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9" w:rsidRDefault="00713D7A" w:rsidP="00713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Губернатора</w:t>
      </w:r>
    </w:p>
    <w:p w:rsidR="00713D7A" w:rsidRDefault="00713D7A" w:rsidP="00713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7A" w:rsidRDefault="00713D7A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7A" w:rsidRDefault="00713D7A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7A" w:rsidRDefault="00713D7A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7A" w:rsidRDefault="00713D7A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7A" w:rsidRDefault="00713D7A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9" w:rsidRDefault="007759D9" w:rsidP="00ED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7A" w:rsidRPr="00CD11AE" w:rsidRDefault="00ED7D1C" w:rsidP="00ED7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1A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</w:t>
      </w:r>
    </w:p>
    <w:p w:rsidR="00ED7D1C" w:rsidRPr="00CD11AE" w:rsidRDefault="00ED7D1C" w:rsidP="00ED7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1AE">
        <w:rPr>
          <w:rFonts w:ascii="Times New Roman" w:hAnsi="Times New Roman" w:cs="Times New Roman"/>
          <w:sz w:val="28"/>
          <w:szCs w:val="28"/>
        </w:rPr>
        <w:t>от 01.03.2017 № 26</w:t>
      </w:r>
    </w:p>
    <w:p w:rsidR="00ED7D1C" w:rsidRPr="00CD11AE" w:rsidRDefault="00ED7D1C" w:rsidP="00077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D1C" w:rsidRPr="00CD11AE" w:rsidRDefault="00ED7D1C" w:rsidP="00713D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CD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CD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ю:</w:t>
      </w:r>
    </w:p>
    <w:p w:rsidR="00ED7D1C" w:rsidRDefault="00ED7D1C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Губернатора Новосибирской области от 01.03.2017 № 26 «О создании межведомственной комиссии по координации деятельности в рамках реализации приоритетного проекта «Формирование комфортной городской среды» следующие изменения:</w:t>
      </w:r>
    </w:p>
    <w:p w:rsidR="00282CB8" w:rsidRDefault="00282CB8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 </w:t>
      </w:r>
      <w:r w:rsidRPr="00282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межведомственной комиссии по координации деятельности в рамках реализации приоритетного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2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282CB8" w:rsidRDefault="00BF4249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2C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10 изложить в следующей редакции:</w:t>
      </w:r>
    </w:p>
    <w:p w:rsidR="00BF4249" w:rsidRDefault="00282CB8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4249"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771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межведомственной комиссии проводятся в форме очного заседания, в том числе в формате </w:t>
      </w:r>
      <w:r w:rsidR="00BF4249"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видеоконференции</w:t>
      </w:r>
      <w:r w:rsidR="009E3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форме заочного голосования. </w:t>
      </w:r>
    </w:p>
    <w:p w:rsidR="00BF4249" w:rsidRDefault="00BF4249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межведомственной комиссии проводятся по мере необходимости, но не реже одного раза в месяц. Внеочередные заседания межведомственной комиссии проводятся по решению председателя межведомственной комиссии. </w:t>
      </w:r>
    </w:p>
    <w:p w:rsidR="00282CB8" w:rsidRPr="00CD11AE" w:rsidRDefault="00BF4249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межведомственной комиссии считаются правомочными,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</w:t>
      </w:r>
      <w:r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половины членов, входящих в состав межведомственной 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D7D1C" w:rsidRPr="00CD11AE" w:rsidRDefault="00BF4249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</w:t>
      </w:r>
      <w:r w:rsidR="00ED7D1C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 межведомственной комиссии по координации деятельности в рамках реализации приоритетного проекта «Формирование комфортной городской среды» (далее – комиссия):</w:t>
      </w:r>
    </w:p>
    <w:p w:rsidR="00713D7A" w:rsidRDefault="000771E3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D7D1C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49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7D1C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состав комиссии</w:t>
      </w:r>
      <w:r w:rsidR="00713D7A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5928" w:rsidRDefault="00C65928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Колпакова Дмитрия Викторовича – заместител</w:t>
      </w:r>
      <w:r w:rsidR="00154C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6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значения;</w:t>
      </w:r>
    </w:p>
    <w:p w:rsidR="00C65928" w:rsidRPr="00CD11AE" w:rsidRDefault="00C65928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</w:t>
      </w:r>
      <w:r w:rsidR="00154C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154C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154C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</w:t>
      </w:r>
      <w:r w:rsidR="00154C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 w:rsidRPr="00C65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Законодательного Собрания Новосибирской области по строительству, жилищно-коммунальному комплексу и тарифам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928" w:rsidRPr="00CD11AE" w:rsidRDefault="00CD11AE" w:rsidP="00C65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Полищука Александра Ивановича</w:t>
      </w:r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7D1C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7D1C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государственной жилищной </w:t>
      </w:r>
      <w:r w:rsidR="00C65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Новосибирской области;</w:t>
      </w:r>
    </w:p>
    <w:p w:rsidR="00ED7D1C" w:rsidRDefault="000771E3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D7D1C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49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7D1C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ывести из состава комиссии </w:t>
      </w:r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Есипову Т.П., </w:t>
      </w:r>
      <w:r w:rsidR="00CD11AE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</w:t>
      </w:r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="00CD11AE"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</w:t>
      </w:r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Обрывко</w:t>
      </w:r>
      <w:proofErr w:type="spellEnd"/>
      <w:r w:rsid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А.Н., </w:t>
      </w:r>
      <w:r w:rsidR="00B16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Титаренко И.Н.</w:t>
      </w:r>
      <w:r w:rsidR="00C659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4249" w:rsidRDefault="000771E3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7F49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4249"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должности </w:t>
      </w:r>
      <w:proofErr w:type="spellStart"/>
      <w:r w:rsidR="00BF4249"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Аббасовой</w:t>
      </w:r>
      <w:proofErr w:type="spellEnd"/>
      <w:r w:rsidR="00BF4249" w:rsidRPr="00B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Анатольевны изложить в редакции: «начальник управления благоустройства министерства жилищно-коммунального хозяйства и энергетики Новосибирск</w:t>
      </w:r>
      <w:r w:rsidR="007F4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секретарь комиссии»;</w:t>
      </w:r>
    </w:p>
    <w:p w:rsidR="00C65928" w:rsidRDefault="00C65928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59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59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 Козловского Дмитрия Анатольевича в редакции: «член комитета Законодательного Собрания Новосибирской области по строительству, жилищно-коммунальному комплексу и тарифам».</w:t>
      </w:r>
    </w:p>
    <w:p w:rsidR="007F494A" w:rsidRDefault="00C65928" w:rsidP="00713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наименование должности </w:t>
      </w:r>
      <w:r w:rsidR="004B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Кудина Игоря Валерьевича </w:t>
      </w:r>
      <w:r w:rsidR="004B3B40" w:rsidRPr="004B3B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редакции: «</w:t>
      </w:r>
      <w:r w:rsidR="004B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постоянной комиссии Совета депутатов города Новосибирска по городскому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хозяйству».</w:t>
      </w:r>
    </w:p>
    <w:p w:rsidR="00ED7D1C" w:rsidRPr="00CD11AE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1C" w:rsidRPr="00CD11AE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1C" w:rsidRPr="00CD11AE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1C" w:rsidRPr="00CD11AE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</w:t>
      </w: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713D7A" w:rsidRPr="00CD11AE" w:rsidRDefault="00713D7A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AE" w:rsidRPr="00CD11AE" w:rsidRDefault="00CD11AE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AE" w:rsidRPr="00CD11AE" w:rsidRDefault="00CD11AE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AE" w:rsidRPr="00CD11AE" w:rsidRDefault="00CD11AE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AE" w:rsidRPr="00CD11AE" w:rsidRDefault="00CD11AE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AE" w:rsidRPr="00CD11AE" w:rsidRDefault="00CD11AE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AE" w:rsidRPr="00CD11AE" w:rsidRDefault="00CD11AE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0F" w:rsidRDefault="009A700F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72" w:rsidRPr="00CD11AE" w:rsidRDefault="005A4772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D7A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7D1C">
        <w:rPr>
          <w:rFonts w:ascii="Times New Roman" w:eastAsia="Times New Roman" w:hAnsi="Times New Roman" w:cs="Times New Roman"/>
          <w:sz w:val="20"/>
          <w:szCs w:val="20"/>
          <w:lang w:eastAsia="ru-RU"/>
        </w:rPr>
        <w:t>Д.Н. Архипов</w:t>
      </w:r>
    </w:p>
    <w:p w:rsidR="00CD11AE" w:rsidRPr="00ED7D1C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7D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223 </w:t>
      </w:r>
      <w:r w:rsidR="005A4772">
        <w:rPr>
          <w:rFonts w:ascii="Times New Roman" w:eastAsia="Times New Roman" w:hAnsi="Times New Roman" w:cs="Times New Roman"/>
          <w:sz w:val="20"/>
          <w:szCs w:val="20"/>
          <w:lang w:eastAsia="ru-RU"/>
        </w:rPr>
        <w:t>61 56</w:t>
      </w:r>
    </w:p>
    <w:p w:rsidR="00ED7D1C" w:rsidRDefault="00713D7A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СОГЛАСОВАНО</w:t>
      </w:r>
    </w:p>
    <w:p w:rsidR="00ED7D1C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99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341600" w:rsidRPr="00ED7D1C" w:rsidTr="00713D7A">
        <w:tc>
          <w:tcPr>
            <w:tcW w:w="5533" w:type="dxa"/>
          </w:tcPr>
          <w:p w:rsidR="00341600" w:rsidRDefault="00341600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  <w:p w:rsidR="00341600" w:rsidRPr="00ED7D1C" w:rsidRDefault="00341600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41600" w:rsidRPr="00ED7D1C" w:rsidRDefault="00341600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341600" w:rsidRDefault="00341600" w:rsidP="0034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Знатков</w:t>
            </w:r>
          </w:p>
          <w:p w:rsidR="00341600" w:rsidRDefault="00341600" w:rsidP="0034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D1C" w:rsidRPr="00ED7D1C" w:rsidTr="00713D7A">
        <w:tc>
          <w:tcPr>
            <w:tcW w:w="5533" w:type="dxa"/>
          </w:tcPr>
          <w:p w:rsidR="004B04A4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Губернатора </w:t>
            </w:r>
          </w:p>
          <w:p w:rsid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ED7D1C" w:rsidRDefault="000448CC" w:rsidP="0004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ED7D1C" w:rsidRPr="00ED7D1C" w:rsidRDefault="00ED7D1C" w:rsidP="0004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D1C" w:rsidRPr="00ED7D1C" w:rsidTr="00713D7A">
        <w:tc>
          <w:tcPr>
            <w:tcW w:w="5533" w:type="dxa"/>
          </w:tcPr>
          <w:p w:rsidR="00ED7D1C" w:rsidRPr="00ED7D1C" w:rsidRDefault="005A4772" w:rsidP="00ED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D7D1C"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 w:rsidR="00713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7D1C"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  <w:p w:rsidR="00ED7D1C" w:rsidRPr="00ED7D1C" w:rsidRDefault="00ED7D1C" w:rsidP="00ED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ED7D1C" w:rsidRPr="00ED7D1C" w:rsidRDefault="00ED7D1C" w:rsidP="0004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ED7D1C" w:rsidRPr="00ED7D1C" w:rsidRDefault="00ED7D1C" w:rsidP="0004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D1C" w:rsidRPr="00ED7D1C" w:rsidTr="000448CC">
        <w:tc>
          <w:tcPr>
            <w:tcW w:w="5533" w:type="dxa"/>
          </w:tcPr>
          <w:p w:rsidR="00713D7A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и эн</w:t>
            </w:r>
            <w:r w:rsidR="00713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ергетики</w:t>
            </w:r>
          </w:p>
          <w:p w:rsidR="00ED7D1C" w:rsidRPr="00ED7D1C" w:rsidRDefault="00713D7A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ED7D1C" w:rsidRPr="00ED7D1C" w:rsidRDefault="00ED7D1C" w:rsidP="0004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 Архипов</w:t>
            </w:r>
          </w:p>
          <w:p w:rsidR="00ED7D1C" w:rsidRPr="00ED7D1C" w:rsidRDefault="00ED7D1C" w:rsidP="0004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00F" w:rsidRPr="00ED7D1C" w:rsidTr="000448CC">
        <w:tc>
          <w:tcPr>
            <w:tcW w:w="5533" w:type="dxa"/>
          </w:tcPr>
          <w:p w:rsidR="009A700F" w:rsidRPr="009A700F" w:rsidRDefault="009A700F" w:rsidP="009A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</w:t>
            </w:r>
            <w:r w:rsidRPr="009A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A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и энергетики</w:t>
            </w:r>
          </w:p>
          <w:p w:rsidR="009A700F" w:rsidRDefault="009A700F" w:rsidP="009A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60" w:type="dxa"/>
          </w:tcPr>
          <w:p w:rsidR="009A700F" w:rsidRPr="00ED7D1C" w:rsidRDefault="009A700F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9A700F" w:rsidRDefault="005A4772" w:rsidP="000448C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Нормайкин</w:t>
            </w:r>
          </w:p>
        </w:tc>
      </w:tr>
      <w:tr w:rsidR="00713D7A" w:rsidRPr="00ED7D1C" w:rsidTr="000448CC">
        <w:tc>
          <w:tcPr>
            <w:tcW w:w="5533" w:type="dxa"/>
          </w:tcPr>
          <w:p w:rsidR="009A700F" w:rsidRDefault="009A700F" w:rsidP="0004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8CC" w:rsidRPr="00ED7D1C" w:rsidRDefault="00713D7A" w:rsidP="005A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="005A4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48CC"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жилищно-коммунального </w:t>
            </w:r>
            <w:r w:rsidR="00044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и энергетики </w:t>
            </w:r>
            <w:r w:rsidR="000448CC"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60" w:type="dxa"/>
          </w:tcPr>
          <w:p w:rsidR="00713D7A" w:rsidRPr="00ED7D1C" w:rsidRDefault="00713D7A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713D7A" w:rsidRPr="00ED7D1C" w:rsidRDefault="005A4772" w:rsidP="000448C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 Аббасова</w:t>
            </w:r>
          </w:p>
        </w:tc>
      </w:tr>
      <w:tr w:rsidR="00ED7D1C" w:rsidRPr="00ED7D1C" w:rsidTr="00713D7A">
        <w:tc>
          <w:tcPr>
            <w:tcW w:w="5533" w:type="dxa"/>
          </w:tcPr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эксперт отдела организационно-контрольной, кадровой и правовой работы министерства жилищно-коммунального </w:t>
            </w:r>
          </w:p>
          <w:p w:rsidR="00713D7A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и энергетики </w:t>
            </w:r>
          </w:p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60" w:type="dxa"/>
          </w:tcPr>
          <w:p w:rsidR="00ED7D1C" w:rsidRPr="00ED7D1C" w:rsidRDefault="00ED7D1C" w:rsidP="00ED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ED7D1C" w:rsidRPr="00ED7D1C" w:rsidRDefault="00ED7D1C" w:rsidP="000448C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 Шульга</w:t>
            </w:r>
          </w:p>
        </w:tc>
      </w:tr>
    </w:tbl>
    <w:p w:rsidR="00ED7D1C" w:rsidRPr="00ED7D1C" w:rsidRDefault="00ED7D1C" w:rsidP="00ED7D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ED7D1C" w:rsidRDefault="00ED7D1C" w:rsidP="00ED7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D1C" w:rsidRDefault="00ED7D1C" w:rsidP="009A7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D7A" w:rsidRDefault="00713D7A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772" w:rsidRDefault="005A4772" w:rsidP="00ED7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D1C" w:rsidRPr="00ED7D1C" w:rsidRDefault="00ED7D1C" w:rsidP="00ED7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D1C">
        <w:rPr>
          <w:rFonts w:ascii="Times New Roman" w:hAnsi="Times New Roman" w:cs="Times New Roman"/>
          <w:sz w:val="20"/>
          <w:szCs w:val="20"/>
        </w:rPr>
        <w:t>Г.А. Катцин</w:t>
      </w:r>
    </w:p>
    <w:p w:rsidR="00ED7D1C" w:rsidRPr="00ED7D1C" w:rsidRDefault="00ED7D1C" w:rsidP="00ED7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D1C">
        <w:rPr>
          <w:rFonts w:ascii="Times New Roman" w:hAnsi="Times New Roman" w:cs="Times New Roman"/>
          <w:sz w:val="20"/>
          <w:szCs w:val="20"/>
        </w:rPr>
        <w:t>238 76 27</w:t>
      </w:r>
    </w:p>
    <w:sectPr w:rsidR="00ED7D1C" w:rsidRPr="00ED7D1C" w:rsidSect="009A70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D5"/>
    <w:rsid w:val="000448CC"/>
    <w:rsid w:val="000771E3"/>
    <w:rsid w:val="00154C09"/>
    <w:rsid w:val="00282CB8"/>
    <w:rsid w:val="00341600"/>
    <w:rsid w:val="004B04A4"/>
    <w:rsid w:val="004B3B40"/>
    <w:rsid w:val="005A4772"/>
    <w:rsid w:val="00713D7A"/>
    <w:rsid w:val="00744B4C"/>
    <w:rsid w:val="007759D9"/>
    <w:rsid w:val="007F494A"/>
    <w:rsid w:val="009A700F"/>
    <w:rsid w:val="009C75D5"/>
    <w:rsid w:val="009E322E"/>
    <w:rsid w:val="00B161E5"/>
    <w:rsid w:val="00BF4249"/>
    <w:rsid w:val="00C65928"/>
    <w:rsid w:val="00CD11AE"/>
    <w:rsid w:val="00E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1714-BEA2-4B6E-A9E7-2D59A1F5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15</cp:revision>
  <cp:lastPrinted>2018-11-22T02:10:00Z</cp:lastPrinted>
  <dcterms:created xsi:type="dcterms:W3CDTF">2018-11-22T02:05:00Z</dcterms:created>
  <dcterms:modified xsi:type="dcterms:W3CDTF">2020-12-01T04:24:00Z</dcterms:modified>
</cp:coreProperties>
</file>