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ACA" w:rsidRPr="006A6237" w:rsidRDefault="00844ACA" w:rsidP="00844ACA">
      <w:pPr>
        <w:spacing w:after="0" w:line="240" w:lineRule="auto"/>
        <w:ind w:left="5954"/>
        <w:jc w:val="center"/>
        <w:rPr>
          <w:rFonts w:ascii="Times New Roman" w:eastAsia="Times New Roman" w:hAnsi="Times New Roman" w:cs="Times New Roman"/>
          <w:sz w:val="28"/>
          <w:szCs w:val="28"/>
          <w:lang w:eastAsia="ru-RU"/>
        </w:rPr>
      </w:pPr>
      <w:r w:rsidRPr="006A6237">
        <w:rPr>
          <w:rFonts w:ascii="Times New Roman" w:eastAsia="Times New Roman" w:hAnsi="Times New Roman" w:cs="Times New Roman"/>
          <w:sz w:val="28"/>
          <w:szCs w:val="28"/>
          <w:lang w:eastAsia="ru-RU"/>
        </w:rPr>
        <w:t>УТВЕРЖДЕН</w:t>
      </w:r>
      <w:r w:rsidR="00851373">
        <w:rPr>
          <w:rFonts w:ascii="Times New Roman" w:eastAsia="Times New Roman" w:hAnsi="Times New Roman" w:cs="Times New Roman"/>
          <w:sz w:val="28"/>
          <w:szCs w:val="28"/>
          <w:lang w:eastAsia="ru-RU"/>
        </w:rPr>
        <w:t>О</w:t>
      </w:r>
    </w:p>
    <w:p w:rsidR="00844ACA" w:rsidRPr="006A6237" w:rsidRDefault="00D5698B" w:rsidP="00844ACA">
      <w:pPr>
        <w:spacing w:after="0" w:line="240" w:lineRule="auto"/>
        <w:ind w:left="5954"/>
        <w:jc w:val="center"/>
        <w:rPr>
          <w:rFonts w:ascii="Times New Roman" w:eastAsia="Times New Roman" w:hAnsi="Times New Roman" w:cs="Times New Roman"/>
          <w:sz w:val="28"/>
          <w:szCs w:val="28"/>
          <w:lang w:eastAsia="ru-RU"/>
        </w:rPr>
      </w:pPr>
      <w:r w:rsidRPr="006A6237">
        <w:rPr>
          <w:rFonts w:ascii="Times New Roman" w:eastAsia="Times New Roman" w:hAnsi="Times New Roman" w:cs="Times New Roman"/>
          <w:sz w:val="28"/>
          <w:szCs w:val="28"/>
          <w:lang w:eastAsia="ru-RU"/>
        </w:rPr>
        <w:t>п</w:t>
      </w:r>
      <w:r w:rsidR="00844ACA" w:rsidRPr="006A6237">
        <w:rPr>
          <w:rFonts w:ascii="Times New Roman" w:eastAsia="Times New Roman" w:hAnsi="Times New Roman" w:cs="Times New Roman"/>
          <w:sz w:val="28"/>
          <w:szCs w:val="28"/>
          <w:lang w:eastAsia="ru-RU"/>
        </w:rPr>
        <w:t>остановлением Губернатора Новосибирской области</w:t>
      </w:r>
    </w:p>
    <w:p w:rsidR="00844ACA" w:rsidRPr="006A6237" w:rsidRDefault="00844ACA" w:rsidP="00844ACA">
      <w:pPr>
        <w:spacing w:after="0" w:line="240" w:lineRule="auto"/>
        <w:ind w:left="5954"/>
        <w:jc w:val="center"/>
        <w:rPr>
          <w:rFonts w:ascii="Times New Roman" w:eastAsia="Times New Roman" w:hAnsi="Times New Roman" w:cs="Times New Roman"/>
          <w:sz w:val="26"/>
          <w:szCs w:val="26"/>
          <w:lang w:eastAsia="ru-RU"/>
        </w:rPr>
      </w:pPr>
    </w:p>
    <w:p w:rsidR="00844ACA" w:rsidRPr="006A6237" w:rsidRDefault="00844ACA" w:rsidP="00844ACA">
      <w:pPr>
        <w:spacing w:after="0" w:line="240" w:lineRule="auto"/>
        <w:ind w:left="5954"/>
        <w:jc w:val="center"/>
        <w:rPr>
          <w:rFonts w:ascii="Times New Roman" w:eastAsia="Times New Roman" w:hAnsi="Times New Roman" w:cs="Times New Roman"/>
          <w:sz w:val="26"/>
          <w:szCs w:val="26"/>
          <w:lang w:eastAsia="ru-RU"/>
        </w:rPr>
      </w:pPr>
    </w:p>
    <w:p w:rsidR="001870F3" w:rsidRPr="006A6237" w:rsidRDefault="001870F3" w:rsidP="00844ACA">
      <w:pPr>
        <w:spacing w:after="0" w:line="240" w:lineRule="auto"/>
        <w:ind w:left="5954"/>
        <w:jc w:val="center"/>
        <w:rPr>
          <w:rFonts w:ascii="Times New Roman" w:eastAsia="Times New Roman" w:hAnsi="Times New Roman" w:cs="Times New Roman"/>
          <w:sz w:val="26"/>
          <w:szCs w:val="26"/>
          <w:lang w:eastAsia="ru-RU"/>
        </w:rPr>
      </w:pPr>
    </w:p>
    <w:p w:rsidR="00A447A4" w:rsidRPr="006A6237" w:rsidRDefault="00851373" w:rsidP="00851373">
      <w:pPr>
        <w:tabs>
          <w:tab w:val="left" w:pos="8655"/>
        </w:tabs>
        <w:spacing w:after="0" w:line="240" w:lineRule="auto"/>
        <w:jc w:val="center"/>
        <w:rPr>
          <w:rFonts w:ascii="Times New Roman" w:eastAsia="Times New Roman" w:hAnsi="Times New Roman" w:cs="Times New Roman"/>
          <w:sz w:val="26"/>
          <w:szCs w:val="26"/>
          <w:lang w:eastAsia="ru-RU"/>
        </w:rPr>
      </w:pPr>
      <w:r w:rsidRPr="00851373">
        <w:rPr>
          <w:rFonts w:ascii="Times New Roman" w:hAnsi="Times New Roman" w:cs="Times New Roman"/>
          <w:sz w:val="28"/>
          <w:szCs w:val="28"/>
        </w:rPr>
        <w:t>Положение о порядке заключения договора о целевом обучении между областным исполнительным органом государственной власти Новосибирской области</w:t>
      </w:r>
      <w:r w:rsidR="006E45B1">
        <w:rPr>
          <w:rFonts w:ascii="Times New Roman" w:hAnsi="Times New Roman" w:cs="Times New Roman"/>
          <w:sz w:val="28"/>
          <w:szCs w:val="28"/>
        </w:rPr>
        <w:t>, государственным органом Новосибирской области</w:t>
      </w:r>
      <w:r w:rsidRPr="00851373">
        <w:rPr>
          <w:rFonts w:ascii="Times New Roman" w:hAnsi="Times New Roman" w:cs="Times New Roman"/>
          <w:sz w:val="28"/>
          <w:szCs w:val="28"/>
        </w:rPr>
        <w:t xml:space="preserve"> и гражданином Российской Федерации с обязательством последующего прохождения государственной гражданской службы Новосибирской области</w:t>
      </w:r>
    </w:p>
    <w:p w:rsidR="0038278E" w:rsidRPr="006A6237" w:rsidRDefault="0038278E" w:rsidP="0038278E">
      <w:pPr>
        <w:tabs>
          <w:tab w:val="left" w:pos="8655"/>
        </w:tabs>
        <w:spacing w:after="0" w:line="240" w:lineRule="auto"/>
        <w:rPr>
          <w:rFonts w:ascii="Times New Roman" w:eastAsia="Times New Roman" w:hAnsi="Times New Roman" w:cs="Times New Roman"/>
          <w:sz w:val="26"/>
          <w:szCs w:val="26"/>
          <w:lang w:eastAsia="ru-RU"/>
        </w:rPr>
      </w:pPr>
    </w:p>
    <w:p w:rsidR="00851373" w:rsidRDefault="00C6609F" w:rsidP="00F7452E">
      <w:pPr>
        <w:spacing w:after="0" w:line="240" w:lineRule="auto"/>
        <w:ind w:firstLine="709"/>
        <w:jc w:val="both"/>
        <w:rPr>
          <w:rFonts w:ascii="Times New Roman" w:eastAsia="Times New Roman" w:hAnsi="Times New Roman" w:cs="Times New Roman"/>
          <w:sz w:val="28"/>
          <w:szCs w:val="28"/>
          <w:lang w:eastAsia="ru-RU"/>
        </w:rPr>
      </w:pPr>
      <w:r w:rsidRPr="006A6237">
        <w:rPr>
          <w:rFonts w:ascii="Times New Roman" w:eastAsia="Times New Roman" w:hAnsi="Times New Roman" w:cs="Times New Roman"/>
          <w:sz w:val="28"/>
          <w:szCs w:val="28"/>
          <w:lang w:eastAsia="ru-RU"/>
        </w:rPr>
        <w:t>1. </w:t>
      </w:r>
      <w:r w:rsidR="00851373" w:rsidRPr="00851373">
        <w:rPr>
          <w:rFonts w:ascii="Times New Roman" w:eastAsia="Times New Roman" w:hAnsi="Times New Roman" w:cs="Times New Roman"/>
          <w:sz w:val="28"/>
          <w:szCs w:val="28"/>
          <w:lang w:eastAsia="ru-RU"/>
        </w:rPr>
        <w:t>Положение о порядке заключения договора о целевом обучении между областным исполнительным органом государственной власти Новосибирской области</w:t>
      </w:r>
      <w:r w:rsidR="006E45B1">
        <w:rPr>
          <w:rFonts w:ascii="Times New Roman" w:eastAsia="Times New Roman" w:hAnsi="Times New Roman" w:cs="Times New Roman"/>
          <w:sz w:val="28"/>
          <w:szCs w:val="28"/>
          <w:lang w:eastAsia="ru-RU"/>
        </w:rPr>
        <w:t>, государственным органом Новосибирской области</w:t>
      </w:r>
      <w:r w:rsidR="00851373" w:rsidRPr="00851373">
        <w:rPr>
          <w:rFonts w:ascii="Times New Roman" w:eastAsia="Times New Roman" w:hAnsi="Times New Roman" w:cs="Times New Roman"/>
          <w:sz w:val="28"/>
          <w:szCs w:val="28"/>
          <w:lang w:eastAsia="ru-RU"/>
        </w:rPr>
        <w:t xml:space="preserve"> и гражданином Российской Федерации с обязательством последующего прохождения государственной гражданской службы Новосибирской области </w:t>
      </w:r>
      <w:r w:rsidR="00D5698B" w:rsidRPr="006A6237">
        <w:rPr>
          <w:rFonts w:ascii="Times New Roman" w:eastAsia="Times New Roman" w:hAnsi="Times New Roman" w:cs="Times New Roman"/>
          <w:sz w:val="28"/>
          <w:szCs w:val="28"/>
          <w:lang w:eastAsia="ru-RU"/>
        </w:rPr>
        <w:t xml:space="preserve">(далее - </w:t>
      </w:r>
      <w:r w:rsidR="00851373">
        <w:rPr>
          <w:rFonts w:ascii="Times New Roman" w:eastAsia="Times New Roman" w:hAnsi="Times New Roman" w:cs="Times New Roman"/>
          <w:sz w:val="28"/>
          <w:szCs w:val="28"/>
          <w:lang w:eastAsia="ru-RU"/>
        </w:rPr>
        <w:t>Положение</w:t>
      </w:r>
      <w:r w:rsidR="00D5698B" w:rsidRPr="006A6237">
        <w:rPr>
          <w:rFonts w:ascii="Times New Roman" w:eastAsia="Times New Roman" w:hAnsi="Times New Roman" w:cs="Times New Roman"/>
          <w:sz w:val="28"/>
          <w:szCs w:val="28"/>
          <w:lang w:eastAsia="ru-RU"/>
        </w:rPr>
        <w:t xml:space="preserve">) </w:t>
      </w:r>
      <w:r w:rsidR="00297770" w:rsidRPr="006A6237">
        <w:rPr>
          <w:rFonts w:ascii="Times New Roman" w:eastAsia="Times New Roman" w:hAnsi="Times New Roman" w:cs="Times New Roman"/>
          <w:sz w:val="28"/>
          <w:szCs w:val="28"/>
          <w:lang w:eastAsia="ru-RU"/>
        </w:rPr>
        <w:t>определяет</w:t>
      </w:r>
      <w:r w:rsidR="00A91AA5" w:rsidRPr="006A6237">
        <w:rPr>
          <w:rFonts w:ascii="Times New Roman" w:eastAsia="Times New Roman" w:hAnsi="Times New Roman" w:cs="Times New Roman"/>
          <w:sz w:val="28"/>
          <w:szCs w:val="28"/>
          <w:lang w:eastAsia="ru-RU"/>
        </w:rPr>
        <w:t xml:space="preserve"> </w:t>
      </w:r>
      <w:r w:rsidR="00851373">
        <w:rPr>
          <w:rFonts w:ascii="Times New Roman" w:eastAsia="Times New Roman" w:hAnsi="Times New Roman" w:cs="Times New Roman"/>
          <w:sz w:val="28"/>
          <w:szCs w:val="28"/>
          <w:lang w:eastAsia="ru-RU"/>
        </w:rPr>
        <w:t>порядок заключения договора о целевом обучении между областным исполнительным органом государственной власти Новосибирской области</w:t>
      </w:r>
      <w:r w:rsidR="006E45B1">
        <w:rPr>
          <w:rFonts w:ascii="Times New Roman" w:eastAsia="Times New Roman" w:hAnsi="Times New Roman" w:cs="Times New Roman"/>
          <w:sz w:val="28"/>
          <w:szCs w:val="28"/>
          <w:lang w:eastAsia="ru-RU"/>
        </w:rPr>
        <w:t>,</w:t>
      </w:r>
      <w:r w:rsidR="00851373">
        <w:rPr>
          <w:rFonts w:ascii="Times New Roman" w:eastAsia="Times New Roman" w:hAnsi="Times New Roman" w:cs="Times New Roman"/>
          <w:sz w:val="28"/>
          <w:szCs w:val="28"/>
          <w:lang w:eastAsia="ru-RU"/>
        </w:rPr>
        <w:t xml:space="preserve"> </w:t>
      </w:r>
      <w:r w:rsidR="006E45B1" w:rsidRPr="006E45B1">
        <w:rPr>
          <w:rFonts w:ascii="Times New Roman" w:eastAsia="Times New Roman" w:hAnsi="Times New Roman" w:cs="Times New Roman"/>
          <w:sz w:val="28"/>
          <w:szCs w:val="28"/>
          <w:lang w:eastAsia="ru-RU"/>
        </w:rPr>
        <w:t xml:space="preserve">государственным органом Новосибирской области </w:t>
      </w:r>
      <w:r w:rsidR="00A30069" w:rsidRPr="00A30069">
        <w:rPr>
          <w:rFonts w:ascii="Times New Roman" w:eastAsia="Times New Roman" w:hAnsi="Times New Roman" w:cs="Times New Roman"/>
          <w:sz w:val="28"/>
          <w:szCs w:val="28"/>
          <w:lang w:eastAsia="ru-RU"/>
        </w:rPr>
        <w:t xml:space="preserve">(далее вместе именуемые – государственные органы) </w:t>
      </w:r>
      <w:bookmarkStart w:id="0" w:name="_GoBack"/>
      <w:bookmarkEnd w:id="0"/>
      <w:r w:rsidR="00851373">
        <w:rPr>
          <w:rFonts w:ascii="Times New Roman" w:eastAsia="Times New Roman" w:hAnsi="Times New Roman" w:cs="Times New Roman"/>
          <w:sz w:val="28"/>
          <w:szCs w:val="28"/>
          <w:lang w:eastAsia="ru-RU"/>
        </w:rPr>
        <w:t>и гражданином Российской Федерации (далее – гражданин) с обязательством последующего прохождения государственной гражданской службы Новосибирской области.</w:t>
      </w:r>
    </w:p>
    <w:p w:rsid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Договор о целевом обучении заключается между </w:t>
      </w:r>
      <w:r w:rsidR="006E45B1">
        <w:rPr>
          <w:rFonts w:ascii="Times New Roman" w:eastAsia="Times New Roman" w:hAnsi="Times New Roman" w:cs="Times New Roman"/>
          <w:sz w:val="28"/>
          <w:szCs w:val="28"/>
          <w:lang w:eastAsia="ru-RU"/>
        </w:rPr>
        <w:t xml:space="preserve">государственным </w:t>
      </w:r>
      <w:r>
        <w:rPr>
          <w:rFonts w:ascii="Times New Roman" w:eastAsia="Times New Roman" w:hAnsi="Times New Roman" w:cs="Times New Roman"/>
          <w:sz w:val="28"/>
          <w:szCs w:val="28"/>
          <w:lang w:eastAsia="ru-RU"/>
        </w:rPr>
        <w:t>органом и отобранным на конкурсной основе:</w:t>
      </w:r>
    </w:p>
    <w:p w:rsid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гражданином, в том числе проходящим государственную гражданскую службу Новосибирской области (далее -  гражданская служба), </w:t>
      </w:r>
      <w:r w:rsidRPr="001D7AD5">
        <w:rPr>
          <w:rFonts w:ascii="Times New Roman" w:eastAsia="Times New Roman" w:hAnsi="Times New Roman" w:cs="Times New Roman"/>
          <w:sz w:val="28"/>
          <w:szCs w:val="28"/>
          <w:lang w:eastAsia="ru-RU"/>
        </w:rPr>
        <w:t>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окончания обучения;</w:t>
      </w:r>
    </w:p>
    <w:p w:rsidR="005E208C" w:rsidRPr="001D7AD5" w:rsidRDefault="005E208C"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1D7AD5">
        <w:rPr>
          <w:rFonts w:ascii="Times New Roman" w:eastAsia="Times New Roman" w:hAnsi="Times New Roman" w:cs="Times New Roman"/>
          <w:sz w:val="28"/>
          <w:szCs w:val="28"/>
          <w:lang w:eastAsia="ru-RU"/>
        </w:rPr>
        <w:t>гражданином, в том числе проходящим гражданскую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rsidR="005E208C" w:rsidRPr="004C4D17" w:rsidRDefault="004C4D17" w:rsidP="004C4D17">
      <w:pPr>
        <w:spacing w:after="0" w:line="240" w:lineRule="auto"/>
        <w:ind w:firstLine="709"/>
        <w:jc w:val="both"/>
        <w:rPr>
          <w:rFonts w:ascii="Times New Roman" w:eastAsia="Times New Roman" w:hAnsi="Times New Roman" w:cs="Times New Roman"/>
          <w:sz w:val="28"/>
          <w:szCs w:val="28"/>
          <w:lang w:eastAsia="ru-RU"/>
        </w:rPr>
      </w:pPr>
      <w:r w:rsidRPr="004C4D17">
        <w:rPr>
          <w:rFonts w:ascii="Times New Roman" w:eastAsia="Times New Roman" w:hAnsi="Times New Roman" w:cs="Times New Roman"/>
          <w:sz w:val="28"/>
          <w:szCs w:val="28"/>
          <w:lang w:eastAsia="ru-RU"/>
        </w:rPr>
        <w:lastRenderedPageBreak/>
        <w:t>3. </w:t>
      </w:r>
      <w:r w:rsidR="005E208C" w:rsidRPr="004C4D17">
        <w:rPr>
          <w:rFonts w:ascii="Times New Roman" w:eastAsia="Times New Roman" w:hAnsi="Times New Roman" w:cs="Times New Roman"/>
          <w:sz w:val="28"/>
          <w:szCs w:val="28"/>
          <w:lang w:eastAsia="ru-RU"/>
        </w:rPr>
        <w:t xml:space="preserve">Конкурс на заключение договора о целевом обучении проводится исходя из потребности </w:t>
      </w:r>
      <w:r w:rsidR="006E45B1">
        <w:rPr>
          <w:rFonts w:ascii="Times New Roman" w:eastAsia="Times New Roman" w:hAnsi="Times New Roman" w:cs="Times New Roman"/>
          <w:sz w:val="28"/>
          <w:szCs w:val="28"/>
          <w:lang w:eastAsia="ru-RU"/>
        </w:rPr>
        <w:t>государственных</w:t>
      </w:r>
      <w:r w:rsidR="005E208C" w:rsidRPr="004C4D17">
        <w:rPr>
          <w:rFonts w:ascii="Times New Roman" w:eastAsia="Times New Roman" w:hAnsi="Times New Roman" w:cs="Times New Roman"/>
          <w:sz w:val="28"/>
          <w:szCs w:val="28"/>
          <w:lang w:eastAsia="ru-RU"/>
        </w:rPr>
        <w:t xml:space="preserve"> органов в подготовке кадров для гражданской службы по соответствующим специальностям, направлениям подготовки.</w:t>
      </w:r>
    </w:p>
    <w:p w:rsidR="004C4D17" w:rsidRPr="004C4D17"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4C4D17">
        <w:rPr>
          <w:rFonts w:ascii="Times New Roman" w:eastAsia="Times New Roman" w:hAnsi="Times New Roman" w:cs="Times New Roman"/>
          <w:sz w:val="28"/>
          <w:szCs w:val="28"/>
          <w:lang w:eastAsia="ru-RU"/>
        </w:rPr>
        <w:t xml:space="preserve">В случае необходимости заключения договора о целевом обучении руководители </w:t>
      </w:r>
      <w:r w:rsidR="006E45B1">
        <w:rPr>
          <w:rFonts w:ascii="Times New Roman" w:eastAsia="Times New Roman" w:hAnsi="Times New Roman" w:cs="Times New Roman"/>
          <w:sz w:val="28"/>
          <w:szCs w:val="28"/>
          <w:lang w:eastAsia="ru-RU"/>
        </w:rPr>
        <w:t>государственных</w:t>
      </w:r>
      <w:r w:rsidRPr="004C4D17">
        <w:rPr>
          <w:rFonts w:ascii="Times New Roman" w:eastAsia="Times New Roman" w:hAnsi="Times New Roman" w:cs="Times New Roman"/>
          <w:sz w:val="28"/>
          <w:szCs w:val="28"/>
          <w:lang w:eastAsia="ru-RU"/>
        </w:rPr>
        <w:t xml:space="preserve"> органов не </w:t>
      </w:r>
      <w:r w:rsidRPr="00195CAC">
        <w:rPr>
          <w:rFonts w:ascii="Times New Roman" w:eastAsia="Times New Roman" w:hAnsi="Times New Roman" w:cs="Times New Roman"/>
          <w:sz w:val="28"/>
          <w:szCs w:val="28"/>
          <w:lang w:eastAsia="ru-RU"/>
        </w:rPr>
        <w:t>позднее 15 января года,</w:t>
      </w:r>
      <w:r w:rsidRPr="004C4D17">
        <w:rPr>
          <w:rFonts w:ascii="Times New Roman" w:eastAsia="Times New Roman" w:hAnsi="Times New Roman" w:cs="Times New Roman"/>
          <w:sz w:val="28"/>
          <w:szCs w:val="28"/>
          <w:lang w:eastAsia="ru-RU"/>
        </w:rPr>
        <w:t xml:space="preserve"> в котором предполагается заключение договора, направляют в администрацию Губернатора Новосибирской области и Правительства </w:t>
      </w:r>
      <w:r w:rsidR="006E45B1">
        <w:rPr>
          <w:rFonts w:ascii="Times New Roman" w:eastAsia="Times New Roman" w:hAnsi="Times New Roman" w:cs="Times New Roman"/>
          <w:sz w:val="28"/>
          <w:szCs w:val="28"/>
          <w:lang w:eastAsia="ru-RU"/>
        </w:rPr>
        <w:t>Новосибирской области заявки, в </w:t>
      </w:r>
      <w:r w:rsidRPr="004C4D17">
        <w:rPr>
          <w:rFonts w:ascii="Times New Roman" w:eastAsia="Times New Roman" w:hAnsi="Times New Roman" w:cs="Times New Roman"/>
          <w:sz w:val="28"/>
          <w:szCs w:val="28"/>
          <w:lang w:eastAsia="ru-RU"/>
        </w:rPr>
        <w:t>которых обосновывается необходимость заключения договора о целевом обучении, в том числе подтверждается отс</w:t>
      </w:r>
      <w:r w:rsidR="006E45B1">
        <w:rPr>
          <w:rFonts w:ascii="Times New Roman" w:eastAsia="Times New Roman" w:hAnsi="Times New Roman" w:cs="Times New Roman"/>
          <w:sz w:val="28"/>
          <w:szCs w:val="28"/>
          <w:lang w:eastAsia="ru-RU"/>
        </w:rPr>
        <w:t>утствие возможности принятия на </w:t>
      </w:r>
      <w:r w:rsidRPr="004C4D17">
        <w:rPr>
          <w:rFonts w:ascii="Times New Roman" w:eastAsia="Times New Roman" w:hAnsi="Times New Roman" w:cs="Times New Roman"/>
          <w:sz w:val="28"/>
          <w:szCs w:val="28"/>
          <w:lang w:eastAsia="ru-RU"/>
        </w:rPr>
        <w:t>гражданскую службу Новосибирской обла</w:t>
      </w:r>
      <w:r w:rsidR="006E45B1">
        <w:rPr>
          <w:rFonts w:ascii="Times New Roman" w:eastAsia="Times New Roman" w:hAnsi="Times New Roman" w:cs="Times New Roman"/>
          <w:sz w:val="28"/>
          <w:szCs w:val="28"/>
          <w:lang w:eastAsia="ru-RU"/>
        </w:rPr>
        <w:t>сти необходимого специалиста из </w:t>
      </w:r>
      <w:r w:rsidRPr="004C4D17">
        <w:rPr>
          <w:rFonts w:ascii="Times New Roman" w:eastAsia="Times New Roman" w:hAnsi="Times New Roman" w:cs="Times New Roman"/>
          <w:sz w:val="28"/>
          <w:szCs w:val="28"/>
          <w:lang w:eastAsia="ru-RU"/>
        </w:rPr>
        <w:t xml:space="preserve">числа лиц, состоящих в кадровом резерве Новосибирской области и </w:t>
      </w:r>
      <w:r w:rsidR="004C4D17">
        <w:rPr>
          <w:rFonts w:ascii="Times New Roman" w:eastAsia="Times New Roman" w:hAnsi="Times New Roman" w:cs="Times New Roman"/>
          <w:sz w:val="28"/>
          <w:szCs w:val="28"/>
          <w:lang w:eastAsia="ru-RU"/>
        </w:rPr>
        <w:t xml:space="preserve">кадровом резерве </w:t>
      </w:r>
      <w:r w:rsidR="006E45B1">
        <w:rPr>
          <w:rFonts w:ascii="Times New Roman" w:eastAsia="Times New Roman" w:hAnsi="Times New Roman" w:cs="Times New Roman"/>
          <w:sz w:val="28"/>
          <w:szCs w:val="28"/>
          <w:lang w:eastAsia="ru-RU"/>
        </w:rPr>
        <w:t>государственного</w:t>
      </w:r>
      <w:r w:rsidR="004C4D17" w:rsidRPr="004C4D17">
        <w:rPr>
          <w:rFonts w:ascii="Times New Roman" w:eastAsia="Times New Roman" w:hAnsi="Times New Roman" w:cs="Times New Roman"/>
          <w:sz w:val="28"/>
          <w:szCs w:val="28"/>
          <w:lang w:eastAsia="ru-RU"/>
        </w:rPr>
        <w:t xml:space="preserve"> орган</w:t>
      </w:r>
      <w:r w:rsidR="004C4D17">
        <w:rPr>
          <w:rFonts w:ascii="Times New Roman" w:eastAsia="Times New Roman" w:hAnsi="Times New Roman" w:cs="Times New Roman"/>
          <w:sz w:val="28"/>
          <w:szCs w:val="28"/>
          <w:lang w:eastAsia="ru-RU"/>
        </w:rPr>
        <w:t>а</w:t>
      </w:r>
      <w:r w:rsidR="004C4D17" w:rsidRPr="004C4D17">
        <w:rPr>
          <w:rFonts w:ascii="Times New Roman" w:eastAsia="Times New Roman" w:hAnsi="Times New Roman" w:cs="Times New Roman"/>
          <w:sz w:val="28"/>
          <w:szCs w:val="28"/>
          <w:lang w:eastAsia="ru-RU"/>
        </w:rPr>
        <w:t>.</w:t>
      </w:r>
    </w:p>
    <w:p w:rsidR="005E208C" w:rsidRPr="004C4D17"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4C4D17">
        <w:rPr>
          <w:rFonts w:ascii="Times New Roman" w:eastAsia="Times New Roman" w:hAnsi="Times New Roman" w:cs="Times New Roman"/>
          <w:sz w:val="28"/>
          <w:szCs w:val="28"/>
          <w:lang w:eastAsia="ru-RU"/>
        </w:rPr>
        <w:t xml:space="preserve">Администрация Губернатора Новосибирской области </w:t>
      </w:r>
      <w:r w:rsidR="005F6E85" w:rsidRPr="005F6E85">
        <w:rPr>
          <w:rFonts w:ascii="Times New Roman" w:eastAsia="Times New Roman" w:hAnsi="Times New Roman" w:cs="Times New Roman"/>
          <w:sz w:val="28"/>
          <w:szCs w:val="28"/>
          <w:lang w:eastAsia="ru-RU"/>
        </w:rPr>
        <w:t xml:space="preserve">и Правительства Новосибирской области </w:t>
      </w:r>
      <w:r w:rsidRPr="004C4D17">
        <w:rPr>
          <w:rFonts w:ascii="Times New Roman" w:eastAsia="Times New Roman" w:hAnsi="Times New Roman" w:cs="Times New Roman"/>
          <w:sz w:val="28"/>
          <w:szCs w:val="28"/>
          <w:lang w:eastAsia="ru-RU"/>
        </w:rPr>
        <w:t>анализирует и систематизирует полученные сведения.</w:t>
      </w:r>
    </w:p>
    <w:p w:rsidR="005E208C" w:rsidRPr="004C4D17" w:rsidRDefault="004C4D17"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5E208C" w:rsidRPr="004C4D17">
        <w:rPr>
          <w:rFonts w:ascii="Times New Roman" w:eastAsia="Times New Roman" w:hAnsi="Times New Roman" w:cs="Times New Roman"/>
          <w:sz w:val="28"/>
          <w:szCs w:val="28"/>
          <w:lang w:eastAsia="ru-RU"/>
        </w:rPr>
        <w:t>Руководитель администрации Губе</w:t>
      </w:r>
      <w:r w:rsidR="006E45B1">
        <w:rPr>
          <w:rFonts w:ascii="Times New Roman" w:eastAsia="Times New Roman" w:hAnsi="Times New Roman" w:cs="Times New Roman"/>
          <w:sz w:val="28"/>
          <w:szCs w:val="28"/>
          <w:lang w:eastAsia="ru-RU"/>
        </w:rPr>
        <w:t>рнатора Новосибирской области и </w:t>
      </w:r>
      <w:r w:rsidR="005E208C" w:rsidRPr="004C4D17">
        <w:rPr>
          <w:rFonts w:ascii="Times New Roman" w:eastAsia="Times New Roman" w:hAnsi="Times New Roman" w:cs="Times New Roman"/>
          <w:sz w:val="28"/>
          <w:szCs w:val="28"/>
          <w:lang w:eastAsia="ru-RU"/>
        </w:rPr>
        <w:t>Правительства Новосибирской области по каждой представленной заявке принимает решение:</w:t>
      </w:r>
    </w:p>
    <w:p w:rsidR="005E208C" w:rsidRPr="004C4D17"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4C4D17">
        <w:rPr>
          <w:rFonts w:ascii="Times New Roman" w:eastAsia="Times New Roman" w:hAnsi="Times New Roman" w:cs="Times New Roman"/>
          <w:sz w:val="28"/>
          <w:szCs w:val="28"/>
          <w:lang w:eastAsia="ru-RU"/>
        </w:rPr>
        <w:t>1) согласовать необходимость заключения договора о целевом обу</w:t>
      </w:r>
      <w:r w:rsidR="006E45B1">
        <w:rPr>
          <w:rFonts w:ascii="Times New Roman" w:eastAsia="Times New Roman" w:hAnsi="Times New Roman" w:cs="Times New Roman"/>
          <w:sz w:val="28"/>
          <w:szCs w:val="28"/>
          <w:lang w:eastAsia="ru-RU"/>
        </w:rPr>
        <w:t>чении и </w:t>
      </w:r>
      <w:r w:rsidR="005F6E85">
        <w:rPr>
          <w:rFonts w:ascii="Times New Roman" w:eastAsia="Times New Roman" w:hAnsi="Times New Roman" w:cs="Times New Roman"/>
          <w:sz w:val="28"/>
          <w:szCs w:val="28"/>
          <w:lang w:eastAsia="ru-RU"/>
        </w:rPr>
        <w:t xml:space="preserve">поручить </w:t>
      </w:r>
      <w:r w:rsidRPr="004C4D17">
        <w:rPr>
          <w:rFonts w:ascii="Times New Roman" w:eastAsia="Times New Roman" w:hAnsi="Times New Roman" w:cs="Times New Roman"/>
          <w:sz w:val="28"/>
          <w:szCs w:val="28"/>
          <w:lang w:eastAsia="ru-RU"/>
        </w:rPr>
        <w:t>провести конкурс на заключение договора о целевом обучении;</w:t>
      </w:r>
    </w:p>
    <w:p w:rsidR="005E208C" w:rsidRPr="004C4D17"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4C4D17">
        <w:rPr>
          <w:rFonts w:ascii="Times New Roman" w:eastAsia="Times New Roman" w:hAnsi="Times New Roman" w:cs="Times New Roman"/>
          <w:sz w:val="28"/>
          <w:szCs w:val="28"/>
          <w:lang w:eastAsia="ru-RU"/>
        </w:rPr>
        <w:t>2) отказать в согласовании необходимости заключения договора о целевом обучении.</w:t>
      </w:r>
    </w:p>
    <w:p w:rsidR="005E208C" w:rsidRPr="005E208C" w:rsidRDefault="004C4D17"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E208C" w:rsidRPr="005E208C">
        <w:rPr>
          <w:rFonts w:ascii="Times New Roman" w:eastAsia="Times New Roman" w:hAnsi="Times New Roman" w:cs="Times New Roman"/>
          <w:sz w:val="28"/>
          <w:szCs w:val="28"/>
          <w:lang w:eastAsia="ru-RU"/>
        </w:rPr>
        <w:t>.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государственным языком Российской Федерации:</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1)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2) завершающие освоение образовательных программ основного общего образования или среднего общего образования</w:t>
      </w:r>
      <w:r w:rsidR="006E45B1">
        <w:rPr>
          <w:rFonts w:ascii="Times New Roman" w:eastAsia="Times New Roman" w:hAnsi="Times New Roman" w:cs="Times New Roman"/>
          <w:sz w:val="28"/>
          <w:szCs w:val="28"/>
          <w:lang w:eastAsia="ru-RU"/>
        </w:rPr>
        <w:t xml:space="preserve"> в текущем учебном году в </w:t>
      </w:r>
      <w:r w:rsidRPr="005E208C">
        <w:rPr>
          <w:rFonts w:ascii="Times New Roman" w:eastAsia="Times New Roman" w:hAnsi="Times New Roman" w:cs="Times New Roman"/>
          <w:sz w:val="28"/>
          <w:szCs w:val="28"/>
          <w:lang w:eastAsia="ru-RU"/>
        </w:rPr>
        <w:t>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5E208C" w:rsidRPr="005E208C" w:rsidRDefault="004C4D17"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E208C" w:rsidRPr="005E208C">
        <w:rPr>
          <w:rFonts w:ascii="Times New Roman" w:eastAsia="Times New Roman" w:hAnsi="Times New Roman" w:cs="Times New Roman"/>
          <w:sz w:val="28"/>
          <w:szCs w:val="28"/>
          <w:lang w:eastAsia="ru-RU"/>
        </w:rPr>
        <w:t>.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1) граждане, владеющие государственным языком Российской Федерации:</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получающие высшее образование по программам бакалавриата, программам специалитета, программам магистратуры;</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lastRenderedPageBreak/>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w:t>
      </w:r>
      <w:r w:rsidR="006E45B1">
        <w:rPr>
          <w:rFonts w:ascii="Times New Roman" w:eastAsia="Times New Roman" w:hAnsi="Times New Roman" w:cs="Times New Roman"/>
          <w:sz w:val="28"/>
          <w:szCs w:val="28"/>
          <w:lang w:eastAsia="ru-RU"/>
        </w:rPr>
        <w:t>олучения высшего образования по </w:t>
      </w:r>
      <w:r w:rsidRPr="005E208C">
        <w:rPr>
          <w:rFonts w:ascii="Times New Roman" w:eastAsia="Times New Roman" w:hAnsi="Times New Roman" w:cs="Times New Roman"/>
          <w:sz w:val="28"/>
          <w:szCs w:val="28"/>
          <w:lang w:eastAsia="ru-RU"/>
        </w:rPr>
        <w:t>программам бакалавриата, программам специалитета;</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завершающие освоение образовательных программ высшего образова</w:t>
      </w:r>
      <w:r w:rsidR="006E45B1">
        <w:rPr>
          <w:rFonts w:ascii="Times New Roman" w:eastAsia="Times New Roman" w:hAnsi="Times New Roman" w:cs="Times New Roman"/>
          <w:sz w:val="28"/>
          <w:szCs w:val="28"/>
          <w:lang w:eastAsia="ru-RU"/>
        </w:rPr>
        <w:t>ния по </w:t>
      </w:r>
      <w:r w:rsidRPr="005E208C">
        <w:rPr>
          <w:rFonts w:ascii="Times New Roman" w:eastAsia="Times New Roman" w:hAnsi="Times New Roman" w:cs="Times New Roman"/>
          <w:sz w:val="28"/>
          <w:szCs w:val="28"/>
          <w:lang w:eastAsia="ru-RU"/>
        </w:rPr>
        <w:t>программам бакалавриата в текущ</w:t>
      </w:r>
      <w:r w:rsidR="006E45B1">
        <w:rPr>
          <w:rFonts w:ascii="Times New Roman" w:eastAsia="Times New Roman" w:hAnsi="Times New Roman" w:cs="Times New Roman"/>
          <w:sz w:val="28"/>
          <w:szCs w:val="28"/>
          <w:lang w:eastAsia="ru-RU"/>
        </w:rPr>
        <w:t>ем учебном году и поступающие в </w:t>
      </w:r>
      <w:r w:rsidRPr="005E208C">
        <w:rPr>
          <w:rFonts w:ascii="Times New Roman" w:eastAsia="Times New Roman" w:hAnsi="Times New Roman" w:cs="Times New Roman"/>
          <w:sz w:val="28"/>
          <w:szCs w:val="28"/>
          <w:lang w:eastAsia="ru-RU"/>
        </w:rPr>
        <w:t>организации, осуществляющие образовательную деятельность, для получения высшего образования по программам магистратуры;</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w:t>
      </w:r>
      <w:r w:rsidR="006E45B1">
        <w:rPr>
          <w:rFonts w:ascii="Times New Roman" w:eastAsia="Times New Roman" w:hAnsi="Times New Roman" w:cs="Times New Roman"/>
          <w:sz w:val="28"/>
          <w:szCs w:val="28"/>
          <w:lang w:eastAsia="ru-RU"/>
        </w:rPr>
        <w:t>олучения высшего образования по </w:t>
      </w:r>
      <w:r w:rsidRPr="005E208C">
        <w:rPr>
          <w:rFonts w:ascii="Times New Roman" w:eastAsia="Times New Roman" w:hAnsi="Times New Roman" w:cs="Times New Roman"/>
          <w:sz w:val="28"/>
          <w:szCs w:val="28"/>
          <w:lang w:eastAsia="ru-RU"/>
        </w:rPr>
        <w:t>программам магистратуры;</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 xml:space="preserve">2) государственные гражданские служащие Новосибирской области (далее – </w:t>
      </w:r>
    </w:p>
    <w:p w:rsidR="005E208C" w:rsidRPr="005E208C" w:rsidRDefault="005E208C" w:rsidP="005E208C">
      <w:pPr>
        <w:spacing w:after="0" w:line="240" w:lineRule="auto"/>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гражданские служащие):</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получающие высшее образование по программам бакалавриата, программам специалитета, программам магистратуры в очно-заочной или заочной форме;</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имеющие среднее профессиональное образ</w:t>
      </w:r>
      <w:r w:rsidR="006E45B1">
        <w:rPr>
          <w:rFonts w:ascii="Times New Roman" w:eastAsia="Times New Roman" w:hAnsi="Times New Roman" w:cs="Times New Roman"/>
          <w:sz w:val="28"/>
          <w:szCs w:val="28"/>
          <w:lang w:eastAsia="ru-RU"/>
        </w:rPr>
        <w:t>ование и поступающие в </w:t>
      </w:r>
      <w:r w:rsidRPr="005E208C">
        <w:rPr>
          <w:rFonts w:ascii="Times New Roman" w:eastAsia="Times New Roman" w:hAnsi="Times New Roman" w:cs="Times New Roman"/>
          <w:sz w:val="28"/>
          <w:szCs w:val="28"/>
          <w:lang w:eastAsia="ru-RU"/>
        </w:rPr>
        <w:t>организации, осуществляющие образовательную деятельность, для получения высшего образования по программам бакалавр</w:t>
      </w:r>
      <w:r w:rsidR="006E45B1">
        <w:rPr>
          <w:rFonts w:ascii="Times New Roman" w:eastAsia="Times New Roman" w:hAnsi="Times New Roman" w:cs="Times New Roman"/>
          <w:sz w:val="28"/>
          <w:szCs w:val="28"/>
          <w:lang w:eastAsia="ru-RU"/>
        </w:rPr>
        <w:t>иата, программам специалитета в </w:t>
      </w:r>
      <w:r w:rsidRPr="005E208C">
        <w:rPr>
          <w:rFonts w:ascii="Times New Roman" w:eastAsia="Times New Roman" w:hAnsi="Times New Roman" w:cs="Times New Roman"/>
          <w:sz w:val="28"/>
          <w:szCs w:val="28"/>
          <w:lang w:eastAsia="ru-RU"/>
        </w:rPr>
        <w:t>очно-заочной или заочной форме;</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w:t>
      </w:r>
      <w:r w:rsidR="006E45B1">
        <w:rPr>
          <w:rFonts w:ascii="Times New Roman" w:eastAsia="Times New Roman" w:hAnsi="Times New Roman" w:cs="Times New Roman"/>
          <w:sz w:val="28"/>
          <w:szCs w:val="28"/>
          <w:lang w:eastAsia="ru-RU"/>
        </w:rPr>
        <w:t>олучения высшего образования по </w:t>
      </w:r>
      <w:r w:rsidRPr="005E208C">
        <w:rPr>
          <w:rFonts w:ascii="Times New Roman" w:eastAsia="Times New Roman" w:hAnsi="Times New Roman" w:cs="Times New Roman"/>
          <w:sz w:val="28"/>
          <w:szCs w:val="28"/>
          <w:lang w:eastAsia="ru-RU"/>
        </w:rPr>
        <w:t>программам магистратуры в очно-заочной или заочной форме;</w:t>
      </w:r>
    </w:p>
    <w:p w:rsidR="005E208C" w:rsidRPr="005E208C" w:rsidRDefault="005E208C" w:rsidP="005E208C">
      <w:pPr>
        <w:spacing w:after="0" w:line="240" w:lineRule="auto"/>
        <w:ind w:firstLine="709"/>
        <w:jc w:val="both"/>
        <w:rPr>
          <w:rFonts w:ascii="Times New Roman" w:eastAsia="Times New Roman" w:hAnsi="Times New Roman" w:cs="Times New Roman"/>
          <w:sz w:val="28"/>
          <w:szCs w:val="28"/>
          <w:lang w:eastAsia="ru-RU"/>
        </w:rPr>
      </w:pPr>
      <w:r w:rsidRPr="005E208C">
        <w:rPr>
          <w:rFonts w:ascii="Times New Roman" w:eastAsia="Times New Roman" w:hAnsi="Times New Roman" w:cs="Times New Roman"/>
          <w:sz w:val="28"/>
          <w:szCs w:val="28"/>
          <w:lang w:eastAsia="ru-RU"/>
        </w:rPr>
        <w:t xml:space="preserve">завершающие освоение образовательных </w:t>
      </w:r>
      <w:r w:rsidR="006E45B1">
        <w:rPr>
          <w:rFonts w:ascii="Times New Roman" w:eastAsia="Times New Roman" w:hAnsi="Times New Roman" w:cs="Times New Roman"/>
          <w:sz w:val="28"/>
          <w:szCs w:val="28"/>
          <w:lang w:eastAsia="ru-RU"/>
        </w:rPr>
        <w:t>программ высшего образования по </w:t>
      </w:r>
      <w:r w:rsidRPr="005E208C">
        <w:rPr>
          <w:rFonts w:ascii="Times New Roman" w:eastAsia="Times New Roman" w:hAnsi="Times New Roman" w:cs="Times New Roman"/>
          <w:sz w:val="28"/>
          <w:szCs w:val="28"/>
          <w:lang w:eastAsia="ru-RU"/>
        </w:rPr>
        <w:t>программам бакалавриата в текущ</w:t>
      </w:r>
      <w:r w:rsidR="006E45B1">
        <w:rPr>
          <w:rFonts w:ascii="Times New Roman" w:eastAsia="Times New Roman" w:hAnsi="Times New Roman" w:cs="Times New Roman"/>
          <w:sz w:val="28"/>
          <w:szCs w:val="28"/>
          <w:lang w:eastAsia="ru-RU"/>
        </w:rPr>
        <w:t>ем учебном году и поступающие в </w:t>
      </w:r>
      <w:r w:rsidRPr="005E208C">
        <w:rPr>
          <w:rFonts w:ascii="Times New Roman" w:eastAsia="Times New Roman" w:hAnsi="Times New Roman" w:cs="Times New Roman"/>
          <w:sz w:val="28"/>
          <w:szCs w:val="28"/>
          <w:lang w:eastAsia="ru-RU"/>
        </w:rPr>
        <w:t>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5E208C" w:rsidRPr="005E208C" w:rsidRDefault="004C4D17" w:rsidP="005E20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5E208C" w:rsidRPr="005E208C">
        <w:rPr>
          <w:rFonts w:ascii="Times New Roman" w:eastAsia="Times New Roman" w:hAnsi="Times New Roman" w:cs="Times New Roman"/>
          <w:sz w:val="28"/>
          <w:szCs w:val="28"/>
          <w:lang w:eastAsia="ru-RU"/>
        </w:rPr>
        <w:t>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если о</w:t>
      </w:r>
      <w:r w:rsidR="006E45B1">
        <w:rPr>
          <w:rFonts w:ascii="Times New Roman" w:eastAsia="Times New Roman" w:hAnsi="Times New Roman" w:cs="Times New Roman"/>
          <w:sz w:val="28"/>
          <w:szCs w:val="28"/>
          <w:lang w:eastAsia="ru-RU"/>
        </w:rPr>
        <w:t>бучение по </w:t>
      </w:r>
      <w:r w:rsidR="005E208C" w:rsidRPr="005E208C">
        <w:rPr>
          <w:rFonts w:ascii="Times New Roman" w:eastAsia="Times New Roman" w:hAnsi="Times New Roman" w:cs="Times New Roman"/>
          <w:sz w:val="28"/>
          <w:szCs w:val="28"/>
          <w:lang w:eastAsia="ru-RU"/>
        </w:rPr>
        <w:t>соответствующим программам высшего образования не является для них получением второго или последующего высшего образования.</w:t>
      </w:r>
    </w:p>
    <w:p w:rsidR="005E208C" w:rsidRDefault="004C4D17"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E208C" w:rsidRPr="005E208C">
        <w:rPr>
          <w:rFonts w:ascii="Times New Roman" w:eastAsia="Times New Roman" w:hAnsi="Times New Roman" w:cs="Times New Roman"/>
          <w:sz w:val="28"/>
          <w:szCs w:val="28"/>
          <w:lang w:eastAsia="ru-RU"/>
        </w:rPr>
        <w:t>. Гражданский служащий имее</w:t>
      </w:r>
      <w:r w:rsidR="005E208C">
        <w:rPr>
          <w:rFonts w:ascii="Times New Roman" w:eastAsia="Times New Roman" w:hAnsi="Times New Roman" w:cs="Times New Roman"/>
          <w:sz w:val="28"/>
          <w:szCs w:val="28"/>
          <w:lang w:eastAsia="ru-RU"/>
        </w:rPr>
        <w:t xml:space="preserve">т право участвовать в конкурсе </w:t>
      </w:r>
      <w:r w:rsidR="005E208C" w:rsidRPr="005E208C">
        <w:rPr>
          <w:rFonts w:ascii="Times New Roman" w:eastAsia="Times New Roman" w:hAnsi="Times New Roman" w:cs="Times New Roman"/>
          <w:sz w:val="28"/>
          <w:szCs w:val="28"/>
          <w:lang w:eastAsia="ru-RU"/>
        </w:rPr>
        <w:t>независимо от того, какую должность гражданской службы он замещает в период проведения конкурса.</w:t>
      </w:r>
    </w:p>
    <w:p w:rsidR="005E208C" w:rsidRDefault="005E208C" w:rsidP="00F7452E">
      <w:pPr>
        <w:spacing w:after="0" w:line="240" w:lineRule="auto"/>
        <w:ind w:firstLine="709"/>
        <w:jc w:val="both"/>
        <w:rPr>
          <w:rFonts w:ascii="Times New Roman" w:eastAsia="Times New Roman" w:hAnsi="Times New Roman" w:cs="Times New Roman"/>
          <w:sz w:val="28"/>
          <w:szCs w:val="28"/>
          <w:lang w:eastAsia="ru-RU"/>
        </w:rPr>
      </w:pPr>
    </w:p>
    <w:p w:rsidR="001D7AD5" w:rsidRPr="001D7AD5" w:rsidRDefault="004C4D17"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2325ED">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Конкурс провод</w:t>
      </w:r>
      <w:r w:rsidR="00220F00">
        <w:rPr>
          <w:rFonts w:ascii="Times New Roman" w:eastAsia="Times New Roman" w:hAnsi="Times New Roman" w:cs="Times New Roman"/>
          <w:sz w:val="28"/>
          <w:szCs w:val="28"/>
          <w:lang w:eastAsia="ru-RU"/>
        </w:rPr>
        <w:t>и</w:t>
      </w:r>
      <w:r w:rsidR="001D7AD5" w:rsidRPr="001D7AD5">
        <w:rPr>
          <w:rFonts w:ascii="Times New Roman" w:eastAsia="Times New Roman" w:hAnsi="Times New Roman" w:cs="Times New Roman"/>
          <w:sz w:val="28"/>
          <w:szCs w:val="28"/>
          <w:lang w:eastAsia="ru-RU"/>
        </w:rPr>
        <w:t>тся конкурсн</w:t>
      </w:r>
      <w:r w:rsidR="00220F00">
        <w:rPr>
          <w:rFonts w:ascii="Times New Roman" w:eastAsia="Times New Roman" w:hAnsi="Times New Roman" w:cs="Times New Roman"/>
          <w:sz w:val="28"/>
          <w:szCs w:val="28"/>
          <w:lang w:eastAsia="ru-RU"/>
        </w:rPr>
        <w:t>ой</w:t>
      </w:r>
      <w:r w:rsidR="001D7AD5" w:rsidRPr="001D7AD5">
        <w:rPr>
          <w:rFonts w:ascii="Times New Roman" w:eastAsia="Times New Roman" w:hAnsi="Times New Roman" w:cs="Times New Roman"/>
          <w:sz w:val="28"/>
          <w:szCs w:val="28"/>
          <w:lang w:eastAsia="ru-RU"/>
        </w:rPr>
        <w:t xml:space="preserve"> комисси</w:t>
      </w:r>
      <w:r w:rsidR="00220F00">
        <w:rPr>
          <w:rFonts w:ascii="Times New Roman" w:eastAsia="Times New Roman" w:hAnsi="Times New Roman" w:cs="Times New Roman"/>
          <w:sz w:val="28"/>
          <w:szCs w:val="28"/>
          <w:lang w:eastAsia="ru-RU"/>
        </w:rPr>
        <w:t>ей</w:t>
      </w:r>
      <w:r w:rsidR="001D7AD5" w:rsidRPr="001D7AD5">
        <w:rPr>
          <w:rFonts w:ascii="Times New Roman" w:eastAsia="Times New Roman" w:hAnsi="Times New Roman" w:cs="Times New Roman"/>
          <w:sz w:val="28"/>
          <w:szCs w:val="28"/>
          <w:lang w:eastAsia="ru-RU"/>
        </w:rPr>
        <w:t>, образ</w:t>
      </w:r>
      <w:r w:rsidR="002F27C3">
        <w:rPr>
          <w:rFonts w:ascii="Times New Roman" w:eastAsia="Times New Roman" w:hAnsi="Times New Roman" w:cs="Times New Roman"/>
          <w:sz w:val="28"/>
          <w:szCs w:val="28"/>
          <w:lang w:eastAsia="ru-RU"/>
        </w:rPr>
        <w:t>ованн</w:t>
      </w:r>
      <w:r w:rsidR="00220F00">
        <w:rPr>
          <w:rFonts w:ascii="Times New Roman" w:eastAsia="Times New Roman" w:hAnsi="Times New Roman" w:cs="Times New Roman"/>
          <w:sz w:val="28"/>
          <w:szCs w:val="28"/>
          <w:lang w:eastAsia="ru-RU"/>
        </w:rPr>
        <w:t xml:space="preserve">ой </w:t>
      </w:r>
      <w:r w:rsidR="002F27C3">
        <w:rPr>
          <w:rFonts w:ascii="Times New Roman" w:eastAsia="Times New Roman" w:hAnsi="Times New Roman" w:cs="Times New Roman"/>
          <w:sz w:val="28"/>
          <w:szCs w:val="28"/>
          <w:lang w:eastAsia="ru-RU"/>
        </w:rPr>
        <w:t xml:space="preserve">приказом администрации Губернатора Новосибирской области и Правительства Новосибирской области от 24.04.2019 </w:t>
      </w:r>
      <w:r w:rsidR="006E45B1">
        <w:rPr>
          <w:rFonts w:ascii="Times New Roman" w:eastAsia="Times New Roman" w:hAnsi="Times New Roman" w:cs="Times New Roman"/>
          <w:sz w:val="28"/>
          <w:szCs w:val="28"/>
          <w:lang w:eastAsia="ru-RU"/>
        </w:rPr>
        <w:t>№ 15 «О конкурсных комиссиях по </w:t>
      </w:r>
      <w:r w:rsidR="002F27C3">
        <w:rPr>
          <w:rFonts w:ascii="Times New Roman" w:eastAsia="Times New Roman" w:hAnsi="Times New Roman" w:cs="Times New Roman"/>
          <w:sz w:val="28"/>
          <w:szCs w:val="28"/>
          <w:lang w:eastAsia="ru-RU"/>
        </w:rPr>
        <w:t>проведению конкурсов на замещение вакантных должностей государственной гражданской службы в администрации Губернато</w:t>
      </w:r>
      <w:r w:rsidR="006E45B1">
        <w:rPr>
          <w:rFonts w:ascii="Times New Roman" w:eastAsia="Times New Roman" w:hAnsi="Times New Roman" w:cs="Times New Roman"/>
          <w:sz w:val="28"/>
          <w:szCs w:val="28"/>
          <w:lang w:eastAsia="ru-RU"/>
        </w:rPr>
        <w:t>ра Новосибирской области и </w:t>
      </w:r>
      <w:r w:rsidR="002F27C3">
        <w:rPr>
          <w:rFonts w:ascii="Times New Roman" w:eastAsia="Times New Roman" w:hAnsi="Times New Roman" w:cs="Times New Roman"/>
          <w:sz w:val="28"/>
          <w:szCs w:val="28"/>
          <w:lang w:eastAsia="ru-RU"/>
        </w:rPr>
        <w:t xml:space="preserve">Правительства Новосибирской области, областных исполнительных органах государственной власти Новосибирской области» </w:t>
      </w:r>
      <w:r w:rsidR="001D7AD5" w:rsidRPr="001D7AD5">
        <w:rPr>
          <w:rFonts w:ascii="Times New Roman" w:eastAsia="Times New Roman" w:hAnsi="Times New Roman" w:cs="Times New Roman"/>
          <w:sz w:val="28"/>
          <w:szCs w:val="28"/>
          <w:lang w:eastAsia="ru-RU"/>
        </w:rPr>
        <w:t xml:space="preserve">в соответствии со статьей 22 Федерального закона </w:t>
      </w:r>
      <w:r w:rsidR="001367F4">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О государственной гражданской служ</w:t>
      </w:r>
      <w:r w:rsidR="001367F4">
        <w:rPr>
          <w:rFonts w:ascii="Times New Roman" w:eastAsia="Times New Roman" w:hAnsi="Times New Roman" w:cs="Times New Roman"/>
          <w:sz w:val="28"/>
          <w:szCs w:val="28"/>
          <w:lang w:eastAsia="ru-RU"/>
        </w:rPr>
        <w:t>бе Российской Федерации»</w:t>
      </w:r>
      <w:r w:rsidR="002F27C3">
        <w:rPr>
          <w:rFonts w:ascii="Times New Roman" w:eastAsia="Times New Roman" w:hAnsi="Times New Roman" w:cs="Times New Roman"/>
          <w:sz w:val="28"/>
          <w:szCs w:val="28"/>
          <w:lang w:eastAsia="ru-RU"/>
        </w:rPr>
        <w:t>.</w:t>
      </w:r>
    </w:p>
    <w:p w:rsidR="001D7AD5" w:rsidRPr="001D7AD5" w:rsidRDefault="004C4D17"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367F4">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Информация о проведении конкурса размещается в информаци</w:t>
      </w:r>
      <w:r w:rsidR="001367F4">
        <w:rPr>
          <w:rFonts w:ascii="Times New Roman" w:eastAsia="Times New Roman" w:hAnsi="Times New Roman" w:cs="Times New Roman"/>
          <w:sz w:val="28"/>
          <w:szCs w:val="28"/>
          <w:lang w:eastAsia="ru-RU"/>
        </w:rPr>
        <w:t>онно-телекоммуникационной сети «Интернет»</w:t>
      </w:r>
      <w:r w:rsidR="001D7AD5" w:rsidRPr="001D7AD5">
        <w:rPr>
          <w:rFonts w:ascii="Times New Roman" w:eastAsia="Times New Roman" w:hAnsi="Times New Roman" w:cs="Times New Roman"/>
          <w:sz w:val="28"/>
          <w:szCs w:val="28"/>
          <w:lang w:eastAsia="ru-RU"/>
        </w:rPr>
        <w:t xml:space="preserve"> на </w:t>
      </w:r>
      <w:r w:rsidR="001D7AD5" w:rsidRPr="004C4D17">
        <w:rPr>
          <w:rFonts w:ascii="Times New Roman" w:eastAsia="Times New Roman" w:hAnsi="Times New Roman" w:cs="Times New Roman"/>
          <w:sz w:val="28"/>
          <w:szCs w:val="28"/>
          <w:lang w:eastAsia="ru-RU"/>
        </w:rPr>
        <w:t xml:space="preserve">официальном сайте </w:t>
      </w:r>
      <w:r w:rsidR="002F27C3" w:rsidRPr="004C4D17">
        <w:rPr>
          <w:rFonts w:ascii="Times New Roman" w:eastAsia="Times New Roman" w:hAnsi="Times New Roman" w:cs="Times New Roman"/>
          <w:sz w:val="28"/>
          <w:szCs w:val="28"/>
          <w:lang w:eastAsia="ru-RU"/>
        </w:rPr>
        <w:t>Губернатора Новосибирской области и Правительства Новосибирской области</w:t>
      </w:r>
      <w:r w:rsidR="001D7AD5" w:rsidRPr="004C4D17">
        <w:rPr>
          <w:rFonts w:ascii="Times New Roman" w:eastAsia="Times New Roman" w:hAnsi="Times New Roman" w:cs="Times New Roman"/>
          <w:sz w:val="28"/>
          <w:szCs w:val="28"/>
          <w:lang w:eastAsia="ru-RU"/>
        </w:rPr>
        <w:t xml:space="preserve"> не позднее чем за один месяц до даты проведения конкурса.</w:t>
      </w:r>
    </w:p>
    <w:p w:rsidR="001D7AD5" w:rsidRPr="001D7AD5" w:rsidRDefault="001D7AD5" w:rsidP="00F7452E">
      <w:pPr>
        <w:spacing w:after="0" w:line="240" w:lineRule="auto"/>
        <w:ind w:firstLine="709"/>
        <w:jc w:val="both"/>
        <w:rPr>
          <w:rFonts w:ascii="Times New Roman" w:eastAsia="Times New Roman" w:hAnsi="Times New Roman" w:cs="Times New Roman"/>
          <w:sz w:val="28"/>
          <w:szCs w:val="28"/>
          <w:lang w:eastAsia="ru-RU"/>
        </w:rPr>
      </w:pPr>
      <w:r w:rsidRPr="001D7AD5">
        <w:rPr>
          <w:rFonts w:ascii="Times New Roman" w:eastAsia="Times New Roman" w:hAnsi="Times New Roman" w:cs="Times New Roman"/>
          <w:sz w:val="28"/>
          <w:szCs w:val="28"/>
          <w:lang w:eastAsia="ru-RU"/>
        </w:rPr>
        <w:t>1</w:t>
      </w:r>
      <w:r w:rsidR="004C4D17">
        <w:rPr>
          <w:rFonts w:ascii="Times New Roman" w:eastAsia="Times New Roman" w:hAnsi="Times New Roman" w:cs="Times New Roman"/>
          <w:sz w:val="28"/>
          <w:szCs w:val="28"/>
          <w:lang w:eastAsia="ru-RU"/>
        </w:rPr>
        <w:t>0</w:t>
      </w:r>
      <w:r w:rsidR="001367F4">
        <w:rPr>
          <w:rFonts w:ascii="Times New Roman" w:eastAsia="Times New Roman" w:hAnsi="Times New Roman" w:cs="Times New Roman"/>
          <w:sz w:val="28"/>
          <w:szCs w:val="28"/>
          <w:lang w:eastAsia="ru-RU"/>
        </w:rPr>
        <w:t>. </w:t>
      </w:r>
      <w:r w:rsidRPr="001D7AD5">
        <w:rPr>
          <w:rFonts w:ascii="Times New Roman" w:eastAsia="Times New Roman" w:hAnsi="Times New Roman" w:cs="Times New Roman"/>
          <w:sz w:val="28"/>
          <w:szCs w:val="28"/>
          <w:lang w:eastAsia="ru-RU"/>
        </w:rPr>
        <w:t>Информация о проведении конкурса должна содержать следующие сведения:</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1D7AD5" w:rsidRPr="001D7AD5">
        <w:rPr>
          <w:rFonts w:ascii="Times New Roman" w:eastAsia="Times New Roman" w:hAnsi="Times New Roman" w:cs="Times New Roman"/>
          <w:sz w:val="28"/>
          <w:szCs w:val="28"/>
          <w:lang w:eastAsia="ru-RU"/>
        </w:rPr>
        <w:t>наименование категории и группы до</w:t>
      </w:r>
      <w:r w:rsidR="006E45B1">
        <w:rPr>
          <w:rFonts w:ascii="Times New Roman" w:eastAsia="Times New Roman" w:hAnsi="Times New Roman" w:cs="Times New Roman"/>
          <w:sz w:val="28"/>
          <w:szCs w:val="28"/>
          <w:lang w:eastAsia="ru-RU"/>
        </w:rPr>
        <w:t>лжностей гражданской службы, на </w:t>
      </w:r>
      <w:r w:rsidR="001D7AD5" w:rsidRPr="001D7AD5">
        <w:rPr>
          <w:rFonts w:ascii="Times New Roman" w:eastAsia="Times New Roman" w:hAnsi="Times New Roman" w:cs="Times New Roman"/>
          <w:sz w:val="28"/>
          <w:szCs w:val="28"/>
          <w:lang w:eastAsia="ru-RU"/>
        </w:rPr>
        <w:t>которые могут быть назначены граждане (гражданские служащие) после окончания обучения;</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1D7AD5" w:rsidRPr="001D7AD5">
        <w:rPr>
          <w:rFonts w:ascii="Times New Roman" w:eastAsia="Times New Roman" w:hAnsi="Times New Roman" w:cs="Times New Roman"/>
          <w:sz w:val="28"/>
          <w:szCs w:val="28"/>
          <w:lang w:eastAsia="ru-RU"/>
        </w:rPr>
        <w:t>квалификационные требования для замещения должностей в соответствии с категорией и группой должностей гражданской службы;</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1D7AD5" w:rsidRPr="001D7AD5">
        <w:rPr>
          <w:rFonts w:ascii="Times New Roman" w:eastAsia="Times New Roman" w:hAnsi="Times New Roman" w:cs="Times New Roman"/>
          <w:sz w:val="28"/>
          <w:szCs w:val="28"/>
          <w:lang w:eastAsia="ru-RU"/>
        </w:rPr>
        <w:t>условия прохождения гражданской службы, включая ограничения и запреты, предусмотренные статьями 16 и 17 Федерального закона</w:t>
      </w:r>
      <w:r>
        <w:rPr>
          <w:rFonts w:ascii="Times New Roman" w:eastAsia="Times New Roman" w:hAnsi="Times New Roman" w:cs="Times New Roman"/>
          <w:sz w:val="28"/>
          <w:szCs w:val="28"/>
          <w:lang w:eastAsia="ru-RU"/>
        </w:rPr>
        <w:t xml:space="preserve"> от 27.07.2004 № 79-ФЗ</w:t>
      </w:r>
      <w:r w:rsidR="001D7AD5" w:rsidRPr="001D7A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О государственной гражданской службе Российской Федерации</w:t>
      </w:r>
      <w:r>
        <w:rPr>
          <w:rFonts w:ascii="Times New Roman" w:eastAsia="Times New Roman" w:hAnsi="Times New Roman" w:cs="Times New Roman"/>
          <w:sz w:val="28"/>
          <w:szCs w:val="28"/>
          <w:lang w:eastAsia="ru-RU"/>
        </w:rPr>
        <w:t>» (далее – Федеральный закон</w:t>
      </w:r>
      <w:r w:rsidRPr="001367F4">
        <w:t xml:space="preserve"> </w:t>
      </w:r>
      <w:r>
        <w:t>«</w:t>
      </w:r>
      <w:r w:rsidRPr="001367F4">
        <w:rPr>
          <w:rFonts w:ascii="Times New Roman" w:eastAsia="Times New Roman" w:hAnsi="Times New Roman" w:cs="Times New Roman"/>
          <w:sz w:val="28"/>
          <w:szCs w:val="28"/>
          <w:lang w:eastAsia="ru-RU"/>
        </w:rPr>
        <w:t>О государственной гражданской службе Российской Федерации»</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 xml:space="preserve">, требования о предотвращении или об урегулировании конфликта интересов и обязанности, установленные Федеральным законом от 25 декабря 2008 </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273-ФЗ </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Федеральный закон </w:t>
      </w:r>
      <w:r w:rsidRPr="001367F4">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 xml:space="preserve">) </w:t>
      </w:r>
      <w:r w:rsidR="001D7AD5" w:rsidRPr="001D7AD5">
        <w:rPr>
          <w:rFonts w:ascii="Times New Roman" w:eastAsia="Times New Roman" w:hAnsi="Times New Roman" w:cs="Times New Roman"/>
          <w:sz w:val="28"/>
          <w:szCs w:val="28"/>
          <w:lang w:eastAsia="ru-RU"/>
        </w:rPr>
        <w:t xml:space="preserve">и другими </w:t>
      </w:r>
      <w:r w:rsidR="001D7AD5" w:rsidRPr="004C4D17">
        <w:rPr>
          <w:rFonts w:ascii="Times New Roman" w:eastAsia="Times New Roman" w:hAnsi="Times New Roman" w:cs="Times New Roman"/>
          <w:sz w:val="28"/>
          <w:szCs w:val="28"/>
          <w:lang w:eastAsia="ru-RU"/>
        </w:rPr>
        <w:t>федеральными законами</w:t>
      </w:r>
      <w:r w:rsidRPr="004C4D17">
        <w:rPr>
          <w:rFonts w:ascii="Times New Roman" w:eastAsia="Times New Roman" w:hAnsi="Times New Roman" w:cs="Times New Roman"/>
          <w:sz w:val="28"/>
          <w:szCs w:val="28"/>
          <w:lang w:eastAsia="ru-RU"/>
        </w:rPr>
        <w:t xml:space="preserve"> и </w:t>
      </w:r>
      <w:r w:rsidR="002F27C3" w:rsidRPr="004C4D17">
        <w:rPr>
          <w:rFonts w:ascii="Times New Roman" w:eastAsia="Times New Roman" w:hAnsi="Times New Roman" w:cs="Times New Roman"/>
          <w:sz w:val="28"/>
          <w:szCs w:val="28"/>
          <w:lang w:eastAsia="ru-RU"/>
        </w:rPr>
        <w:t xml:space="preserve">законодательством </w:t>
      </w:r>
      <w:r w:rsidR="00CC2CFD" w:rsidRPr="004C4D17">
        <w:rPr>
          <w:rFonts w:ascii="Times New Roman" w:eastAsia="Times New Roman" w:hAnsi="Times New Roman" w:cs="Times New Roman"/>
          <w:sz w:val="28"/>
          <w:szCs w:val="28"/>
          <w:lang w:eastAsia="ru-RU"/>
        </w:rPr>
        <w:t>Новосибирской области</w:t>
      </w:r>
      <w:r w:rsidR="001D7AD5" w:rsidRPr="004C4D17">
        <w:rPr>
          <w:rFonts w:ascii="Times New Roman" w:eastAsia="Times New Roman" w:hAnsi="Times New Roman" w:cs="Times New Roman"/>
          <w:sz w:val="28"/>
          <w:szCs w:val="28"/>
          <w:lang w:eastAsia="ru-RU"/>
        </w:rPr>
        <w:t>;</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1D7AD5" w:rsidRPr="001D7AD5">
        <w:rPr>
          <w:rFonts w:ascii="Times New Roman" w:eastAsia="Times New Roman" w:hAnsi="Times New Roman" w:cs="Times New Roman"/>
          <w:sz w:val="28"/>
          <w:szCs w:val="28"/>
          <w:lang w:eastAsia="ru-RU"/>
        </w:rPr>
        <w:t xml:space="preserve">место и время приема документов, подлежащих представлению в соответствии с пунктами </w:t>
      </w:r>
      <w:r w:rsidR="004C4D17" w:rsidRPr="00195CAC">
        <w:rPr>
          <w:rFonts w:ascii="Times New Roman" w:eastAsia="Times New Roman" w:hAnsi="Times New Roman" w:cs="Times New Roman"/>
          <w:sz w:val="28"/>
          <w:szCs w:val="28"/>
          <w:lang w:eastAsia="ru-RU"/>
        </w:rPr>
        <w:t>11</w:t>
      </w:r>
      <w:r w:rsidR="001D7AD5" w:rsidRPr="00195CAC">
        <w:rPr>
          <w:rFonts w:ascii="Times New Roman" w:eastAsia="Times New Roman" w:hAnsi="Times New Roman" w:cs="Times New Roman"/>
          <w:sz w:val="28"/>
          <w:szCs w:val="28"/>
          <w:lang w:eastAsia="ru-RU"/>
        </w:rPr>
        <w:t xml:space="preserve"> - </w:t>
      </w:r>
      <w:r w:rsidR="004C4D17" w:rsidRPr="00195CAC">
        <w:rPr>
          <w:rFonts w:ascii="Times New Roman" w:eastAsia="Times New Roman" w:hAnsi="Times New Roman" w:cs="Times New Roman"/>
          <w:sz w:val="28"/>
          <w:szCs w:val="28"/>
          <w:lang w:eastAsia="ru-RU"/>
        </w:rPr>
        <w:t>18</w:t>
      </w:r>
      <w:r w:rsidR="001D7AD5" w:rsidRPr="001D7AD5">
        <w:rPr>
          <w:rFonts w:ascii="Times New Roman" w:eastAsia="Times New Roman" w:hAnsi="Times New Roman" w:cs="Times New Roman"/>
          <w:sz w:val="28"/>
          <w:szCs w:val="28"/>
          <w:lang w:eastAsia="ru-RU"/>
        </w:rPr>
        <w:t xml:space="preserve"> настоящего Положения, срок, до истечения которого они принимаются;</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1D7AD5" w:rsidRPr="001D7AD5">
        <w:rPr>
          <w:rFonts w:ascii="Times New Roman" w:eastAsia="Times New Roman" w:hAnsi="Times New Roman" w:cs="Times New Roman"/>
          <w:sz w:val="28"/>
          <w:szCs w:val="28"/>
          <w:lang w:eastAsia="ru-RU"/>
        </w:rPr>
        <w:t>дата проведения конкурса, место и порядок его проведения.</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C4D1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Гражданин, изъявивший желание участвовать в конкурсе, </w:t>
      </w:r>
      <w:r w:rsidR="001D7AD5" w:rsidRPr="004C4D17">
        <w:rPr>
          <w:rFonts w:ascii="Times New Roman" w:eastAsia="Times New Roman" w:hAnsi="Times New Roman" w:cs="Times New Roman"/>
          <w:sz w:val="28"/>
          <w:szCs w:val="28"/>
          <w:lang w:eastAsia="ru-RU"/>
        </w:rPr>
        <w:t xml:space="preserve">представляет в </w:t>
      </w:r>
      <w:r w:rsidR="00CC2CFD" w:rsidRPr="004C4D17">
        <w:rPr>
          <w:rFonts w:ascii="Times New Roman" w:eastAsia="Times New Roman" w:hAnsi="Times New Roman" w:cs="Times New Roman"/>
          <w:sz w:val="28"/>
          <w:szCs w:val="28"/>
          <w:lang w:eastAsia="ru-RU"/>
        </w:rPr>
        <w:t>конкурсную комиссию</w:t>
      </w:r>
      <w:r w:rsidR="001D7AD5" w:rsidRPr="004C4D17">
        <w:rPr>
          <w:rFonts w:ascii="Times New Roman" w:eastAsia="Times New Roman" w:hAnsi="Times New Roman" w:cs="Times New Roman"/>
          <w:sz w:val="28"/>
          <w:szCs w:val="28"/>
          <w:lang w:eastAsia="ru-RU"/>
        </w:rPr>
        <w:t>:</w:t>
      </w:r>
    </w:p>
    <w:p w:rsidR="001D7AD5" w:rsidRPr="004C4D17" w:rsidRDefault="001367F4" w:rsidP="001367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1D7AD5" w:rsidRPr="001D7AD5">
        <w:rPr>
          <w:rFonts w:ascii="Times New Roman" w:eastAsia="Times New Roman" w:hAnsi="Times New Roman" w:cs="Times New Roman"/>
          <w:sz w:val="28"/>
          <w:szCs w:val="28"/>
          <w:lang w:eastAsia="ru-RU"/>
        </w:rPr>
        <w:t>заявление в письменной форме, в котором он подтверждает, что ознакомлен с информацией об ограничениях и запретах, предусмотренных статья</w:t>
      </w:r>
      <w:r>
        <w:rPr>
          <w:rFonts w:ascii="Times New Roman" w:eastAsia="Times New Roman" w:hAnsi="Times New Roman" w:cs="Times New Roman"/>
          <w:sz w:val="28"/>
          <w:szCs w:val="28"/>
          <w:lang w:eastAsia="ru-RU"/>
        </w:rPr>
        <w:t>ми 16 и 17 Федерального закона «</w:t>
      </w:r>
      <w:r w:rsidR="001D7AD5" w:rsidRPr="001D7AD5">
        <w:rPr>
          <w:rFonts w:ascii="Times New Roman" w:eastAsia="Times New Roman" w:hAnsi="Times New Roman" w:cs="Times New Roman"/>
          <w:sz w:val="28"/>
          <w:szCs w:val="28"/>
          <w:lang w:eastAsia="ru-RU"/>
        </w:rPr>
        <w:t>О государственной гражданской службе Россий</w:t>
      </w:r>
      <w:r>
        <w:rPr>
          <w:rFonts w:ascii="Times New Roman" w:eastAsia="Times New Roman" w:hAnsi="Times New Roman" w:cs="Times New Roman"/>
          <w:sz w:val="28"/>
          <w:szCs w:val="28"/>
          <w:lang w:eastAsia="ru-RU"/>
        </w:rPr>
        <w:t>ской Федерации»</w:t>
      </w:r>
      <w:r w:rsidR="001D7AD5" w:rsidRPr="001D7AD5">
        <w:rPr>
          <w:rFonts w:ascii="Times New Roman" w:eastAsia="Times New Roman" w:hAnsi="Times New Roman" w:cs="Times New Roman"/>
          <w:sz w:val="28"/>
          <w:szCs w:val="28"/>
          <w:lang w:eastAsia="ru-RU"/>
        </w:rPr>
        <w:t xml:space="preserve">, о требованиях о предотвращении или об урегулировании конфликта интересов и об обязанностях, установленных Федеральным законом </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 xml:space="preserve"> </w:t>
      </w:r>
      <w:r w:rsidR="001D7AD5" w:rsidRPr="004C4D17">
        <w:rPr>
          <w:rFonts w:ascii="Times New Roman" w:eastAsia="Times New Roman" w:hAnsi="Times New Roman" w:cs="Times New Roman"/>
          <w:sz w:val="28"/>
          <w:szCs w:val="28"/>
          <w:lang w:eastAsia="ru-RU"/>
        </w:rPr>
        <w:t xml:space="preserve">и другими </w:t>
      </w:r>
      <w:r w:rsidRPr="004C4D17">
        <w:rPr>
          <w:rFonts w:ascii="Times New Roman" w:eastAsia="Times New Roman" w:hAnsi="Times New Roman" w:cs="Times New Roman"/>
          <w:sz w:val="28"/>
          <w:szCs w:val="28"/>
          <w:lang w:eastAsia="ru-RU"/>
        </w:rPr>
        <w:t xml:space="preserve">федеральными законами и </w:t>
      </w:r>
      <w:r w:rsidR="00CC2CFD" w:rsidRPr="004C4D17">
        <w:rPr>
          <w:rFonts w:ascii="Times New Roman" w:eastAsia="Times New Roman" w:hAnsi="Times New Roman" w:cs="Times New Roman"/>
          <w:sz w:val="28"/>
          <w:szCs w:val="28"/>
          <w:lang w:eastAsia="ru-RU"/>
        </w:rPr>
        <w:t>законодательством Новосибирской области</w:t>
      </w:r>
      <w:r w:rsidRPr="004C4D17">
        <w:rPr>
          <w:rFonts w:ascii="Times New Roman" w:eastAsia="Times New Roman" w:hAnsi="Times New Roman" w:cs="Times New Roman"/>
          <w:sz w:val="28"/>
          <w:szCs w:val="28"/>
          <w:lang w:eastAsia="ru-RU"/>
        </w:rPr>
        <w:t>;</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sidRPr="004C4D17">
        <w:rPr>
          <w:rFonts w:ascii="Times New Roman" w:eastAsia="Times New Roman" w:hAnsi="Times New Roman" w:cs="Times New Roman"/>
          <w:sz w:val="28"/>
          <w:szCs w:val="28"/>
          <w:lang w:eastAsia="ru-RU"/>
        </w:rPr>
        <w:t>2) </w:t>
      </w:r>
      <w:r w:rsidR="001D7AD5" w:rsidRPr="004C4D17">
        <w:rPr>
          <w:rFonts w:ascii="Times New Roman" w:eastAsia="Times New Roman" w:hAnsi="Times New Roman" w:cs="Times New Roman"/>
          <w:sz w:val="28"/>
          <w:szCs w:val="28"/>
          <w:lang w:eastAsia="ru-RU"/>
        </w:rPr>
        <w:t>анкету, заполненную гражданином по форме, утвержденной Правительством Российской Федерации</w:t>
      </w:r>
      <w:r w:rsidRPr="004C4D17">
        <w:rPr>
          <w:rFonts w:ascii="Times New Roman" w:eastAsia="Times New Roman" w:hAnsi="Times New Roman" w:cs="Times New Roman"/>
          <w:sz w:val="28"/>
          <w:szCs w:val="28"/>
          <w:lang w:eastAsia="ru-RU"/>
        </w:rPr>
        <w:t>,</w:t>
      </w:r>
      <w:r w:rsidR="001D7AD5" w:rsidRPr="004C4D17">
        <w:rPr>
          <w:rFonts w:ascii="Times New Roman" w:eastAsia="Times New Roman" w:hAnsi="Times New Roman" w:cs="Times New Roman"/>
          <w:sz w:val="28"/>
          <w:szCs w:val="28"/>
          <w:lang w:eastAsia="ru-RU"/>
        </w:rPr>
        <w:t xml:space="preserve"> для представления в государственный </w:t>
      </w:r>
      <w:r w:rsidR="001D7AD5" w:rsidRPr="004C4D17">
        <w:rPr>
          <w:rFonts w:ascii="Times New Roman" w:eastAsia="Times New Roman" w:hAnsi="Times New Roman" w:cs="Times New Roman"/>
          <w:sz w:val="28"/>
          <w:szCs w:val="28"/>
          <w:lang w:eastAsia="ru-RU"/>
        </w:rPr>
        <w:lastRenderedPageBreak/>
        <w:t>орган гражданином, поступающим на государственную гражданскую службу Российской Федерации, с приложением фотографии и подписанную им;</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1D7AD5" w:rsidRPr="001D7AD5">
        <w:rPr>
          <w:rFonts w:ascii="Times New Roman" w:eastAsia="Times New Roman" w:hAnsi="Times New Roman" w:cs="Times New Roman"/>
          <w:sz w:val="28"/>
          <w:szCs w:val="28"/>
          <w:lang w:eastAsia="ru-RU"/>
        </w:rPr>
        <w:t>копию паспорта (паспорт предъявляется лично по прибытии на конкурс);</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1D7AD5" w:rsidRPr="001D7AD5">
        <w:rPr>
          <w:rFonts w:ascii="Times New Roman" w:eastAsia="Times New Roman" w:hAnsi="Times New Roman" w:cs="Times New Roman"/>
          <w:sz w:val="28"/>
          <w:szCs w:val="28"/>
          <w:lang w:eastAsia="ru-RU"/>
        </w:rPr>
        <w:t>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1D7AD5" w:rsidRPr="001D7AD5" w:rsidRDefault="001367F4"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1D7AD5" w:rsidRPr="001D7AD5">
        <w:rPr>
          <w:rFonts w:ascii="Times New Roman" w:eastAsia="Times New Roman" w:hAnsi="Times New Roman" w:cs="Times New Roman"/>
          <w:sz w:val="28"/>
          <w:szCs w:val="28"/>
          <w:lang w:eastAsia="ru-RU"/>
        </w:rPr>
        <w:t>заключение медицинской организации</w:t>
      </w:r>
      <w:r w:rsidR="006E45B1">
        <w:rPr>
          <w:rFonts w:ascii="Times New Roman" w:eastAsia="Times New Roman" w:hAnsi="Times New Roman" w:cs="Times New Roman"/>
          <w:sz w:val="28"/>
          <w:szCs w:val="28"/>
          <w:lang w:eastAsia="ru-RU"/>
        </w:rPr>
        <w:t>, подтверждающее отсутствие у </w:t>
      </w:r>
      <w:r w:rsidR="001D7AD5" w:rsidRPr="001D7AD5">
        <w:rPr>
          <w:rFonts w:ascii="Times New Roman" w:eastAsia="Times New Roman" w:hAnsi="Times New Roman" w:cs="Times New Roman"/>
          <w:sz w:val="28"/>
          <w:szCs w:val="28"/>
          <w:lang w:eastAsia="ru-RU"/>
        </w:rPr>
        <w:t xml:space="preserve">гражданина заболевания, препятствующего поступлению на гражданскую службу или ее прохождению, по форме, предусмотренной пунктом 4 части 1 статьи 16 Федерального закона </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О государственной гражданс</w:t>
      </w:r>
      <w:r>
        <w:rPr>
          <w:rFonts w:ascii="Times New Roman" w:eastAsia="Times New Roman" w:hAnsi="Times New Roman" w:cs="Times New Roman"/>
          <w:sz w:val="28"/>
          <w:szCs w:val="28"/>
          <w:lang w:eastAsia="ru-RU"/>
        </w:rPr>
        <w:t>кой службе Российской Федерации»</w:t>
      </w:r>
      <w:r w:rsidR="001D7AD5" w:rsidRPr="001D7AD5">
        <w:rPr>
          <w:rFonts w:ascii="Times New Roman" w:eastAsia="Times New Roman" w:hAnsi="Times New Roman" w:cs="Times New Roman"/>
          <w:sz w:val="28"/>
          <w:szCs w:val="28"/>
          <w:lang w:eastAsia="ru-RU"/>
        </w:rPr>
        <w:t>.</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C4D1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Гражданский служащий, изъявивший желание участвовать в конкурсе, подает заявление на имя </w:t>
      </w:r>
      <w:r w:rsidR="00220F00">
        <w:rPr>
          <w:rFonts w:ascii="Times New Roman" w:eastAsia="Times New Roman" w:hAnsi="Times New Roman" w:cs="Times New Roman"/>
          <w:sz w:val="28"/>
          <w:szCs w:val="28"/>
          <w:lang w:eastAsia="ru-RU"/>
        </w:rPr>
        <w:t>председателя конкурсной комиссии</w:t>
      </w:r>
      <w:r w:rsidR="006E45B1">
        <w:rPr>
          <w:rFonts w:ascii="Times New Roman" w:eastAsia="Times New Roman" w:hAnsi="Times New Roman" w:cs="Times New Roman"/>
          <w:sz w:val="28"/>
          <w:szCs w:val="28"/>
          <w:lang w:eastAsia="ru-RU"/>
        </w:rPr>
        <w:t xml:space="preserve"> и представляет на </w:t>
      </w:r>
      <w:r w:rsidR="001D7AD5" w:rsidRPr="001D7AD5">
        <w:rPr>
          <w:rFonts w:ascii="Times New Roman" w:eastAsia="Times New Roman" w:hAnsi="Times New Roman" w:cs="Times New Roman"/>
          <w:sz w:val="28"/>
          <w:szCs w:val="28"/>
          <w:lang w:eastAsia="ru-RU"/>
        </w:rPr>
        <w:t>рассмотрение конкурсной комиссии отзыв не</w:t>
      </w:r>
      <w:r w:rsidR="006E45B1">
        <w:rPr>
          <w:rFonts w:ascii="Times New Roman" w:eastAsia="Times New Roman" w:hAnsi="Times New Roman" w:cs="Times New Roman"/>
          <w:sz w:val="28"/>
          <w:szCs w:val="28"/>
          <w:lang w:eastAsia="ru-RU"/>
        </w:rPr>
        <w:t>посредственного руководителя об </w:t>
      </w:r>
      <w:r w:rsidR="001D7AD5" w:rsidRPr="001D7AD5">
        <w:rPr>
          <w:rFonts w:ascii="Times New Roman" w:eastAsia="Times New Roman" w:hAnsi="Times New Roman" w:cs="Times New Roman"/>
          <w:sz w:val="28"/>
          <w:szCs w:val="28"/>
          <w:lang w:eastAsia="ru-RU"/>
        </w:rPr>
        <w:t>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1D7AD5" w:rsidRPr="001D7AD5" w:rsidRDefault="00710B12" w:rsidP="00710B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C4D1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w:t>
      </w:r>
      <w:r w:rsidR="00220F00">
        <w:rPr>
          <w:rFonts w:ascii="Times New Roman" w:eastAsia="Times New Roman" w:hAnsi="Times New Roman" w:cs="Times New Roman"/>
          <w:sz w:val="28"/>
          <w:szCs w:val="28"/>
          <w:lang w:eastAsia="ru-RU"/>
        </w:rPr>
        <w:t>конкурсную комиссию</w:t>
      </w:r>
      <w:r w:rsidR="001D7AD5" w:rsidRPr="001D7AD5">
        <w:rPr>
          <w:rFonts w:ascii="Times New Roman" w:eastAsia="Times New Roman" w:hAnsi="Times New Roman" w:cs="Times New Roman"/>
          <w:sz w:val="28"/>
          <w:szCs w:val="28"/>
          <w:lang w:eastAsia="ru-RU"/>
        </w:rPr>
        <w:t xml:space="preserve">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w:t>
      </w:r>
      <w:r>
        <w:rPr>
          <w:rFonts w:ascii="Times New Roman" w:eastAsia="Times New Roman" w:hAnsi="Times New Roman" w:cs="Times New Roman"/>
          <w:sz w:val="28"/>
          <w:szCs w:val="28"/>
          <w:lang w:eastAsia="ru-RU"/>
        </w:rPr>
        <w:t xml:space="preserve">вательную деятельность (далее – </w:t>
      </w:r>
      <w:r w:rsidR="001D7AD5" w:rsidRPr="001D7AD5">
        <w:rPr>
          <w:rFonts w:ascii="Times New Roman" w:eastAsia="Times New Roman" w:hAnsi="Times New Roman" w:cs="Times New Roman"/>
          <w:sz w:val="28"/>
          <w:szCs w:val="28"/>
          <w:lang w:eastAsia="ru-RU"/>
        </w:rPr>
        <w:t>справка об обучении), в которой обучается гражданин (гражданский служащий).</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C4D1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w:t>
      </w:r>
      <w:r w:rsidR="00220F00">
        <w:rPr>
          <w:rFonts w:ascii="Times New Roman" w:eastAsia="Times New Roman" w:hAnsi="Times New Roman" w:cs="Times New Roman"/>
          <w:sz w:val="28"/>
          <w:szCs w:val="28"/>
          <w:lang w:eastAsia="ru-RU"/>
        </w:rPr>
        <w:t>конкурсную комиссию</w:t>
      </w:r>
      <w:r w:rsidR="001D7AD5" w:rsidRPr="001D7AD5">
        <w:rPr>
          <w:rFonts w:ascii="Times New Roman" w:eastAsia="Times New Roman" w:hAnsi="Times New Roman" w:cs="Times New Roman"/>
          <w:sz w:val="28"/>
          <w:szCs w:val="28"/>
          <w:lang w:eastAsia="ru-RU"/>
        </w:rPr>
        <w:t xml:space="preserve">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C4D1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w:t>
      </w:r>
      <w:r w:rsidR="001D7AD5" w:rsidRPr="004C4D17">
        <w:rPr>
          <w:rFonts w:ascii="Times New Roman" w:eastAsia="Times New Roman" w:hAnsi="Times New Roman" w:cs="Times New Roman"/>
          <w:sz w:val="28"/>
          <w:szCs w:val="28"/>
          <w:lang w:eastAsia="ru-RU"/>
        </w:rPr>
        <w:t xml:space="preserve">представляет в </w:t>
      </w:r>
      <w:r w:rsidR="00220F00">
        <w:rPr>
          <w:rFonts w:ascii="Times New Roman" w:eastAsia="Times New Roman" w:hAnsi="Times New Roman" w:cs="Times New Roman"/>
          <w:sz w:val="28"/>
          <w:szCs w:val="28"/>
          <w:lang w:eastAsia="ru-RU"/>
        </w:rPr>
        <w:t>конкурсную комиссию</w:t>
      </w:r>
      <w:r w:rsidR="001D7AD5" w:rsidRPr="001D7AD5">
        <w:rPr>
          <w:rFonts w:ascii="Times New Roman" w:eastAsia="Times New Roman" w:hAnsi="Times New Roman" w:cs="Times New Roman"/>
          <w:sz w:val="28"/>
          <w:szCs w:val="28"/>
          <w:lang w:eastAsia="ru-RU"/>
        </w:rPr>
        <w:t xml:space="preserve">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4C4D1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w:t>
      </w:r>
      <w:r w:rsidR="006E45B1">
        <w:rPr>
          <w:rFonts w:ascii="Times New Roman" w:eastAsia="Times New Roman" w:hAnsi="Times New Roman" w:cs="Times New Roman"/>
          <w:sz w:val="28"/>
          <w:szCs w:val="28"/>
          <w:lang w:eastAsia="ru-RU"/>
        </w:rPr>
        <w:t>), дополнительно представляет в </w:t>
      </w:r>
      <w:r w:rsidR="00220F00">
        <w:rPr>
          <w:rFonts w:ascii="Times New Roman" w:eastAsia="Times New Roman" w:hAnsi="Times New Roman" w:cs="Times New Roman"/>
          <w:sz w:val="28"/>
          <w:szCs w:val="28"/>
          <w:lang w:eastAsia="ru-RU"/>
        </w:rPr>
        <w:t>конкурсную комиссию</w:t>
      </w:r>
      <w:r w:rsidR="001D7AD5" w:rsidRPr="001D7AD5">
        <w:rPr>
          <w:rFonts w:ascii="Times New Roman" w:eastAsia="Times New Roman" w:hAnsi="Times New Roman" w:cs="Times New Roman"/>
          <w:sz w:val="28"/>
          <w:szCs w:val="28"/>
          <w:lang w:eastAsia="ru-RU"/>
        </w:rPr>
        <w:t xml:space="preserve"> оформленное в письменной форме согласие </w:t>
      </w:r>
      <w:r w:rsidR="000D565A">
        <w:rPr>
          <w:rFonts w:ascii="Times New Roman" w:eastAsia="Times New Roman" w:hAnsi="Times New Roman" w:cs="Times New Roman"/>
          <w:sz w:val="28"/>
          <w:szCs w:val="28"/>
          <w:lang w:eastAsia="ru-RU"/>
        </w:rPr>
        <w:t>законного представителя</w:t>
      </w:r>
      <w:r w:rsidR="001D7AD5" w:rsidRPr="001D7AD5">
        <w:rPr>
          <w:rFonts w:ascii="Times New Roman" w:eastAsia="Times New Roman" w:hAnsi="Times New Roman" w:cs="Times New Roman"/>
          <w:sz w:val="28"/>
          <w:szCs w:val="28"/>
          <w:lang w:eastAsia="ru-RU"/>
        </w:rPr>
        <w:t xml:space="preserve"> на участие в конкурсе, за исключением граждан, не достигших возраста 18 лет, но в соответствии с пунктом 2 статьи 21 и статьей 27 Гражданского кодекса Российской Федерации признанных полностью дееспособными.</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C4D1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Гражданин (гражданский служащ</w:t>
      </w:r>
      <w:r w:rsidR="006E45B1">
        <w:rPr>
          <w:rFonts w:ascii="Times New Roman" w:eastAsia="Times New Roman" w:hAnsi="Times New Roman" w:cs="Times New Roman"/>
          <w:sz w:val="28"/>
          <w:szCs w:val="28"/>
          <w:lang w:eastAsia="ru-RU"/>
        </w:rPr>
        <w:t>ий), поступающий на обучение по </w:t>
      </w:r>
      <w:r w:rsidR="001D7AD5" w:rsidRPr="001D7AD5">
        <w:rPr>
          <w:rFonts w:ascii="Times New Roman" w:eastAsia="Times New Roman" w:hAnsi="Times New Roman" w:cs="Times New Roman"/>
          <w:sz w:val="28"/>
          <w:szCs w:val="28"/>
          <w:lang w:eastAsia="ru-RU"/>
        </w:rPr>
        <w:t>имеющей государственную аккредитацию образовательной программе высшего образования (программе магистратуры</w:t>
      </w:r>
      <w:r w:rsidR="006E45B1">
        <w:rPr>
          <w:rFonts w:ascii="Times New Roman" w:eastAsia="Times New Roman" w:hAnsi="Times New Roman" w:cs="Times New Roman"/>
          <w:sz w:val="28"/>
          <w:szCs w:val="28"/>
          <w:lang w:eastAsia="ru-RU"/>
        </w:rPr>
        <w:t>), дополнительно представляет в </w:t>
      </w:r>
      <w:r w:rsidR="001D7AD5" w:rsidRPr="001D7AD5">
        <w:rPr>
          <w:rFonts w:ascii="Times New Roman" w:eastAsia="Times New Roman" w:hAnsi="Times New Roman" w:cs="Times New Roman"/>
          <w:sz w:val="28"/>
          <w:szCs w:val="28"/>
          <w:lang w:eastAsia="ru-RU"/>
        </w:rPr>
        <w:t>государственный орган диплом бакалавра и приложение к нему или диплом специалиста, подтверж</w:t>
      </w:r>
      <w:r>
        <w:rPr>
          <w:rFonts w:ascii="Times New Roman" w:eastAsia="Times New Roman" w:hAnsi="Times New Roman" w:cs="Times New Roman"/>
          <w:sz w:val="28"/>
          <w:szCs w:val="28"/>
          <w:lang w:eastAsia="ru-RU"/>
        </w:rPr>
        <w:t>дающий присвоение квалификации «дипломированный специалист»</w:t>
      </w:r>
      <w:r w:rsidR="001D7AD5" w:rsidRPr="001D7AD5">
        <w:rPr>
          <w:rFonts w:ascii="Times New Roman" w:eastAsia="Times New Roman" w:hAnsi="Times New Roman" w:cs="Times New Roman"/>
          <w:sz w:val="28"/>
          <w:szCs w:val="28"/>
          <w:lang w:eastAsia="ru-RU"/>
        </w:rPr>
        <w:t>, и приложение к нему.</w:t>
      </w:r>
    </w:p>
    <w:p w:rsidR="001D7AD5" w:rsidRPr="001D7AD5" w:rsidRDefault="004C4D17" w:rsidP="00F7452E">
      <w:pPr>
        <w:spacing w:after="0" w:line="240" w:lineRule="auto"/>
        <w:ind w:firstLine="709"/>
        <w:jc w:val="both"/>
        <w:rPr>
          <w:rFonts w:ascii="Times New Roman" w:eastAsia="Times New Roman" w:hAnsi="Times New Roman" w:cs="Times New Roman"/>
          <w:sz w:val="28"/>
          <w:szCs w:val="28"/>
          <w:lang w:eastAsia="ru-RU"/>
        </w:rPr>
      </w:pPr>
      <w:r w:rsidRPr="004C4D17">
        <w:rPr>
          <w:rFonts w:ascii="Times New Roman" w:eastAsia="Times New Roman" w:hAnsi="Times New Roman" w:cs="Times New Roman"/>
          <w:sz w:val="28"/>
          <w:szCs w:val="28"/>
          <w:lang w:eastAsia="ru-RU"/>
        </w:rPr>
        <w:t>18</w:t>
      </w:r>
      <w:r w:rsidR="00710B12" w:rsidRPr="004C4D17">
        <w:rPr>
          <w:rFonts w:ascii="Times New Roman" w:eastAsia="Times New Roman" w:hAnsi="Times New Roman" w:cs="Times New Roman"/>
          <w:sz w:val="28"/>
          <w:szCs w:val="28"/>
          <w:lang w:eastAsia="ru-RU"/>
        </w:rPr>
        <w:t>. </w:t>
      </w:r>
      <w:r w:rsidR="001D7AD5" w:rsidRPr="004C4D17">
        <w:rPr>
          <w:rFonts w:ascii="Times New Roman" w:eastAsia="Times New Roman" w:hAnsi="Times New Roman" w:cs="Times New Roman"/>
          <w:sz w:val="28"/>
          <w:szCs w:val="28"/>
          <w:lang w:eastAsia="ru-RU"/>
        </w:rPr>
        <w:t>Гражданин, прошедший практику или стажировку в</w:t>
      </w:r>
      <w:r w:rsidR="00220F00" w:rsidRPr="004C4D17">
        <w:rPr>
          <w:rFonts w:ascii="Times New Roman" w:eastAsia="Times New Roman" w:hAnsi="Times New Roman" w:cs="Times New Roman"/>
          <w:sz w:val="28"/>
          <w:szCs w:val="28"/>
          <w:lang w:eastAsia="ru-RU"/>
        </w:rPr>
        <w:t xml:space="preserve"> органах государственной власти Новосибирской области, государственных органах Новосибирской области</w:t>
      </w:r>
      <w:r w:rsidR="001D7AD5" w:rsidRPr="004C4D17">
        <w:rPr>
          <w:rFonts w:ascii="Times New Roman" w:eastAsia="Times New Roman" w:hAnsi="Times New Roman" w:cs="Times New Roman"/>
          <w:sz w:val="28"/>
          <w:szCs w:val="28"/>
          <w:lang w:eastAsia="ru-RU"/>
        </w:rPr>
        <w:t xml:space="preserve">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 практики или стажировки.</w:t>
      </w:r>
    </w:p>
    <w:p w:rsidR="001D7AD5" w:rsidRPr="004C4D17" w:rsidRDefault="004C4D17" w:rsidP="00710B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710B12">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Документы, указанные в </w:t>
      </w:r>
      <w:r w:rsidR="00710B12">
        <w:rPr>
          <w:rFonts w:ascii="Times New Roman" w:eastAsia="Times New Roman" w:hAnsi="Times New Roman" w:cs="Times New Roman"/>
          <w:sz w:val="28"/>
          <w:szCs w:val="28"/>
          <w:lang w:eastAsia="ru-RU"/>
        </w:rPr>
        <w:t xml:space="preserve">пунктах </w:t>
      </w:r>
      <w:r>
        <w:rPr>
          <w:rFonts w:ascii="Times New Roman" w:eastAsia="Times New Roman" w:hAnsi="Times New Roman" w:cs="Times New Roman"/>
          <w:sz w:val="28"/>
          <w:szCs w:val="28"/>
          <w:lang w:eastAsia="ru-RU"/>
        </w:rPr>
        <w:t xml:space="preserve">11 – 18 </w:t>
      </w:r>
      <w:r w:rsidR="001D7AD5" w:rsidRPr="001D7AD5">
        <w:rPr>
          <w:rFonts w:ascii="Times New Roman" w:eastAsia="Times New Roman" w:hAnsi="Times New Roman" w:cs="Times New Roman"/>
          <w:sz w:val="28"/>
          <w:szCs w:val="28"/>
          <w:lang w:eastAsia="ru-RU"/>
        </w:rPr>
        <w:t xml:space="preserve">настоящего Положения, представляются в </w:t>
      </w:r>
      <w:r w:rsidR="00220F00">
        <w:rPr>
          <w:rFonts w:ascii="Times New Roman" w:eastAsia="Times New Roman" w:hAnsi="Times New Roman" w:cs="Times New Roman"/>
          <w:sz w:val="28"/>
          <w:szCs w:val="28"/>
          <w:lang w:eastAsia="ru-RU"/>
        </w:rPr>
        <w:t>конкурсную комиссию</w:t>
      </w:r>
      <w:r w:rsidR="001D7AD5" w:rsidRPr="001D7AD5">
        <w:rPr>
          <w:rFonts w:ascii="Times New Roman" w:eastAsia="Times New Roman" w:hAnsi="Times New Roman" w:cs="Times New Roman"/>
          <w:sz w:val="28"/>
          <w:szCs w:val="28"/>
          <w:lang w:eastAsia="ru-RU"/>
        </w:rPr>
        <w:t xml:space="preserve"> гражданином (гражданским служащим) лично, посредством направления по почте или в электронной форме в течение 21 календарного дня со дня размещения информации </w:t>
      </w:r>
      <w:r w:rsidR="006E45B1">
        <w:rPr>
          <w:rFonts w:ascii="Times New Roman" w:eastAsia="Times New Roman" w:hAnsi="Times New Roman" w:cs="Times New Roman"/>
          <w:sz w:val="28"/>
          <w:szCs w:val="28"/>
          <w:lang w:eastAsia="ru-RU"/>
        </w:rPr>
        <w:t>о проведении конкурса в </w:t>
      </w:r>
      <w:r w:rsidR="001D7AD5" w:rsidRPr="004C4D17">
        <w:rPr>
          <w:rFonts w:ascii="Times New Roman" w:eastAsia="Times New Roman" w:hAnsi="Times New Roman" w:cs="Times New Roman"/>
          <w:sz w:val="28"/>
          <w:szCs w:val="28"/>
          <w:lang w:eastAsia="ru-RU"/>
        </w:rPr>
        <w:t xml:space="preserve">информационно-телекоммуникационной сети </w:t>
      </w:r>
      <w:r w:rsidR="00710B12" w:rsidRPr="004C4D17">
        <w:rPr>
          <w:rFonts w:ascii="Times New Roman" w:eastAsia="Times New Roman" w:hAnsi="Times New Roman" w:cs="Times New Roman"/>
          <w:sz w:val="28"/>
          <w:szCs w:val="28"/>
          <w:lang w:eastAsia="ru-RU"/>
        </w:rPr>
        <w:t>«Интернет»</w:t>
      </w:r>
      <w:r w:rsidR="001D7AD5" w:rsidRPr="004C4D17">
        <w:rPr>
          <w:rFonts w:ascii="Times New Roman" w:eastAsia="Times New Roman" w:hAnsi="Times New Roman" w:cs="Times New Roman"/>
          <w:sz w:val="28"/>
          <w:szCs w:val="28"/>
          <w:lang w:eastAsia="ru-RU"/>
        </w:rPr>
        <w:t xml:space="preserve"> на официальном сайте </w:t>
      </w:r>
      <w:r w:rsidRPr="004C4D17">
        <w:rPr>
          <w:rFonts w:ascii="Times New Roman" w:eastAsia="Times New Roman" w:hAnsi="Times New Roman" w:cs="Times New Roman"/>
          <w:sz w:val="28"/>
          <w:szCs w:val="28"/>
          <w:lang w:eastAsia="ru-RU"/>
        </w:rPr>
        <w:t xml:space="preserve">Губернатора Новосибирской области и </w:t>
      </w:r>
      <w:r w:rsidR="00F914BA">
        <w:rPr>
          <w:rFonts w:ascii="Times New Roman" w:eastAsia="Times New Roman" w:hAnsi="Times New Roman" w:cs="Times New Roman"/>
          <w:sz w:val="28"/>
          <w:szCs w:val="28"/>
          <w:lang w:eastAsia="ru-RU"/>
        </w:rPr>
        <w:t>П</w:t>
      </w:r>
      <w:r w:rsidRPr="004C4D17">
        <w:rPr>
          <w:rFonts w:ascii="Times New Roman" w:eastAsia="Times New Roman" w:hAnsi="Times New Roman" w:cs="Times New Roman"/>
          <w:sz w:val="28"/>
          <w:szCs w:val="28"/>
          <w:lang w:eastAsia="ru-RU"/>
        </w:rPr>
        <w:t>равительства Новосибирской области</w:t>
      </w:r>
      <w:r w:rsidR="001D7AD5" w:rsidRPr="004C4D17">
        <w:rPr>
          <w:rFonts w:ascii="Times New Roman" w:eastAsia="Times New Roman" w:hAnsi="Times New Roman" w:cs="Times New Roman"/>
          <w:sz w:val="28"/>
          <w:szCs w:val="28"/>
          <w:lang w:eastAsia="ru-RU"/>
        </w:rPr>
        <w:t>.</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95CAC">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Несвоевременное представление до</w:t>
      </w:r>
      <w:r w:rsidR="006E45B1">
        <w:rPr>
          <w:rFonts w:ascii="Times New Roman" w:eastAsia="Times New Roman" w:hAnsi="Times New Roman" w:cs="Times New Roman"/>
          <w:sz w:val="28"/>
          <w:szCs w:val="28"/>
          <w:lang w:eastAsia="ru-RU"/>
        </w:rPr>
        <w:t>кументов, представление их не в </w:t>
      </w:r>
      <w:r w:rsidR="001D7AD5" w:rsidRPr="001D7AD5">
        <w:rPr>
          <w:rFonts w:ascii="Times New Roman" w:eastAsia="Times New Roman" w:hAnsi="Times New Roman" w:cs="Times New Roman"/>
          <w:sz w:val="28"/>
          <w:szCs w:val="28"/>
          <w:lang w:eastAsia="ru-RU"/>
        </w:rPr>
        <w:t>полном объеме или с нарушением правил оформления без уважительной причины являются основаниями для отказа гражданину (гражданскому служащему) в приеме документов.</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(гражданскими служащими) за счет собственных средств.</w:t>
      </w:r>
    </w:p>
    <w:p w:rsidR="00F914BA" w:rsidRDefault="001D7AD5" w:rsidP="00F7452E">
      <w:pPr>
        <w:spacing w:after="0" w:line="240" w:lineRule="auto"/>
        <w:ind w:firstLine="709"/>
        <w:jc w:val="both"/>
        <w:rPr>
          <w:rFonts w:ascii="Times New Roman" w:eastAsia="Times New Roman" w:hAnsi="Times New Roman" w:cs="Times New Roman"/>
          <w:sz w:val="28"/>
          <w:szCs w:val="28"/>
          <w:lang w:eastAsia="ru-RU"/>
        </w:rPr>
      </w:pPr>
      <w:r w:rsidRPr="001D7AD5">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2</w:t>
      </w:r>
      <w:r w:rsidRPr="001D7AD5">
        <w:rPr>
          <w:rFonts w:ascii="Times New Roman" w:eastAsia="Times New Roman" w:hAnsi="Times New Roman" w:cs="Times New Roman"/>
          <w:sz w:val="28"/>
          <w:szCs w:val="28"/>
          <w:lang w:eastAsia="ru-RU"/>
        </w:rPr>
        <w:t>.</w:t>
      </w:r>
      <w:r w:rsidR="00710B12">
        <w:rPr>
          <w:rFonts w:ascii="Times New Roman" w:eastAsia="Times New Roman" w:hAnsi="Times New Roman" w:cs="Times New Roman"/>
          <w:sz w:val="28"/>
          <w:szCs w:val="28"/>
          <w:lang w:eastAsia="ru-RU"/>
        </w:rPr>
        <w:t> </w:t>
      </w:r>
      <w:r w:rsidRPr="001D7AD5">
        <w:rPr>
          <w:rFonts w:ascii="Times New Roman" w:eastAsia="Times New Roman" w:hAnsi="Times New Roman" w:cs="Times New Roman"/>
          <w:sz w:val="28"/>
          <w:szCs w:val="28"/>
          <w:lang w:eastAsia="ru-RU"/>
        </w:rPr>
        <w:t xml:space="preserve">Конкурсная комиссия оценивает кандидатов на основании сведений об успеваемости и иных сведений, содержащихся в документах, представленных в соответствии с пунктами </w:t>
      </w:r>
      <w:r w:rsidR="00F914BA">
        <w:rPr>
          <w:rFonts w:ascii="Times New Roman" w:eastAsia="Times New Roman" w:hAnsi="Times New Roman" w:cs="Times New Roman"/>
          <w:sz w:val="28"/>
          <w:szCs w:val="28"/>
          <w:lang w:eastAsia="ru-RU"/>
        </w:rPr>
        <w:t>11 – 18</w:t>
      </w:r>
      <w:r w:rsidRPr="001D7AD5">
        <w:rPr>
          <w:rFonts w:ascii="Times New Roman" w:eastAsia="Times New Roman" w:hAnsi="Times New Roman" w:cs="Times New Roman"/>
          <w:sz w:val="28"/>
          <w:szCs w:val="28"/>
          <w:lang w:eastAsia="ru-RU"/>
        </w:rPr>
        <w:t xml:space="preserve"> настоящего Положения, а также на основании результатов конкурсных процедур, решение о проведении которых </w:t>
      </w:r>
      <w:r w:rsidRPr="00F914BA">
        <w:rPr>
          <w:rFonts w:ascii="Times New Roman" w:eastAsia="Times New Roman" w:hAnsi="Times New Roman" w:cs="Times New Roman"/>
          <w:sz w:val="28"/>
          <w:szCs w:val="28"/>
          <w:lang w:eastAsia="ru-RU"/>
        </w:rPr>
        <w:t xml:space="preserve">принимает </w:t>
      </w:r>
      <w:r w:rsidR="00220F00" w:rsidRPr="00F914BA">
        <w:rPr>
          <w:rFonts w:ascii="Times New Roman" w:eastAsia="Times New Roman" w:hAnsi="Times New Roman" w:cs="Times New Roman"/>
          <w:sz w:val="28"/>
          <w:szCs w:val="28"/>
          <w:lang w:eastAsia="ru-RU"/>
        </w:rPr>
        <w:t>конкурсная комиссия</w:t>
      </w:r>
      <w:r w:rsidRPr="00F914BA">
        <w:rPr>
          <w:rFonts w:ascii="Times New Roman" w:eastAsia="Times New Roman" w:hAnsi="Times New Roman" w:cs="Times New Roman"/>
          <w:sz w:val="28"/>
          <w:szCs w:val="28"/>
          <w:lang w:eastAsia="ru-RU"/>
        </w:rPr>
        <w:t xml:space="preserve">. </w:t>
      </w:r>
    </w:p>
    <w:p w:rsidR="001D7AD5" w:rsidRPr="001D7AD5" w:rsidRDefault="001D7AD5" w:rsidP="00F7452E">
      <w:pPr>
        <w:spacing w:after="0" w:line="240" w:lineRule="auto"/>
        <w:ind w:firstLine="709"/>
        <w:jc w:val="both"/>
        <w:rPr>
          <w:rFonts w:ascii="Times New Roman" w:eastAsia="Times New Roman" w:hAnsi="Times New Roman" w:cs="Times New Roman"/>
          <w:sz w:val="28"/>
          <w:szCs w:val="28"/>
          <w:lang w:eastAsia="ru-RU"/>
        </w:rPr>
      </w:pPr>
      <w:r w:rsidRPr="00F914BA">
        <w:rPr>
          <w:rFonts w:ascii="Times New Roman" w:eastAsia="Times New Roman" w:hAnsi="Times New Roman" w:cs="Times New Roman"/>
          <w:sz w:val="28"/>
          <w:szCs w:val="28"/>
          <w:lang w:eastAsia="ru-RU"/>
        </w:rPr>
        <w:t>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w:t>
      </w:r>
      <w:r w:rsidRPr="001D7AD5">
        <w:rPr>
          <w:rFonts w:ascii="Times New Roman" w:eastAsia="Times New Roman" w:hAnsi="Times New Roman" w:cs="Times New Roman"/>
          <w:sz w:val="28"/>
          <w:szCs w:val="28"/>
          <w:lang w:eastAsia="ru-RU"/>
        </w:rPr>
        <w:t xml:space="preserve"> кандидатов, включая индивидуальное собеседование, анкетирование, тестирование, написание реферата или мотивационного письма.</w:t>
      </w:r>
      <w:r w:rsidR="00220F00">
        <w:rPr>
          <w:rFonts w:ascii="Times New Roman" w:eastAsia="Times New Roman" w:hAnsi="Times New Roman" w:cs="Times New Roman"/>
          <w:sz w:val="28"/>
          <w:szCs w:val="28"/>
          <w:lang w:eastAsia="ru-RU"/>
        </w:rPr>
        <w:t xml:space="preserve"> При проведении конкурса конкурсная комиссия руководствуется методикой проведения конкурсов на замещение </w:t>
      </w:r>
      <w:r w:rsidR="00220F00">
        <w:rPr>
          <w:rFonts w:ascii="Times New Roman" w:eastAsia="Times New Roman" w:hAnsi="Times New Roman" w:cs="Times New Roman"/>
          <w:sz w:val="28"/>
          <w:szCs w:val="28"/>
          <w:lang w:eastAsia="ru-RU"/>
        </w:rPr>
        <w:lastRenderedPageBreak/>
        <w:t>вакантных должностей государственной гражданской службы Новосибирской области в администрации Губер</w:t>
      </w:r>
      <w:r w:rsidR="006E45B1">
        <w:rPr>
          <w:rFonts w:ascii="Times New Roman" w:eastAsia="Times New Roman" w:hAnsi="Times New Roman" w:cs="Times New Roman"/>
          <w:sz w:val="28"/>
          <w:szCs w:val="28"/>
          <w:lang w:eastAsia="ru-RU"/>
        </w:rPr>
        <w:t>натора Новосибирской области и П</w:t>
      </w:r>
      <w:r w:rsidR="00220F00">
        <w:rPr>
          <w:rFonts w:ascii="Times New Roman" w:eastAsia="Times New Roman" w:hAnsi="Times New Roman" w:cs="Times New Roman"/>
          <w:sz w:val="28"/>
          <w:szCs w:val="28"/>
          <w:lang w:eastAsia="ru-RU"/>
        </w:rPr>
        <w:t xml:space="preserve">равительства Новосибирской области, областных исполнительных органах государственной власти Новосибирской области, утвержденной приказом администрации Губернатора Новосибирской области и </w:t>
      </w:r>
      <w:r w:rsidR="00374268">
        <w:rPr>
          <w:rFonts w:ascii="Times New Roman" w:eastAsia="Times New Roman" w:hAnsi="Times New Roman" w:cs="Times New Roman"/>
          <w:sz w:val="28"/>
          <w:szCs w:val="28"/>
          <w:lang w:eastAsia="ru-RU"/>
        </w:rPr>
        <w:t>Правительства</w:t>
      </w:r>
      <w:r w:rsidR="006E45B1">
        <w:rPr>
          <w:rFonts w:ascii="Times New Roman" w:eastAsia="Times New Roman" w:hAnsi="Times New Roman" w:cs="Times New Roman"/>
          <w:sz w:val="28"/>
          <w:szCs w:val="28"/>
          <w:lang w:eastAsia="ru-RU"/>
        </w:rPr>
        <w:t xml:space="preserve"> Новосибирской области от </w:t>
      </w:r>
      <w:r w:rsidR="00220F00">
        <w:rPr>
          <w:rFonts w:ascii="Times New Roman" w:eastAsia="Times New Roman" w:hAnsi="Times New Roman" w:cs="Times New Roman"/>
          <w:sz w:val="28"/>
          <w:szCs w:val="28"/>
          <w:lang w:eastAsia="ru-RU"/>
        </w:rPr>
        <w:t>24.04.2019 № 15</w:t>
      </w:r>
      <w:r w:rsidR="00374268">
        <w:rPr>
          <w:rFonts w:ascii="Times New Roman" w:eastAsia="Times New Roman" w:hAnsi="Times New Roman" w:cs="Times New Roman"/>
          <w:sz w:val="28"/>
          <w:szCs w:val="28"/>
          <w:lang w:eastAsia="ru-RU"/>
        </w:rPr>
        <w:t>.</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Прохождение гражданином практики или стажировки, подтвержденное отзывом руководителя практики или стажировки, нахождение гражданина (гражданского служащего) в кадровом резерве </w:t>
      </w:r>
      <w:r w:rsidR="00374268" w:rsidRPr="00F914BA">
        <w:rPr>
          <w:rFonts w:ascii="Times New Roman" w:eastAsia="Times New Roman" w:hAnsi="Times New Roman" w:cs="Times New Roman"/>
          <w:sz w:val="28"/>
          <w:szCs w:val="28"/>
          <w:lang w:eastAsia="ru-RU"/>
        </w:rPr>
        <w:t xml:space="preserve">Новосибирской области или кадровом резерве </w:t>
      </w:r>
      <w:r w:rsidR="006E45B1">
        <w:rPr>
          <w:rFonts w:ascii="Times New Roman" w:eastAsia="Times New Roman" w:hAnsi="Times New Roman" w:cs="Times New Roman"/>
          <w:sz w:val="28"/>
          <w:szCs w:val="28"/>
          <w:lang w:eastAsia="ru-RU"/>
        </w:rPr>
        <w:t>государственного</w:t>
      </w:r>
      <w:r w:rsidR="00374268" w:rsidRPr="00F914BA">
        <w:rPr>
          <w:rFonts w:ascii="Times New Roman" w:eastAsia="Times New Roman" w:hAnsi="Times New Roman" w:cs="Times New Roman"/>
          <w:sz w:val="28"/>
          <w:szCs w:val="28"/>
          <w:lang w:eastAsia="ru-RU"/>
        </w:rPr>
        <w:t xml:space="preserve"> органа</w:t>
      </w:r>
      <w:r w:rsidR="001D7AD5" w:rsidRPr="00F914BA">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 xml:space="preserve"> представление гражданским служащим отзыва непосредственного руководителя, учитываются конкурсной комиссией при принятии в отношении этого гражданина (гр</w:t>
      </w:r>
      <w:r w:rsidR="006E45B1">
        <w:rPr>
          <w:rFonts w:ascii="Times New Roman" w:eastAsia="Times New Roman" w:hAnsi="Times New Roman" w:cs="Times New Roman"/>
          <w:sz w:val="28"/>
          <w:szCs w:val="28"/>
          <w:lang w:eastAsia="ru-RU"/>
        </w:rPr>
        <w:t>ажданского служащего) решения о </w:t>
      </w:r>
      <w:r w:rsidR="001D7AD5" w:rsidRPr="001D7AD5">
        <w:rPr>
          <w:rFonts w:ascii="Times New Roman" w:eastAsia="Times New Roman" w:hAnsi="Times New Roman" w:cs="Times New Roman"/>
          <w:sz w:val="28"/>
          <w:szCs w:val="28"/>
          <w:lang w:eastAsia="ru-RU"/>
        </w:rPr>
        <w:t>заключении договора о целевом обучении.</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Конкурсная комиссия до 15 июня года приема на обучение определяе</w:t>
      </w:r>
      <w:r w:rsidR="006E45B1">
        <w:rPr>
          <w:rFonts w:ascii="Times New Roman" w:eastAsia="Times New Roman" w:hAnsi="Times New Roman" w:cs="Times New Roman"/>
          <w:sz w:val="28"/>
          <w:szCs w:val="28"/>
          <w:lang w:eastAsia="ru-RU"/>
        </w:rPr>
        <w:t>т по </w:t>
      </w:r>
      <w:r w:rsidR="00F914BA">
        <w:rPr>
          <w:rFonts w:ascii="Times New Roman" w:eastAsia="Times New Roman" w:hAnsi="Times New Roman" w:cs="Times New Roman"/>
          <w:sz w:val="28"/>
          <w:szCs w:val="28"/>
          <w:lang w:eastAsia="ru-RU"/>
        </w:rPr>
        <w:t xml:space="preserve">итогам оценки кандидатов </w:t>
      </w:r>
      <w:r w:rsidR="001D7AD5" w:rsidRPr="001D7AD5">
        <w:rPr>
          <w:rFonts w:ascii="Times New Roman" w:eastAsia="Times New Roman" w:hAnsi="Times New Roman" w:cs="Times New Roman"/>
          <w:sz w:val="28"/>
          <w:szCs w:val="28"/>
          <w:lang w:eastAsia="ru-RU"/>
        </w:rPr>
        <w:t>граждан (гражданских служащих), с которыми будут заключены договоры о целевом обучении.</w:t>
      </w:r>
    </w:p>
    <w:p w:rsidR="001D7AD5" w:rsidRPr="001D7AD5" w:rsidRDefault="00710B12"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Гражданам (гражданским служащим), участвовавшим в конкурсе, сообщается о его результатах в письменной форме в течение </w:t>
      </w:r>
      <w:r w:rsidR="001D7AD5" w:rsidRPr="00F914BA">
        <w:rPr>
          <w:rFonts w:ascii="Times New Roman" w:eastAsia="Times New Roman" w:hAnsi="Times New Roman" w:cs="Times New Roman"/>
          <w:sz w:val="28"/>
          <w:szCs w:val="28"/>
          <w:lang w:eastAsia="ru-RU"/>
        </w:rPr>
        <w:t>трех рабочих дней со</w:t>
      </w:r>
      <w:r w:rsidR="006E45B1">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дня завершения конкурса.</w:t>
      </w:r>
    </w:p>
    <w:p w:rsidR="001D7AD5" w:rsidRPr="001D7AD5" w:rsidRDefault="00F914BA"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6</w:t>
      </w:r>
      <w:r w:rsidR="00710B12">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Граждане (гражданские служащие), участвовавшие в конкурсе, вправе обжаловать решение конкурсной комиссии в соответствии с законодательством Российской Федерации.</w:t>
      </w:r>
    </w:p>
    <w:p w:rsidR="001D7AD5" w:rsidRPr="001D7AD5" w:rsidRDefault="00F914BA"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7</w:t>
      </w:r>
      <w:r w:rsidR="001F27C5">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Перед заключением договора</w:t>
      </w:r>
      <w:r w:rsidR="006E45B1">
        <w:rPr>
          <w:rFonts w:ascii="Times New Roman" w:eastAsia="Times New Roman" w:hAnsi="Times New Roman" w:cs="Times New Roman"/>
          <w:sz w:val="28"/>
          <w:szCs w:val="28"/>
          <w:lang w:eastAsia="ru-RU"/>
        </w:rPr>
        <w:t xml:space="preserve"> о целевом обучении гражданин в </w:t>
      </w:r>
      <w:r w:rsidR="001D7AD5" w:rsidRPr="001D7AD5">
        <w:rPr>
          <w:rFonts w:ascii="Times New Roman" w:eastAsia="Times New Roman" w:hAnsi="Times New Roman" w:cs="Times New Roman"/>
          <w:sz w:val="28"/>
          <w:szCs w:val="28"/>
          <w:lang w:eastAsia="ru-RU"/>
        </w:rPr>
        <w:t>обязательном порядке должен быть ознакомлен под расписку с информацией:</w:t>
      </w:r>
    </w:p>
    <w:p w:rsidR="001D7AD5" w:rsidRPr="001D7AD5" w:rsidRDefault="001F27C5"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1D7AD5" w:rsidRPr="001D7AD5">
        <w:rPr>
          <w:rFonts w:ascii="Times New Roman" w:eastAsia="Times New Roman" w:hAnsi="Times New Roman" w:cs="Times New Roman"/>
          <w:sz w:val="28"/>
          <w:szCs w:val="28"/>
          <w:lang w:eastAsia="ru-RU"/>
        </w:rPr>
        <w:t xml:space="preserve">об ограничениях и запретах, предусмотренных статьями 16 и 17 Федерального закона </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О государственной гражданской службе Российской Федерации</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 xml:space="preserve">, о требованиях о предотвращении или об урегулировании конфликта интересов и об обязанностях, установленных Федеральным законом </w:t>
      </w:r>
      <w:r>
        <w:rPr>
          <w:rFonts w:ascii="Times New Roman" w:eastAsia="Times New Roman" w:hAnsi="Times New Roman" w:cs="Times New Roman"/>
          <w:sz w:val="28"/>
          <w:szCs w:val="28"/>
          <w:lang w:eastAsia="ru-RU"/>
        </w:rPr>
        <w:t>«</w:t>
      </w:r>
      <w:r w:rsidR="001D7AD5" w:rsidRPr="001D7AD5">
        <w:rPr>
          <w:rFonts w:ascii="Times New Roman" w:eastAsia="Times New Roman" w:hAnsi="Times New Roman" w:cs="Times New Roman"/>
          <w:sz w:val="28"/>
          <w:szCs w:val="28"/>
          <w:lang w:eastAsia="ru-RU"/>
        </w:rPr>
        <w:t xml:space="preserve">О </w:t>
      </w:r>
      <w:r w:rsidR="001D7AD5" w:rsidRPr="00F914BA">
        <w:rPr>
          <w:rFonts w:ascii="Times New Roman" w:eastAsia="Times New Roman" w:hAnsi="Times New Roman" w:cs="Times New Roman"/>
          <w:sz w:val="28"/>
          <w:szCs w:val="28"/>
          <w:lang w:eastAsia="ru-RU"/>
        </w:rPr>
        <w:t>противодействии коррупции</w:t>
      </w:r>
      <w:r w:rsidRPr="00F914BA">
        <w:rPr>
          <w:rFonts w:ascii="Times New Roman" w:eastAsia="Times New Roman" w:hAnsi="Times New Roman" w:cs="Times New Roman"/>
          <w:sz w:val="28"/>
          <w:szCs w:val="28"/>
          <w:lang w:eastAsia="ru-RU"/>
        </w:rPr>
        <w:t>»</w:t>
      </w:r>
      <w:r w:rsidR="001D7AD5" w:rsidRPr="00F914BA">
        <w:rPr>
          <w:rFonts w:ascii="Times New Roman" w:eastAsia="Times New Roman" w:hAnsi="Times New Roman" w:cs="Times New Roman"/>
          <w:sz w:val="28"/>
          <w:szCs w:val="28"/>
          <w:lang w:eastAsia="ru-RU"/>
        </w:rPr>
        <w:t xml:space="preserve"> и другими федеральными законами</w:t>
      </w:r>
      <w:r w:rsidRPr="00F914BA">
        <w:rPr>
          <w:rFonts w:ascii="Times New Roman" w:eastAsia="Times New Roman" w:hAnsi="Times New Roman" w:cs="Times New Roman"/>
          <w:sz w:val="28"/>
          <w:szCs w:val="28"/>
          <w:lang w:eastAsia="ru-RU"/>
        </w:rPr>
        <w:t xml:space="preserve">, </w:t>
      </w:r>
      <w:r w:rsidR="00E638F6" w:rsidRPr="00F914BA">
        <w:rPr>
          <w:rFonts w:ascii="Times New Roman" w:eastAsia="Times New Roman" w:hAnsi="Times New Roman" w:cs="Times New Roman"/>
          <w:sz w:val="28"/>
          <w:szCs w:val="28"/>
          <w:lang w:eastAsia="ru-RU"/>
        </w:rPr>
        <w:t>законодательством Новосибирской области</w:t>
      </w:r>
      <w:r w:rsidR="001D7AD5" w:rsidRPr="00F914BA">
        <w:rPr>
          <w:rFonts w:ascii="Times New Roman" w:eastAsia="Times New Roman" w:hAnsi="Times New Roman" w:cs="Times New Roman"/>
          <w:sz w:val="28"/>
          <w:szCs w:val="28"/>
          <w:lang w:eastAsia="ru-RU"/>
        </w:rPr>
        <w:t>;</w:t>
      </w:r>
    </w:p>
    <w:p w:rsidR="001D7AD5" w:rsidRPr="001D7AD5" w:rsidRDefault="001F27C5"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1D7AD5" w:rsidRPr="001D7AD5">
        <w:rPr>
          <w:rFonts w:ascii="Times New Roman" w:eastAsia="Times New Roman" w:hAnsi="Times New Roman" w:cs="Times New Roman"/>
          <w:sz w:val="28"/>
          <w:szCs w:val="28"/>
          <w:lang w:eastAsia="ru-RU"/>
        </w:rPr>
        <w:t>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гражданской службы, а также в случае выявления, в том числе по результатам соответствующих проверок, обстоятельств, препятствующих поступлению на гражданскую службу.</w:t>
      </w:r>
    </w:p>
    <w:p w:rsidR="00195CAC" w:rsidRDefault="00195CAC" w:rsidP="001F27C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95737">
        <w:rPr>
          <w:rFonts w:ascii="Times New Roman" w:eastAsia="Times New Roman" w:hAnsi="Times New Roman" w:cs="Times New Roman"/>
          <w:sz w:val="28"/>
          <w:szCs w:val="28"/>
          <w:lang w:eastAsia="ru-RU"/>
        </w:rPr>
        <w:t>8</w:t>
      </w:r>
      <w:r w:rsidR="001F27C5">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Договор о целевом обучении заключается между </w:t>
      </w:r>
      <w:r w:rsidR="006E45B1">
        <w:rPr>
          <w:rFonts w:ascii="Times New Roman" w:eastAsia="Times New Roman" w:hAnsi="Times New Roman" w:cs="Times New Roman"/>
          <w:sz w:val="28"/>
          <w:szCs w:val="28"/>
          <w:lang w:eastAsia="ru-RU"/>
        </w:rPr>
        <w:t>государственным</w:t>
      </w:r>
      <w:r w:rsidR="00E638F6">
        <w:rPr>
          <w:rFonts w:ascii="Times New Roman" w:eastAsia="Times New Roman" w:hAnsi="Times New Roman" w:cs="Times New Roman"/>
          <w:sz w:val="28"/>
          <w:szCs w:val="28"/>
          <w:lang w:eastAsia="ru-RU"/>
        </w:rPr>
        <w:t xml:space="preserve"> органом, представившим заявку на заключение договора о целевом обучении, </w:t>
      </w:r>
      <w:r w:rsidR="006E45B1">
        <w:rPr>
          <w:rFonts w:ascii="Times New Roman" w:eastAsia="Times New Roman" w:hAnsi="Times New Roman" w:cs="Times New Roman"/>
          <w:sz w:val="28"/>
          <w:szCs w:val="28"/>
          <w:lang w:eastAsia="ru-RU"/>
        </w:rPr>
        <w:t>и </w:t>
      </w:r>
      <w:r w:rsidR="001D7AD5" w:rsidRPr="001D7AD5">
        <w:rPr>
          <w:rFonts w:ascii="Times New Roman" w:eastAsia="Times New Roman" w:hAnsi="Times New Roman" w:cs="Times New Roman"/>
          <w:sz w:val="28"/>
          <w:szCs w:val="28"/>
          <w:lang w:eastAsia="ru-RU"/>
        </w:rPr>
        <w:t>гражданином (гражданским служащим)</w:t>
      </w:r>
      <w:r w:rsidR="006E45B1">
        <w:rPr>
          <w:rFonts w:ascii="Times New Roman" w:eastAsia="Times New Roman" w:hAnsi="Times New Roman" w:cs="Times New Roman"/>
          <w:sz w:val="28"/>
          <w:szCs w:val="28"/>
          <w:lang w:eastAsia="ru-RU"/>
        </w:rPr>
        <w:t>, признанным победителем по результатам конкурса,</w:t>
      </w:r>
      <w:r w:rsidR="001D7AD5" w:rsidRPr="001D7AD5">
        <w:rPr>
          <w:rFonts w:ascii="Times New Roman" w:eastAsia="Times New Roman" w:hAnsi="Times New Roman" w:cs="Times New Roman"/>
          <w:sz w:val="28"/>
          <w:szCs w:val="28"/>
          <w:lang w:eastAsia="ru-RU"/>
        </w:rPr>
        <w:t xml:space="preserve"> в количестве экземпля</w:t>
      </w:r>
      <w:r w:rsidR="006E45B1">
        <w:rPr>
          <w:rFonts w:ascii="Times New Roman" w:eastAsia="Times New Roman" w:hAnsi="Times New Roman" w:cs="Times New Roman"/>
          <w:sz w:val="28"/>
          <w:szCs w:val="28"/>
          <w:lang w:eastAsia="ru-RU"/>
        </w:rPr>
        <w:t>ров по числу сторон договора не </w:t>
      </w:r>
      <w:r w:rsidR="001D7AD5" w:rsidRPr="001D7AD5">
        <w:rPr>
          <w:rFonts w:ascii="Times New Roman" w:eastAsia="Times New Roman" w:hAnsi="Times New Roman" w:cs="Times New Roman"/>
          <w:sz w:val="28"/>
          <w:szCs w:val="28"/>
          <w:lang w:eastAsia="ru-RU"/>
        </w:rPr>
        <w:t xml:space="preserve">позднее 1 июля года приема на обучение в простой письменной форме. </w:t>
      </w:r>
    </w:p>
    <w:p w:rsidR="001D7AD5" w:rsidRPr="001D7AD5" w:rsidRDefault="00195CAC" w:rsidP="001F27C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1D7AD5" w:rsidRPr="001D7AD5">
        <w:rPr>
          <w:rFonts w:ascii="Times New Roman" w:eastAsia="Times New Roman" w:hAnsi="Times New Roman" w:cs="Times New Roman"/>
          <w:sz w:val="28"/>
          <w:szCs w:val="28"/>
          <w:lang w:eastAsia="ru-RU"/>
        </w:rPr>
        <w:t xml:space="preserve">орма договора о целевом обучении </w:t>
      </w:r>
      <w:r>
        <w:rPr>
          <w:rFonts w:ascii="Times New Roman" w:eastAsia="Times New Roman" w:hAnsi="Times New Roman" w:cs="Times New Roman"/>
          <w:sz w:val="28"/>
          <w:szCs w:val="28"/>
          <w:lang w:eastAsia="ru-RU"/>
        </w:rPr>
        <w:t xml:space="preserve">должна соответствовать типовой форме, утвержденной </w:t>
      </w:r>
      <w:r w:rsidRPr="00195CAC">
        <w:rPr>
          <w:rFonts w:ascii="Times New Roman" w:eastAsia="Times New Roman" w:hAnsi="Times New Roman" w:cs="Times New Roman"/>
          <w:sz w:val="28"/>
          <w:szCs w:val="28"/>
          <w:lang w:eastAsia="ru-RU"/>
        </w:rPr>
        <w:t>постановлением Правит</w:t>
      </w:r>
      <w:r w:rsidR="006E45B1">
        <w:rPr>
          <w:rFonts w:ascii="Times New Roman" w:eastAsia="Times New Roman" w:hAnsi="Times New Roman" w:cs="Times New Roman"/>
          <w:sz w:val="28"/>
          <w:szCs w:val="28"/>
          <w:lang w:eastAsia="ru-RU"/>
        </w:rPr>
        <w:t>ельства Российской Федерации от 13.10.2020 № </w:t>
      </w:r>
      <w:r w:rsidRPr="00195CAC">
        <w:rPr>
          <w:rFonts w:ascii="Times New Roman" w:eastAsia="Times New Roman" w:hAnsi="Times New Roman" w:cs="Times New Roman"/>
          <w:sz w:val="28"/>
          <w:szCs w:val="28"/>
          <w:lang w:eastAsia="ru-RU"/>
        </w:rPr>
        <w:t>1681 «О целевом обучении по образовательным программам среднего профессионального и высшего образования»</w:t>
      </w:r>
      <w:r>
        <w:rPr>
          <w:rFonts w:ascii="Times New Roman" w:eastAsia="Times New Roman" w:hAnsi="Times New Roman" w:cs="Times New Roman"/>
          <w:sz w:val="28"/>
          <w:szCs w:val="28"/>
          <w:lang w:eastAsia="ru-RU"/>
        </w:rPr>
        <w:t xml:space="preserve">, </w:t>
      </w:r>
      <w:r w:rsidR="001D7AD5" w:rsidRPr="001D7AD5">
        <w:rPr>
          <w:rFonts w:ascii="Times New Roman" w:eastAsia="Times New Roman" w:hAnsi="Times New Roman" w:cs="Times New Roman"/>
          <w:sz w:val="28"/>
          <w:szCs w:val="28"/>
          <w:lang w:eastAsia="ru-RU"/>
        </w:rPr>
        <w:t xml:space="preserve">в соответствии с частью 7 </w:t>
      </w:r>
      <w:r w:rsidR="001D7AD5" w:rsidRPr="001D7AD5">
        <w:rPr>
          <w:rFonts w:ascii="Times New Roman" w:eastAsia="Times New Roman" w:hAnsi="Times New Roman" w:cs="Times New Roman"/>
          <w:sz w:val="28"/>
          <w:szCs w:val="28"/>
          <w:lang w:eastAsia="ru-RU"/>
        </w:rPr>
        <w:lastRenderedPageBreak/>
        <w:t xml:space="preserve">статьи 56 Федерального закона от 29 декабря 2012 </w:t>
      </w:r>
      <w:r w:rsidR="001F27C5">
        <w:rPr>
          <w:rFonts w:ascii="Times New Roman" w:eastAsia="Times New Roman" w:hAnsi="Times New Roman" w:cs="Times New Roman"/>
          <w:sz w:val="28"/>
          <w:szCs w:val="28"/>
          <w:lang w:eastAsia="ru-RU"/>
        </w:rPr>
        <w:t>№ 273-ФЗ «</w:t>
      </w:r>
      <w:r w:rsidR="001D7AD5" w:rsidRPr="001D7AD5">
        <w:rPr>
          <w:rFonts w:ascii="Times New Roman" w:eastAsia="Times New Roman" w:hAnsi="Times New Roman" w:cs="Times New Roman"/>
          <w:sz w:val="28"/>
          <w:szCs w:val="28"/>
          <w:lang w:eastAsia="ru-RU"/>
        </w:rPr>
        <w:t>Об обр</w:t>
      </w:r>
      <w:r w:rsidR="006E45B1">
        <w:rPr>
          <w:rFonts w:ascii="Times New Roman" w:eastAsia="Times New Roman" w:hAnsi="Times New Roman" w:cs="Times New Roman"/>
          <w:sz w:val="28"/>
          <w:szCs w:val="28"/>
          <w:lang w:eastAsia="ru-RU"/>
        </w:rPr>
        <w:t>азовании в </w:t>
      </w:r>
      <w:r w:rsidR="001F27C5">
        <w:rPr>
          <w:rFonts w:ascii="Times New Roman" w:eastAsia="Times New Roman" w:hAnsi="Times New Roman" w:cs="Times New Roman"/>
          <w:sz w:val="28"/>
          <w:szCs w:val="28"/>
          <w:lang w:eastAsia="ru-RU"/>
        </w:rPr>
        <w:t>Российской Федерации»</w:t>
      </w:r>
      <w:r w:rsidR="001D7AD5" w:rsidRPr="001D7AD5">
        <w:rPr>
          <w:rFonts w:ascii="Times New Roman" w:eastAsia="Times New Roman" w:hAnsi="Times New Roman" w:cs="Times New Roman"/>
          <w:sz w:val="28"/>
          <w:szCs w:val="28"/>
          <w:lang w:eastAsia="ru-RU"/>
        </w:rPr>
        <w:t>.</w:t>
      </w:r>
    </w:p>
    <w:p w:rsidR="00195CAC" w:rsidRDefault="00E95737" w:rsidP="00195C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1F27C5">
        <w:rPr>
          <w:rFonts w:ascii="Times New Roman" w:eastAsia="Times New Roman" w:hAnsi="Times New Roman" w:cs="Times New Roman"/>
          <w:sz w:val="28"/>
          <w:szCs w:val="28"/>
          <w:lang w:eastAsia="ru-RU"/>
        </w:rPr>
        <w:t>. </w:t>
      </w:r>
      <w:r w:rsidR="001D7AD5" w:rsidRPr="001D7AD5">
        <w:rPr>
          <w:rFonts w:ascii="Times New Roman" w:eastAsia="Times New Roman" w:hAnsi="Times New Roman" w:cs="Times New Roman"/>
          <w:sz w:val="28"/>
          <w:szCs w:val="28"/>
          <w:lang w:eastAsia="ru-RU"/>
        </w:rPr>
        <w:t xml:space="preserve">Договор о целевом обучении с гражданином, представившим для участия в конкурсе справку об обучении из организации, осуществляющей образовательную деятельность, заключается после представления </w:t>
      </w:r>
      <w:r w:rsidR="001D7AD5" w:rsidRPr="00F914BA">
        <w:rPr>
          <w:rFonts w:ascii="Times New Roman" w:eastAsia="Times New Roman" w:hAnsi="Times New Roman" w:cs="Times New Roman"/>
          <w:sz w:val="28"/>
          <w:szCs w:val="28"/>
          <w:lang w:eastAsia="ru-RU"/>
        </w:rPr>
        <w:t xml:space="preserve">им в </w:t>
      </w:r>
      <w:r w:rsidR="00E638F6" w:rsidRPr="00F914BA">
        <w:rPr>
          <w:rFonts w:ascii="Times New Roman" w:eastAsia="Times New Roman" w:hAnsi="Times New Roman" w:cs="Times New Roman"/>
          <w:sz w:val="28"/>
          <w:szCs w:val="28"/>
          <w:lang w:eastAsia="ru-RU"/>
        </w:rPr>
        <w:t>конкурсную</w:t>
      </w:r>
      <w:r w:rsidR="00E638F6">
        <w:rPr>
          <w:rFonts w:ascii="Times New Roman" w:eastAsia="Times New Roman" w:hAnsi="Times New Roman" w:cs="Times New Roman"/>
          <w:sz w:val="28"/>
          <w:szCs w:val="28"/>
          <w:lang w:eastAsia="ru-RU"/>
        </w:rPr>
        <w:t xml:space="preserve"> комиссию</w:t>
      </w:r>
      <w:r w:rsidR="001D7AD5" w:rsidRPr="001D7AD5">
        <w:rPr>
          <w:rFonts w:ascii="Times New Roman" w:eastAsia="Times New Roman" w:hAnsi="Times New Roman" w:cs="Times New Roman"/>
          <w:sz w:val="28"/>
          <w:szCs w:val="28"/>
          <w:lang w:eastAsia="ru-RU"/>
        </w:rPr>
        <w:t xml:space="preserve"> документа об образовании или документа об образовании и о квалификации, подтверждающего получение им образования соответствующего уровня.</w:t>
      </w:r>
    </w:p>
    <w:p w:rsidR="001D7AD5" w:rsidRDefault="00E95737" w:rsidP="005F6E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1D7AD5" w:rsidRPr="001D7AD5">
        <w:rPr>
          <w:rFonts w:ascii="Times New Roman" w:eastAsia="Times New Roman" w:hAnsi="Times New Roman" w:cs="Times New Roman"/>
          <w:sz w:val="28"/>
          <w:szCs w:val="28"/>
          <w:lang w:eastAsia="ru-RU"/>
        </w:rPr>
        <w:t xml:space="preserve">. При заключении договора о целевом обучении с гражданином, не достигшим возраста 18 лет, согласие </w:t>
      </w:r>
      <w:r w:rsidR="00195CAC">
        <w:rPr>
          <w:rFonts w:ascii="Times New Roman" w:eastAsia="Times New Roman" w:hAnsi="Times New Roman" w:cs="Times New Roman"/>
          <w:sz w:val="28"/>
          <w:szCs w:val="28"/>
          <w:lang w:eastAsia="ru-RU"/>
        </w:rPr>
        <w:t>законного представителя</w:t>
      </w:r>
      <w:r w:rsidR="001D7AD5" w:rsidRPr="001D7AD5">
        <w:rPr>
          <w:rFonts w:ascii="Times New Roman" w:eastAsia="Times New Roman" w:hAnsi="Times New Roman" w:cs="Times New Roman"/>
          <w:sz w:val="28"/>
          <w:szCs w:val="28"/>
          <w:lang w:eastAsia="ru-RU"/>
        </w:rPr>
        <w:t xml:space="preserve">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пунктом 2 статьи 21 и статьей 27 Гражданского кодекса Российской Федерации признанным полностью дееспособным.</w:t>
      </w:r>
    </w:p>
    <w:p w:rsidR="00E95737" w:rsidRPr="001D7AD5" w:rsidRDefault="00E95737" w:rsidP="005F6E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w:t>
      </w:r>
      <w:r w:rsidRPr="00E95737">
        <w:rPr>
          <w:rFonts w:ascii="Times New Roman" w:eastAsia="Times New Roman" w:hAnsi="Times New Roman" w:cs="Times New Roman"/>
          <w:sz w:val="28"/>
          <w:szCs w:val="28"/>
          <w:lang w:eastAsia="ru-RU"/>
        </w:rPr>
        <w:t xml:space="preserve">Финансовое обеспечение расходов,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договора о целевом обучении между </w:t>
      </w:r>
      <w:r w:rsidR="006E45B1">
        <w:rPr>
          <w:rFonts w:ascii="Times New Roman" w:eastAsia="Times New Roman" w:hAnsi="Times New Roman" w:cs="Times New Roman"/>
          <w:sz w:val="28"/>
          <w:szCs w:val="28"/>
          <w:lang w:eastAsia="ru-RU"/>
        </w:rPr>
        <w:t>государственным</w:t>
      </w:r>
      <w:r w:rsidRPr="00E95737">
        <w:rPr>
          <w:rFonts w:ascii="Times New Roman" w:eastAsia="Times New Roman" w:hAnsi="Times New Roman" w:cs="Times New Roman"/>
          <w:sz w:val="28"/>
          <w:szCs w:val="28"/>
          <w:lang w:eastAsia="ru-RU"/>
        </w:rPr>
        <w:t xml:space="preserve"> органом и гражданином Российской Федерации с обязательс</w:t>
      </w:r>
      <w:r>
        <w:rPr>
          <w:rFonts w:ascii="Times New Roman" w:eastAsia="Times New Roman" w:hAnsi="Times New Roman" w:cs="Times New Roman"/>
          <w:sz w:val="28"/>
          <w:szCs w:val="28"/>
          <w:lang w:eastAsia="ru-RU"/>
        </w:rPr>
        <w:t xml:space="preserve">твом последующего прохождения </w:t>
      </w:r>
      <w:r w:rsidRPr="00E95737">
        <w:rPr>
          <w:rFonts w:ascii="Times New Roman" w:eastAsia="Times New Roman" w:hAnsi="Times New Roman" w:cs="Times New Roman"/>
          <w:sz w:val="28"/>
          <w:szCs w:val="28"/>
          <w:lang w:eastAsia="ru-RU"/>
        </w:rPr>
        <w:t xml:space="preserve">государственной гражданской службы, осуществляется в пределах бюджетных ассигнований, предусмотренных в </w:t>
      </w:r>
      <w:r>
        <w:rPr>
          <w:rFonts w:ascii="Times New Roman" w:eastAsia="Times New Roman" w:hAnsi="Times New Roman" w:cs="Times New Roman"/>
          <w:sz w:val="28"/>
          <w:szCs w:val="28"/>
          <w:lang w:eastAsia="ru-RU"/>
        </w:rPr>
        <w:t>областном бюджете Новосибирской области</w:t>
      </w:r>
      <w:r w:rsidRPr="00E95737">
        <w:rPr>
          <w:rFonts w:ascii="Times New Roman" w:eastAsia="Times New Roman" w:hAnsi="Times New Roman" w:cs="Times New Roman"/>
          <w:sz w:val="28"/>
          <w:szCs w:val="28"/>
          <w:lang w:eastAsia="ru-RU"/>
        </w:rPr>
        <w:t xml:space="preserve"> соответствующему </w:t>
      </w:r>
      <w:r w:rsidR="006E45B1">
        <w:rPr>
          <w:rFonts w:ascii="Times New Roman" w:eastAsia="Times New Roman" w:hAnsi="Times New Roman" w:cs="Times New Roman"/>
          <w:sz w:val="28"/>
          <w:szCs w:val="28"/>
          <w:lang w:eastAsia="ru-RU"/>
        </w:rPr>
        <w:t>государственному</w:t>
      </w:r>
      <w:r w:rsidRPr="00E95737">
        <w:rPr>
          <w:rFonts w:ascii="Times New Roman" w:eastAsia="Times New Roman" w:hAnsi="Times New Roman" w:cs="Times New Roman"/>
          <w:sz w:val="28"/>
          <w:szCs w:val="28"/>
          <w:lang w:eastAsia="ru-RU"/>
        </w:rPr>
        <w:t xml:space="preserve"> органу.</w:t>
      </w:r>
    </w:p>
    <w:p w:rsidR="001D7AD5" w:rsidRPr="001D7AD5" w:rsidRDefault="005F6E85" w:rsidP="00F74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95737">
        <w:rPr>
          <w:rFonts w:ascii="Times New Roman" w:eastAsia="Times New Roman" w:hAnsi="Times New Roman" w:cs="Times New Roman"/>
          <w:sz w:val="28"/>
          <w:szCs w:val="28"/>
          <w:lang w:eastAsia="ru-RU"/>
        </w:rPr>
        <w:t>2</w:t>
      </w:r>
      <w:r w:rsidR="001D7AD5" w:rsidRPr="001D7AD5">
        <w:rPr>
          <w:rFonts w:ascii="Times New Roman" w:eastAsia="Times New Roman" w:hAnsi="Times New Roman" w:cs="Times New Roman"/>
          <w:sz w:val="28"/>
          <w:szCs w:val="28"/>
          <w:lang w:eastAsia="ru-RU"/>
        </w:rPr>
        <w:t xml:space="preserve">. Контроль за исполнением обязательств по договору о целевом обучении и планирование обучения на основании договоров о целевом обучении осуществляет кадровая служба </w:t>
      </w:r>
      <w:r w:rsidR="006E45B1">
        <w:rPr>
          <w:rFonts w:ascii="Times New Roman" w:eastAsia="Times New Roman" w:hAnsi="Times New Roman" w:cs="Times New Roman"/>
          <w:sz w:val="28"/>
          <w:szCs w:val="28"/>
          <w:lang w:eastAsia="ru-RU"/>
        </w:rPr>
        <w:t>государственного</w:t>
      </w:r>
      <w:r w:rsidR="004C4D17" w:rsidRPr="004C4D17">
        <w:rPr>
          <w:rFonts w:ascii="Times New Roman" w:eastAsia="Times New Roman" w:hAnsi="Times New Roman" w:cs="Times New Roman"/>
          <w:sz w:val="28"/>
          <w:szCs w:val="28"/>
          <w:lang w:eastAsia="ru-RU"/>
        </w:rPr>
        <w:t xml:space="preserve"> органа</w:t>
      </w:r>
      <w:r w:rsidR="001D7AD5" w:rsidRPr="001D7AD5">
        <w:rPr>
          <w:rFonts w:ascii="Times New Roman" w:eastAsia="Times New Roman" w:hAnsi="Times New Roman" w:cs="Times New Roman"/>
          <w:sz w:val="28"/>
          <w:szCs w:val="28"/>
          <w:lang w:eastAsia="ru-RU"/>
        </w:rPr>
        <w:t>.</w:t>
      </w:r>
    </w:p>
    <w:p w:rsidR="001D7AD5" w:rsidRDefault="001D7AD5" w:rsidP="00B921BA">
      <w:pPr>
        <w:spacing w:after="0" w:line="240" w:lineRule="auto"/>
        <w:ind w:firstLine="709"/>
        <w:jc w:val="center"/>
        <w:rPr>
          <w:rFonts w:ascii="Times New Roman" w:eastAsia="Times New Roman" w:hAnsi="Times New Roman" w:cs="Times New Roman"/>
          <w:sz w:val="28"/>
          <w:szCs w:val="28"/>
          <w:lang w:eastAsia="ru-RU"/>
        </w:rPr>
      </w:pPr>
    </w:p>
    <w:p w:rsidR="00B921BA" w:rsidRDefault="00B921BA" w:rsidP="00B921BA">
      <w:pPr>
        <w:spacing w:after="0" w:line="240" w:lineRule="auto"/>
        <w:ind w:firstLine="709"/>
        <w:jc w:val="center"/>
        <w:rPr>
          <w:rFonts w:ascii="Times New Roman" w:eastAsia="Times New Roman" w:hAnsi="Times New Roman" w:cs="Times New Roman"/>
          <w:sz w:val="28"/>
          <w:szCs w:val="28"/>
          <w:lang w:eastAsia="ru-RU"/>
        </w:rPr>
      </w:pPr>
    </w:p>
    <w:p w:rsidR="00B921BA" w:rsidRDefault="00B921BA" w:rsidP="00B921BA">
      <w:pPr>
        <w:spacing w:after="0" w:line="240" w:lineRule="auto"/>
        <w:ind w:firstLine="709"/>
        <w:jc w:val="center"/>
        <w:rPr>
          <w:rFonts w:ascii="Times New Roman" w:eastAsia="Times New Roman" w:hAnsi="Times New Roman" w:cs="Times New Roman"/>
          <w:sz w:val="28"/>
          <w:szCs w:val="28"/>
          <w:lang w:eastAsia="ru-RU"/>
        </w:rPr>
      </w:pPr>
    </w:p>
    <w:p w:rsidR="00B921BA" w:rsidRDefault="00B921BA" w:rsidP="00B921BA">
      <w:pPr>
        <w:spacing w:after="0" w:line="240" w:lineRule="auto"/>
        <w:ind w:firstLine="709"/>
        <w:jc w:val="center"/>
        <w:rPr>
          <w:rFonts w:ascii="Times New Roman" w:eastAsia="Times New Roman" w:hAnsi="Times New Roman" w:cs="Times New Roman"/>
          <w:sz w:val="28"/>
          <w:szCs w:val="28"/>
          <w:lang w:eastAsia="ru-RU"/>
        </w:rPr>
      </w:pPr>
    </w:p>
    <w:p w:rsidR="00B921BA" w:rsidRDefault="00B921BA" w:rsidP="00B921BA">
      <w:pPr>
        <w:spacing w:after="0" w:line="240" w:lineRule="auto"/>
        <w:jc w:val="center"/>
        <w:rPr>
          <w:rFonts w:ascii="Times New Roman" w:hAnsi="Times New Roman"/>
          <w:sz w:val="28"/>
          <w:szCs w:val="28"/>
        </w:rPr>
      </w:pPr>
      <w:r>
        <w:rPr>
          <w:rFonts w:ascii="Times New Roman" w:hAnsi="Times New Roman"/>
          <w:sz w:val="28"/>
          <w:szCs w:val="28"/>
        </w:rPr>
        <w:t>_________</w:t>
      </w:r>
    </w:p>
    <w:p w:rsidR="00B921BA" w:rsidRPr="001D7AD5" w:rsidRDefault="00B921BA" w:rsidP="00B921BA">
      <w:pPr>
        <w:spacing w:after="0" w:line="240" w:lineRule="auto"/>
        <w:ind w:firstLine="709"/>
        <w:jc w:val="center"/>
        <w:rPr>
          <w:rFonts w:ascii="Times New Roman" w:eastAsia="Times New Roman" w:hAnsi="Times New Roman" w:cs="Times New Roman"/>
          <w:sz w:val="28"/>
          <w:szCs w:val="28"/>
          <w:lang w:eastAsia="ru-RU"/>
        </w:rPr>
      </w:pPr>
    </w:p>
    <w:p w:rsidR="00851373" w:rsidRDefault="00851373" w:rsidP="00F7452E">
      <w:pPr>
        <w:spacing w:after="0" w:line="240" w:lineRule="auto"/>
        <w:ind w:firstLine="709"/>
        <w:jc w:val="both"/>
        <w:rPr>
          <w:rFonts w:ascii="Times New Roman" w:eastAsia="Times New Roman" w:hAnsi="Times New Roman" w:cs="Times New Roman"/>
          <w:sz w:val="28"/>
          <w:szCs w:val="28"/>
          <w:lang w:eastAsia="ru-RU"/>
        </w:rPr>
      </w:pPr>
    </w:p>
    <w:p w:rsidR="00851373" w:rsidRDefault="00851373" w:rsidP="00F7452E">
      <w:pPr>
        <w:spacing w:after="0" w:line="240" w:lineRule="auto"/>
        <w:ind w:firstLine="709"/>
        <w:jc w:val="both"/>
        <w:rPr>
          <w:rFonts w:ascii="Times New Roman" w:eastAsia="Times New Roman" w:hAnsi="Times New Roman" w:cs="Times New Roman"/>
          <w:sz w:val="28"/>
          <w:szCs w:val="28"/>
          <w:lang w:eastAsia="ru-RU"/>
        </w:rPr>
      </w:pPr>
    </w:p>
    <w:p w:rsidR="00EF440F" w:rsidRPr="006A6237" w:rsidRDefault="00EF440F" w:rsidP="00F7452E">
      <w:pPr>
        <w:tabs>
          <w:tab w:val="left" w:pos="2055"/>
        </w:tabs>
        <w:ind w:firstLine="709"/>
        <w:jc w:val="center"/>
        <w:rPr>
          <w:rFonts w:ascii="Times New Roman" w:eastAsia="Times New Roman" w:hAnsi="Times New Roman" w:cs="Times New Roman"/>
          <w:sz w:val="28"/>
          <w:szCs w:val="28"/>
          <w:lang w:eastAsia="ru-RU"/>
        </w:rPr>
      </w:pPr>
    </w:p>
    <w:sectPr w:rsidR="00EF440F" w:rsidRPr="006A6237" w:rsidSect="00F377C7">
      <w:headerReference w:type="default" r:id="rId6"/>
      <w:headerReference w:type="firs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42" w:rsidRDefault="00344542" w:rsidP="00332F3A">
      <w:pPr>
        <w:spacing w:after="0" w:line="240" w:lineRule="auto"/>
      </w:pPr>
      <w:r>
        <w:separator/>
      </w:r>
    </w:p>
  </w:endnote>
  <w:endnote w:type="continuationSeparator" w:id="0">
    <w:p w:rsidR="00344542" w:rsidRDefault="00344542" w:rsidP="0033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42" w:rsidRDefault="00344542" w:rsidP="00332F3A">
      <w:pPr>
        <w:spacing w:after="0" w:line="240" w:lineRule="auto"/>
      </w:pPr>
      <w:r>
        <w:separator/>
      </w:r>
    </w:p>
  </w:footnote>
  <w:footnote w:type="continuationSeparator" w:id="0">
    <w:p w:rsidR="00344542" w:rsidRDefault="00344542" w:rsidP="0033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844916"/>
      <w:docPartObj>
        <w:docPartGallery w:val="Page Numbers (Top of Page)"/>
        <w:docPartUnique/>
      </w:docPartObj>
    </w:sdtPr>
    <w:sdtEndPr>
      <w:rPr>
        <w:rFonts w:ascii="Times New Roman" w:hAnsi="Times New Roman" w:cs="Times New Roman"/>
        <w:sz w:val="20"/>
        <w:szCs w:val="20"/>
      </w:rPr>
    </w:sdtEndPr>
    <w:sdtContent>
      <w:p w:rsidR="0052438E" w:rsidRPr="0052438E" w:rsidRDefault="0052438E">
        <w:pPr>
          <w:pStyle w:val="a3"/>
          <w:jc w:val="center"/>
          <w:rPr>
            <w:rFonts w:ascii="Times New Roman" w:hAnsi="Times New Roman" w:cs="Times New Roman"/>
            <w:sz w:val="20"/>
            <w:szCs w:val="20"/>
          </w:rPr>
        </w:pPr>
        <w:r w:rsidRPr="0052438E">
          <w:rPr>
            <w:rFonts w:ascii="Times New Roman" w:hAnsi="Times New Roman" w:cs="Times New Roman"/>
            <w:sz w:val="20"/>
            <w:szCs w:val="20"/>
          </w:rPr>
          <w:fldChar w:fldCharType="begin"/>
        </w:r>
        <w:r w:rsidRPr="0052438E">
          <w:rPr>
            <w:rFonts w:ascii="Times New Roman" w:hAnsi="Times New Roman" w:cs="Times New Roman"/>
            <w:sz w:val="20"/>
            <w:szCs w:val="20"/>
          </w:rPr>
          <w:instrText>PAGE   \* MERGEFORMAT</w:instrText>
        </w:r>
        <w:r w:rsidRPr="0052438E">
          <w:rPr>
            <w:rFonts w:ascii="Times New Roman" w:hAnsi="Times New Roman" w:cs="Times New Roman"/>
            <w:sz w:val="20"/>
            <w:szCs w:val="20"/>
          </w:rPr>
          <w:fldChar w:fldCharType="separate"/>
        </w:r>
        <w:r w:rsidR="00A30069">
          <w:rPr>
            <w:rFonts w:ascii="Times New Roman" w:hAnsi="Times New Roman" w:cs="Times New Roman"/>
            <w:noProof/>
            <w:sz w:val="20"/>
            <w:szCs w:val="20"/>
          </w:rPr>
          <w:t>4</w:t>
        </w:r>
        <w:r w:rsidRPr="0052438E">
          <w:rPr>
            <w:rFonts w:ascii="Times New Roman" w:hAnsi="Times New Roman" w:cs="Times New Roman"/>
            <w:sz w:val="20"/>
            <w:szCs w:val="20"/>
          </w:rPr>
          <w:fldChar w:fldCharType="end"/>
        </w:r>
      </w:p>
    </w:sdtContent>
  </w:sdt>
  <w:p w:rsidR="00141F64" w:rsidRDefault="003445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2A" w:rsidRDefault="00344542">
    <w:pPr>
      <w:pStyle w:val="a3"/>
      <w:jc w:val="center"/>
    </w:pPr>
  </w:p>
  <w:p w:rsidR="00853B2A" w:rsidRDefault="003445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39"/>
    <w:rsid w:val="00003B1C"/>
    <w:rsid w:val="000066CA"/>
    <w:rsid w:val="00010026"/>
    <w:rsid w:val="0001242F"/>
    <w:rsid w:val="0004444C"/>
    <w:rsid w:val="000456A5"/>
    <w:rsid w:val="00063EB6"/>
    <w:rsid w:val="000655FC"/>
    <w:rsid w:val="00067F3B"/>
    <w:rsid w:val="00076169"/>
    <w:rsid w:val="000A5A81"/>
    <w:rsid w:val="000C118A"/>
    <w:rsid w:val="000C6CE2"/>
    <w:rsid w:val="000D565A"/>
    <w:rsid w:val="000F4965"/>
    <w:rsid w:val="000F5F9B"/>
    <w:rsid w:val="00102ED2"/>
    <w:rsid w:val="00116623"/>
    <w:rsid w:val="001320CC"/>
    <w:rsid w:val="001367F4"/>
    <w:rsid w:val="00142245"/>
    <w:rsid w:val="00145FC6"/>
    <w:rsid w:val="00151312"/>
    <w:rsid w:val="00157DA6"/>
    <w:rsid w:val="0017131E"/>
    <w:rsid w:val="001870F3"/>
    <w:rsid w:val="0019139E"/>
    <w:rsid w:val="00195CAC"/>
    <w:rsid w:val="001A78E0"/>
    <w:rsid w:val="001D65FB"/>
    <w:rsid w:val="001D7AD5"/>
    <w:rsid w:val="001F0EFF"/>
    <w:rsid w:val="001F27C5"/>
    <w:rsid w:val="002056B1"/>
    <w:rsid w:val="00207206"/>
    <w:rsid w:val="00207280"/>
    <w:rsid w:val="00220F00"/>
    <w:rsid w:val="00232208"/>
    <w:rsid w:val="002325ED"/>
    <w:rsid w:val="00251234"/>
    <w:rsid w:val="002814C4"/>
    <w:rsid w:val="00283367"/>
    <w:rsid w:val="00294DB6"/>
    <w:rsid w:val="0029592D"/>
    <w:rsid w:val="00297770"/>
    <w:rsid w:val="002A072F"/>
    <w:rsid w:val="002F27C3"/>
    <w:rsid w:val="003240FD"/>
    <w:rsid w:val="00324BD6"/>
    <w:rsid w:val="003267D0"/>
    <w:rsid w:val="0033249F"/>
    <w:rsid w:val="00332F3A"/>
    <w:rsid w:val="00334A4C"/>
    <w:rsid w:val="00343199"/>
    <w:rsid w:val="00344542"/>
    <w:rsid w:val="0035149D"/>
    <w:rsid w:val="00360DB2"/>
    <w:rsid w:val="00374268"/>
    <w:rsid w:val="00381D5F"/>
    <w:rsid w:val="0038278E"/>
    <w:rsid w:val="00390CE2"/>
    <w:rsid w:val="003A446B"/>
    <w:rsid w:val="003C00BF"/>
    <w:rsid w:val="003F6C09"/>
    <w:rsid w:val="00420F27"/>
    <w:rsid w:val="00423B7F"/>
    <w:rsid w:val="00425DAB"/>
    <w:rsid w:val="00432114"/>
    <w:rsid w:val="0043518C"/>
    <w:rsid w:val="00457E65"/>
    <w:rsid w:val="00463396"/>
    <w:rsid w:val="004723F5"/>
    <w:rsid w:val="00472572"/>
    <w:rsid w:val="00477C62"/>
    <w:rsid w:val="00483107"/>
    <w:rsid w:val="004A634D"/>
    <w:rsid w:val="004B5A7F"/>
    <w:rsid w:val="004C1B4B"/>
    <w:rsid w:val="004C4D17"/>
    <w:rsid w:val="004C6677"/>
    <w:rsid w:val="004D085C"/>
    <w:rsid w:val="004D16FC"/>
    <w:rsid w:val="004E77EC"/>
    <w:rsid w:val="004F2CA3"/>
    <w:rsid w:val="0051391F"/>
    <w:rsid w:val="00515318"/>
    <w:rsid w:val="0052438E"/>
    <w:rsid w:val="00533D09"/>
    <w:rsid w:val="00542CEB"/>
    <w:rsid w:val="00543F55"/>
    <w:rsid w:val="00546C35"/>
    <w:rsid w:val="00551665"/>
    <w:rsid w:val="0055235F"/>
    <w:rsid w:val="00552361"/>
    <w:rsid w:val="00565E18"/>
    <w:rsid w:val="00581762"/>
    <w:rsid w:val="005C1DDC"/>
    <w:rsid w:val="005D6B27"/>
    <w:rsid w:val="005D7B58"/>
    <w:rsid w:val="005E208C"/>
    <w:rsid w:val="005E3323"/>
    <w:rsid w:val="005E3FD9"/>
    <w:rsid w:val="005F6E85"/>
    <w:rsid w:val="005F726B"/>
    <w:rsid w:val="00603CE9"/>
    <w:rsid w:val="00606539"/>
    <w:rsid w:val="0061642C"/>
    <w:rsid w:val="006218B6"/>
    <w:rsid w:val="00622B24"/>
    <w:rsid w:val="0064197C"/>
    <w:rsid w:val="00665CD1"/>
    <w:rsid w:val="00682E4F"/>
    <w:rsid w:val="00693581"/>
    <w:rsid w:val="006A6237"/>
    <w:rsid w:val="006E2194"/>
    <w:rsid w:val="006E45B1"/>
    <w:rsid w:val="006F40AB"/>
    <w:rsid w:val="006F5B4F"/>
    <w:rsid w:val="00710B12"/>
    <w:rsid w:val="0073050D"/>
    <w:rsid w:val="00747290"/>
    <w:rsid w:val="00766FB1"/>
    <w:rsid w:val="00772F24"/>
    <w:rsid w:val="00776F84"/>
    <w:rsid w:val="007A082F"/>
    <w:rsid w:val="007B07CB"/>
    <w:rsid w:val="007F6E94"/>
    <w:rsid w:val="008027B3"/>
    <w:rsid w:val="00807609"/>
    <w:rsid w:val="00811DFA"/>
    <w:rsid w:val="00822E04"/>
    <w:rsid w:val="00824FA0"/>
    <w:rsid w:val="00835CD5"/>
    <w:rsid w:val="00836AC7"/>
    <w:rsid w:val="00842C55"/>
    <w:rsid w:val="00844ACA"/>
    <w:rsid w:val="00851373"/>
    <w:rsid w:val="0085197D"/>
    <w:rsid w:val="0085606F"/>
    <w:rsid w:val="008635B0"/>
    <w:rsid w:val="00871E95"/>
    <w:rsid w:val="008779CD"/>
    <w:rsid w:val="00892400"/>
    <w:rsid w:val="008A444A"/>
    <w:rsid w:val="008B6261"/>
    <w:rsid w:val="008C167B"/>
    <w:rsid w:val="008E27DF"/>
    <w:rsid w:val="00930B1F"/>
    <w:rsid w:val="009320CF"/>
    <w:rsid w:val="00934435"/>
    <w:rsid w:val="00942D92"/>
    <w:rsid w:val="00955B7C"/>
    <w:rsid w:val="009562C3"/>
    <w:rsid w:val="00992824"/>
    <w:rsid w:val="009B1B61"/>
    <w:rsid w:val="009D72E9"/>
    <w:rsid w:val="009E13CE"/>
    <w:rsid w:val="009F3016"/>
    <w:rsid w:val="009F3E4E"/>
    <w:rsid w:val="00A07CC0"/>
    <w:rsid w:val="00A20049"/>
    <w:rsid w:val="00A30069"/>
    <w:rsid w:val="00A35BE6"/>
    <w:rsid w:val="00A447A4"/>
    <w:rsid w:val="00A722B6"/>
    <w:rsid w:val="00A72616"/>
    <w:rsid w:val="00A808F5"/>
    <w:rsid w:val="00A87DD0"/>
    <w:rsid w:val="00A91AA5"/>
    <w:rsid w:val="00A94187"/>
    <w:rsid w:val="00AA1DAE"/>
    <w:rsid w:val="00AA4DB4"/>
    <w:rsid w:val="00AB14D1"/>
    <w:rsid w:val="00AB4527"/>
    <w:rsid w:val="00AE5764"/>
    <w:rsid w:val="00B145FD"/>
    <w:rsid w:val="00B14955"/>
    <w:rsid w:val="00B25A19"/>
    <w:rsid w:val="00B340B2"/>
    <w:rsid w:val="00B42A2D"/>
    <w:rsid w:val="00B81214"/>
    <w:rsid w:val="00B84DC0"/>
    <w:rsid w:val="00B921BA"/>
    <w:rsid w:val="00BA33B9"/>
    <w:rsid w:val="00BA7D3C"/>
    <w:rsid w:val="00BB259B"/>
    <w:rsid w:val="00BC1486"/>
    <w:rsid w:val="00BC207F"/>
    <w:rsid w:val="00BC4F4C"/>
    <w:rsid w:val="00C0262B"/>
    <w:rsid w:val="00C05A02"/>
    <w:rsid w:val="00C1414B"/>
    <w:rsid w:val="00C51A3C"/>
    <w:rsid w:val="00C6609F"/>
    <w:rsid w:val="00C74975"/>
    <w:rsid w:val="00C87F9C"/>
    <w:rsid w:val="00C91DFD"/>
    <w:rsid w:val="00C94488"/>
    <w:rsid w:val="00CA6685"/>
    <w:rsid w:val="00CB3955"/>
    <w:rsid w:val="00CC0B8D"/>
    <w:rsid w:val="00CC2CFD"/>
    <w:rsid w:val="00CC5039"/>
    <w:rsid w:val="00CD10B2"/>
    <w:rsid w:val="00CD7F6B"/>
    <w:rsid w:val="00CE6B05"/>
    <w:rsid w:val="00CF6222"/>
    <w:rsid w:val="00D00DC0"/>
    <w:rsid w:val="00D43273"/>
    <w:rsid w:val="00D53F8D"/>
    <w:rsid w:val="00D54E85"/>
    <w:rsid w:val="00D5698B"/>
    <w:rsid w:val="00D758B2"/>
    <w:rsid w:val="00D76182"/>
    <w:rsid w:val="00D8765F"/>
    <w:rsid w:val="00D958F9"/>
    <w:rsid w:val="00DB0291"/>
    <w:rsid w:val="00DB0B83"/>
    <w:rsid w:val="00DC1F86"/>
    <w:rsid w:val="00DF7435"/>
    <w:rsid w:val="00E01794"/>
    <w:rsid w:val="00E024C7"/>
    <w:rsid w:val="00E0350A"/>
    <w:rsid w:val="00E07210"/>
    <w:rsid w:val="00E12F1B"/>
    <w:rsid w:val="00E17B16"/>
    <w:rsid w:val="00E3202F"/>
    <w:rsid w:val="00E42C6E"/>
    <w:rsid w:val="00E638F6"/>
    <w:rsid w:val="00E74E5C"/>
    <w:rsid w:val="00E82272"/>
    <w:rsid w:val="00E856CD"/>
    <w:rsid w:val="00E86504"/>
    <w:rsid w:val="00E95737"/>
    <w:rsid w:val="00EA77DD"/>
    <w:rsid w:val="00EB52A5"/>
    <w:rsid w:val="00EB7094"/>
    <w:rsid w:val="00ED0B69"/>
    <w:rsid w:val="00ED0C90"/>
    <w:rsid w:val="00ED388E"/>
    <w:rsid w:val="00ED64D7"/>
    <w:rsid w:val="00EE0116"/>
    <w:rsid w:val="00EF440F"/>
    <w:rsid w:val="00F0357F"/>
    <w:rsid w:val="00F0420A"/>
    <w:rsid w:val="00F2333C"/>
    <w:rsid w:val="00F377C7"/>
    <w:rsid w:val="00F37C6C"/>
    <w:rsid w:val="00F40BD5"/>
    <w:rsid w:val="00F63C07"/>
    <w:rsid w:val="00F734FC"/>
    <w:rsid w:val="00F7452E"/>
    <w:rsid w:val="00F914BA"/>
    <w:rsid w:val="00F94103"/>
    <w:rsid w:val="00FA32C3"/>
    <w:rsid w:val="00FA7BC6"/>
    <w:rsid w:val="00FB1618"/>
    <w:rsid w:val="00FB64C6"/>
    <w:rsid w:val="00FC5DEE"/>
    <w:rsid w:val="00FD12C9"/>
    <w:rsid w:val="00FE2A09"/>
    <w:rsid w:val="00FF1E83"/>
    <w:rsid w:val="00FF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ECA6D"/>
  <w15:chartTrackingRefBased/>
  <w15:docId w15:val="{7EEC8363-AB74-4406-AAB4-C668981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F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2F3A"/>
  </w:style>
  <w:style w:type="paragraph" w:styleId="a5">
    <w:name w:val="footer"/>
    <w:basedOn w:val="a"/>
    <w:link w:val="a6"/>
    <w:uiPriority w:val="99"/>
    <w:unhideWhenUsed/>
    <w:rsid w:val="00332F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2F3A"/>
  </w:style>
  <w:style w:type="paragraph" w:styleId="a7">
    <w:name w:val="Balloon Text"/>
    <w:basedOn w:val="a"/>
    <w:link w:val="a8"/>
    <w:uiPriority w:val="99"/>
    <w:semiHidden/>
    <w:unhideWhenUsed/>
    <w:rsid w:val="0052438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438E"/>
    <w:rPr>
      <w:rFonts w:ascii="Segoe UI" w:hAnsi="Segoe UI" w:cs="Segoe UI"/>
      <w:sz w:val="18"/>
      <w:szCs w:val="18"/>
    </w:rPr>
  </w:style>
  <w:style w:type="paragraph" w:styleId="a9">
    <w:name w:val="List Paragraph"/>
    <w:basedOn w:val="a"/>
    <w:uiPriority w:val="34"/>
    <w:qFormat/>
    <w:rsid w:val="0015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3146</Words>
  <Characters>17934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Ольга Викторовна</dc:creator>
  <cp:keywords/>
  <dc:description/>
  <cp:lastModifiedBy>Гришина Ольга Викторовна</cp:lastModifiedBy>
  <cp:revision>19</cp:revision>
  <cp:lastPrinted>2021-11-10T11:26:00Z</cp:lastPrinted>
  <dcterms:created xsi:type="dcterms:W3CDTF">2019-11-13T04:44:00Z</dcterms:created>
  <dcterms:modified xsi:type="dcterms:W3CDTF">2021-11-10T11:28:00Z</dcterms:modified>
</cp:coreProperties>
</file>