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68D" w:rsidRPr="0047668D" w:rsidRDefault="0047668D" w:rsidP="0047668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47668D">
        <w:rPr>
          <w:rFonts w:ascii="Times New Roman" w:hAnsi="Times New Roman" w:cs="Times New Roman"/>
          <w:sz w:val="28"/>
          <w:szCs w:val="28"/>
        </w:rPr>
        <w:t>Проект постановления</w:t>
      </w:r>
    </w:p>
    <w:p w:rsidR="00F31587" w:rsidRDefault="0047668D" w:rsidP="0047668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47668D">
        <w:rPr>
          <w:rFonts w:ascii="Times New Roman" w:hAnsi="Times New Roman" w:cs="Times New Roman"/>
          <w:sz w:val="28"/>
          <w:szCs w:val="28"/>
        </w:rPr>
        <w:t>Губернатора Новосибирской области</w:t>
      </w:r>
    </w:p>
    <w:p w:rsidR="0047668D" w:rsidRDefault="0047668D" w:rsidP="004766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668D" w:rsidRDefault="0047668D" w:rsidP="004766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668D" w:rsidRDefault="0047668D" w:rsidP="004B4F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668D" w:rsidRDefault="0047668D" w:rsidP="004766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668D" w:rsidRDefault="00C40594" w:rsidP="004766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О подготовке кадров для государственной гражданской службы Новосибирской области по договорам о целевом обучении с обязательством последующего прохождения государственной гражданской службы Новосибирской области</w:t>
      </w:r>
    </w:p>
    <w:bookmarkEnd w:id="0"/>
    <w:p w:rsidR="0047668D" w:rsidRDefault="0047668D" w:rsidP="004766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668D" w:rsidRDefault="00C40594" w:rsidP="004045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статьей 61 Федерального закона от 27.07.2004 № 79-ФЗ «О государственной гражданской службе Российской Федерации», статьей 15 Закона Новосибирской области от 01.02.2005 № 265-ОЗ «О государственной гражданской службе Новосибирской области»</w:t>
      </w:r>
      <w:r w:rsidR="0040458D" w:rsidRPr="0040458D">
        <w:t xml:space="preserve"> </w:t>
      </w:r>
      <w:r w:rsidR="0040458D" w:rsidRPr="0040458D">
        <w:rPr>
          <w:rFonts w:ascii="Times New Roman" w:hAnsi="Times New Roman" w:cs="Times New Roman"/>
          <w:b/>
          <w:sz w:val="28"/>
          <w:szCs w:val="28"/>
        </w:rPr>
        <w:t xml:space="preserve">п о с </w:t>
      </w:r>
      <w:proofErr w:type="gramStart"/>
      <w:r w:rsidR="0040458D" w:rsidRPr="0040458D"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 w:rsidR="0040458D" w:rsidRPr="0040458D">
        <w:rPr>
          <w:rFonts w:ascii="Times New Roman" w:hAnsi="Times New Roman" w:cs="Times New Roman"/>
          <w:b/>
          <w:sz w:val="28"/>
          <w:szCs w:val="28"/>
        </w:rPr>
        <w:t xml:space="preserve"> а н о в л я ю:</w:t>
      </w:r>
    </w:p>
    <w:p w:rsidR="0040458D" w:rsidRDefault="0040458D" w:rsidP="004045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Утвердить прилагаемое Положение </w:t>
      </w:r>
      <w:r w:rsidR="004B4F6A">
        <w:rPr>
          <w:rFonts w:ascii="Times New Roman" w:hAnsi="Times New Roman" w:cs="Times New Roman"/>
          <w:sz w:val="28"/>
          <w:szCs w:val="28"/>
        </w:rPr>
        <w:t>о порядке заключения договора о </w:t>
      </w:r>
      <w:r>
        <w:rPr>
          <w:rFonts w:ascii="Times New Roman" w:hAnsi="Times New Roman" w:cs="Times New Roman"/>
          <w:sz w:val="28"/>
          <w:szCs w:val="28"/>
        </w:rPr>
        <w:t xml:space="preserve">целевом обучении между </w:t>
      </w:r>
      <w:r w:rsidR="004B4F6A">
        <w:rPr>
          <w:rFonts w:ascii="Times New Roman" w:hAnsi="Times New Roman" w:cs="Times New Roman"/>
          <w:sz w:val="28"/>
          <w:szCs w:val="28"/>
        </w:rPr>
        <w:t>областным исполнительным</w:t>
      </w:r>
      <w:r w:rsidR="006838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</w:t>
      </w:r>
      <w:r w:rsidR="004B4F6A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</w:t>
      </w:r>
      <w:r w:rsidR="00683885">
        <w:rPr>
          <w:rFonts w:ascii="Times New Roman" w:hAnsi="Times New Roman" w:cs="Times New Roman"/>
          <w:sz w:val="28"/>
          <w:szCs w:val="28"/>
        </w:rPr>
        <w:t>й власти Новосибирской области</w:t>
      </w:r>
      <w:r w:rsidR="00B504AF">
        <w:rPr>
          <w:rFonts w:ascii="Times New Roman" w:hAnsi="Times New Roman" w:cs="Times New Roman"/>
          <w:sz w:val="28"/>
          <w:szCs w:val="28"/>
        </w:rPr>
        <w:t>, государственным органом Новосибирской области</w:t>
      </w:r>
      <w:r w:rsidR="006838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гражданином</w:t>
      </w:r>
      <w:r w:rsidR="00B504AF">
        <w:rPr>
          <w:rFonts w:ascii="Times New Roman" w:hAnsi="Times New Roman" w:cs="Times New Roman"/>
          <w:sz w:val="28"/>
          <w:szCs w:val="28"/>
        </w:rPr>
        <w:t xml:space="preserve"> Российской Федерации с </w:t>
      </w:r>
      <w:r>
        <w:rPr>
          <w:rFonts w:ascii="Times New Roman" w:hAnsi="Times New Roman" w:cs="Times New Roman"/>
          <w:sz w:val="28"/>
          <w:szCs w:val="28"/>
        </w:rPr>
        <w:t>обязательством последующего прохождения государственной гражданской службы Новосибирской области.</w:t>
      </w:r>
    </w:p>
    <w:p w:rsidR="0040458D" w:rsidRDefault="0040458D" w:rsidP="004045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Установить, что администрация Губе</w:t>
      </w:r>
      <w:r w:rsidR="00D452F0">
        <w:rPr>
          <w:rFonts w:ascii="Times New Roman" w:hAnsi="Times New Roman" w:cs="Times New Roman"/>
          <w:sz w:val="28"/>
          <w:szCs w:val="28"/>
        </w:rPr>
        <w:t>рнатора Новосибирской области и </w:t>
      </w:r>
      <w:r>
        <w:rPr>
          <w:rFonts w:ascii="Times New Roman" w:hAnsi="Times New Roman" w:cs="Times New Roman"/>
          <w:sz w:val="28"/>
          <w:szCs w:val="28"/>
        </w:rPr>
        <w:t>Правительства Новосибирской области осуществляет координацию подготовки кадров для государственной гражданской службы Новосибирской области.</w:t>
      </w:r>
    </w:p>
    <w:p w:rsidR="004B4F6A" w:rsidRDefault="005F7D9E" w:rsidP="004045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B4F6A">
        <w:rPr>
          <w:rFonts w:ascii="Times New Roman" w:hAnsi="Times New Roman" w:cs="Times New Roman"/>
          <w:sz w:val="28"/>
          <w:szCs w:val="28"/>
        </w:rPr>
        <w:t>. Договоры о целевом обучении между областными исполнительными органами государственной власти Новосибирской области</w:t>
      </w:r>
      <w:r w:rsidR="00B504AF">
        <w:rPr>
          <w:rFonts w:ascii="Times New Roman" w:hAnsi="Times New Roman" w:cs="Times New Roman"/>
          <w:sz w:val="28"/>
          <w:szCs w:val="28"/>
        </w:rPr>
        <w:t>, государственными органами Новосибирской области</w:t>
      </w:r>
      <w:r w:rsidR="004B4F6A">
        <w:rPr>
          <w:rFonts w:ascii="Times New Roman" w:hAnsi="Times New Roman" w:cs="Times New Roman"/>
          <w:sz w:val="28"/>
          <w:szCs w:val="28"/>
        </w:rPr>
        <w:t xml:space="preserve"> и гр</w:t>
      </w:r>
      <w:r w:rsidR="00B504AF">
        <w:rPr>
          <w:rFonts w:ascii="Times New Roman" w:hAnsi="Times New Roman" w:cs="Times New Roman"/>
          <w:sz w:val="28"/>
          <w:szCs w:val="28"/>
        </w:rPr>
        <w:t>ажданами Российской Федерации с </w:t>
      </w:r>
      <w:r w:rsidR="004B4F6A">
        <w:rPr>
          <w:rFonts w:ascii="Times New Roman" w:hAnsi="Times New Roman" w:cs="Times New Roman"/>
          <w:sz w:val="28"/>
          <w:szCs w:val="28"/>
        </w:rPr>
        <w:t>обязательством последующего прохождения государственной гражданск</w:t>
      </w:r>
      <w:r w:rsidR="00D452F0">
        <w:rPr>
          <w:rFonts w:ascii="Times New Roman" w:hAnsi="Times New Roman" w:cs="Times New Roman"/>
          <w:sz w:val="28"/>
          <w:szCs w:val="28"/>
        </w:rPr>
        <w:t>ой службы Новосибирской области</w:t>
      </w:r>
      <w:r w:rsidR="004B4F6A">
        <w:rPr>
          <w:rFonts w:ascii="Times New Roman" w:hAnsi="Times New Roman" w:cs="Times New Roman"/>
          <w:sz w:val="28"/>
          <w:szCs w:val="28"/>
        </w:rPr>
        <w:t>, заключенные до дня вступления в силу настоящего постановления, подлежат исполне</w:t>
      </w:r>
      <w:r w:rsidR="00B504AF">
        <w:rPr>
          <w:rFonts w:ascii="Times New Roman" w:hAnsi="Times New Roman" w:cs="Times New Roman"/>
          <w:sz w:val="28"/>
          <w:szCs w:val="28"/>
        </w:rPr>
        <w:t>нию сторонами таких договоров в </w:t>
      </w:r>
      <w:r w:rsidR="004B4F6A">
        <w:rPr>
          <w:rFonts w:ascii="Times New Roman" w:hAnsi="Times New Roman" w:cs="Times New Roman"/>
          <w:sz w:val="28"/>
          <w:szCs w:val="28"/>
        </w:rPr>
        <w:t>соответствии с предусмотренными договорами условиями.</w:t>
      </w:r>
    </w:p>
    <w:p w:rsidR="0047668D" w:rsidRDefault="0047668D" w:rsidP="00476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1794" w:rsidRDefault="00421794" w:rsidP="00476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668D" w:rsidRDefault="0047668D" w:rsidP="0047668D">
      <w:pPr>
        <w:spacing w:after="0" w:line="240" w:lineRule="auto"/>
        <w:ind w:left="793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А.А. Травников</w:t>
      </w:r>
    </w:p>
    <w:p w:rsidR="0047668D" w:rsidRDefault="0047668D" w:rsidP="00476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7D9E" w:rsidRDefault="005F7D9E" w:rsidP="004766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F7D9E" w:rsidRDefault="005F7D9E" w:rsidP="004766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F7D9E" w:rsidRDefault="005F7D9E" w:rsidP="004766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F7D9E" w:rsidRDefault="005F7D9E" w:rsidP="004766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F7D9E" w:rsidRDefault="005F7D9E" w:rsidP="004766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F7D9E" w:rsidRDefault="005F7D9E" w:rsidP="004766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F7D9E" w:rsidRDefault="005F7D9E" w:rsidP="004766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F7D9E" w:rsidRDefault="005F7D9E" w:rsidP="004766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F7D9E" w:rsidRDefault="005F7D9E" w:rsidP="004766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F7D9E" w:rsidRDefault="005F7D9E" w:rsidP="004766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F7D9E" w:rsidRDefault="005F7D9E" w:rsidP="004766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F7D9E" w:rsidRDefault="005F7D9E" w:rsidP="004766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7668D" w:rsidRDefault="00FF5C49" w:rsidP="004766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В.А. Дудникова</w:t>
      </w:r>
    </w:p>
    <w:p w:rsidR="00FF5C49" w:rsidRDefault="00FF5C49" w:rsidP="004766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238 64 62</w:t>
      </w:r>
    </w:p>
    <w:p w:rsidR="005F7D9E" w:rsidRDefault="005F7D9E" w:rsidP="00FF5C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5C49" w:rsidRPr="00FF5C49" w:rsidRDefault="00FF5C49" w:rsidP="00FF5C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C4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Согласовано:</w:t>
      </w:r>
    </w:p>
    <w:p w:rsidR="00B504AF" w:rsidRPr="00B504AF" w:rsidRDefault="00B504AF" w:rsidP="00B504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04AF" w:rsidRPr="00B504AF" w:rsidRDefault="00B504AF" w:rsidP="00B504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4A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заместитель</w:t>
      </w:r>
    </w:p>
    <w:p w:rsidR="00B504AF" w:rsidRPr="00B504AF" w:rsidRDefault="00B504AF" w:rsidP="00B504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4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Губернатора Новосибирской области </w:t>
      </w:r>
    </w:p>
    <w:p w:rsidR="00B504AF" w:rsidRPr="00B504AF" w:rsidRDefault="00B504AF" w:rsidP="00B504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04AF" w:rsidRPr="00B504AF" w:rsidRDefault="00B504AF" w:rsidP="00B504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4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Ю.Ф. Петухов</w:t>
      </w:r>
    </w:p>
    <w:p w:rsidR="00B504AF" w:rsidRPr="00B504AF" w:rsidRDefault="00B504AF" w:rsidP="00B504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04AF" w:rsidRPr="00B504AF" w:rsidRDefault="00B504AF" w:rsidP="00B504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04AF" w:rsidRPr="00B504AF" w:rsidRDefault="00B504AF" w:rsidP="00B504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4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Председателя Правительства </w:t>
      </w:r>
    </w:p>
    <w:p w:rsidR="00B504AF" w:rsidRPr="00B504AF" w:rsidRDefault="00B504AF" w:rsidP="00B504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4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Новосибирской области – министр финансов </w:t>
      </w:r>
    </w:p>
    <w:p w:rsidR="00B504AF" w:rsidRPr="00B504AF" w:rsidRDefault="00B504AF" w:rsidP="00B504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4AF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налоговой политики Новосибирской области</w:t>
      </w:r>
    </w:p>
    <w:p w:rsidR="00B504AF" w:rsidRPr="00B504AF" w:rsidRDefault="00B504AF" w:rsidP="00B504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04AF" w:rsidRPr="00B504AF" w:rsidRDefault="00B504AF" w:rsidP="00B504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4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В.Ю. Голубенко</w:t>
      </w:r>
    </w:p>
    <w:p w:rsidR="00B504AF" w:rsidRPr="00B504AF" w:rsidRDefault="00B504AF" w:rsidP="00B504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04AF" w:rsidRPr="00B504AF" w:rsidRDefault="00B504AF" w:rsidP="00B504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04AF" w:rsidRPr="00B504AF" w:rsidRDefault="00B504AF" w:rsidP="00B504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04AF" w:rsidRPr="00B504AF" w:rsidRDefault="00B504AF" w:rsidP="00B504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4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Первый заместитель руководителя администрации – </w:t>
      </w:r>
    </w:p>
    <w:p w:rsidR="00B504AF" w:rsidRPr="00B504AF" w:rsidRDefault="00B504AF" w:rsidP="00B504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4A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департамента организации управления</w:t>
      </w:r>
    </w:p>
    <w:p w:rsidR="00B504AF" w:rsidRPr="00B504AF" w:rsidRDefault="00B504AF" w:rsidP="00B504AF">
      <w:pPr>
        <w:tabs>
          <w:tab w:val="left" w:pos="5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4AF">
        <w:rPr>
          <w:rFonts w:ascii="Times New Roman" w:eastAsia="Times New Roman" w:hAnsi="Times New Roman" w:cs="Times New Roman"/>
          <w:sz w:val="28"/>
          <w:szCs w:val="28"/>
          <w:lang w:eastAsia="ru-RU"/>
        </w:rPr>
        <w:t>и государственной гражданской службы администрации</w:t>
      </w:r>
    </w:p>
    <w:p w:rsidR="00B504AF" w:rsidRPr="00B504AF" w:rsidRDefault="00B504AF" w:rsidP="00B504AF">
      <w:pPr>
        <w:tabs>
          <w:tab w:val="left" w:pos="5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4AF"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Губернатора Новосибирской области и Правительства</w:t>
      </w:r>
    </w:p>
    <w:p w:rsidR="00B504AF" w:rsidRPr="00B504AF" w:rsidRDefault="00B504AF" w:rsidP="00B504AF">
      <w:pPr>
        <w:tabs>
          <w:tab w:val="left" w:pos="5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4A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B504AF" w:rsidRPr="00B504AF" w:rsidRDefault="00B504AF" w:rsidP="00B504AF">
      <w:pPr>
        <w:tabs>
          <w:tab w:val="left" w:pos="51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04AF" w:rsidRPr="00B504AF" w:rsidRDefault="00B504AF" w:rsidP="00B504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4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    В.А. Дудникова</w:t>
      </w:r>
    </w:p>
    <w:p w:rsidR="00B504AF" w:rsidRPr="00B504AF" w:rsidRDefault="00B504AF" w:rsidP="00B504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04AF" w:rsidRPr="00B504AF" w:rsidRDefault="00B504AF" w:rsidP="00B504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04AF" w:rsidRPr="00B504AF" w:rsidRDefault="00B504AF" w:rsidP="00B504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4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504AF" w:rsidRPr="00B504AF" w:rsidRDefault="00B504AF" w:rsidP="00B504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4AF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 юстиции Новосибирской области</w:t>
      </w:r>
    </w:p>
    <w:p w:rsidR="00B504AF" w:rsidRPr="00B504AF" w:rsidRDefault="00B504AF" w:rsidP="00B504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04AF" w:rsidRPr="00B504AF" w:rsidRDefault="00B504AF" w:rsidP="00B504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4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Н.В. Омелёхина </w:t>
      </w:r>
    </w:p>
    <w:p w:rsidR="00B504AF" w:rsidRPr="00B504AF" w:rsidRDefault="00B504AF" w:rsidP="00B504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5C49" w:rsidRPr="00FF5C49" w:rsidRDefault="00FF5C49" w:rsidP="00B504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FF5C49" w:rsidRPr="00FF5C49" w:rsidSect="0047668D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678"/>
    <w:rsid w:val="000E05C8"/>
    <w:rsid w:val="000F73BF"/>
    <w:rsid w:val="0040458D"/>
    <w:rsid w:val="00421794"/>
    <w:rsid w:val="0047668D"/>
    <w:rsid w:val="004B4F6A"/>
    <w:rsid w:val="00562CF1"/>
    <w:rsid w:val="005F7D9E"/>
    <w:rsid w:val="00683885"/>
    <w:rsid w:val="00812100"/>
    <w:rsid w:val="009F7423"/>
    <w:rsid w:val="00A60F06"/>
    <w:rsid w:val="00A72B7D"/>
    <w:rsid w:val="00AC1E4A"/>
    <w:rsid w:val="00AC2BDF"/>
    <w:rsid w:val="00B504AF"/>
    <w:rsid w:val="00C2441A"/>
    <w:rsid w:val="00C40594"/>
    <w:rsid w:val="00C66DAB"/>
    <w:rsid w:val="00D452F0"/>
    <w:rsid w:val="00E558E8"/>
    <w:rsid w:val="00F25678"/>
    <w:rsid w:val="00F31587"/>
    <w:rsid w:val="00F52075"/>
    <w:rsid w:val="00FF5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AE419"/>
  <w15:chartTrackingRefBased/>
  <w15:docId w15:val="{6A175799-4E08-4169-8A16-CA8EB8B79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45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Гришина Ольга Викторовна</dc:creator>
  <cp:keywords/>
  <dc:description/>
  <cp:lastModifiedBy>Гришина Ольга Викторовна</cp:lastModifiedBy>
  <cp:revision>13</cp:revision>
  <cp:lastPrinted>2021-11-10T02:15:00Z</cp:lastPrinted>
  <dcterms:created xsi:type="dcterms:W3CDTF">2020-04-13T04:28:00Z</dcterms:created>
  <dcterms:modified xsi:type="dcterms:W3CDTF">2021-11-10T11:14:00Z</dcterms:modified>
</cp:coreProperties>
</file>