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C9" w:rsidRPr="002E79C9" w:rsidRDefault="002E79C9" w:rsidP="002E79C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Вносится Губернатором</w:t>
      </w:r>
    </w:p>
    <w:p w:rsidR="002E79C9" w:rsidRPr="002E79C9" w:rsidRDefault="002E79C9" w:rsidP="002E79C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Новосибирской области</w:t>
      </w:r>
    </w:p>
    <w:p w:rsidR="002E79C9" w:rsidRPr="002E79C9" w:rsidRDefault="002E79C9" w:rsidP="002E79C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№ ______</w:t>
      </w:r>
    </w:p>
    <w:p w:rsidR="002E79C9" w:rsidRPr="002E79C9" w:rsidRDefault="002E79C9" w:rsidP="002E7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Default="002E79C9" w:rsidP="002E7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E79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ЗАКОН</w:t>
      </w:r>
    </w:p>
    <w:p w:rsidR="002E79C9" w:rsidRPr="002E79C9" w:rsidRDefault="002E79C9" w:rsidP="002E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НОВОСИБИРСКОЙ ОБЛАСТИ</w:t>
      </w:r>
    </w:p>
    <w:p w:rsidR="002E79C9" w:rsidRPr="002E79C9" w:rsidRDefault="002E79C9" w:rsidP="002E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9C9" w:rsidRPr="002E79C9" w:rsidRDefault="002E79C9" w:rsidP="002E7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9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Закон Новосибирской области </w:t>
      </w:r>
    </w:p>
    <w:p w:rsidR="002E79C9" w:rsidRPr="002E79C9" w:rsidRDefault="002E79C9" w:rsidP="002E7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79C9">
        <w:rPr>
          <w:rFonts w:ascii="Times New Roman" w:eastAsia="Calibri" w:hAnsi="Times New Roman" w:cs="Times New Roman"/>
          <w:b/>
          <w:bCs/>
          <w:sz w:val="28"/>
          <w:szCs w:val="28"/>
        </w:rPr>
        <w:t>«Об 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2E79C9" w:rsidRPr="002E79C9" w:rsidRDefault="002E79C9" w:rsidP="002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79C9" w:rsidRPr="002E79C9" w:rsidRDefault="002E79C9" w:rsidP="002E7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E79C9" w:rsidRPr="002E79C9" w:rsidRDefault="002E79C9" w:rsidP="002E7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20"/>
      <w:bookmarkEnd w:id="1"/>
      <w:r w:rsidRPr="002E79C9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2E79C9" w:rsidRPr="002E79C9" w:rsidRDefault="002E79C9" w:rsidP="002E7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9C9" w:rsidRPr="002E79C9" w:rsidRDefault="002E79C9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9C9">
        <w:rPr>
          <w:rFonts w:ascii="Times New Roman" w:hAnsi="Times New Roman" w:cs="Times New Roman"/>
          <w:sz w:val="28"/>
          <w:szCs w:val="28"/>
        </w:rPr>
        <w:t>Внести в Закон Новосибирской области от 1 июля 2015 года № 583-ОЗ «Об 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(с изменениями, внесенными Зако</w:t>
      </w:r>
      <w:r>
        <w:rPr>
          <w:rFonts w:ascii="Times New Roman" w:hAnsi="Times New Roman" w:cs="Times New Roman"/>
          <w:sz w:val="28"/>
          <w:szCs w:val="28"/>
        </w:rPr>
        <w:t>нами Новосибирской области от 29</w:t>
      </w:r>
      <w:r w:rsidRPr="002E79C9">
        <w:rPr>
          <w:rFonts w:ascii="Times New Roman" w:hAnsi="Times New Roman" w:cs="Times New Roman"/>
          <w:sz w:val="28"/>
          <w:szCs w:val="28"/>
        </w:rPr>
        <w:t xml:space="preserve"> июня 2016 года № 76-ОЗ, от 5 декабря 2016 года № 112-ОЗ, от 7 мая 2018 года</w:t>
      </w:r>
      <w:proofErr w:type="gramEnd"/>
      <w:r w:rsidRPr="002E79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79C9">
          <w:rPr>
            <w:rFonts w:ascii="Times New Roman" w:hAnsi="Times New Roman" w:cs="Times New Roman"/>
            <w:sz w:val="28"/>
            <w:szCs w:val="28"/>
          </w:rPr>
          <w:t>№ </w:t>
        </w:r>
        <w:proofErr w:type="gramStart"/>
        <w:r w:rsidRPr="002E79C9">
          <w:rPr>
            <w:rFonts w:ascii="Times New Roman" w:hAnsi="Times New Roman" w:cs="Times New Roman"/>
            <w:sz w:val="28"/>
            <w:szCs w:val="28"/>
          </w:rPr>
          <w:t>258-ОЗ</w:t>
        </w:r>
      </w:hyperlink>
      <w:r>
        <w:rPr>
          <w:rFonts w:ascii="Times New Roman" w:hAnsi="Times New Roman" w:cs="Times New Roman"/>
          <w:sz w:val="28"/>
          <w:szCs w:val="28"/>
        </w:rPr>
        <w:t>, от 24 декабря 2018 года № 330-ОЗ, от 06 мая 2019 года № 368-ОЗ, от 01 июля 2019 года № 395-ОЗ</w:t>
      </w:r>
      <w:r w:rsidRPr="002E79C9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EA375A" w:rsidRDefault="002E79C9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9C9">
        <w:rPr>
          <w:rFonts w:ascii="Times New Roman" w:eastAsia="Calibri" w:hAnsi="Times New Roman" w:cs="Times New Roman"/>
          <w:sz w:val="28"/>
          <w:szCs w:val="28"/>
        </w:rPr>
        <w:t>1) </w:t>
      </w:r>
      <w:r w:rsidR="00FE769D">
        <w:rPr>
          <w:rFonts w:ascii="Times New Roman" w:eastAsia="Calibri" w:hAnsi="Times New Roman" w:cs="Times New Roman"/>
          <w:sz w:val="28"/>
          <w:szCs w:val="28"/>
        </w:rPr>
        <w:t xml:space="preserve">пункт 2 части 1 статьи 1 </w:t>
      </w:r>
      <w:r w:rsidR="00EA375A">
        <w:rPr>
          <w:rFonts w:ascii="Times New Roman" w:eastAsia="Calibri" w:hAnsi="Times New Roman" w:cs="Times New Roman"/>
          <w:sz w:val="28"/>
          <w:szCs w:val="28"/>
        </w:rPr>
        <w:t>дополнить следующим предложением:</w:t>
      </w:r>
    </w:p>
    <w:p w:rsidR="00EA375A" w:rsidRDefault="00EA375A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530F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орядок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гражданам, вложившим денежные средства в строительство многоквартирного дома на территории Новосибирской области, определяется </w:t>
      </w:r>
      <w:r w:rsidR="002530F8">
        <w:rPr>
          <w:rFonts w:ascii="Times New Roman" w:eastAsia="Calibri" w:hAnsi="Times New Roman" w:cs="Times New Roman"/>
          <w:sz w:val="28"/>
          <w:szCs w:val="28"/>
        </w:rPr>
        <w:t>областным исполнительным органом государственной власти Новосибирской области, осуществляющим государственный контроль (надзор) в области долевого строительства многоквартирных домов и (или) иных объектов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EA375A" w:rsidRDefault="00EA375A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9C9" w:rsidRPr="002E79C9" w:rsidRDefault="002E79C9" w:rsidP="00EA3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9C9"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</w:p>
    <w:p w:rsidR="002E79C9" w:rsidRPr="002E79C9" w:rsidRDefault="002E79C9" w:rsidP="002E7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9C9" w:rsidRPr="002E79C9" w:rsidRDefault="002E79C9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C9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его официального опубликования.</w:t>
      </w:r>
    </w:p>
    <w:p w:rsidR="002E79C9" w:rsidRDefault="002E79C9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508" w:rsidRPr="002E79C9" w:rsidRDefault="00211508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9C9" w:rsidRPr="002E79C9" w:rsidRDefault="002E79C9" w:rsidP="002E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9C9" w:rsidRPr="002E79C9" w:rsidRDefault="002E79C9" w:rsidP="002E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</w:p>
    <w:p w:rsidR="002E79C9" w:rsidRPr="002E79C9" w:rsidRDefault="002E79C9" w:rsidP="002E7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А.А. Травников</w:t>
      </w:r>
    </w:p>
    <w:p w:rsid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5A" w:rsidRDefault="00EA375A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F8" w:rsidRDefault="002530F8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0F8" w:rsidRPr="002E79C9" w:rsidRDefault="002530F8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2E79C9" w:rsidRP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</w:t>
      </w:r>
      <w:r w:rsidR="00EA37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E79C9" w:rsidRP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C9" w:rsidRPr="002E79C9" w:rsidRDefault="002E79C9" w:rsidP="002E79C9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 - ОЗ</w:t>
      </w:r>
    </w:p>
    <w:p w:rsidR="00E35B90" w:rsidRDefault="00E35B90"/>
    <w:sectPr w:rsidR="00E35B90" w:rsidSect="009417B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12" w:rsidRDefault="00BB5512">
      <w:pPr>
        <w:spacing w:after="0" w:line="240" w:lineRule="auto"/>
      </w:pPr>
      <w:r>
        <w:separator/>
      </w:r>
    </w:p>
  </w:endnote>
  <w:endnote w:type="continuationSeparator" w:id="0">
    <w:p w:rsidR="00BB5512" w:rsidRDefault="00BB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12" w:rsidRDefault="00BB5512">
      <w:pPr>
        <w:spacing w:after="0" w:line="240" w:lineRule="auto"/>
      </w:pPr>
      <w:r>
        <w:separator/>
      </w:r>
    </w:p>
  </w:footnote>
  <w:footnote w:type="continuationSeparator" w:id="0">
    <w:p w:rsidR="00BB5512" w:rsidRDefault="00BB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079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C584B" w:rsidRPr="00457F61" w:rsidRDefault="002530F8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457F61">
          <w:rPr>
            <w:rFonts w:ascii="Times New Roman" w:hAnsi="Times New Roman"/>
            <w:sz w:val="20"/>
            <w:szCs w:val="20"/>
          </w:rPr>
          <w:fldChar w:fldCharType="begin"/>
        </w:r>
        <w:r w:rsidRPr="00457F6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57F61">
          <w:rPr>
            <w:rFonts w:ascii="Times New Roman" w:hAnsi="Times New Roman"/>
            <w:sz w:val="20"/>
            <w:szCs w:val="20"/>
          </w:rPr>
          <w:fldChar w:fldCharType="separate"/>
        </w:r>
        <w:r w:rsidR="00F36D32">
          <w:rPr>
            <w:rFonts w:ascii="Times New Roman" w:hAnsi="Times New Roman"/>
            <w:noProof/>
            <w:sz w:val="20"/>
            <w:szCs w:val="20"/>
          </w:rPr>
          <w:t>2</w:t>
        </w:r>
        <w:r w:rsidRPr="00457F6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C584B" w:rsidRDefault="00BB5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C9"/>
    <w:rsid w:val="00211508"/>
    <w:rsid w:val="002530F8"/>
    <w:rsid w:val="002E79C9"/>
    <w:rsid w:val="00BB5512"/>
    <w:rsid w:val="00E35B90"/>
    <w:rsid w:val="00EA375A"/>
    <w:rsid w:val="00F36D32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E79C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9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E79C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6FB8AA3395B48BABE38E6952A9B89AE0192130046414807E044328CD75FED21C785D3D3DE5B5A139D550186162425F4857C9D785EF9E4FBC36998W71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FB0A-8603-48B3-93A4-3A83D329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Тилилицин Евгений Иванович</dc:creator>
  <cp:lastModifiedBy>Тилилицин Евгений Иванович</cp:lastModifiedBy>
  <cp:revision>3</cp:revision>
  <cp:lastPrinted>2020-02-27T08:19:00Z</cp:lastPrinted>
  <dcterms:created xsi:type="dcterms:W3CDTF">2020-02-27T07:50:00Z</dcterms:created>
  <dcterms:modified xsi:type="dcterms:W3CDTF">2020-02-27T10:43:00Z</dcterms:modified>
</cp:coreProperties>
</file>