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1500" w:rsidRDefault="00F31500" w:rsidP="00D90B67">
      <w:pPr>
        <w:ind w:left="2835" w:firstLine="0"/>
        <w:jc w:val="right"/>
        <w:rPr>
          <w:szCs w:val="28"/>
        </w:rPr>
      </w:pPr>
      <w:r>
        <w:rPr>
          <w:b/>
          <w:szCs w:val="28"/>
        </w:rPr>
        <w:t xml:space="preserve">ПРОЕКТ </w:t>
      </w:r>
    </w:p>
    <w:p w:rsidR="00F31500" w:rsidRPr="00C43FA3" w:rsidRDefault="00F31500" w:rsidP="00D90B67">
      <w:pPr>
        <w:ind w:left="2835" w:firstLine="0"/>
        <w:jc w:val="right"/>
        <w:rPr>
          <w:szCs w:val="28"/>
        </w:rPr>
      </w:pPr>
      <w:r w:rsidRPr="00C43FA3">
        <w:rPr>
          <w:szCs w:val="28"/>
        </w:rPr>
        <w:t>Утверждена</w:t>
      </w:r>
      <w:r>
        <w:rPr>
          <w:szCs w:val="28"/>
        </w:rPr>
        <w:t xml:space="preserve"> </w:t>
      </w:r>
      <w:r w:rsidRPr="00C43FA3">
        <w:rPr>
          <w:szCs w:val="28"/>
        </w:rPr>
        <w:t>постановлением</w:t>
      </w:r>
      <w:r>
        <w:rPr>
          <w:szCs w:val="28"/>
        </w:rPr>
        <w:br/>
      </w:r>
      <w:r w:rsidRPr="00C43FA3">
        <w:rPr>
          <w:szCs w:val="28"/>
        </w:rPr>
        <w:t>Правительства Новосибирской области</w:t>
      </w:r>
      <w:r w:rsidR="00DB2FDB">
        <w:rPr>
          <w:szCs w:val="28"/>
        </w:rPr>
        <w:br/>
        <w:t>от ________</w:t>
      </w:r>
      <w:r>
        <w:rPr>
          <w:szCs w:val="28"/>
        </w:rPr>
        <w:t>.2019 №</w:t>
      </w:r>
      <w:r w:rsidRPr="00C43FA3">
        <w:rPr>
          <w:szCs w:val="28"/>
        </w:rPr>
        <w:t>___</w:t>
      </w:r>
    </w:p>
    <w:p w:rsidR="00F31500" w:rsidRPr="00B85B8A" w:rsidRDefault="00F31500" w:rsidP="00A320ED">
      <w:pPr>
        <w:spacing w:line="276" w:lineRule="auto"/>
        <w:jc w:val="right"/>
        <w:rPr>
          <w:b/>
          <w:szCs w:val="28"/>
        </w:rPr>
      </w:pPr>
    </w:p>
    <w:p w:rsidR="00F31500" w:rsidRPr="00B85B8A" w:rsidRDefault="00F31500" w:rsidP="00A320ED">
      <w:pPr>
        <w:spacing w:line="276" w:lineRule="auto"/>
        <w:jc w:val="right"/>
        <w:rPr>
          <w:b/>
          <w:szCs w:val="28"/>
        </w:rPr>
      </w:pPr>
    </w:p>
    <w:p w:rsidR="00F31500" w:rsidRDefault="00F31500" w:rsidP="005E49CB">
      <w:pPr>
        <w:spacing w:line="276" w:lineRule="auto"/>
        <w:jc w:val="center"/>
        <w:rPr>
          <w:b/>
          <w:szCs w:val="28"/>
        </w:rPr>
      </w:pPr>
      <w:r>
        <w:rPr>
          <w:b/>
          <w:szCs w:val="28"/>
        </w:rPr>
        <w:t>ПРОГРАММА</w:t>
      </w:r>
    </w:p>
    <w:p w:rsidR="00F31500" w:rsidRDefault="00F31500" w:rsidP="005E49CB">
      <w:pPr>
        <w:spacing w:line="276" w:lineRule="auto"/>
        <w:jc w:val="center"/>
        <w:rPr>
          <w:b/>
          <w:szCs w:val="28"/>
        </w:rPr>
      </w:pPr>
      <w:r>
        <w:rPr>
          <w:b/>
          <w:szCs w:val="28"/>
        </w:rPr>
        <w:t xml:space="preserve">развития промышленного кластера </w:t>
      </w:r>
    </w:p>
    <w:p w:rsidR="00F31500" w:rsidRDefault="00F31500" w:rsidP="005E49CB">
      <w:pPr>
        <w:spacing w:line="276" w:lineRule="auto"/>
        <w:jc w:val="center"/>
        <w:rPr>
          <w:b/>
          <w:szCs w:val="28"/>
        </w:rPr>
      </w:pPr>
      <w:r>
        <w:rPr>
          <w:b/>
          <w:szCs w:val="28"/>
        </w:rPr>
        <w:t xml:space="preserve">«Цифровая энергетика» Новосибирской области </w:t>
      </w:r>
    </w:p>
    <w:p w:rsidR="00F31500" w:rsidRPr="00F5740E" w:rsidRDefault="00F31500" w:rsidP="00D90B67">
      <w:pPr>
        <w:pStyle w:val="1"/>
        <w:jc w:val="center"/>
      </w:pPr>
      <w:r w:rsidRPr="00D90B67">
        <w:rPr>
          <w:b w:val="0"/>
        </w:rPr>
        <w:t>Паспорт программы</w:t>
      </w:r>
      <w:r w:rsidRPr="00DB2FDB">
        <w:rPr>
          <w:b w:val="0"/>
        </w:rPr>
        <w:t xml:space="preserve"> </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7088"/>
      </w:tblGrid>
      <w:tr w:rsidR="00F31500" w:rsidRPr="0062316A" w:rsidTr="00D90B67">
        <w:trPr>
          <w:trHeight w:val="190"/>
        </w:trPr>
        <w:tc>
          <w:tcPr>
            <w:tcW w:w="2694" w:type="dxa"/>
          </w:tcPr>
          <w:p w:rsidR="00F31500" w:rsidRPr="0062316A" w:rsidRDefault="00F31500" w:rsidP="00D90B67">
            <w:pPr>
              <w:autoSpaceDE w:val="0"/>
              <w:autoSpaceDN w:val="0"/>
              <w:ind w:firstLine="0"/>
              <w:jc w:val="left"/>
              <w:rPr>
                <w:szCs w:val="28"/>
              </w:rPr>
            </w:pPr>
            <w:r w:rsidRPr="0062316A">
              <w:rPr>
                <w:szCs w:val="28"/>
              </w:rPr>
              <w:t>Наименование программы</w:t>
            </w:r>
          </w:p>
        </w:tc>
        <w:tc>
          <w:tcPr>
            <w:tcW w:w="7088" w:type="dxa"/>
          </w:tcPr>
          <w:p w:rsidR="00F31500" w:rsidRPr="0062316A" w:rsidRDefault="00F31500" w:rsidP="00D91C2D">
            <w:pPr>
              <w:autoSpaceDE w:val="0"/>
              <w:autoSpaceDN w:val="0"/>
              <w:ind w:firstLine="0"/>
              <w:rPr>
                <w:szCs w:val="28"/>
              </w:rPr>
            </w:pPr>
            <w:r w:rsidRPr="0062316A">
              <w:rPr>
                <w:szCs w:val="28"/>
              </w:rPr>
              <w:t>Программа развития промышленного кластера «Цифровая энергетика» Новосибирской области (</w:t>
            </w:r>
            <w:r>
              <w:rPr>
                <w:szCs w:val="28"/>
              </w:rPr>
              <w:t xml:space="preserve">далее – Программа, </w:t>
            </w:r>
            <w:r w:rsidRPr="00D91C2D">
              <w:rPr>
                <w:szCs w:val="28"/>
              </w:rPr>
              <w:t xml:space="preserve">кластер «Цифровая энергетика» </w:t>
            </w:r>
            <w:r>
              <w:rPr>
                <w:szCs w:val="28"/>
              </w:rPr>
              <w:t>соответственно</w:t>
            </w:r>
            <w:r w:rsidRPr="0062316A">
              <w:rPr>
                <w:szCs w:val="28"/>
              </w:rPr>
              <w:t>)</w:t>
            </w:r>
          </w:p>
        </w:tc>
      </w:tr>
      <w:tr w:rsidR="00F31500" w:rsidRPr="0062316A" w:rsidTr="00D90B67">
        <w:trPr>
          <w:trHeight w:val="190"/>
        </w:trPr>
        <w:tc>
          <w:tcPr>
            <w:tcW w:w="2694" w:type="dxa"/>
          </w:tcPr>
          <w:p w:rsidR="00F31500" w:rsidRPr="0062316A" w:rsidRDefault="00F31500" w:rsidP="00D90B67">
            <w:pPr>
              <w:autoSpaceDE w:val="0"/>
              <w:autoSpaceDN w:val="0"/>
              <w:ind w:firstLine="0"/>
              <w:jc w:val="left"/>
              <w:rPr>
                <w:szCs w:val="28"/>
              </w:rPr>
            </w:pPr>
            <w:r w:rsidRPr="0062316A">
              <w:rPr>
                <w:szCs w:val="28"/>
              </w:rPr>
              <w:t>Основные разработчики программы</w:t>
            </w:r>
          </w:p>
        </w:tc>
        <w:tc>
          <w:tcPr>
            <w:tcW w:w="7088" w:type="dxa"/>
          </w:tcPr>
          <w:p w:rsidR="00F31500" w:rsidRPr="0062316A" w:rsidRDefault="00F31500" w:rsidP="00D91C2D">
            <w:pPr>
              <w:autoSpaceDE w:val="0"/>
              <w:autoSpaceDN w:val="0"/>
              <w:ind w:firstLine="0"/>
              <w:rPr>
                <w:szCs w:val="28"/>
              </w:rPr>
            </w:pPr>
            <w:r w:rsidRPr="0062316A">
              <w:rPr>
                <w:szCs w:val="28"/>
              </w:rPr>
              <w:t>Ассоциация «Специализированная организация промышленного кластера «Цифровая энергетика»</w:t>
            </w:r>
            <w:r w:rsidRPr="00D90B67">
              <w:rPr>
                <w:szCs w:val="28"/>
              </w:rPr>
              <w:t xml:space="preserve"> (</w:t>
            </w:r>
            <w:r>
              <w:rPr>
                <w:szCs w:val="28"/>
              </w:rPr>
              <w:t>далее – Ассоциация)</w:t>
            </w:r>
          </w:p>
        </w:tc>
      </w:tr>
      <w:tr w:rsidR="00F31500" w:rsidRPr="0062316A" w:rsidTr="00D90B67">
        <w:trPr>
          <w:trHeight w:val="190"/>
        </w:trPr>
        <w:tc>
          <w:tcPr>
            <w:tcW w:w="2694" w:type="dxa"/>
          </w:tcPr>
          <w:p w:rsidR="00F31500" w:rsidRPr="0062316A" w:rsidRDefault="00F31500" w:rsidP="00D90B67">
            <w:pPr>
              <w:autoSpaceDE w:val="0"/>
              <w:autoSpaceDN w:val="0"/>
              <w:ind w:firstLine="0"/>
              <w:jc w:val="left"/>
              <w:rPr>
                <w:szCs w:val="28"/>
              </w:rPr>
            </w:pPr>
            <w:r>
              <w:rPr>
                <w:szCs w:val="28"/>
              </w:rPr>
              <w:t>Ключевые участники кластера «Цифровая энергетика»</w:t>
            </w:r>
          </w:p>
        </w:tc>
        <w:tc>
          <w:tcPr>
            <w:tcW w:w="7088" w:type="dxa"/>
          </w:tcPr>
          <w:p w:rsidR="00F31500" w:rsidRPr="0062316A" w:rsidRDefault="00F31500" w:rsidP="00D90B67">
            <w:pPr>
              <w:ind w:firstLine="0"/>
              <w:jc w:val="left"/>
              <w:rPr>
                <w:szCs w:val="28"/>
              </w:rPr>
            </w:pPr>
            <w:r>
              <w:rPr>
                <w:szCs w:val="28"/>
              </w:rPr>
              <w:t>–</w:t>
            </w:r>
            <w:r w:rsidRPr="0062316A">
              <w:rPr>
                <w:szCs w:val="28"/>
              </w:rPr>
              <w:t xml:space="preserve"> </w:t>
            </w:r>
            <w:r w:rsidR="00B231E1">
              <w:rPr>
                <w:szCs w:val="28"/>
              </w:rPr>
              <w:t>а</w:t>
            </w:r>
            <w:r>
              <w:rPr>
                <w:szCs w:val="28"/>
              </w:rPr>
              <w:t>кционерное общество</w:t>
            </w:r>
            <w:r w:rsidRPr="0062316A">
              <w:rPr>
                <w:szCs w:val="28"/>
              </w:rPr>
              <w:t xml:space="preserve"> «Р</w:t>
            </w:r>
            <w:r>
              <w:rPr>
                <w:szCs w:val="28"/>
              </w:rPr>
              <w:t xml:space="preserve">адио </w:t>
            </w:r>
            <w:r w:rsidRPr="0062316A">
              <w:rPr>
                <w:szCs w:val="28"/>
              </w:rPr>
              <w:t>и</w:t>
            </w:r>
            <w:r>
              <w:rPr>
                <w:szCs w:val="28"/>
              </w:rPr>
              <w:t xml:space="preserve"> микроэлектроника</w:t>
            </w:r>
            <w:r w:rsidRPr="0062316A">
              <w:rPr>
                <w:szCs w:val="28"/>
              </w:rPr>
              <w:t>»</w:t>
            </w:r>
            <w:r>
              <w:rPr>
                <w:szCs w:val="28"/>
              </w:rPr>
              <w:t xml:space="preserve"> (АО «РиМ»)</w:t>
            </w:r>
            <w:r w:rsidRPr="0062316A">
              <w:rPr>
                <w:szCs w:val="28"/>
              </w:rPr>
              <w:t>;</w:t>
            </w:r>
          </w:p>
          <w:p w:rsidR="00822612" w:rsidRPr="0062316A" w:rsidRDefault="00822612" w:rsidP="00822612">
            <w:pPr>
              <w:ind w:firstLine="0"/>
              <w:jc w:val="left"/>
              <w:rPr>
                <w:szCs w:val="28"/>
              </w:rPr>
            </w:pPr>
            <w:r>
              <w:rPr>
                <w:szCs w:val="28"/>
              </w:rPr>
              <w:t>–</w:t>
            </w:r>
            <w:r w:rsidRPr="0062316A">
              <w:rPr>
                <w:szCs w:val="28"/>
              </w:rPr>
              <w:t xml:space="preserve"> </w:t>
            </w:r>
            <w:r w:rsidR="00B231E1">
              <w:rPr>
                <w:szCs w:val="28"/>
              </w:rPr>
              <w:t>о</w:t>
            </w:r>
            <w:r>
              <w:rPr>
                <w:szCs w:val="28"/>
              </w:rPr>
              <w:t xml:space="preserve">бщество с ограниченной ответственностью </w:t>
            </w:r>
            <w:r w:rsidRPr="0062316A">
              <w:rPr>
                <w:szCs w:val="28"/>
              </w:rPr>
              <w:t>«Болид»</w:t>
            </w:r>
            <w:r>
              <w:rPr>
                <w:szCs w:val="28"/>
              </w:rPr>
              <w:t xml:space="preserve"> (ООО «Болид»)</w:t>
            </w:r>
            <w:r w:rsidRPr="0062316A">
              <w:rPr>
                <w:szCs w:val="28"/>
              </w:rPr>
              <w:t>;</w:t>
            </w:r>
          </w:p>
          <w:p w:rsidR="00822612" w:rsidRPr="0062316A" w:rsidRDefault="00822612" w:rsidP="00822612">
            <w:pPr>
              <w:ind w:firstLine="0"/>
              <w:jc w:val="left"/>
              <w:rPr>
                <w:szCs w:val="28"/>
              </w:rPr>
            </w:pPr>
            <w:r>
              <w:rPr>
                <w:szCs w:val="28"/>
              </w:rPr>
              <w:t>–</w:t>
            </w:r>
            <w:r w:rsidRPr="0062316A">
              <w:rPr>
                <w:szCs w:val="28"/>
              </w:rPr>
              <w:t xml:space="preserve"> </w:t>
            </w:r>
            <w:r w:rsidR="00B231E1">
              <w:rPr>
                <w:szCs w:val="28"/>
              </w:rPr>
              <w:t>о</w:t>
            </w:r>
            <w:r>
              <w:rPr>
                <w:szCs w:val="28"/>
              </w:rPr>
              <w:t xml:space="preserve">бщество с ограниченной ответственностью </w:t>
            </w:r>
            <w:r w:rsidRPr="00DC04CF">
              <w:rPr>
                <w:color w:val="000000"/>
                <w:szCs w:val="28"/>
                <w:lang w:eastAsia="ru-RU"/>
              </w:rPr>
              <w:t xml:space="preserve">Научно-производственное предприятие </w:t>
            </w:r>
            <w:r>
              <w:rPr>
                <w:color w:val="000000"/>
                <w:szCs w:val="28"/>
                <w:lang w:eastAsia="ru-RU"/>
              </w:rPr>
              <w:t>«</w:t>
            </w:r>
            <w:r w:rsidRPr="00DC04CF">
              <w:rPr>
                <w:color w:val="000000"/>
                <w:szCs w:val="28"/>
                <w:lang w:eastAsia="ru-RU"/>
              </w:rPr>
              <w:t>Микропроцессорные технологии</w:t>
            </w:r>
            <w:r w:rsidRPr="0062316A">
              <w:rPr>
                <w:color w:val="000000"/>
                <w:szCs w:val="28"/>
                <w:lang w:eastAsia="ru-RU"/>
              </w:rPr>
              <w:t>»</w:t>
            </w:r>
            <w:r>
              <w:rPr>
                <w:color w:val="000000"/>
                <w:szCs w:val="28"/>
                <w:lang w:eastAsia="ru-RU"/>
              </w:rPr>
              <w:t xml:space="preserve"> (ООО НПП «МТ»);</w:t>
            </w:r>
          </w:p>
          <w:p w:rsidR="00822612" w:rsidRPr="0062316A" w:rsidRDefault="00822612" w:rsidP="00822612">
            <w:pPr>
              <w:ind w:firstLine="0"/>
              <w:jc w:val="left"/>
              <w:rPr>
                <w:szCs w:val="28"/>
              </w:rPr>
            </w:pPr>
            <w:r>
              <w:rPr>
                <w:szCs w:val="28"/>
              </w:rPr>
              <w:t>–</w:t>
            </w:r>
            <w:r w:rsidRPr="0062316A">
              <w:rPr>
                <w:szCs w:val="28"/>
              </w:rPr>
              <w:t xml:space="preserve"> </w:t>
            </w:r>
            <w:r w:rsidR="00B231E1">
              <w:rPr>
                <w:szCs w:val="28"/>
              </w:rPr>
              <w:t>о</w:t>
            </w:r>
            <w:r>
              <w:rPr>
                <w:szCs w:val="28"/>
              </w:rPr>
              <w:t xml:space="preserve">бщество с ограниченной ответственностью </w:t>
            </w:r>
            <w:r w:rsidRPr="0062316A">
              <w:rPr>
                <w:szCs w:val="28"/>
              </w:rPr>
              <w:t>«</w:t>
            </w:r>
            <w:r w:rsidRPr="00DC04CF">
              <w:rPr>
                <w:szCs w:val="28"/>
              </w:rPr>
              <w:t xml:space="preserve">Научно-производственная фирма </w:t>
            </w:r>
            <w:r w:rsidRPr="0062316A">
              <w:rPr>
                <w:szCs w:val="28"/>
              </w:rPr>
              <w:t>Арс-ТЕРМ»</w:t>
            </w:r>
            <w:r>
              <w:rPr>
                <w:szCs w:val="28"/>
              </w:rPr>
              <w:t xml:space="preserve"> (ООО «НПФ Арс-ТЕРМ»)</w:t>
            </w:r>
            <w:r w:rsidRPr="0062316A">
              <w:rPr>
                <w:szCs w:val="28"/>
              </w:rPr>
              <w:t>;</w:t>
            </w:r>
          </w:p>
          <w:p w:rsidR="00822612" w:rsidRDefault="00822612" w:rsidP="00822612">
            <w:pPr>
              <w:ind w:firstLine="0"/>
              <w:jc w:val="left"/>
              <w:rPr>
                <w:szCs w:val="28"/>
              </w:rPr>
            </w:pPr>
            <w:r>
              <w:rPr>
                <w:szCs w:val="28"/>
              </w:rPr>
              <w:t>–</w:t>
            </w:r>
            <w:r w:rsidRPr="0062316A">
              <w:rPr>
                <w:szCs w:val="28"/>
              </w:rPr>
              <w:t xml:space="preserve"> </w:t>
            </w:r>
            <w:r w:rsidR="00B231E1">
              <w:rPr>
                <w:szCs w:val="28"/>
              </w:rPr>
              <w:t>о</w:t>
            </w:r>
            <w:r>
              <w:rPr>
                <w:szCs w:val="28"/>
              </w:rPr>
              <w:t xml:space="preserve">бщество с ограниченной ответственностью </w:t>
            </w:r>
            <w:r w:rsidRPr="00DC04CF">
              <w:rPr>
                <w:szCs w:val="28"/>
              </w:rPr>
              <w:t xml:space="preserve">Научно-производственная фирма </w:t>
            </w:r>
            <w:r w:rsidRPr="0062316A">
              <w:rPr>
                <w:szCs w:val="28"/>
              </w:rPr>
              <w:t>«Ирбис»</w:t>
            </w:r>
            <w:r>
              <w:rPr>
                <w:szCs w:val="28"/>
              </w:rPr>
              <w:t xml:space="preserve"> (ООО НПФ «Ирбис»);</w:t>
            </w:r>
          </w:p>
          <w:p w:rsidR="00F31500" w:rsidRPr="0062316A" w:rsidRDefault="00F31500" w:rsidP="00B231E1">
            <w:pPr>
              <w:ind w:firstLine="0"/>
              <w:jc w:val="left"/>
              <w:rPr>
                <w:szCs w:val="28"/>
              </w:rPr>
            </w:pPr>
            <w:r>
              <w:rPr>
                <w:szCs w:val="28"/>
              </w:rPr>
              <w:t>–</w:t>
            </w:r>
            <w:r w:rsidRPr="0062316A">
              <w:rPr>
                <w:szCs w:val="28"/>
              </w:rPr>
              <w:t xml:space="preserve"> </w:t>
            </w:r>
            <w:r w:rsidR="00B231E1">
              <w:rPr>
                <w:szCs w:val="28"/>
              </w:rPr>
              <w:t>о</w:t>
            </w:r>
            <w:r>
              <w:rPr>
                <w:szCs w:val="28"/>
              </w:rPr>
              <w:t xml:space="preserve">бщество с ограниченной ответственностью </w:t>
            </w:r>
            <w:r w:rsidRPr="0062316A">
              <w:rPr>
                <w:szCs w:val="28"/>
              </w:rPr>
              <w:t>«</w:t>
            </w:r>
            <w:r w:rsidRPr="00DC04CF">
              <w:rPr>
                <w:szCs w:val="28"/>
              </w:rPr>
              <w:t>Энергетика Микроэлектроника Автоматика</w:t>
            </w:r>
            <w:r w:rsidRPr="0062316A">
              <w:rPr>
                <w:szCs w:val="28"/>
              </w:rPr>
              <w:t>»</w:t>
            </w:r>
            <w:r>
              <w:rPr>
                <w:szCs w:val="28"/>
              </w:rPr>
              <w:t xml:space="preserve"> (ООО «ЭМА»)</w:t>
            </w:r>
            <w:r w:rsidR="00DB2FDB">
              <w:rPr>
                <w:szCs w:val="28"/>
              </w:rPr>
              <w:t>.</w:t>
            </w:r>
          </w:p>
        </w:tc>
      </w:tr>
      <w:tr w:rsidR="00F31500" w:rsidRPr="0062316A" w:rsidTr="00D90B67">
        <w:trPr>
          <w:trHeight w:val="170"/>
        </w:trPr>
        <w:tc>
          <w:tcPr>
            <w:tcW w:w="2694" w:type="dxa"/>
          </w:tcPr>
          <w:p w:rsidR="00F31500" w:rsidRPr="0062316A" w:rsidRDefault="00F31500" w:rsidP="00D90B67">
            <w:pPr>
              <w:autoSpaceDE w:val="0"/>
              <w:autoSpaceDN w:val="0"/>
              <w:ind w:firstLine="0"/>
              <w:jc w:val="left"/>
              <w:rPr>
                <w:szCs w:val="28"/>
              </w:rPr>
            </w:pPr>
            <w:r w:rsidRPr="0062316A">
              <w:rPr>
                <w:szCs w:val="28"/>
              </w:rPr>
              <w:t>Цели и задачи программы</w:t>
            </w:r>
            <w:r>
              <w:rPr>
                <w:szCs w:val="28"/>
              </w:rPr>
              <w:t xml:space="preserve"> развития кластера</w:t>
            </w:r>
          </w:p>
        </w:tc>
        <w:tc>
          <w:tcPr>
            <w:tcW w:w="7088" w:type="dxa"/>
          </w:tcPr>
          <w:p w:rsidR="00F31500" w:rsidRPr="0062316A" w:rsidRDefault="00F31500" w:rsidP="00D90B67">
            <w:pPr>
              <w:autoSpaceDE w:val="0"/>
              <w:autoSpaceDN w:val="0"/>
              <w:ind w:left="33" w:firstLine="0"/>
              <w:rPr>
                <w:szCs w:val="28"/>
              </w:rPr>
            </w:pPr>
            <w:r w:rsidRPr="0062316A">
              <w:rPr>
                <w:szCs w:val="28"/>
              </w:rPr>
              <w:t>Цель: обеспечить поставщиков и потребителей электроэнергии новыми возможностями при переводе распределительных электрических сетей на цифровые технологии и инновационные платформенные решения, а в масштабе региона – создать условия для формирования новой технологической отраслевой ориентации Новосибирской облас</w:t>
            </w:r>
            <w:r>
              <w:rPr>
                <w:szCs w:val="28"/>
              </w:rPr>
              <w:t>ти на рынке цифровой энергетики</w:t>
            </w:r>
            <w:r w:rsidR="00DC2329">
              <w:rPr>
                <w:szCs w:val="28"/>
              </w:rPr>
              <w:t>.</w:t>
            </w:r>
          </w:p>
          <w:p w:rsidR="00F31500" w:rsidRPr="0062316A" w:rsidRDefault="00F31500" w:rsidP="00D90B67">
            <w:pPr>
              <w:autoSpaceDE w:val="0"/>
              <w:autoSpaceDN w:val="0"/>
              <w:ind w:left="33" w:firstLine="0"/>
              <w:rPr>
                <w:szCs w:val="28"/>
              </w:rPr>
            </w:pPr>
            <w:r w:rsidRPr="0062316A">
              <w:rPr>
                <w:szCs w:val="28"/>
              </w:rPr>
              <w:t xml:space="preserve">Задачи: </w:t>
            </w:r>
          </w:p>
          <w:p w:rsidR="00F31500" w:rsidRPr="00A724C6" w:rsidRDefault="00DB2FDB" w:rsidP="00AE2B9D">
            <w:pPr>
              <w:pStyle w:val="a6"/>
              <w:numPr>
                <w:ilvl w:val="0"/>
                <w:numId w:val="37"/>
              </w:numPr>
              <w:tabs>
                <w:tab w:val="left" w:pos="343"/>
              </w:tabs>
              <w:autoSpaceDE w:val="0"/>
              <w:autoSpaceDN w:val="0"/>
              <w:ind w:left="34" w:firstLine="0"/>
              <w:rPr>
                <w:szCs w:val="28"/>
              </w:rPr>
            </w:pPr>
            <w:r>
              <w:rPr>
                <w:szCs w:val="28"/>
              </w:rPr>
              <w:t>о</w:t>
            </w:r>
            <w:r w:rsidR="0088160B">
              <w:rPr>
                <w:szCs w:val="28"/>
              </w:rPr>
              <w:t>беспечение</w:t>
            </w:r>
            <w:r w:rsidR="00F31500" w:rsidRPr="00A724C6">
              <w:rPr>
                <w:szCs w:val="28"/>
              </w:rPr>
              <w:t xml:space="preserve"> выпуск</w:t>
            </w:r>
            <w:r w:rsidR="0088160B">
              <w:rPr>
                <w:szCs w:val="28"/>
              </w:rPr>
              <w:t>а</w:t>
            </w:r>
            <w:r w:rsidR="00F31500" w:rsidRPr="00A724C6">
              <w:rPr>
                <w:szCs w:val="28"/>
              </w:rPr>
              <w:t xml:space="preserve"> новейшего цифрового оборудования для интеллектуальных систем уч</w:t>
            </w:r>
            <w:r w:rsidR="00F31500">
              <w:rPr>
                <w:szCs w:val="28"/>
              </w:rPr>
              <w:t>ё</w:t>
            </w:r>
            <w:r w:rsidR="00F31500" w:rsidRPr="00A724C6">
              <w:rPr>
                <w:szCs w:val="28"/>
              </w:rPr>
              <w:t xml:space="preserve">та и </w:t>
            </w:r>
            <w:r w:rsidR="00F31500" w:rsidRPr="00A724C6">
              <w:rPr>
                <w:szCs w:val="28"/>
              </w:rPr>
              <w:lastRenderedPageBreak/>
              <w:t>управлени</w:t>
            </w:r>
            <w:r w:rsidR="0088160B">
              <w:rPr>
                <w:szCs w:val="28"/>
              </w:rPr>
              <w:t>е</w:t>
            </w:r>
            <w:r w:rsidR="00F31500" w:rsidRPr="00A724C6">
              <w:rPr>
                <w:szCs w:val="28"/>
              </w:rPr>
              <w:t xml:space="preserve"> потреблением энергии в необходимых рынку объ</w:t>
            </w:r>
            <w:r w:rsidR="00F31500">
              <w:rPr>
                <w:szCs w:val="28"/>
              </w:rPr>
              <w:t>ё</w:t>
            </w:r>
            <w:r w:rsidR="00F31500" w:rsidRPr="00A724C6">
              <w:rPr>
                <w:szCs w:val="28"/>
              </w:rPr>
              <w:t>мах</w:t>
            </w:r>
            <w:r w:rsidR="0088160B">
              <w:rPr>
                <w:szCs w:val="28"/>
              </w:rPr>
              <w:t>,</w:t>
            </w:r>
            <w:r w:rsidR="00F31500" w:rsidRPr="00A724C6">
              <w:rPr>
                <w:szCs w:val="28"/>
              </w:rPr>
              <w:t xml:space="preserve"> за счет объединения компетенций и объединения ресурсов предприятий, входящих в </w:t>
            </w:r>
            <w:r w:rsidR="00F31500" w:rsidRPr="00AE2B9D">
              <w:rPr>
                <w:szCs w:val="28"/>
              </w:rPr>
              <w:t>кластер «Цифровая энергетика»</w:t>
            </w:r>
            <w:r w:rsidR="00F31500">
              <w:rPr>
                <w:szCs w:val="28"/>
              </w:rPr>
              <w:t>;</w:t>
            </w:r>
          </w:p>
          <w:p w:rsidR="00F31500" w:rsidRPr="00A724C6" w:rsidRDefault="00DB2FDB" w:rsidP="00D90B67">
            <w:pPr>
              <w:pStyle w:val="a6"/>
              <w:numPr>
                <w:ilvl w:val="0"/>
                <w:numId w:val="37"/>
              </w:numPr>
              <w:tabs>
                <w:tab w:val="left" w:pos="343"/>
              </w:tabs>
              <w:autoSpaceDE w:val="0"/>
              <w:autoSpaceDN w:val="0"/>
              <w:ind w:left="34" w:firstLine="0"/>
              <w:rPr>
                <w:szCs w:val="28"/>
              </w:rPr>
            </w:pPr>
            <w:r>
              <w:rPr>
                <w:szCs w:val="28"/>
              </w:rPr>
              <w:t>р</w:t>
            </w:r>
            <w:r w:rsidR="00F31500" w:rsidRPr="00A724C6">
              <w:rPr>
                <w:szCs w:val="28"/>
              </w:rPr>
              <w:t>азработка и согласование с предприятиями П</w:t>
            </w:r>
            <w:r w:rsidR="00F31500">
              <w:rPr>
                <w:szCs w:val="28"/>
              </w:rPr>
              <w:t>убличного акционерного общества</w:t>
            </w:r>
            <w:r w:rsidR="00F31500" w:rsidRPr="00A724C6">
              <w:rPr>
                <w:szCs w:val="28"/>
              </w:rPr>
              <w:t xml:space="preserve"> «Россет</w:t>
            </w:r>
            <w:r w:rsidR="00F31500">
              <w:rPr>
                <w:szCs w:val="28"/>
              </w:rPr>
              <w:t>и</w:t>
            </w:r>
            <w:r w:rsidR="00F31500" w:rsidRPr="00A724C6">
              <w:rPr>
                <w:szCs w:val="28"/>
              </w:rPr>
              <w:t xml:space="preserve">» технических требований и </w:t>
            </w:r>
            <w:r w:rsidRPr="00A724C6">
              <w:rPr>
                <w:szCs w:val="28"/>
              </w:rPr>
              <w:t>технических заданий,</w:t>
            </w:r>
            <w:r w:rsidR="00F31500" w:rsidRPr="00A724C6">
              <w:rPr>
                <w:szCs w:val="28"/>
              </w:rPr>
              <w:t xml:space="preserve"> и стандартов изготовления оборудования и программного обеспечения, необходимого для создания «</w:t>
            </w:r>
            <w:r w:rsidR="00F31500">
              <w:rPr>
                <w:szCs w:val="28"/>
              </w:rPr>
              <w:t>ц</w:t>
            </w:r>
            <w:r w:rsidR="00F31500" w:rsidRPr="00A724C6">
              <w:rPr>
                <w:szCs w:val="28"/>
              </w:rPr>
              <w:t>ифровых сетей»</w:t>
            </w:r>
            <w:r w:rsidR="00F31500">
              <w:rPr>
                <w:szCs w:val="28"/>
              </w:rPr>
              <w:t>;</w:t>
            </w:r>
          </w:p>
          <w:p w:rsidR="00F31500" w:rsidRPr="00A724C6" w:rsidRDefault="00DB2FDB" w:rsidP="00822612">
            <w:pPr>
              <w:pStyle w:val="a6"/>
              <w:numPr>
                <w:ilvl w:val="0"/>
                <w:numId w:val="37"/>
              </w:numPr>
              <w:tabs>
                <w:tab w:val="left" w:pos="343"/>
              </w:tabs>
              <w:autoSpaceDE w:val="0"/>
              <w:autoSpaceDN w:val="0"/>
              <w:ind w:left="34" w:firstLine="0"/>
              <w:rPr>
                <w:szCs w:val="28"/>
              </w:rPr>
            </w:pPr>
            <w:r>
              <w:rPr>
                <w:szCs w:val="28"/>
              </w:rPr>
              <w:t>п</w:t>
            </w:r>
            <w:r w:rsidR="00F31500" w:rsidRPr="00A724C6">
              <w:rPr>
                <w:szCs w:val="28"/>
              </w:rPr>
              <w:t>роведение опытной эксплуатации «пилотных</w:t>
            </w:r>
            <w:r w:rsidR="00822612" w:rsidRPr="00A724C6">
              <w:rPr>
                <w:szCs w:val="28"/>
              </w:rPr>
              <w:t>»</w:t>
            </w:r>
            <w:r w:rsidR="00F31500" w:rsidRPr="00A724C6">
              <w:rPr>
                <w:szCs w:val="28"/>
              </w:rPr>
              <w:t xml:space="preserve"> проектов, доработка и сертификация оборудования «цифровых сетей» по результатам опытной эксплуатации «пилотных</w:t>
            </w:r>
            <w:r w:rsidR="00822612" w:rsidRPr="00A724C6">
              <w:rPr>
                <w:szCs w:val="28"/>
              </w:rPr>
              <w:t>»</w:t>
            </w:r>
            <w:r w:rsidR="00F31500" w:rsidRPr="00A724C6">
              <w:rPr>
                <w:szCs w:val="28"/>
              </w:rPr>
              <w:t xml:space="preserve"> проектов</w:t>
            </w:r>
            <w:r w:rsidR="00822612">
              <w:rPr>
                <w:szCs w:val="28"/>
              </w:rPr>
              <w:t>.</w:t>
            </w:r>
          </w:p>
        </w:tc>
      </w:tr>
      <w:tr w:rsidR="00F31500" w:rsidRPr="0062316A" w:rsidTr="00D90B67">
        <w:trPr>
          <w:trHeight w:val="170"/>
        </w:trPr>
        <w:tc>
          <w:tcPr>
            <w:tcW w:w="2694" w:type="dxa"/>
          </w:tcPr>
          <w:p w:rsidR="00F31500" w:rsidRPr="0062316A" w:rsidRDefault="00F31500" w:rsidP="00D90B67">
            <w:pPr>
              <w:autoSpaceDE w:val="0"/>
              <w:autoSpaceDN w:val="0"/>
              <w:ind w:firstLine="0"/>
              <w:jc w:val="left"/>
              <w:rPr>
                <w:szCs w:val="28"/>
              </w:rPr>
            </w:pPr>
            <w:r w:rsidRPr="00AB16F1">
              <w:rPr>
                <w:szCs w:val="28"/>
              </w:rPr>
              <w:lastRenderedPageBreak/>
              <w:t>Перечень проектов программы</w:t>
            </w:r>
            <w:r>
              <w:rPr>
                <w:szCs w:val="28"/>
              </w:rPr>
              <w:t xml:space="preserve"> развития кластера</w:t>
            </w:r>
          </w:p>
        </w:tc>
        <w:tc>
          <w:tcPr>
            <w:tcW w:w="7088" w:type="dxa"/>
          </w:tcPr>
          <w:p w:rsidR="00F31500" w:rsidRPr="00B30247" w:rsidRDefault="00DB2FDB" w:rsidP="00D90B67">
            <w:pPr>
              <w:pStyle w:val="a6"/>
              <w:numPr>
                <w:ilvl w:val="0"/>
                <w:numId w:val="38"/>
              </w:numPr>
              <w:tabs>
                <w:tab w:val="left" w:pos="317"/>
              </w:tabs>
              <w:ind w:left="34" w:firstLine="0"/>
              <w:rPr>
                <w:szCs w:val="28"/>
              </w:rPr>
            </w:pPr>
            <w:r>
              <w:rPr>
                <w:szCs w:val="28"/>
              </w:rPr>
              <w:t>ц</w:t>
            </w:r>
            <w:r w:rsidR="00F31500" w:rsidRPr="00B30247">
              <w:rPr>
                <w:szCs w:val="28"/>
              </w:rPr>
              <w:t>ифровая трансформаторная подстанция 110/10 кВ с фидерами 10 кВ «прямого» подключения потребителей</w:t>
            </w:r>
            <w:r w:rsidR="00F31500">
              <w:rPr>
                <w:szCs w:val="28"/>
              </w:rPr>
              <w:t>;</w:t>
            </w:r>
          </w:p>
          <w:p w:rsidR="00F31500" w:rsidRPr="00B30247" w:rsidRDefault="00DB2FDB" w:rsidP="00D90B67">
            <w:pPr>
              <w:pStyle w:val="a6"/>
              <w:numPr>
                <w:ilvl w:val="0"/>
                <w:numId w:val="38"/>
              </w:numPr>
              <w:tabs>
                <w:tab w:val="left" w:pos="317"/>
              </w:tabs>
              <w:ind w:left="34" w:firstLine="0"/>
              <w:rPr>
                <w:szCs w:val="28"/>
              </w:rPr>
            </w:pPr>
            <w:r>
              <w:rPr>
                <w:szCs w:val="28"/>
              </w:rPr>
              <w:t>о</w:t>
            </w:r>
            <w:r w:rsidR="00F31500" w:rsidRPr="00B30247">
              <w:rPr>
                <w:szCs w:val="28"/>
              </w:rPr>
              <w:t>рганизация производства коммутационного оборудования (вакуумные выключатели</w:t>
            </w:r>
            <w:r w:rsidR="00822612">
              <w:rPr>
                <w:szCs w:val="28"/>
              </w:rPr>
              <w:t>, реклоузеры</w:t>
            </w:r>
            <w:r w:rsidR="00F31500" w:rsidRPr="00B30247">
              <w:rPr>
                <w:szCs w:val="28"/>
              </w:rPr>
              <w:t>) напряжением 35 – 10 кВ широкой номенклатуры для технологического присоединения распределительных сетей и потребителей в «цифровом» формате к «цифровым электрическим сетям»</w:t>
            </w:r>
            <w:r w:rsidR="00F31500">
              <w:rPr>
                <w:szCs w:val="28"/>
              </w:rPr>
              <w:t>;</w:t>
            </w:r>
          </w:p>
          <w:p w:rsidR="00F31500" w:rsidRPr="00B30247" w:rsidRDefault="00DB2FDB" w:rsidP="00D90B67">
            <w:pPr>
              <w:pStyle w:val="a6"/>
              <w:numPr>
                <w:ilvl w:val="0"/>
                <w:numId w:val="38"/>
              </w:numPr>
              <w:tabs>
                <w:tab w:val="left" w:pos="317"/>
              </w:tabs>
              <w:ind w:left="34" w:firstLine="0"/>
              <w:rPr>
                <w:szCs w:val="28"/>
              </w:rPr>
            </w:pPr>
            <w:r>
              <w:rPr>
                <w:szCs w:val="28"/>
              </w:rPr>
              <w:t>п</w:t>
            </w:r>
            <w:r w:rsidR="00F31500" w:rsidRPr="00B30247">
              <w:rPr>
                <w:szCs w:val="28"/>
              </w:rPr>
              <w:t>рименение технологии «</w:t>
            </w:r>
            <w:r w:rsidR="00F31500" w:rsidRPr="00B30247">
              <w:rPr>
                <w:szCs w:val="28"/>
                <w:lang w:val="en-US"/>
              </w:rPr>
              <w:t>CAN</w:t>
            </w:r>
            <w:r w:rsidR="00F31500" w:rsidRPr="00B30247">
              <w:rPr>
                <w:szCs w:val="28"/>
              </w:rPr>
              <w:t>-шина» для построения развёрнутых комплексов релейной защиты и противоаварийной автоматики на объектах цифровых электрических сетей</w:t>
            </w:r>
            <w:r w:rsidR="00F31500">
              <w:rPr>
                <w:szCs w:val="28"/>
              </w:rPr>
              <w:t>;</w:t>
            </w:r>
          </w:p>
          <w:p w:rsidR="00F31500" w:rsidRPr="00B30247" w:rsidRDefault="00DB2FDB" w:rsidP="00D90B67">
            <w:pPr>
              <w:pStyle w:val="a6"/>
              <w:numPr>
                <w:ilvl w:val="0"/>
                <w:numId w:val="38"/>
              </w:numPr>
              <w:tabs>
                <w:tab w:val="left" w:pos="317"/>
              </w:tabs>
              <w:ind w:left="34" w:firstLine="0"/>
              <w:rPr>
                <w:szCs w:val="28"/>
              </w:rPr>
            </w:pPr>
            <w:r>
              <w:rPr>
                <w:szCs w:val="28"/>
              </w:rPr>
              <w:t>п</w:t>
            </w:r>
            <w:r w:rsidR="00F31500" w:rsidRPr="00B30247">
              <w:rPr>
                <w:szCs w:val="28"/>
              </w:rPr>
              <w:t>роизводство специализированных трансформаторных подстанций</w:t>
            </w:r>
            <w:r w:rsidR="00F31500">
              <w:rPr>
                <w:szCs w:val="28"/>
              </w:rPr>
              <w:t>,</w:t>
            </w:r>
            <w:r w:rsidR="00F31500" w:rsidRPr="00B30247">
              <w:rPr>
                <w:szCs w:val="28"/>
              </w:rPr>
              <w:t xml:space="preserve"> совмещённых с многоканальными зарядными станциями с цифровым управлением, для зарядки городского электрического транспорта и электромобилей</w:t>
            </w:r>
            <w:r w:rsidR="00F31500">
              <w:rPr>
                <w:szCs w:val="28"/>
              </w:rPr>
              <w:t>;</w:t>
            </w:r>
          </w:p>
          <w:p w:rsidR="00F31500" w:rsidRPr="00B30247" w:rsidRDefault="00DB2FDB" w:rsidP="00D90B67">
            <w:pPr>
              <w:pStyle w:val="a6"/>
              <w:numPr>
                <w:ilvl w:val="0"/>
                <w:numId w:val="38"/>
              </w:numPr>
              <w:tabs>
                <w:tab w:val="left" w:pos="317"/>
              </w:tabs>
              <w:ind w:left="34" w:firstLine="0"/>
              <w:rPr>
                <w:szCs w:val="28"/>
              </w:rPr>
            </w:pPr>
            <w:r>
              <w:rPr>
                <w:szCs w:val="28"/>
              </w:rPr>
              <w:t>о</w:t>
            </w:r>
            <w:r w:rsidR="00F31500" w:rsidRPr="00B30247">
              <w:rPr>
                <w:szCs w:val="28"/>
              </w:rPr>
              <w:t>рганизация производства номенклатуры комплектующих деталей и оборудования</w:t>
            </w:r>
            <w:r w:rsidR="00F31500">
              <w:rPr>
                <w:szCs w:val="28"/>
              </w:rPr>
              <w:t>:</w:t>
            </w:r>
            <w:r w:rsidR="00F31500" w:rsidRPr="00B30247">
              <w:rPr>
                <w:szCs w:val="28"/>
              </w:rPr>
              <w:t xml:space="preserve"> пластмассовое лить</w:t>
            </w:r>
            <w:r w:rsidR="00F31500">
              <w:rPr>
                <w:szCs w:val="28"/>
              </w:rPr>
              <w:t>ё</w:t>
            </w:r>
            <w:r w:rsidR="00F31500" w:rsidRPr="00B30247">
              <w:rPr>
                <w:szCs w:val="28"/>
              </w:rPr>
              <w:t>, печатные платы, металлоизделия для производства оборудования основными участниками</w:t>
            </w:r>
            <w:r w:rsidR="00822612">
              <w:rPr>
                <w:szCs w:val="28"/>
              </w:rPr>
              <w:t>.</w:t>
            </w:r>
          </w:p>
        </w:tc>
      </w:tr>
      <w:tr w:rsidR="00F31500" w:rsidRPr="000D1DE6" w:rsidTr="00D90B67">
        <w:trPr>
          <w:trHeight w:val="170"/>
        </w:trPr>
        <w:tc>
          <w:tcPr>
            <w:tcW w:w="2694" w:type="dxa"/>
          </w:tcPr>
          <w:p w:rsidR="00F31500" w:rsidRPr="000D1DE6" w:rsidRDefault="00F31500" w:rsidP="00D90B67">
            <w:pPr>
              <w:autoSpaceDE w:val="0"/>
              <w:autoSpaceDN w:val="0"/>
              <w:ind w:firstLine="0"/>
              <w:jc w:val="left"/>
              <w:rPr>
                <w:szCs w:val="28"/>
              </w:rPr>
            </w:pPr>
            <w:r w:rsidRPr="000D1DE6">
              <w:rPr>
                <w:szCs w:val="28"/>
              </w:rPr>
              <w:t>Сроки (этапы) реализации программы развития кластера</w:t>
            </w:r>
          </w:p>
        </w:tc>
        <w:tc>
          <w:tcPr>
            <w:tcW w:w="7088" w:type="dxa"/>
          </w:tcPr>
          <w:p w:rsidR="00F31500" w:rsidRPr="00B30247" w:rsidRDefault="00F31500" w:rsidP="00D90B67">
            <w:pPr>
              <w:ind w:firstLine="0"/>
            </w:pPr>
            <w:r w:rsidRPr="00D90B67">
              <w:t>1 этап</w:t>
            </w:r>
            <w:r>
              <w:t xml:space="preserve"> – </w:t>
            </w:r>
            <w:r w:rsidRPr="00B30247">
              <w:t>2019 г</w:t>
            </w:r>
            <w:r>
              <w:t xml:space="preserve">од: </w:t>
            </w:r>
            <w:r w:rsidR="00822612">
              <w:t>«</w:t>
            </w:r>
            <w:r>
              <w:t>п</w:t>
            </w:r>
            <w:r w:rsidRPr="00B30247">
              <w:t>илотный</w:t>
            </w:r>
            <w:r w:rsidR="00822612">
              <w:t>»</w:t>
            </w:r>
            <w:r w:rsidRPr="00B30247">
              <w:t xml:space="preserve"> проект «Фрагмент «Цифровых электрических сетей» на базе трансформаторной подстанции ТП-10 кВ пос</w:t>
            </w:r>
            <w:r>
              <w:t>ё</w:t>
            </w:r>
            <w:r w:rsidRPr="00B30247">
              <w:t>лка Приобский и распределительной подстанции РП</w:t>
            </w:r>
            <w:r>
              <w:t>-</w:t>
            </w:r>
            <w:r w:rsidRPr="00B30247">
              <w:t xml:space="preserve">10 кВ». </w:t>
            </w:r>
          </w:p>
          <w:p w:rsidR="00F31500" w:rsidRPr="00B30247" w:rsidRDefault="00F31500" w:rsidP="00D90B67">
            <w:pPr>
              <w:ind w:firstLine="0"/>
            </w:pPr>
            <w:r w:rsidRPr="00D90B67">
              <w:t>2 этап</w:t>
            </w:r>
            <w:r>
              <w:t xml:space="preserve"> – </w:t>
            </w:r>
            <w:r w:rsidRPr="00B30247">
              <w:t>2020-2025 г</w:t>
            </w:r>
            <w:r>
              <w:t>оды:</w:t>
            </w:r>
            <w:r w:rsidRPr="00B30247">
              <w:t xml:space="preserve"> 600 000 точек учёта электрической энергии. Реализация проекта «Программно- технический комплекс центра управления сетями на базе структурного подразделения А</w:t>
            </w:r>
            <w:r>
              <w:t>кционерного общества</w:t>
            </w:r>
            <w:r w:rsidRPr="00B30247">
              <w:t xml:space="preserve"> </w:t>
            </w:r>
            <w:r>
              <w:t>«</w:t>
            </w:r>
            <w:r w:rsidRPr="00B30247">
              <w:t>РЭС</w:t>
            </w:r>
            <w:r>
              <w:t>»</w:t>
            </w:r>
            <w:r w:rsidRPr="00B30247">
              <w:t xml:space="preserve"> Новосибирской </w:t>
            </w:r>
            <w:r w:rsidRPr="00B30247">
              <w:lastRenderedPageBreak/>
              <w:t xml:space="preserve">области». Проект «цифровых электрических сетей, организация производства </w:t>
            </w:r>
            <w:r>
              <w:t>программно-технических</w:t>
            </w:r>
            <w:r w:rsidRPr="00FB582E">
              <w:t xml:space="preserve"> комплекс</w:t>
            </w:r>
            <w:r>
              <w:t>ов технологических процессов, распределительных пунктов, центров управления сетями (</w:t>
            </w:r>
            <w:r w:rsidRPr="00B30247">
              <w:t>ПТК ТП, ПТК РП, ПТК ЦУС</w:t>
            </w:r>
            <w:r>
              <w:t xml:space="preserve"> соответственно)</w:t>
            </w:r>
            <w:r w:rsidRPr="00B30247">
              <w:t>, «интеллектуальных</w:t>
            </w:r>
            <w:r>
              <w:t>»</w:t>
            </w:r>
            <w:r w:rsidRPr="00B30247">
              <w:t xml:space="preserve"> потребительских отпаек 10 кВ.</w:t>
            </w:r>
          </w:p>
          <w:p w:rsidR="00F31500" w:rsidRPr="000D1DE6" w:rsidRDefault="00F31500" w:rsidP="00D90B67">
            <w:pPr>
              <w:ind w:firstLine="0"/>
            </w:pPr>
            <w:r w:rsidRPr="00D90B67">
              <w:t>3 этап – 2023-2025 годы: 800 000 точек учёта электрической энергии.</w:t>
            </w:r>
            <w:r w:rsidRPr="00B30247">
              <w:t xml:space="preserve"> Организация производства комплектных «цифровых» трансформаторных подстанций 110/10 кВ и распределительных</w:t>
            </w:r>
            <w:r w:rsidRPr="000D1DE6">
              <w:t xml:space="preserve"> подстанций 10 кВ</w:t>
            </w:r>
          </w:p>
        </w:tc>
      </w:tr>
      <w:tr w:rsidR="00F31500" w:rsidRPr="000D1DE6" w:rsidTr="00D90B67">
        <w:trPr>
          <w:trHeight w:val="370"/>
        </w:trPr>
        <w:tc>
          <w:tcPr>
            <w:tcW w:w="2694" w:type="dxa"/>
          </w:tcPr>
          <w:p w:rsidR="00F31500" w:rsidRPr="000D1DE6" w:rsidRDefault="00F31500" w:rsidP="00D90B67">
            <w:pPr>
              <w:autoSpaceDE w:val="0"/>
              <w:autoSpaceDN w:val="0"/>
              <w:ind w:firstLine="0"/>
              <w:jc w:val="left"/>
              <w:rPr>
                <w:szCs w:val="28"/>
              </w:rPr>
            </w:pPr>
            <w:r w:rsidRPr="00FE7673">
              <w:rPr>
                <w:szCs w:val="28"/>
              </w:rPr>
              <w:lastRenderedPageBreak/>
              <w:t xml:space="preserve">Объемы </w:t>
            </w:r>
            <w:r w:rsidR="00B44826">
              <w:rPr>
                <w:szCs w:val="28"/>
              </w:rPr>
              <w:t xml:space="preserve">инвестиционного </w:t>
            </w:r>
            <w:r w:rsidRPr="00FE7673">
              <w:rPr>
                <w:szCs w:val="28"/>
              </w:rPr>
              <w:t>финансирования программы развития кластера</w:t>
            </w:r>
          </w:p>
        </w:tc>
        <w:tc>
          <w:tcPr>
            <w:tcW w:w="7088" w:type="dxa"/>
          </w:tcPr>
          <w:p w:rsidR="00F31500" w:rsidRPr="000D1DE6" w:rsidRDefault="00F31500" w:rsidP="00B44826">
            <w:pPr>
              <w:autoSpaceDE w:val="0"/>
              <w:autoSpaceDN w:val="0"/>
              <w:ind w:left="33" w:firstLine="0"/>
              <w:rPr>
                <w:szCs w:val="28"/>
              </w:rPr>
            </w:pPr>
            <w:r w:rsidRPr="000D1DE6">
              <w:rPr>
                <w:szCs w:val="28"/>
              </w:rPr>
              <w:t xml:space="preserve">Общий объем </w:t>
            </w:r>
            <w:r w:rsidR="003226F6">
              <w:rPr>
                <w:szCs w:val="28"/>
              </w:rPr>
              <w:t xml:space="preserve">инвестиционного </w:t>
            </w:r>
            <w:r w:rsidRPr="000D1DE6">
              <w:rPr>
                <w:szCs w:val="28"/>
              </w:rPr>
              <w:t xml:space="preserve">финансирования программы составляет </w:t>
            </w:r>
            <w:r w:rsidR="00B44826">
              <w:rPr>
                <w:szCs w:val="28"/>
              </w:rPr>
              <w:t xml:space="preserve">141,55 млн. руб. </w:t>
            </w:r>
            <w:r w:rsidRPr="000D1DE6">
              <w:rPr>
                <w:szCs w:val="28"/>
              </w:rPr>
              <w:t xml:space="preserve">Из них, за счет средств областного бюджета Новосибирской области – 0 тыс. руб., </w:t>
            </w:r>
            <w:r>
              <w:rPr>
                <w:szCs w:val="28"/>
              </w:rPr>
              <w:t>з</w:t>
            </w:r>
            <w:r w:rsidRPr="000D1DE6">
              <w:rPr>
                <w:szCs w:val="28"/>
              </w:rPr>
              <w:t xml:space="preserve">а счет внебюджетных источников – </w:t>
            </w:r>
            <w:r w:rsidR="00B44826">
              <w:rPr>
                <w:szCs w:val="28"/>
              </w:rPr>
              <w:t>141,55 млн. руб</w:t>
            </w:r>
            <w:r w:rsidRPr="000D1DE6">
              <w:rPr>
                <w:szCs w:val="28"/>
              </w:rPr>
              <w:t xml:space="preserve">., в том числе средствами </w:t>
            </w:r>
            <w:r w:rsidRPr="0048206C">
              <w:rPr>
                <w:szCs w:val="28"/>
              </w:rPr>
              <w:t xml:space="preserve">участников </w:t>
            </w:r>
            <w:r>
              <w:rPr>
                <w:szCs w:val="28"/>
              </w:rPr>
              <w:t xml:space="preserve">кластера «Цифровая энергетика» </w:t>
            </w:r>
            <w:r w:rsidR="00B44826">
              <w:rPr>
                <w:szCs w:val="28"/>
              </w:rPr>
              <w:t>141,55 млн. руб.</w:t>
            </w:r>
          </w:p>
        </w:tc>
      </w:tr>
      <w:tr w:rsidR="00F31500" w:rsidRPr="000D1DE6" w:rsidTr="00D90B67">
        <w:trPr>
          <w:trHeight w:val="330"/>
        </w:trPr>
        <w:tc>
          <w:tcPr>
            <w:tcW w:w="2694" w:type="dxa"/>
          </w:tcPr>
          <w:p w:rsidR="00F31500" w:rsidRPr="006106F8" w:rsidRDefault="00F31500" w:rsidP="00D90B67">
            <w:pPr>
              <w:autoSpaceDE w:val="0"/>
              <w:autoSpaceDN w:val="0"/>
              <w:ind w:firstLine="0"/>
              <w:jc w:val="left"/>
              <w:rPr>
                <w:szCs w:val="28"/>
              </w:rPr>
            </w:pPr>
            <w:r w:rsidRPr="006106F8">
              <w:rPr>
                <w:szCs w:val="28"/>
              </w:rPr>
              <w:t>Основные целевые индикаторы программы развития кластера</w:t>
            </w:r>
          </w:p>
        </w:tc>
        <w:tc>
          <w:tcPr>
            <w:tcW w:w="7088" w:type="dxa"/>
          </w:tcPr>
          <w:p w:rsidR="00F31500" w:rsidRPr="006106F8" w:rsidRDefault="00F31500" w:rsidP="00D90B67">
            <w:pPr>
              <w:tabs>
                <w:tab w:val="left" w:pos="205"/>
                <w:tab w:val="left" w:pos="6412"/>
              </w:tabs>
              <w:autoSpaceDE w:val="0"/>
              <w:autoSpaceDN w:val="0"/>
              <w:ind w:firstLine="0"/>
              <w:rPr>
                <w:szCs w:val="28"/>
              </w:rPr>
            </w:pPr>
            <w:r w:rsidRPr="006106F8">
              <w:rPr>
                <w:szCs w:val="28"/>
              </w:rPr>
              <w:t xml:space="preserve">– Рост объёмов производства оборудования до 8 598 900 тыс. руб. в </w:t>
            </w:r>
            <w:smartTag w:uri="urn:schemas-microsoft-com:office:smarttags" w:element="metricconverter">
              <w:smartTagPr>
                <w:attr w:name="ProductID" w:val="2025 г"/>
              </w:smartTagPr>
              <w:r w:rsidRPr="006106F8">
                <w:rPr>
                  <w:szCs w:val="28"/>
                </w:rPr>
                <w:t>2025 г</w:t>
              </w:r>
              <w:r w:rsidR="00B231E1">
                <w:rPr>
                  <w:szCs w:val="28"/>
                </w:rPr>
                <w:t>оду</w:t>
              </w:r>
            </w:smartTag>
            <w:r w:rsidRPr="006106F8">
              <w:rPr>
                <w:szCs w:val="28"/>
              </w:rPr>
              <w:t xml:space="preserve"> (в 3 раза по сравнению с </w:t>
            </w:r>
            <w:smartTag w:uri="urn:schemas-microsoft-com:office:smarttags" w:element="metricconverter">
              <w:smartTagPr>
                <w:attr w:name="ProductID" w:val="2018 г"/>
              </w:smartTagPr>
              <w:r w:rsidRPr="006106F8">
                <w:rPr>
                  <w:szCs w:val="28"/>
                </w:rPr>
                <w:t>2018 г</w:t>
              </w:r>
              <w:r w:rsidR="00B231E1">
                <w:rPr>
                  <w:szCs w:val="28"/>
                </w:rPr>
                <w:t>ода</w:t>
              </w:r>
            </w:smartTag>
            <w:r w:rsidRPr="006106F8">
              <w:rPr>
                <w:szCs w:val="28"/>
              </w:rPr>
              <w:t>);</w:t>
            </w:r>
          </w:p>
          <w:p w:rsidR="00F31500" w:rsidRPr="006106F8" w:rsidRDefault="00F31500" w:rsidP="00E17883">
            <w:pPr>
              <w:tabs>
                <w:tab w:val="left" w:pos="205"/>
              </w:tabs>
              <w:autoSpaceDE w:val="0"/>
              <w:autoSpaceDN w:val="0"/>
              <w:ind w:firstLine="0"/>
              <w:rPr>
                <w:szCs w:val="28"/>
              </w:rPr>
            </w:pPr>
            <w:r w:rsidRPr="006106F8">
              <w:rPr>
                <w:szCs w:val="28"/>
              </w:rPr>
              <w:t xml:space="preserve">– </w:t>
            </w:r>
            <w:r w:rsidR="00F32BA9">
              <w:rPr>
                <w:szCs w:val="28"/>
              </w:rPr>
              <w:t>у</w:t>
            </w:r>
            <w:r w:rsidRPr="006106F8">
              <w:rPr>
                <w:szCs w:val="28"/>
              </w:rPr>
              <w:t>величение числа рабочих мест на 234 шт.</w:t>
            </w:r>
            <w:r w:rsidR="00B231E1">
              <w:rPr>
                <w:szCs w:val="28"/>
              </w:rPr>
              <w:t xml:space="preserve"> (на 33 % за период 2019-2025 годов в сравнении с 2018 годом</w:t>
            </w:r>
            <w:r w:rsidRPr="006106F8">
              <w:rPr>
                <w:szCs w:val="28"/>
              </w:rPr>
              <w:t>)</w:t>
            </w:r>
            <w:r w:rsidR="006106F8" w:rsidRPr="006106F8">
              <w:rPr>
                <w:szCs w:val="28"/>
              </w:rPr>
              <w:t>;</w:t>
            </w:r>
          </w:p>
          <w:p w:rsidR="00F31500" w:rsidRPr="006106F8" w:rsidRDefault="003226F6" w:rsidP="00B231E1">
            <w:pPr>
              <w:tabs>
                <w:tab w:val="left" w:pos="205"/>
              </w:tabs>
              <w:autoSpaceDE w:val="0"/>
              <w:autoSpaceDN w:val="0"/>
              <w:ind w:firstLine="0"/>
            </w:pPr>
            <w:r w:rsidRPr="006106F8">
              <w:rPr>
                <w:szCs w:val="28"/>
              </w:rPr>
              <w:t>– рост выработки продукции на одного работника до 9,01 млн. руб</w:t>
            </w:r>
            <w:r w:rsidR="00F32BA9">
              <w:rPr>
                <w:szCs w:val="28"/>
              </w:rPr>
              <w:t>. (</w:t>
            </w:r>
            <w:r w:rsidR="00B231E1">
              <w:rPr>
                <w:szCs w:val="28"/>
              </w:rPr>
              <w:t>в 2,5 раза в сравнении с 2018 года</w:t>
            </w:r>
            <w:r w:rsidR="006106F8" w:rsidRPr="006106F8">
              <w:rPr>
                <w:szCs w:val="28"/>
              </w:rPr>
              <w:t>).</w:t>
            </w:r>
          </w:p>
        </w:tc>
      </w:tr>
      <w:tr w:rsidR="00F31500" w:rsidRPr="000D1DE6" w:rsidTr="00D90B67">
        <w:trPr>
          <w:trHeight w:val="330"/>
        </w:trPr>
        <w:tc>
          <w:tcPr>
            <w:tcW w:w="2694" w:type="dxa"/>
          </w:tcPr>
          <w:p w:rsidR="00F31500" w:rsidRPr="000D1DE6" w:rsidRDefault="00F31500" w:rsidP="00D90B67">
            <w:pPr>
              <w:autoSpaceDE w:val="0"/>
              <w:autoSpaceDN w:val="0"/>
              <w:ind w:firstLine="0"/>
              <w:jc w:val="left"/>
              <w:rPr>
                <w:szCs w:val="28"/>
              </w:rPr>
            </w:pPr>
            <w:r w:rsidRPr="000D1DE6">
              <w:rPr>
                <w:szCs w:val="28"/>
              </w:rPr>
              <w:t>Ожидаемые результаты реализации программы,</w:t>
            </w:r>
            <w:r w:rsidRPr="00D90B67">
              <w:rPr>
                <w:bCs/>
                <w:szCs w:val="28"/>
              </w:rPr>
              <w:t xml:space="preserve"> </w:t>
            </w:r>
            <w:r w:rsidRPr="000D1DE6">
              <w:rPr>
                <w:szCs w:val="28"/>
              </w:rPr>
              <w:t>выраженные в количественно измеримых показателях</w:t>
            </w:r>
          </w:p>
        </w:tc>
        <w:tc>
          <w:tcPr>
            <w:tcW w:w="7088" w:type="dxa"/>
          </w:tcPr>
          <w:p w:rsidR="00F31500" w:rsidRPr="000D1DE6" w:rsidRDefault="00F31500" w:rsidP="00D90B67">
            <w:pPr>
              <w:ind w:firstLine="0"/>
              <w:rPr>
                <w:szCs w:val="28"/>
              </w:rPr>
            </w:pPr>
            <w:r w:rsidRPr="000D1DE6">
              <w:rPr>
                <w:szCs w:val="28"/>
              </w:rPr>
              <w:t>В процессе выполнения Программы будет сформирована в Новосибирской области новая промышленная машиностроительная отрасль по производству инновационного оборудования электротехнического направления, в том числе не имеющая на момент создания кластера аналогов, для цифровизации распределительных сетей, включая интеллектуальные приборы уч</w:t>
            </w:r>
            <w:r>
              <w:rPr>
                <w:szCs w:val="28"/>
              </w:rPr>
              <w:t>ё</w:t>
            </w:r>
            <w:r w:rsidRPr="000D1DE6">
              <w:rPr>
                <w:szCs w:val="28"/>
              </w:rPr>
              <w:t>та электроэнергии, интеллектуальные потребительские отпайки и цифровые подстанции с объёмом производства не менее 8 млрд. руб.</w:t>
            </w:r>
            <w:r>
              <w:rPr>
                <w:szCs w:val="28"/>
              </w:rPr>
              <w:t xml:space="preserve"> в год.</w:t>
            </w:r>
          </w:p>
          <w:p w:rsidR="00F31500" w:rsidRPr="000D1DE6" w:rsidRDefault="00F31500" w:rsidP="00D90B67">
            <w:pPr>
              <w:autoSpaceDE w:val="0"/>
              <w:autoSpaceDN w:val="0"/>
              <w:ind w:left="33" w:firstLine="0"/>
              <w:rPr>
                <w:szCs w:val="28"/>
              </w:rPr>
            </w:pPr>
            <w:r w:rsidRPr="000D1DE6">
              <w:rPr>
                <w:szCs w:val="28"/>
              </w:rPr>
              <w:t xml:space="preserve">Организация производства ПТК ЦУС, </w:t>
            </w:r>
            <w:r w:rsidRPr="00FB582E">
              <w:t>программно-технически</w:t>
            </w:r>
            <w:r>
              <w:t>х</w:t>
            </w:r>
            <w:r w:rsidRPr="00FB582E">
              <w:t xml:space="preserve"> комплекс</w:t>
            </w:r>
            <w:r>
              <w:t>ов цифровых подстанций и центральных электрических сетей (</w:t>
            </w:r>
            <w:r w:rsidRPr="000D1DE6">
              <w:rPr>
                <w:szCs w:val="28"/>
              </w:rPr>
              <w:t>ПТК ЦТП</w:t>
            </w:r>
            <w:r>
              <w:rPr>
                <w:szCs w:val="28"/>
              </w:rPr>
              <w:t xml:space="preserve"> и</w:t>
            </w:r>
            <w:r w:rsidRPr="000D1DE6">
              <w:rPr>
                <w:szCs w:val="28"/>
              </w:rPr>
              <w:t xml:space="preserve"> ПТК ЦЭС</w:t>
            </w:r>
            <w:r>
              <w:rPr>
                <w:szCs w:val="28"/>
              </w:rPr>
              <w:t xml:space="preserve"> соответственно)</w:t>
            </w:r>
            <w:r w:rsidRPr="000D1DE6">
              <w:rPr>
                <w:szCs w:val="28"/>
              </w:rPr>
              <w:t>, а также необходимого оборудования для модернизации и комплектования «цифровых энергетических сетей»</w:t>
            </w:r>
          </w:p>
        </w:tc>
      </w:tr>
    </w:tbl>
    <w:p w:rsidR="00F31500" w:rsidRPr="00D90B67" w:rsidRDefault="00F31500" w:rsidP="00D90B67">
      <w:pPr>
        <w:pStyle w:val="1"/>
        <w:ind w:firstLine="0"/>
        <w:jc w:val="center"/>
        <w:rPr>
          <w:b w:val="0"/>
        </w:rPr>
      </w:pPr>
      <w:smartTag w:uri="urn:schemas-microsoft-com:office:smarttags" w:element="place">
        <w:r w:rsidRPr="00D90B67">
          <w:rPr>
            <w:b w:val="0"/>
            <w:lang w:val="en-US"/>
          </w:rPr>
          <w:t>I</w:t>
        </w:r>
        <w:r w:rsidRPr="00D90B67">
          <w:rPr>
            <w:b w:val="0"/>
          </w:rPr>
          <w:t>.</w:t>
        </w:r>
      </w:smartTag>
      <w:r w:rsidRPr="00D90B67">
        <w:rPr>
          <w:b w:val="0"/>
        </w:rPr>
        <w:t xml:space="preserve"> Нормативная правовая база </w:t>
      </w:r>
      <w:r w:rsidRPr="00AE2B9D">
        <w:rPr>
          <w:b w:val="0"/>
        </w:rPr>
        <w:t>развития кластера «Цифровая энергетика»</w:t>
      </w:r>
    </w:p>
    <w:p w:rsidR="00F31500" w:rsidRPr="00E923F2" w:rsidRDefault="00F31500" w:rsidP="00D90B67">
      <w:pPr>
        <w:rPr>
          <w:szCs w:val="28"/>
        </w:rPr>
      </w:pPr>
    </w:p>
    <w:p w:rsidR="00F31500" w:rsidRPr="00E923F2" w:rsidRDefault="00F31500" w:rsidP="0088160B">
      <w:pPr>
        <w:jc w:val="center"/>
        <w:rPr>
          <w:szCs w:val="28"/>
        </w:rPr>
      </w:pPr>
      <w:r w:rsidRPr="00E923F2">
        <w:rPr>
          <w:szCs w:val="28"/>
        </w:rPr>
        <w:lastRenderedPageBreak/>
        <w:t>1. Нормативн</w:t>
      </w:r>
      <w:r>
        <w:rPr>
          <w:szCs w:val="28"/>
        </w:rPr>
        <w:t xml:space="preserve">ые </w:t>
      </w:r>
      <w:r w:rsidRPr="00E923F2">
        <w:rPr>
          <w:szCs w:val="28"/>
        </w:rPr>
        <w:t xml:space="preserve">правовые основы формирования и развития </w:t>
      </w:r>
      <w:r w:rsidRPr="00E923F2">
        <w:rPr>
          <w:szCs w:val="28"/>
        </w:rPr>
        <w:br/>
      </w:r>
      <w:r w:rsidRPr="00AE2B9D">
        <w:rPr>
          <w:szCs w:val="28"/>
        </w:rPr>
        <w:t>кластера «Цифровая энергетика»</w:t>
      </w:r>
    </w:p>
    <w:p w:rsidR="00F31500" w:rsidRDefault="00F31500" w:rsidP="00D90B67">
      <w:pPr>
        <w:rPr>
          <w:szCs w:val="28"/>
        </w:rPr>
      </w:pPr>
    </w:p>
    <w:p w:rsidR="00F31500" w:rsidRPr="00D90B67" w:rsidRDefault="00F31500" w:rsidP="00D90B67">
      <w:pPr>
        <w:rPr>
          <w:szCs w:val="28"/>
        </w:rPr>
      </w:pPr>
      <w:r>
        <w:rPr>
          <w:szCs w:val="28"/>
        </w:rPr>
        <w:t>Р</w:t>
      </w:r>
      <w:r w:rsidRPr="00D90B67">
        <w:rPr>
          <w:szCs w:val="28"/>
        </w:rPr>
        <w:t>азвити</w:t>
      </w:r>
      <w:r>
        <w:rPr>
          <w:szCs w:val="28"/>
        </w:rPr>
        <w:t xml:space="preserve">е кластера «Цифровая энергетика» </w:t>
      </w:r>
      <w:r w:rsidRPr="00D90B67">
        <w:rPr>
          <w:szCs w:val="28"/>
        </w:rPr>
        <w:t xml:space="preserve">опирается на следующие нормативные правовые акты: </w:t>
      </w:r>
    </w:p>
    <w:p w:rsidR="00F31500" w:rsidRDefault="00F31500" w:rsidP="00D90B67">
      <w:pPr>
        <w:tabs>
          <w:tab w:val="left" w:pos="1418"/>
        </w:tabs>
        <w:rPr>
          <w:szCs w:val="28"/>
        </w:rPr>
      </w:pPr>
      <w:r>
        <w:rPr>
          <w:szCs w:val="28"/>
        </w:rPr>
        <w:t>1) У</w:t>
      </w:r>
      <w:r w:rsidR="00B231E1">
        <w:rPr>
          <w:szCs w:val="28"/>
        </w:rPr>
        <w:t>каз Президента Российской Федерации</w:t>
      </w:r>
      <w:r w:rsidR="00DB2FDB">
        <w:rPr>
          <w:szCs w:val="28"/>
        </w:rPr>
        <w:t xml:space="preserve"> от 13.05.2019</w:t>
      </w:r>
      <w:r w:rsidRPr="00E60C73">
        <w:rPr>
          <w:szCs w:val="28"/>
        </w:rPr>
        <w:t xml:space="preserve"> № 216 </w:t>
      </w:r>
      <w:r>
        <w:rPr>
          <w:szCs w:val="28"/>
        </w:rPr>
        <w:t>«</w:t>
      </w:r>
      <w:r w:rsidRPr="00E60C73">
        <w:rPr>
          <w:szCs w:val="28"/>
        </w:rPr>
        <w:t>Об утверждении Доктрины энергетической бе</w:t>
      </w:r>
      <w:r>
        <w:rPr>
          <w:szCs w:val="28"/>
        </w:rPr>
        <w:t>зопасности Российской Федерации»;</w:t>
      </w:r>
    </w:p>
    <w:p w:rsidR="00F31500" w:rsidRPr="00D90B67" w:rsidRDefault="00F31500" w:rsidP="00D90B67">
      <w:pPr>
        <w:tabs>
          <w:tab w:val="left" w:pos="1418"/>
        </w:tabs>
        <w:rPr>
          <w:szCs w:val="28"/>
        </w:rPr>
      </w:pPr>
      <w:r>
        <w:rPr>
          <w:szCs w:val="28"/>
        </w:rPr>
        <w:t>2) Федеральный закон «Об электроэнергетике» от 26.03.2003 № 35-ФЗ;</w:t>
      </w:r>
    </w:p>
    <w:p w:rsidR="00F31500" w:rsidRPr="00CB73AA" w:rsidRDefault="00F31500" w:rsidP="00D90B67">
      <w:pPr>
        <w:tabs>
          <w:tab w:val="left" w:pos="1418"/>
        </w:tabs>
        <w:rPr>
          <w:szCs w:val="28"/>
        </w:rPr>
      </w:pPr>
      <w:r>
        <w:rPr>
          <w:szCs w:val="28"/>
        </w:rPr>
        <w:t>3</w:t>
      </w:r>
      <w:r w:rsidRPr="00D90B67">
        <w:rPr>
          <w:szCs w:val="28"/>
        </w:rPr>
        <w:t xml:space="preserve">) </w:t>
      </w:r>
      <w:r w:rsidRPr="00CB73AA">
        <w:rPr>
          <w:szCs w:val="28"/>
        </w:rPr>
        <w:t>Федеральный закон от 23</w:t>
      </w:r>
      <w:r w:rsidRPr="00D90B67">
        <w:rPr>
          <w:szCs w:val="28"/>
        </w:rPr>
        <w:t xml:space="preserve">.11.2009 </w:t>
      </w:r>
      <w:r>
        <w:rPr>
          <w:szCs w:val="28"/>
        </w:rPr>
        <w:t>№</w:t>
      </w:r>
      <w:r w:rsidRPr="00D90B67">
        <w:rPr>
          <w:szCs w:val="28"/>
        </w:rPr>
        <w:t xml:space="preserve"> 261-ФЗ </w:t>
      </w:r>
      <w:r>
        <w:rPr>
          <w:szCs w:val="28"/>
        </w:rPr>
        <w:t>«</w:t>
      </w:r>
      <w:r w:rsidRPr="00D90B67">
        <w:rPr>
          <w:szCs w:val="28"/>
        </w:rPr>
        <w:t>Об энергосбережении и о повышении энергетической эффективности и о внесении изменений в отдельные законодательные акты Российской Федерации</w:t>
      </w:r>
      <w:r>
        <w:rPr>
          <w:szCs w:val="28"/>
        </w:rPr>
        <w:t>»;</w:t>
      </w:r>
    </w:p>
    <w:p w:rsidR="00F31500" w:rsidRPr="00D90B67" w:rsidRDefault="00F31500" w:rsidP="00E60C73">
      <w:pPr>
        <w:tabs>
          <w:tab w:val="left" w:pos="1418"/>
        </w:tabs>
        <w:rPr>
          <w:szCs w:val="28"/>
        </w:rPr>
      </w:pPr>
      <w:r>
        <w:rPr>
          <w:szCs w:val="28"/>
        </w:rPr>
        <w:t>4</w:t>
      </w:r>
      <w:r w:rsidRPr="00D90B67">
        <w:rPr>
          <w:szCs w:val="28"/>
        </w:rPr>
        <w:t>)</w:t>
      </w:r>
      <w:r w:rsidRPr="00D90B67">
        <w:rPr>
          <w:szCs w:val="28"/>
        </w:rPr>
        <w:tab/>
        <w:t>постановление Правительства Российской Федерации от 31.07.2015 № 779 «О промышленных кластерах и специализированных организациях промышленных кластеров»;</w:t>
      </w:r>
    </w:p>
    <w:p w:rsidR="00F31500" w:rsidRPr="00D90B67" w:rsidRDefault="00F31500" w:rsidP="00D90B67">
      <w:pPr>
        <w:tabs>
          <w:tab w:val="left" w:pos="1134"/>
        </w:tabs>
        <w:rPr>
          <w:szCs w:val="28"/>
        </w:rPr>
      </w:pPr>
      <w:r>
        <w:rPr>
          <w:szCs w:val="28"/>
        </w:rPr>
        <w:t>5</w:t>
      </w:r>
      <w:r w:rsidRPr="00D90B67">
        <w:rPr>
          <w:szCs w:val="28"/>
        </w:rPr>
        <w:t>)</w:t>
      </w:r>
      <w:r w:rsidRPr="00D90B67">
        <w:rPr>
          <w:szCs w:val="28"/>
        </w:rPr>
        <w:tab/>
        <w:t>постановление Правительства Новосибирской области от 16.04.2012 № 187-п «Об утверждении Концепции кластерной политики Новосибирской области»;</w:t>
      </w:r>
    </w:p>
    <w:p w:rsidR="00F31500" w:rsidRPr="00D90B67" w:rsidRDefault="00F31500" w:rsidP="00D90B67">
      <w:pPr>
        <w:tabs>
          <w:tab w:val="left" w:pos="1134"/>
        </w:tabs>
        <w:rPr>
          <w:szCs w:val="28"/>
        </w:rPr>
      </w:pPr>
      <w:r>
        <w:rPr>
          <w:szCs w:val="28"/>
        </w:rPr>
        <w:t>6</w:t>
      </w:r>
      <w:r w:rsidRPr="00D90B67">
        <w:rPr>
          <w:szCs w:val="28"/>
        </w:rPr>
        <w:t>)</w:t>
      </w:r>
      <w:r w:rsidRPr="00D90B67">
        <w:rPr>
          <w:szCs w:val="28"/>
        </w:rPr>
        <w:tab/>
        <w:t>постановление Правительства Новосибирской области от 22.02.2017 № 64-п «О реализации кластерной политики Новосибир</w:t>
      </w:r>
      <w:r w:rsidRPr="008104EF">
        <w:rPr>
          <w:szCs w:val="28"/>
        </w:rPr>
        <w:t>ской области»</w:t>
      </w:r>
      <w:r>
        <w:rPr>
          <w:szCs w:val="28"/>
        </w:rPr>
        <w:t>;</w:t>
      </w:r>
    </w:p>
    <w:p w:rsidR="00F31500" w:rsidRPr="00D90B67" w:rsidRDefault="00F31500" w:rsidP="00D90B67">
      <w:pPr>
        <w:rPr>
          <w:szCs w:val="28"/>
        </w:rPr>
      </w:pPr>
      <w:r>
        <w:rPr>
          <w:szCs w:val="28"/>
        </w:rPr>
        <w:t>7</w:t>
      </w:r>
      <w:r w:rsidRPr="00D90B67">
        <w:rPr>
          <w:szCs w:val="28"/>
        </w:rPr>
        <w:t>)</w:t>
      </w:r>
      <w:r>
        <w:rPr>
          <w:szCs w:val="28"/>
        </w:rPr>
        <w:t xml:space="preserve"> </w:t>
      </w:r>
      <w:r w:rsidRPr="00D90B67">
        <w:rPr>
          <w:szCs w:val="28"/>
        </w:rPr>
        <w:t>постановление Правительства Новосибирской области от 28.07.2015 № 291-п «Об утверждении государственной программы Новосибирской области «Развитие промышленности и повышение ее конкурентоспособности в Новосибирской области на 2015-2020 годы»;</w:t>
      </w:r>
    </w:p>
    <w:p w:rsidR="00F31500" w:rsidRDefault="00F31500" w:rsidP="00D90B67">
      <w:pPr>
        <w:tabs>
          <w:tab w:val="left" w:pos="1134"/>
        </w:tabs>
        <w:rPr>
          <w:szCs w:val="28"/>
        </w:rPr>
      </w:pPr>
      <w:r>
        <w:rPr>
          <w:szCs w:val="28"/>
        </w:rPr>
        <w:t>8</w:t>
      </w:r>
      <w:r w:rsidRPr="00D90B67">
        <w:rPr>
          <w:szCs w:val="28"/>
        </w:rPr>
        <w:t>)</w:t>
      </w:r>
      <w:r w:rsidRPr="00D90B67">
        <w:rPr>
          <w:szCs w:val="28"/>
        </w:rPr>
        <w:tab/>
        <w:t>постановление Правительства Новосибирской области от 01.04.2016 № 89-п «Об утверждении программы реиндустриализации экономики Ново</w:t>
      </w:r>
      <w:r w:rsidRPr="00CB73AA">
        <w:rPr>
          <w:szCs w:val="28"/>
        </w:rPr>
        <w:t>сибирской области до 2025 года»</w:t>
      </w:r>
      <w:r>
        <w:rPr>
          <w:szCs w:val="28"/>
        </w:rPr>
        <w:t xml:space="preserve"> (далее – </w:t>
      </w:r>
      <w:r w:rsidRPr="002155C2">
        <w:rPr>
          <w:szCs w:val="28"/>
        </w:rPr>
        <w:t>«Программ</w:t>
      </w:r>
      <w:r>
        <w:rPr>
          <w:szCs w:val="28"/>
        </w:rPr>
        <w:t>а</w:t>
      </w:r>
      <w:r w:rsidRPr="002155C2">
        <w:rPr>
          <w:szCs w:val="28"/>
        </w:rPr>
        <w:t xml:space="preserve"> реиндустриализации Новосибирской области»</w:t>
      </w:r>
      <w:r>
        <w:rPr>
          <w:szCs w:val="28"/>
        </w:rPr>
        <w:t>).</w:t>
      </w:r>
    </w:p>
    <w:p w:rsidR="00F31500" w:rsidRPr="00D90B67" w:rsidRDefault="00F31500" w:rsidP="00D90B67">
      <w:pPr>
        <w:tabs>
          <w:tab w:val="left" w:pos="1134"/>
        </w:tabs>
        <w:rPr>
          <w:szCs w:val="28"/>
        </w:rPr>
      </w:pPr>
    </w:p>
    <w:p w:rsidR="00F31500" w:rsidRDefault="00F31500" w:rsidP="00D90B67">
      <w:pPr>
        <w:rPr>
          <w:szCs w:val="28"/>
        </w:rPr>
      </w:pPr>
      <w:r w:rsidRPr="00D90B67">
        <w:rPr>
          <w:szCs w:val="28"/>
        </w:rPr>
        <w:t>2. Место кластера в стратегических и программных документах</w:t>
      </w:r>
    </w:p>
    <w:p w:rsidR="00F31500" w:rsidRPr="00D90B67" w:rsidRDefault="00F31500" w:rsidP="00D90B67">
      <w:pPr>
        <w:rPr>
          <w:szCs w:val="28"/>
        </w:rPr>
      </w:pPr>
    </w:p>
    <w:p w:rsidR="00F31500" w:rsidRDefault="00F31500" w:rsidP="00084DB6">
      <w:r>
        <w:t xml:space="preserve">Кластер «Цифровая энергетика» как межотраслевое образование направлен на разработку инновационных решений, выпуск продукции, программных продуктов и оборудования для перевода электрических распределительных сетей на цифровые технологии в рамках Программы цифровизации экономики </w:t>
      </w:r>
      <w:r w:rsidR="00B231E1">
        <w:t>Российской Федерации</w:t>
      </w:r>
      <w:r>
        <w:t xml:space="preserve"> (Программа «Цифровая экономика Российской Федерации» утверждена распоряжением Правительства Российской Федерации от 28.07.2017 № 1632-р).</w:t>
      </w:r>
    </w:p>
    <w:p w:rsidR="00F31500" w:rsidRDefault="00F31500" w:rsidP="00084DB6">
      <w:r>
        <w:t>Создание такого кластера может дать основу формирования ещё одного направления развития промышленной ориентации области и города на выпуск оборудования в пределах Р</w:t>
      </w:r>
      <w:r w:rsidR="00B231E1">
        <w:t>оссийской Федерации</w:t>
      </w:r>
      <w:r>
        <w:t xml:space="preserve"> и Содружества независимых государств для энергетиков и структур ЖКХ при переводе их предприятий на цифровые технологии, что безусловно выгодно региону и </w:t>
      </w:r>
      <w:r>
        <w:lastRenderedPageBreak/>
        <w:t>соответствует задачам Стратегии социально-экономического развития Новосибирской области на период до 2030 года (утверждено постановлением Губернатора Новосибирской области от 19.03.2019 № 105-п).</w:t>
      </w:r>
      <w:r w:rsidRPr="005C2F6D">
        <w:t xml:space="preserve"> </w:t>
      </w:r>
    </w:p>
    <w:p w:rsidR="00F31500" w:rsidRPr="005C2F6D" w:rsidRDefault="00F31500" w:rsidP="00084DB6">
      <w:r>
        <w:t>К</w:t>
      </w:r>
      <w:r w:rsidRPr="0062316A">
        <w:t xml:space="preserve">ластер «Цифровая энергетика» </w:t>
      </w:r>
      <w:r>
        <w:t>создаётся как инструмент реализации «Программы реиндустриализации Новосибирской области</w:t>
      </w:r>
      <w:r w:rsidRPr="005C2F6D">
        <w:t>»</w:t>
      </w:r>
      <w:r>
        <w:t>.</w:t>
      </w:r>
    </w:p>
    <w:p w:rsidR="00F31500" w:rsidRDefault="00F31500" w:rsidP="005C2F6D">
      <w:r w:rsidRPr="004F1F93">
        <w:t>В рамках организации совместной деятельности участников кластера</w:t>
      </w:r>
      <w:r>
        <w:t xml:space="preserve"> в настоящее время</w:t>
      </w:r>
      <w:r w:rsidRPr="004F1F93">
        <w:t xml:space="preserve"> разрабатыва</w:t>
      </w:r>
      <w:r>
        <w:t>е</w:t>
      </w:r>
      <w:r w:rsidRPr="004F1F93">
        <w:t>тся специализированны</w:t>
      </w:r>
      <w:r>
        <w:t>й</w:t>
      </w:r>
      <w:r w:rsidRPr="004F1F93">
        <w:t xml:space="preserve"> проект – </w:t>
      </w:r>
      <w:r w:rsidRPr="00F73D41">
        <w:t xml:space="preserve">«Умный город – цифровизация коммунальной структуры наукограда Кольцово». </w:t>
      </w:r>
    </w:p>
    <w:p w:rsidR="00F31500" w:rsidRDefault="00F31500" w:rsidP="005C2F6D">
      <w:r w:rsidRPr="005C2F6D">
        <w:t xml:space="preserve"> </w:t>
      </w:r>
      <w:r>
        <w:t xml:space="preserve">Промышленное программирование, положенное в основу долгосрочного планирования участниками </w:t>
      </w:r>
      <w:r w:rsidRPr="00AE2B9D">
        <w:t>кластера «Цифровая энергетика»</w:t>
      </w:r>
      <w:r>
        <w:t xml:space="preserve">, – это новое предусмотренное решениями Министерства энергетики </w:t>
      </w:r>
      <w:r w:rsidR="00B231E1">
        <w:t>Российской Федерации</w:t>
      </w:r>
      <w:r>
        <w:t xml:space="preserve"> направление, и его развитие и планируемые настоящей Программой объемы работ соответствуют требованиям развития энергетики </w:t>
      </w:r>
      <w:r w:rsidR="00B231E1">
        <w:t>Российской Федерации</w:t>
      </w:r>
      <w:r>
        <w:t>.</w:t>
      </w:r>
    </w:p>
    <w:p w:rsidR="00F31500" w:rsidRPr="004F1F93" w:rsidRDefault="00F31500" w:rsidP="00084DB6"/>
    <w:p w:rsidR="00F31500" w:rsidRPr="00F5740E" w:rsidRDefault="00F31500" w:rsidP="00D90B67">
      <w:pPr>
        <w:pStyle w:val="1"/>
        <w:ind w:firstLine="0"/>
        <w:jc w:val="center"/>
      </w:pPr>
      <w:r w:rsidRPr="00D90B67">
        <w:rPr>
          <w:b w:val="0"/>
          <w:lang w:val="en-US"/>
        </w:rPr>
        <w:t>II</w:t>
      </w:r>
      <w:r w:rsidRPr="00D90B67">
        <w:rPr>
          <w:b w:val="0"/>
        </w:rPr>
        <w:t>. Характеристика ситуации, описание кластера</w:t>
      </w:r>
    </w:p>
    <w:p w:rsidR="00F31500" w:rsidRDefault="00F31500" w:rsidP="00553585">
      <w:pPr>
        <w:spacing w:line="276" w:lineRule="auto"/>
      </w:pPr>
    </w:p>
    <w:p w:rsidR="00F31500" w:rsidRDefault="00F31500" w:rsidP="00553585">
      <w:pPr>
        <w:spacing w:line="276" w:lineRule="auto"/>
      </w:pPr>
      <w:r>
        <w:t>Инициаторы создания кластера «Цифровая энергетика»:</w:t>
      </w:r>
    </w:p>
    <w:p w:rsidR="00F31500" w:rsidRDefault="00F31500" w:rsidP="00553585">
      <w:pPr>
        <w:spacing w:line="276" w:lineRule="auto"/>
        <w:rPr>
          <w:szCs w:val="28"/>
        </w:rPr>
      </w:pPr>
      <w:r>
        <w:rPr>
          <w:szCs w:val="28"/>
        </w:rPr>
        <w:t>– АО «РиМ»;</w:t>
      </w:r>
    </w:p>
    <w:p w:rsidR="00F31500" w:rsidRDefault="00F31500" w:rsidP="00553585">
      <w:pPr>
        <w:spacing w:line="276" w:lineRule="auto"/>
        <w:rPr>
          <w:szCs w:val="28"/>
        </w:rPr>
      </w:pPr>
      <w:r>
        <w:rPr>
          <w:szCs w:val="28"/>
        </w:rPr>
        <w:t>– ООО «ЭМА»;</w:t>
      </w:r>
    </w:p>
    <w:p w:rsidR="006106F8" w:rsidRDefault="006106F8" w:rsidP="006106F8">
      <w:pPr>
        <w:spacing w:line="276" w:lineRule="auto"/>
        <w:rPr>
          <w:szCs w:val="28"/>
        </w:rPr>
      </w:pPr>
      <w:r>
        <w:rPr>
          <w:szCs w:val="28"/>
        </w:rPr>
        <w:t>– ООО «Болид»;</w:t>
      </w:r>
    </w:p>
    <w:p w:rsidR="00F31500" w:rsidRDefault="00F31500" w:rsidP="00553585">
      <w:pPr>
        <w:spacing w:line="276" w:lineRule="auto"/>
        <w:rPr>
          <w:szCs w:val="28"/>
        </w:rPr>
      </w:pPr>
      <w:r>
        <w:rPr>
          <w:szCs w:val="28"/>
        </w:rPr>
        <w:t>– ООО НПП «МТ»;</w:t>
      </w:r>
    </w:p>
    <w:p w:rsidR="00F31500" w:rsidRDefault="00F31500" w:rsidP="00553585">
      <w:pPr>
        <w:spacing w:line="276" w:lineRule="auto"/>
        <w:rPr>
          <w:szCs w:val="28"/>
        </w:rPr>
      </w:pPr>
      <w:r>
        <w:rPr>
          <w:szCs w:val="28"/>
        </w:rPr>
        <w:t xml:space="preserve">– </w:t>
      </w:r>
      <w:r w:rsidRPr="001557FC">
        <w:rPr>
          <w:szCs w:val="28"/>
        </w:rPr>
        <w:t>ООО «НПФ Арс-ТЕРМ»</w:t>
      </w:r>
      <w:r>
        <w:rPr>
          <w:szCs w:val="28"/>
        </w:rPr>
        <w:t>;</w:t>
      </w:r>
    </w:p>
    <w:p w:rsidR="00F31500" w:rsidRDefault="00F31500" w:rsidP="00553585">
      <w:pPr>
        <w:spacing w:line="276" w:lineRule="auto"/>
        <w:rPr>
          <w:szCs w:val="28"/>
        </w:rPr>
      </w:pPr>
      <w:r>
        <w:rPr>
          <w:szCs w:val="28"/>
        </w:rPr>
        <w:t xml:space="preserve">– </w:t>
      </w:r>
      <w:r w:rsidRPr="001557FC">
        <w:rPr>
          <w:szCs w:val="28"/>
        </w:rPr>
        <w:t>ООО НПФ «Ирбис»</w:t>
      </w:r>
      <w:r>
        <w:rPr>
          <w:szCs w:val="28"/>
        </w:rPr>
        <w:t>.</w:t>
      </w:r>
    </w:p>
    <w:p w:rsidR="00F31500" w:rsidRPr="00D90B67" w:rsidRDefault="00F31500" w:rsidP="006529AE">
      <w:pPr>
        <w:pStyle w:val="2"/>
        <w:jc w:val="center"/>
        <w:rPr>
          <w:b w:val="0"/>
        </w:rPr>
      </w:pPr>
      <w:r w:rsidRPr="00D90B67">
        <w:rPr>
          <w:b w:val="0"/>
        </w:rPr>
        <w:t>1. Список участников кластера</w:t>
      </w:r>
    </w:p>
    <w:p w:rsidR="00F31500" w:rsidRPr="001557FC" w:rsidRDefault="00BC222A" w:rsidP="00553585">
      <w:r>
        <w:t>1.1. </w:t>
      </w:r>
      <w:r w:rsidR="00F31500">
        <w:t>П</w:t>
      </w:r>
      <w:r w:rsidR="00F31500" w:rsidRPr="001557FC">
        <w:t xml:space="preserve">редприятия, выпускающие конечную продукцию самостоятельно в составе кластера («базовые» предприятия </w:t>
      </w:r>
      <w:r w:rsidR="00F31500">
        <w:t xml:space="preserve">- </w:t>
      </w:r>
      <w:r w:rsidR="00F31500" w:rsidRPr="001557FC">
        <w:t>участники кластера)</w:t>
      </w:r>
      <w:r w:rsidR="00F31500">
        <w:t>:</w:t>
      </w:r>
    </w:p>
    <w:p w:rsidR="00F31500" w:rsidRPr="001557FC" w:rsidRDefault="00F31500" w:rsidP="00553585">
      <w:pPr>
        <w:numPr>
          <w:ilvl w:val="0"/>
          <w:numId w:val="2"/>
        </w:numPr>
        <w:tabs>
          <w:tab w:val="num" w:pos="0"/>
          <w:tab w:val="left" w:pos="993"/>
        </w:tabs>
        <w:ind w:left="0" w:firstLine="720"/>
        <w:rPr>
          <w:szCs w:val="28"/>
        </w:rPr>
      </w:pPr>
      <w:r w:rsidRPr="001557FC">
        <w:rPr>
          <w:szCs w:val="28"/>
        </w:rPr>
        <w:t>АО «РиМ»</w:t>
      </w:r>
      <w:r>
        <w:rPr>
          <w:szCs w:val="28"/>
        </w:rPr>
        <w:t>:</w:t>
      </w:r>
      <w:r w:rsidRPr="001557FC">
        <w:rPr>
          <w:szCs w:val="28"/>
        </w:rPr>
        <w:t xml:space="preserve"> производство интеллектуальн</w:t>
      </w:r>
      <w:r>
        <w:rPr>
          <w:szCs w:val="28"/>
        </w:rPr>
        <w:t>ых приборов учёта энергии 0,4-</w:t>
      </w:r>
      <w:r w:rsidRPr="001557FC">
        <w:rPr>
          <w:szCs w:val="28"/>
        </w:rPr>
        <w:t>10 кВ, реклоузеров и вакуумных выключателей 10 кВ, интеллектуальных отпаек потребителей 10 кВ для циф</w:t>
      </w:r>
      <w:r>
        <w:rPr>
          <w:szCs w:val="28"/>
        </w:rPr>
        <w:t>ровых электрических сетей (ЦЭС)</w:t>
      </w:r>
      <w:r w:rsidRPr="001557FC">
        <w:rPr>
          <w:szCs w:val="28"/>
        </w:rPr>
        <w:t>;</w:t>
      </w:r>
    </w:p>
    <w:p w:rsidR="00F31500" w:rsidRDefault="00F31500" w:rsidP="00553585">
      <w:pPr>
        <w:numPr>
          <w:ilvl w:val="0"/>
          <w:numId w:val="2"/>
        </w:numPr>
        <w:tabs>
          <w:tab w:val="num" w:pos="0"/>
          <w:tab w:val="left" w:pos="993"/>
        </w:tabs>
        <w:ind w:left="0" w:firstLine="720"/>
        <w:rPr>
          <w:szCs w:val="28"/>
        </w:rPr>
      </w:pPr>
      <w:r>
        <w:rPr>
          <w:szCs w:val="28"/>
        </w:rPr>
        <w:t>ООО «ЭМА»:</w:t>
      </w:r>
      <w:r w:rsidRPr="008A1F4A">
        <w:rPr>
          <w:szCs w:val="28"/>
        </w:rPr>
        <w:t xml:space="preserve"> разработка и внедрение автоматизированных систем диспетчерского и технологического управления (АСДТУ) для центров управления сетями (ЦУС) и диспетчерских пунктов РЭС; АСТУ для электрических станций; программно-технических комплексов (ПТК) телемеханики для электрических подстанций 35-220 кВ; автоматизированных систем мониторинга и диагностики (АСМД) силового оборудования ПС под рабочим напряжением; производство электрощитового оборудования; проектно-изыскательские, строительно-монтажные и пуско-наладочные работы; послегарантийная техническая поддержка и сопровождение</w:t>
      </w:r>
      <w:r>
        <w:rPr>
          <w:szCs w:val="28"/>
        </w:rPr>
        <w:t>;</w:t>
      </w:r>
    </w:p>
    <w:p w:rsidR="00F31500" w:rsidRPr="002152DD" w:rsidRDefault="00F31500" w:rsidP="00553585">
      <w:pPr>
        <w:pStyle w:val="22"/>
        <w:numPr>
          <w:ilvl w:val="0"/>
          <w:numId w:val="2"/>
        </w:numPr>
        <w:shd w:val="clear" w:color="auto" w:fill="auto"/>
        <w:tabs>
          <w:tab w:val="clear" w:pos="720"/>
          <w:tab w:val="num" w:pos="0"/>
          <w:tab w:val="left" w:pos="993"/>
        </w:tabs>
        <w:spacing w:before="0"/>
        <w:ind w:left="0" w:firstLine="709"/>
        <w:rPr>
          <w:color w:val="000000"/>
          <w:lang w:eastAsia="ru-RU"/>
        </w:rPr>
      </w:pPr>
      <w:r>
        <w:t xml:space="preserve">ООО НПП «МТ» – </w:t>
      </w:r>
      <w:r>
        <w:rPr>
          <w:lang w:eastAsia="ru-RU"/>
        </w:rPr>
        <w:t>н</w:t>
      </w:r>
      <w:r w:rsidRPr="00972C0A">
        <w:rPr>
          <w:lang w:eastAsia="ru-RU"/>
        </w:rPr>
        <w:t>аучно-производственное предприятие, которое специализируется на разработке, реализации и обслуживании современной</w:t>
      </w:r>
      <w:r>
        <w:rPr>
          <w:lang w:eastAsia="ru-RU"/>
        </w:rPr>
        <w:t xml:space="preserve"> </w:t>
      </w:r>
      <w:r w:rsidRPr="00972C0A">
        <w:rPr>
          <w:lang w:eastAsia="ru-RU"/>
        </w:rPr>
        <w:lastRenderedPageBreak/>
        <w:t>микропроцессорной техники. Основной продукцией предприятия является</w:t>
      </w:r>
      <w:r>
        <w:rPr>
          <w:lang w:eastAsia="ru-RU"/>
        </w:rPr>
        <w:t xml:space="preserve"> релейная защита и автоматика: </w:t>
      </w:r>
      <w:r w:rsidRPr="00972C0A">
        <w:rPr>
          <w:lang w:eastAsia="ru-RU"/>
        </w:rPr>
        <w:t>микропроцессорные</w:t>
      </w:r>
      <w:r>
        <w:rPr>
          <w:lang w:eastAsia="ru-RU"/>
        </w:rPr>
        <w:t xml:space="preserve"> </w:t>
      </w:r>
      <w:r w:rsidRPr="00972C0A">
        <w:rPr>
          <w:lang w:eastAsia="ru-RU"/>
        </w:rPr>
        <w:t>устройства, предназначенные для энергетической</w:t>
      </w:r>
      <w:r>
        <w:rPr>
          <w:lang w:eastAsia="ru-RU"/>
        </w:rPr>
        <w:t xml:space="preserve"> </w:t>
      </w:r>
      <w:r w:rsidRPr="00972C0A">
        <w:rPr>
          <w:lang w:eastAsia="ru-RU"/>
        </w:rPr>
        <w:t>промышленности.</w:t>
      </w:r>
      <w:r>
        <w:rPr>
          <w:lang w:eastAsia="ru-RU"/>
        </w:rPr>
        <w:t xml:space="preserve"> </w:t>
      </w:r>
      <w:r w:rsidRPr="00D8705A">
        <w:rPr>
          <w:lang w:eastAsia="ru-RU"/>
        </w:rPr>
        <w:t xml:space="preserve">Основной принцип работы компании – это </w:t>
      </w:r>
      <w:r w:rsidRPr="00D8705A">
        <w:rPr>
          <w:bCs/>
          <w:lang w:eastAsia="ru-RU"/>
        </w:rPr>
        <w:t>слаженное сочетание опыта и новаторства в работе</w:t>
      </w:r>
      <w:r w:rsidRPr="00D90B67">
        <w:rPr>
          <w:bCs/>
          <w:lang w:eastAsia="ru-RU"/>
        </w:rPr>
        <w:t>.</w:t>
      </w:r>
      <w:r w:rsidRPr="00D8705A">
        <w:rPr>
          <w:lang w:eastAsia="ru-RU"/>
        </w:rPr>
        <w:t xml:space="preserve"> Управлением проектами и запуском новых продуктов на рынок занимаются энергичные молодые менеджеры, что позволяет опытным уч</w:t>
      </w:r>
      <w:r>
        <w:rPr>
          <w:lang w:eastAsia="ru-RU"/>
        </w:rPr>
        <w:t>ё</w:t>
      </w:r>
      <w:r w:rsidRPr="00D8705A">
        <w:rPr>
          <w:lang w:eastAsia="ru-RU"/>
        </w:rPr>
        <w:t>ным концентрировать свои силы на разработках</w:t>
      </w:r>
      <w:r>
        <w:rPr>
          <w:lang w:eastAsia="ru-RU"/>
        </w:rPr>
        <w:t xml:space="preserve"> – </w:t>
      </w:r>
      <w:r>
        <w:rPr>
          <w:color w:val="000000"/>
          <w:lang w:eastAsia="ru-RU"/>
        </w:rPr>
        <w:t>дуговая защита</w:t>
      </w:r>
      <w:r w:rsidRPr="00DA6DA3">
        <w:rPr>
          <w:color w:val="000000"/>
          <w:lang w:eastAsia="ru-RU"/>
        </w:rPr>
        <w:t xml:space="preserve"> БЗП-ЗДЗ-01</w:t>
      </w:r>
      <w:r>
        <w:rPr>
          <w:color w:val="000000"/>
          <w:lang w:eastAsia="ru-RU"/>
        </w:rPr>
        <w:t>, БЗП-11, БЗП-13</w:t>
      </w:r>
      <w:r w:rsidR="00BC222A">
        <w:rPr>
          <w:lang w:eastAsia="ru-RU"/>
        </w:rPr>
        <w:t>;</w:t>
      </w:r>
    </w:p>
    <w:p w:rsidR="00F31500" w:rsidRPr="001557FC" w:rsidRDefault="00F31500" w:rsidP="00553585">
      <w:pPr>
        <w:numPr>
          <w:ilvl w:val="0"/>
          <w:numId w:val="2"/>
        </w:numPr>
        <w:tabs>
          <w:tab w:val="left" w:pos="0"/>
          <w:tab w:val="left" w:pos="993"/>
        </w:tabs>
        <w:ind w:left="0" w:firstLine="720"/>
        <w:rPr>
          <w:szCs w:val="28"/>
        </w:rPr>
      </w:pPr>
      <w:r>
        <w:rPr>
          <w:szCs w:val="28"/>
        </w:rPr>
        <w:t xml:space="preserve">ООО «Болид»: </w:t>
      </w:r>
      <w:r w:rsidRPr="001557FC">
        <w:rPr>
          <w:szCs w:val="28"/>
        </w:rPr>
        <w:t>производство резисторных установок большой мощности для электрических сетей 110 – 10 кВ, систем электромагнитной защиты устройств цифрового управления электрическими сетями среднего высокого и сверхвысокого напряжения, энергоэффективных приборов наружного освещени</w:t>
      </w:r>
      <w:r>
        <w:rPr>
          <w:szCs w:val="28"/>
        </w:rPr>
        <w:t>я</w:t>
      </w:r>
      <w:r w:rsidRPr="001557FC">
        <w:rPr>
          <w:szCs w:val="28"/>
        </w:rPr>
        <w:t>;</w:t>
      </w:r>
    </w:p>
    <w:p w:rsidR="00F31500" w:rsidRPr="00905943" w:rsidRDefault="00F31500" w:rsidP="00553585">
      <w:pPr>
        <w:numPr>
          <w:ilvl w:val="0"/>
          <w:numId w:val="2"/>
        </w:numPr>
        <w:tabs>
          <w:tab w:val="num" w:pos="0"/>
          <w:tab w:val="left" w:pos="993"/>
        </w:tabs>
        <w:ind w:left="0" w:firstLine="720"/>
        <w:rPr>
          <w:szCs w:val="28"/>
        </w:rPr>
      </w:pPr>
      <w:r>
        <w:rPr>
          <w:szCs w:val="28"/>
        </w:rPr>
        <w:t xml:space="preserve">ООО «НПФ Арс-ТЕРМ»: </w:t>
      </w:r>
      <w:r w:rsidRPr="00905943">
        <w:rPr>
          <w:szCs w:val="28"/>
        </w:rPr>
        <w:t xml:space="preserve">производство </w:t>
      </w:r>
      <w:r w:rsidRPr="00905943">
        <w:rPr>
          <w:szCs w:val="28"/>
          <w:lang w:val="en-US"/>
        </w:rPr>
        <w:t>DC</w:t>
      </w:r>
      <w:r w:rsidRPr="00905943">
        <w:rPr>
          <w:szCs w:val="28"/>
        </w:rPr>
        <w:t>-</w:t>
      </w:r>
      <w:r w:rsidRPr="00905943">
        <w:rPr>
          <w:szCs w:val="28"/>
          <w:lang w:val="en-US"/>
        </w:rPr>
        <w:t>DC</w:t>
      </w:r>
      <w:r w:rsidRPr="00905943">
        <w:rPr>
          <w:szCs w:val="28"/>
        </w:rPr>
        <w:t xml:space="preserve">, </w:t>
      </w:r>
      <w:r w:rsidRPr="00905943">
        <w:rPr>
          <w:szCs w:val="28"/>
          <w:lang w:val="en-US"/>
        </w:rPr>
        <w:t>DC</w:t>
      </w:r>
      <w:r w:rsidRPr="00905943">
        <w:rPr>
          <w:szCs w:val="28"/>
        </w:rPr>
        <w:t>-</w:t>
      </w:r>
      <w:r w:rsidRPr="00905943">
        <w:rPr>
          <w:szCs w:val="28"/>
          <w:lang w:val="en-US"/>
        </w:rPr>
        <w:t>AC</w:t>
      </w:r>
      <w:r>
        <w:rPr>
          <w:szCs w:val="28"/>
        </w:rPr>
        <w:t xml:space="preserve"> </w:t>
      </w:r>
      <w:r w:rsidRPr="00905943">
        <w:rPr>
          <w:szCs w:val="28"/>
        </w:rPr>
        <w:t>преобразователей и комплекта оборудования с цифровым управлением для подвижного состава городского электрического транспорта (ГЭТ),</w:t>
      </w:r>
      <w:r>
        <w:rPr>
          <w:szCs w:val="28"/>
        </w:rPr>
        <w:t xml:space="preserve"> </w:t>
      </w:r>
      <w:r w:rsidRPr="00905943">
        <w:rPr>
          <w:szCs w:val="28"/>
        </w:rPr>
        <w:t>зарядных станций для электробусов и для электрического транспорта, электрических накопителей энергии для ГЭТ и ЦЭС;</w:t>
      </w:r>
    </w:p>
    <w:p w:rsidR="00F31500" w:rsidRPr="001557FC" w:rsidRDefault="00F31500" w:rsidP="00553585">
      <w:pPr>
        <w:numPr>
          <w:ilvl w:val="0"/>
          <w:numId w:val="2"/>
        </w:numPr>
        <w:tabs>
          <w:tab w:val="num" w:pos="0"/>
          <w:tab w:val="left" w:pos="993"/>
        </w:tabs>
        <w:ind w:left="0" w:firstLine="720"/>
        <w:rPr>
          <w:szCs w:val="28"/>
        </w:rPr>
      </w:pPr>
      <w:r w:rsidRPr="001557FC">
        <w:rPr>
          <w:szCs w:val="28"/>
        </w:rPr>
        <w:t>ООО НПФ «Ирбис»</w:t>
      </w:r>
      <w:r>
        <w:rPr>
          <w:szCs w:val="28"/>
        </w:rPr>
        <w:t xml:space="preserve">: </w:t>
      </w:r>
      <w:r w:rsidRPr="001557FC">
        <w:rPr>
          <w:szCs w:val="28"/>
        </w:rPr>
        <w:t>производство цифрового электроприводного оборудования, источников питания для дугового розжига угольных ко</w:t>
      </w:r>
      <w:r>
        <w:rPr>
          <w:szCs w:val="28"/>
        </w:rPr>
        <w:t>тлов энергетического назначения</w:t>
      </w:r>
      <w:r w:rsidRPr="001557FC">
        <w:rPr>
          <w:szCs w:val="28"/>
        </w:rPr>
        <w:t>;</w:t>
      </w:r>
    </w:p>
    <w:p w:rsidR="00F31500" w:rsidRPr="001557FC" w:rsidRDefault="00F31500" w:rsidP="00553585">
      <w:pPr>
        <w:numPr>
          <w:ilvl w:val="0"/>
          <w:numId w:val="2"/>
        </w:numPr>
        <w:tabs>
          <w:tab w:val="left" w:pos="993"/>
        </w:tabs>
        <w:ind w:hanging="11"/>
        <w:rPr>
          <w:szCs w:val="28"/>
        </w:rPr>
      </w:pPr>
      <w:r w:rsidRPr="001557FC">
        <w:rPr>
          <w:szCs w:val="28"/>
        </w:rPr>
        <w:t>АО «НПЗ»</w:t>
      </w:r>
      <w:r>
        <w:rPr>
          <w:szCs w:val="28"/>
        </w:rPr>
        <w:t xml:space="preserve">: </w:t>
      </w:r>
      <w:r w:rsidRPr="001557FC">
        <w:rPr>
          <w:szCs w:val="28"/>
        </w:rPr>
        <w:t>произво</w:t>
      </w:r>
      <w:r>
        <w:rPr>
          <w:szCs w:val="28"/>
        </w:rPr>
        <w:t>дство электронного оборудования.</w:t>
      </w:r>
    </w:p>
    <w:p w:rsidR="00F31500" w:rsidRPr="00D90B67" w:rsidRDefault="00BC222A" w:rsidP="00553585">
      <w:pPr>
        <w:ind w:firstLine="567"/>
        <w:rPr>
          <w:szCs w:val="28"/>
        </w:rPr>
      </w:pPr>
      <w:r>
        <w:rPr>
          <w:szCs w:val="28"/>
        </w:rPr>
        <w:t>1.2. </w:t>
      </w:r>
      <w:r w:rsidR="00F31500" w:rsidRPr="00D90B67">
        <w:rPr>
          <w:szCs w:val="28"/>
        </w:rPr>
        <w:t>Предприятия, обеспечивающие выпуск конечной продукции участниками кластера («технологическое сопровождение» кластера):</w:t>
      </w:r>
    </w:p>
    <w:p w:rsidR="00F31500" w:rsidRPr="001557FC" w:rsidRDefault="00F31500" w:rsidP="00D90B67">
      <w:pPr>
        <w:pStyle w:val="msolistparagraph0"/>
        <w:numPr>
          <w:ilvl w:val="0"/>
          <w:numId w:val="47"/>
        </w:numPr>
        <w:tabs>
          <w:tab w:val="left" w:pos="993"/>
        </w:tabs>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АО «РиМ ТД»: </w:t>
      </w:r>
      <w:r w:rsidRPr="001557FC">
        <w:rPr>
          <w:rFonts w:ascii="Times New Roman" w:hAnsi="Times New Roman" w:cs="Times New Roman"/>
          <w:color w:val="auto"/>
          <w:sz w:val="28"/>
          <w:szCs w:val="28"/>
        </w:rPr>
        <w:t>поставка продукции, производство мон</w:t>
      </w:r>
      <w:r>
        <w:rPr>
          <w:rFonts w:ascii="Times New Roman" w:hAnsi="Times New Roman" w:cs="Times New Roman"/>
          <w:color w:val="auto"/>
          <w:sz w:val="28"/>
          <w:szCs w:val="28"/>
        </w:rPr>
        <w:t>тажных и пуско-наладочных работ</w:t>
      </w:r>
      <w:r w:rsidRPr="001557FC">
        <w:rPr>
          <w:rFonts w:ascii="Times New Roman" w:hAnsi="Times New Roman" w:cs="Times New Roman"/>
          <w:color w:val="auto"/>
          <w:sz w:val="28"/>
          <w:szCs w:val="28"/>
        </w:rPr>
        <w:t>;</w:t>
      </w:r>
    </w:p>
    <w:p w:rsidR="00F31500" w:rsidRPr="001557FC" w:rsidRDefault="00F31500" w:rsidP="00D90B67">
      <w:pPr>
        <w:numPr>
          <w:ilvl w:val="0"/>
          <w:numId w:val="47"/>
        </w:numPr>
        <w:tabs>
          <w:tab w:val="left" w:pos="993"/>
        </w:tabs>
        <w:spacing w:before="100" w:beforeAutospacing="1" w:after="100" w:afterAutospacing="1"/>
        <w:ind w:left="0" w:firstLine="709"/>
        <w:contextualSpacing/>
        <w:rPr>
          <w:szCs w:val="28"/>
        </w:rPr>
      </w:pPr>
      <w:r>
        <w:rPr>
          <w:szCs w:val="28"/>
        </w:rPr>
        <w:t xml:space="preserve">НПО «РиМ» в составе ООО «РиМ </w:t>
      </w:r>
      <w:r w:rsidRPr="001557FC">
        <w:rPr>
          <w:szCs w:val="28"/>
        </w:rPr>
        <w:t>Т</w:t>
      </w:r>
      <w:r>
        <w:rPr>
          <w:szCs w:val="28"/>
        </w:rPr>
        <w:t>Д</w:t>
      </w:r>
      <w:r w:rsidRPr="001557FC">
        <w:rPr>
          <w:szCs w:val="28"/>
        </w:rPr>
        <w:t>», ООО «РиМ – Пласт», ООО «Сибэлектронкомплект»,</w:t>
      </w:r>
      <w:r>
        <w:rPr>
          <w:szCs w:val="28"/>
        </w:rPr>
        <w:t xml:space="preserve"> </w:t>
      </w:r>
      <w:r w:rsidRPr="001557FC">
        <w:rPr>
          <w:szCs w:val="28"/>
        </w:rPr>
        <w:t>ООО «РиМ – Мет», ООО «Ри</w:t>
      </w:r>
      <w:r>
        <w:rPr>
          <w:szCs w:val="28"/>
        </w:rPr>
        <w:t xml:space="preserve">М – ИТ», ООО «СиБИС», АО «НЭЦ»: </w:t>
      </w:r>
      <w:r w:rsidRPr="001557FC">
        <w:rPr>
          <w:szCs w:val="28"/>
        </w:rPr>
        <w:t>производство компле</w:t>
      </w:r>
      <w:r>
        <w:rPr>
          <w:szCs w:val="28"/>
        </w:rPr>
        <w:t>ктующих деталей и оборудования (</w:t>
      </w:r>
      <w:r w:rsidRPr="001557FC">
        <w:rPr>
          <w:szCs w:val="28"/>
        </w:rPr>
        <w:t>металл, пластмасса, архитектура интегральных схем, энергетическое обследование, нормативы);</w:t>
      </w:r>
    </w:p>
    <w:p w:rsidR="00F31500" w:rsidRPr="001557FC" w:rsidRDefault="00F31500" w:rsidP="00D90B67">
      <w:pPr>
        <w:numPr>
          <w:ilvl w:val="0"/>
          <w:numId w:val="47"/>
        </w:numPr>
        <w:tabs>
          <w:tab w:val="left" w:pos="993"/>
        </w:tabs>
        <w:spacing w:before="100" w:beforeAutospacing="1" w:after="100" w:afterAutospacing="1"/>
        <w:ind w:left="0" w:firstLine="709"/>
        <w:contextualSpacing/>
        <w:rPr>
          <w:szCs w:val="28"/>
        </w:rPr>
      </w:pPr>
      <w:r>
        <w:rPr>
          <w:szCs w:val="28"/>
        </w:rPr>
        <w:t xml:space="preserve">АО «НПЗ с ОКБ»: </w:t>
      </w:r>
      <w:r w:rsidRPr="001557FC">
        <w:rPr>
          <w:szCs w:val="28"/>
        </w:rPr>
        <w:t>разработка и изготовление микросхем и полупроводниковых приборов;</w:t>
      </w:r>
    </w:p>
    <w:p w:rsidR="00F31500" w:rsidRPr="001557FC" w:rsidRDefault="00F31500" w:rsidP="00D90B67">
      <w:pPr>
        <w:numPr>
          <w:ilvl w:val="0"/>
          <w:numId w:val="47"/>
        </w:numPr>
        <w:tabs>
          <w:tab w:val="left" w:pos="993"/>
        </w:tabs>
        <w:spacing w:before="100" w:beforeAutospacing="1"/>
        <w:ind w:left="0" w:firstLine="709"/>
        <w:contextualSpacing/>
        <w:rPr>
          <w:szCs w:val="28"/>
        </w:rPr>
      </w:pPr>
      <w:r>
        <w:rPr>
          <w:szCs w:val="28"/>
        </w:rPr>
        <w:t xml:space="preserve">ООО «КАТЭС»: </w:t>
      </w:r>
      <w:r w:rsidRPr="001557FC">
        <w:rPr>
          <w:szCs w:val="28"/>
        </w:rPr>
        <w:t>энергосервисные контракты, серв</w:t>
      </w:r>
      <w:r>
        <w:rPr>
          <w:szCs w:val="28"/>
        </w:rPr>
        <w:t>исное обслуживание оборудования</w:t>
      </w:r>
      <w:r w:rsidRPr="001557FC">
        <w:rPr>
          <w:szCs w:val="28"/>
        </w:rPr>
        <w:t>;</w:t>
      </w:r>
    </w:p>
    <w:p w:rsidR="00BC222A" w:rsidRDefault="00F31500" w:rsidP="004135D8">
      <w:pPr>
        <w:numPr>
          <w:ilvl w:val="0"/>
          <w:numId w:val="47"/>
        </w:numPr>
        <w:tabs>
          <w:tab w:val="left" w:pos="993"/>
        </w:tabs>
        <w:spacing w:before="240" w:beforeAutospacing="1"/>
        <w:ind w:left="0" w:firstLine="567"/>
        <w:contextualSpacing/>
        <w:rPr>
          <w:szCs w:val="28"/>
        </w:rPr>
      </w:pPr>
      <w:r w:rsidRPr="00BC222A">
        <w:rPr>
          <w:szCs w:val="28"/>
        </w:rPr>
        <w:t>ООО «Сибэнергоремонт»: электросетевая организация, пилотные проекты ЦЭС и ЦТП.</w:t>
      </w:r>
    </w:p>
    <w:p w:rsidR="00F31500" w:rsidRPr="00BC222A" w:rsidRDefault="00BC222A" w:rsidP="00BC222A">
      <w:pPr>
        <w:tabs>
          <w:tab w:val="left" w:pos="993"/>
        </w:tabs>
        <w:spacing w:before="240" w:beforeAutospacing="1"/>
        <w:ind w:left="567" w:firstLine="0"/>
        <w:contextualSpacing/>
        <w:rPr>
          <w:szCs w:val="28"/>
        </w:rPr>
      </w:pPr>
      <w:r>
        <w:rPr>
          <w:szCs w:val="28"/>
        </w:rPr>
        <w:t>1.3. </w:t>
      </w:r>
      <w:r w:rsidR="00F31500" w:rsidRPr="00BC222A">
        <w:rPr>
          <w:szCs w:val="28"/>
        </w:rPr>
        <w:t>Организации кадрового и научного обеспечения:</w:t>
      </w:r>
    </w:p>
    <w:p w:rsidR="00F31500" w:rsidRPr="001557FC" w:rsidRDefault="00071413" w:rsidP="00FC5CD5">
      <w:pPr>
        <w:pStyle w:val="msolistparagraph0"/>
        <w:numPr>
          <w:ilvl w:val="0"/>
          <w:numId w:val="48"/>
        </w:numPr>
        <w:tabs>
          <w:tab w:val="left" w:pos="1134"/>
        </w:tabs>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ФГБОУ ВО </w:t>
      </w:r>
      <w:r w:rsidR="00F31500" w:rsidRPr="001557FC">
        <w:rPr>
          <w:rFonts w:ascii="Times New Roman" w:hAnsi="Times New Roman" w:cs="Times New Roman"/>
          <w:color w:val="auto"/>
          <w:sz w:val="28"/>
          <w:szCs w:val="28"/>
        </w:rPr>
        <w:t>Новосибирский государственный технический университет</w:t>
      </w:r>
      <w:r w:rsidR="00F31500">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далее - </w:t>
      </w:r>
      <w:r w:rsidR="00F31500" w:rsidRPr="001557FC">
        <w:rPr>
          <w:rFonts w:ascii="Times New Roman" w:hAnsi="Times New Roman" w:cs="Times New Roman"/>
          <w:color w:val="auto"/>
          <w:sz w:val="28"/>
          <w:szCs w:val="28"/>
        </w:rPr>
        <w:t>НГТУ</w:t>
      </w:r>
      <w:r w:rsidR="00F31500">
        <w:rPr>
          <w:rFonts w:ascii="Times New Roman" w:hAnsi="Times New Roman" w:cs="Times New Roman"/>
          <w:color w:val="auto"/>
          <w:sz w:val="28"/>
          <w:szCs w:val="28"/>
        </w:rPr>
        <w:t>):</w:t>
      </w:r>
      <w:r w:rsidR="00F31500" w:rsidRPr="001557FC">
        <w:rPr>
          <w:rFonts w:ascii="Times New Roman" w:hAnsi="Times New Roman" w:cs="Times New Roman"/>
          <w:color w:val="auto"/>
          <w:sz w:val="28"/>
          <w:szCs w:val="28"/>
        </w:rPr>
        <w:t xml:space="preserve"> научные </w:t>
      </w:r>
      <w:r w:rsidR="00F31500">
        <w:rPr>
          <w:rFonts w:ascii="Times New Roman" w:hAnsi="Times New Roman" w:cs="Times New Roman"/>
          <w:color w:val="auto"/>
          <w:sz w:val="28"/>
          <w:szCs w:val="28"/>
        </w:rPr>
        <w:t>исследования, подготовка кадров</w:t>
      </w:r>
      <w:r w:rsidR="00F31500" w:rsidRPr="001557FC">
        <w:rPr>
          <w:rFonts w:ascii="Times New Roman" w:hAnsi="Times New Roman" w:cs="Times New Roman"/>
          <w:color w:val="auto"/>
          <w:sz w:val="28"/>
          <w:szCs w:val="28"/>
        </w:rPr>
        <w:t>;</w:t>
      </w:r>
    </w:p>
    <w:p w:rsidR="00F31500" w:rsidRPr="001557FC" w:rsidRDefault="00071413" w:rsidP="00FC5CD5">
      <w:pPr>
        <w:numPr>
          <w:ilvl w:val="0"/>
          <w:numId w:val="48"/>
        </w:numPr>
        <w:tabs>
          <w:tab w:val="left" w:pos="1134"/>
        </w:tabs>
        <w:ind w:left="0" w:firstLine="709"/>
        <w:contextualSpacing/>
        <w:rPr>
          <w:szCs w:val="28"/>
        </w:rPr>
      </w:pPr>
      <w:r w:rsidRPr="00071413">
        <w:rPr>
          <w:szCs w:val="28"/>
        </w:rPr>
        <w:t xml:space="preserve">ГБПОУ НСО </w:t>
      </w:r>
      <w:r>
        <w:rPr>
          <w:szCs w:val="28"/>
        </w:rPr>
        <w:t>«</w:t>
      </w:r>
      <w:r w:rsidR="00F31500" w:rsidRPr="001557FC">
        <w:rPr>
          <w:szCs w:val="28"/>
        </w:rPr>
        <w:t>Новосибирский колледж электроники и вычислительной техники</w:t>
      </w:r>
      <w:r>
        <w:rPr>
          <w:szCs w:val="28"/>
        </w:rPr>
        <w:t>»</w:t>
      </w:r>
      <w:r w:rsidR="00F31500" w:rsidRPr="0009604A">
        <w:rPr>
          <w:szCs w:val="28"/>
        </w:rPr>
        <w:t xml:space="preserve"> </w:t>
      </w:r>
      <w:r w:rsidR="00F31500">
        <w:rPr>
          <w:szCs w:val="28"/>
        </w:rPr>
        <w:t>(</w:t>
      </w:r>
      <w:r w:rsidR="00FC5CD5">
        <w:rPr>
          <w:szCs w:val="28"/>
        </w:rPr>
        <w:t xml:space="preserve">далее - </w:t>
      </w:r>
      <w:r w:rsidR="00F31500">
        <w:rPr>
          <w:szCs w:val="28"/>
        </w:rPr>
        <w:t>НКЭи</w:t>
      </w:r>
      <w:r w:rsidR="00F31500" w:rsidRPr="001557FC">
        <w:rPr>
          <w:szCs w:val="28"/>
        </w:rPr>
        <w:t>ВТ</w:t>
      </w:r>
      <w:r w:rsidR="00F31500">
        <w:rPr>
          <w:szCs w:val="28"/>
        </w:rPr>
        <w:t>): подготовка кадров</w:t>
      </w:r>
      <w:r w:rsidR="00F31500" w:rsidRPr="001557FC">
        <w:rPr>
          <w:szCs w:val="28"/>
        </w:rPr>
        <w:t>;</w:t>
      </w:r>
    </w:p>
    <w:p w:rsidR="00F31500" w:rsidRPr="001557FC" w:rsidRDefault="00FC5CD5" w:rsidP="00FC5CD5">
      <w:pPr>
        <w:numPr>
          <w:ilvl w:val="0"/>
          <w:numId w:val="48"/>
        </w:numPr>
        <w:tabs>
          <w:tab w:val="left" w:pos="1134"/>
        </w:tabs>
        <w:ind w:left="0" w:firstLine="709"/>
        <w:contextualSpacing/>
        <w:rPr>
          <w:szCs w:val="28"/>
        </w:rPr>
      </w:pPr>
      <w:r w:rsidRPr="00FC5CD5">
        <w:rPr>
          <w:szCs w:val="28"/>
        </w:rPr>
        <w:lastRenderedPageBreak/>
        <w:t xml:space="preserve">ГБПОУ НСО </w:t>
      </w:r>
      <w:r>
        <w:rPr>
          <w:szCs w:val="28"/>
        </w:rPr>
        <w:t>«</w:t>
      </w:r>
      <w:r w:rsidR="00F31500" w:rsidRPr="001557FC">
        <w:rPr>
          <w:szCs w:val="28"/>
        </w:rPr>
        <w:t>Новосибирский радиотехнический колледж</w:t>
      </w:r>
      <w:r>
        <w:rPr>
          <w:szCs w:val="28"/>
        </w:rPr>
        <w:t>»</w:t>
      </w:r>
      <w:r w:rsidR="00F31500" w:rsidRPr="0009604A">
        <w:rPr>
          <w:szCs w:val="28"/>
        </w:rPr>
        <w:t xml:space="preserve"> </w:t>
      </w:r>
      <w:r w:rsidR="00F31500">
        <w:rPr>
          <w:szCs w:val="28"/>
        </w:rPr>
        <w:t>(</w:t>
      </w:r>
      <w:r>
        <w:rPr>
          <w:szCs w:val="28"/>
        </w:rPr>
        <w:t xml:space="preserve">далее - </w:t>
      </w:r>
      <w:r w:rsidR="00F31500" w:rsidRPr="001557FC">
        <w:rPr>
          <w:szCs w:val="28"/>
        </w:rPr>
        <w:t>НРТК</w:t>
      </w:r>
      <w:r w:rsidR="00F31500">
        <w:rPr>
          <w:szCs w:val="28"/>
        </w:rPr>
        <w:t>):</w:t>
      </w:r>
      <w:r w:rsidR="00F31500" w:rsidRPr="001557FC">
        <w:rPr>
          <w:szCs w:val="28"/>
        </w:rPr>
        <w:t xml:space="preserve"> подг</w:t>
      </w:r>
      <w:r w:rsidR="00F31500">
        <w:rPr>
          <w:szCs w:val="28"/>
        </w:rPr>
        <w:t>отовка кадров</w:t>
      </w:r>
      <w:r w:rsidR="00F31500" w:rsidRPr="001557FC">
        <w:rPr>
          <w:szCs w:val="28"/>
        </w:rPr>
        <w:t>;</w:t>
      </w:r>
    </w:p>
    <w:p w:rsidR="00F31500" w:rsidRPr="001557FC" w:rsidRDefault="00FC5CD5" w:rsidP="00FC5CD5">
      <w:pPr>
        <w:numPr>
          <w:ilvl w:val="0"/>
          <w:numId w:val="48"/>
        </w:numPr>
        <w:tabs>
          <w:tab w:val="left" w:pos="1134"/>
        </w:tabs>
        <w:ind w:left="0" w:firstLine="709"/>
        <w:contextualSpacing/>
        <w:rPr>
          <w:szCs w:val="28"/>
        </w:rPr>
      </w:pPr>
      <w:r w:rsidRPr="00FC5CD5">
        <w:rPr>
          <w:szCs w:val="28"/>
        </w:rPr>
        <w:t xml:space="preserve">ГБПОУ НСО </w:t>
      </w:r>
      <w:r>
        <w:rPr>
          <w:szCs w:val="28"/>
        </w:rPr>
        <w:t>«</w:t>
      </w:r>
      <w:r w:rsidR="00F31500" w:rsidRPr="001557FC">
        <w:rPr>
          <w:szCs w:val="28"/>
        </w:rPr>
        <w:t>Новосибирский промышленно-энергетический колледж</w:t>
      </w:r>
      <w:r>
        <w:rPr>
          <w:szCs w:val="28"/>
        </w:rPr>
        <w:t>»</w:t>
      </w:r>
      <w:r w:rsidR="00F31500">
        <w:rPr>
          <w:szCs w:val="28"/>
        </w:rPr>
        <w:t xml:space="preserve"> (</w:t>
      </w:r>
      <w:r>
        <w:rPr>
          <w:szCs w:val="28"/>
        </w:rPr>
        <w:t xml:space="preserve">далее - </w:t>
      </w:r>
      <w:r w:rsidR="00F31500" w:rsidRPr="001557FC">
        <w:rPr>
          <w:szCs w:val="28"/>
        </w:rPr>
        <w:t>НПЭК</w:t>
      </w:r>
      <w:r w:rsidR="00F31500">
        <w:rPr>
          <w:szCs w:val="28"/>
        </w:rPr>
        <w:t>): подготовка кадров</w:t>
      </w:r>
      <w:r w:rsidR="00F31500" w:rsidRPr="001557FC">
        <w:rPr>
          <w:szCs w:val="28"/>
        </w:rPr>
        <w:t>.</w:t>
      </w:r>
    </w:p>
    <w:p w:rsidR="00F31500" w:rsidRDefault="00F31500" w:rsidP="00D90B67">
      <w:r>
        <w:t xml:space="preserve">Описание основных видов выпускаемой участниками кластера «Цифровая энергетика» продукции и оказываемых услуг представлено в приложении </w:t>
      </w:r>
      <w:r w:rsidR="006529AE">
        <w:t>№ </w:t>
      </w:r>
      <w:r>
        <w:t xml:space="preserve">1 к </w:t>
      </w:r>
      <w:r w:rsidR="006529AE">
        <w:t xml:space="preserve">настоящей </w:t>
      </w:r>
      <w:r>
        <w:t xml:space="preserve">Программе. </w:t>
      </w:r>
    </w:p>
    <w:p w:rsidR="00F31500" w:rsidRDefault="00F31500" w:rsidP="006529AE">
      <w:pPr>
        <w:pStyle w:val="3"/>
        <w:tabs>
          <w:tab w:val="left" w:pos="1560"/>
        </w:tabs>
        <w:jc w:val="center"/>
        <w:rPr>
          <w:b w:val="0"/>
        </w:rPr>
      </w:pPr>
      <w:r w:rsidRPr="00D90B67">
        <w:rPr>
          <w:b w:val="0"/>
        </w:rPr>
        <w:t>2. Справка о предприятии АО «Радио и микроэлектроника» (АО «РиМ»)</w:t>
      </w:r>
    </w:p>
    <w:p w:rsidR="006529AE" w:rsidRPr="006529AE" w:rsidRDefault="006529AE" w:rsidP="006529AE"/>
    <w:p w:rsidR="00F31500" w:rsidRDefault="00F31500" w:rsidP="00D90B67">
      <w:r>
        <w:t>Основная специализация предприятия – разработка и производство радиоэлектронных приборов и автоматизированных систем электронного и электротехнического приборостроения.</w:t>
      </w:r>
    </w:p>
    <w:p w:rsidR="00F31500" w:rsidRPr="00D90B67" w:rsidRDefault="00F31500" w:rsidP="00D90B67">
      <w:r w:rsidRPr="00D90B67">
        <w:rPr>
          <w:color w:val="000000"/>
          <w:lang w:eastAsia="ru-RU"/>
        </w:rPr>
        <w:t>Краткая справка о предприятии:</w:t>
      </w:r>
    </w:p>
    <w:p w:rsidR="00F31500" w:rsidRDefault="00F31500" w:rsidP="00D90B67">
      <w:r>
        <w:rPr>
          <w:color w:val="000000"/>
          <w:lang w:eastAsia="ru-RU"/>
        </w:rPr>
        <w:t xml:space="preserve">Год основания предприятия: </w:t>
      </w:r>
      <w:r>
        <w:t>1991 год.</w:t>
      </w:r>
    </w:p>
    <w:p w:rsidR="00F31500" w:rsidRPr="00A06546" w:rsidRDefault="00F31500" w:rsidP="00D90B67">
      <w:r>
        <w:rPr>
          <w:color w:val="000000"/>
          <w:lang w:eastAsia="ru-RU"/>
        </w:rPr>
        <w:t>Территория: более четырех гектаров (три площадки):</w:t>
      </w:r>
    </w:p>
    <w:p w:rsidR="00F31500" w:rsidRPr="00D90B67" w:rsidRDefault="00F31500" w:rsidP="00D90B67">
      <w:pPr>
        <w:pStyle w:val="a6"/>
        <w:numPr>
          <w:ilvl w:val="0"/>
          <w:numId w:val="49"/>
        </w:numPr>
        <w:tabs>
          <w:tab w:val="left" w:pos="1134"/>
        </w:tabs>
        <w:ind w:left="0" w:firstLine="709"/>
        <w:rPr>
          <w:color w:val="000000"/>
          <w:lang w:eastAsia="ru-RU"/>
        </w:rPr>
      </w:pPr>
      <w:r w:rsidRPr="00D90B67">
        <w:rPr>
          <w:color w:val="000000"/>
          <w:lang w:eastAsia="ru-RU"/>
        </w:rPr>
        <w:t>г. Новосибирск, ул. Дачная</w:t>
      </w:r>
      <w:r w:rsidR="00B51D09">
        <w:rPr>
          <w:color w:val="000000"/>
          <w:lang w:eastAsia="ru-RU"/>
        </w:rPr>
        <w:t>,</w:t>
      </w:r>
      <w:r w:rsidRPr="00D90B67">
        <w:rPr>
          <w:color w:val="000000"/>
          <w:lang w:eastAsia="ru-RU"/>
        </w:rPr>
        <w:t xml:space="preserve"> 60/1</w:t>
      </w:r>
      <w:r>
        <w:rPr>
          <w:color w:val="000000"/>
          <w:lang w:eastAsia="ru-RU"/>
        </w:rPr>
        <w:t>;</w:t>
      </w:r>
    </w:p>
    <w:p w:rsidR="00F31500" w:rsidRPr="00D90B67" w:rsidRDefault="00F31500" w:rsidP="00D90B67">
      <w:pPr>
        <w:pStyle w:val="a6"/>
        <w:numPr>
          <w:ilvl w:val="0"/>
          <w:numId w:val="49"/>
        </w:numPr>
        <w:tabs>
          <w:tab w:val="left" w:pos="1134"/>
        </w:tabs>
        <w:ind w:left="0" w:firstLine="709"/>
        <w:rPr>
          <w:color w:val="000000"/>
          <w:lang w:eastAsia="ru-RU"/>
        </w:rPr>
      </w:pPr>
      <w:r w:rsidRPr="00D90B67">
        <w:rPr>
          <w:color w:val="000000"/>
          <w:lang w:eastAsia="ru-RU"/>
        </w:rPr>
        <w:t>г. Новосибирск, ул. Светлановская, 50;</w:t>
      </w:r>
    </w:p>
    <w:p w:rsidR="00F31500" w:rsidRPr="00D90B67" w:rsidRDefault="00F31500" w:rsidP="00D90B67">
      <w:pPr>
        <w:pStyle w:val="a6"/>
        <w:numPr>
          <w:ilvl w:val="0"/>
          <w:numId w:val="49"/>
        </w:numPr>
        <w:tabs>
          <w:tab w:val="left" w:pos="1134"/>
        </w:tabs>
        <w:ind w:left="0" w:firstLine="709"/>
        <w:rPr>
          <w:color w:val="000000"/>
          <w:lang w:eastAsia="ru-RU"/>
        </w:rPr>
      </w:pPr>
      <w:r w:rsidRPr="00D90B67">
        <w:rPr>
          <w:color w:val="000000"/>
          <w:lang w:eastAsia="ru-RU"/>
        </w:rPr>
        <w:t>г. Новосибирск, ул. Станционная, 60/1.</w:t>
      </w:r>
    </w:p>
    <w:p w:rsidR="00F31500" w:rsidRDefault="00F31500" w:rsidP="00D90B67">
      <w:pPr>
        <w:rPr>
          <w:color w:val="000000"/>
          <w:lang w:eastAsia="ru-RU"/>
        </w:rPr>
      </w:pPr>
      <w:r>
        <w:rPr>
          <w:color w:val="000000"/>
          <w:lang w:eastAsia="ru-RU"/>
        </w:rPr>
        <w:t>Выбраны по профориентации районов г. Новосибирска.</w:t>
      </w:r>
    </w:p>
    <w:p w:rsidR="00F31500" w:rsidRDefault="00F31500" w:rsidP="00D90B67">
      <w:r>
        <w:rPr>
          <w:color w:val="000000"/>
          <w:lang w:eastAsia="ru-RU"/>
        </w:rPr>
        <w:t xml:space="preserve">Производственно-административные здания: </w:t>
      </w:r>
      <w:r>
        <w:t>более 20 000 кв. м.</w:t>
      </w:r>
    </w:p>
    <w:p w:rsidR="00F31500" w:rsidRPr="00931A2B" w:rsidRDefault="00F31500" w:rsidP="00D90B67">
      <w:r>
        <w:rPr>
          <w:color w:val="000000"/>
          <w:lang w:eastAsia="ru-RU"/>
        </w:rPr>
        <w:t xml:space="preserve">Численность сотрудников: </w:t>
      </w:r>
      <w:r>
        <w:t>265</w:t>
      </w:r>
      <w:r>
        <w:rPr>
          <w:color w:val="000000"/>
          <w:lang w:eastAsia="ru-RU"/>
        </w:rPr>
        <w:t xml:space="preserve"> чел. (без внешних совместителей).</w:t>
      </w:r>
    </w:p>
    <w:p w:rsidR="00F31500" w:rsidRPr="00347EEE" w:rsidRDefault="00F31500" w:rsidP="00D90B67">
      <w:r>
        <w:rPr>
          <w:color w:val="000000"/>
          <w:lang w:eastAsia="ru-RU"/>
        </w:rPr>
        <w:t xml:space="preserve">Предприятие разрабатывает и производит оборудование радиоэлектронного приборостроения, в том числе для автоматизированных информационно-измерительных систем коммерческого учёта электроэнергии (АИИС КУЭ). </w:t>
      </w:r>
      <w:r w:rsidRPr="00347EEE">
        <w:t>Приборы интеллектуального уч</w:t>
      </w:r>
      <w:r>
        <w:t>ё</w:t>
      </w:r>
      <w:r w:rsidRPr="00347EEE">
        <w:t>та</w:t>
      </w:r>
      <w:r>
        <w:t xml:space="preserve"> на 0,4 и 10 кВ (счётчики прямого включения, к</w:t>
      </w:r>
      <w:r w:rsidRPr="00347EEE">
        <w:t>онтроллеры</w:t>
      </w:r>
      <w:r>
        <w:t xml:space="preserve"> и комплекты оборудования для</w:t>
      </w:r>
      <w:r w:rsidRPr="001421B2">
        <w:t xml:space="preserve"> </w:t>
      </w:r>
      <w:r w:rsidRPr="00347EEE">
        <w:t>АИИСКУЭ</w:t>
      </w:r>
      <w:r>
        <w:rPr>
          <w:color w:val="000000"/>
          <w:lang w:eastAsia="ru-RU"/>
        </w:rPr>
        <w:t xml:space="preserve">, </w:t>
      </w:r>
      <w:r>
        <w:t>к</w:t>
      </w:r>
      <w:r w:rsidRPr="00347EEE">
        <w:t>оммутационное оборудование</w:t>
      </w:r>
      <w:r>
        <w:t xml:space="preserve"> 10-20 кВ </w:t>
      </w:r>
      <w:r w:rsidRPr="00347EEE">
        <w:t>(</w:t>
      </w:r>
      <w:r>
        <w:t>в</w:t>
      </w:r>
      <w:r w:rsidRPr="00347EEE">
        <w:t>ыключатели вакуумные, реклоузеры)</w:t>
      </w:r>
      <w:r>
        <w:t>,</w:t>
      </w:r>
      <w:r w:rsidRPr="00347EEE">
        <w:t xml:space="preserve"> </w:t>
      </w:r>
      <w:r>
        <w:t>комплекты о</w:t>
      </w:r>
      <w:r w:rsidRPr="00347EEE">
        <w:t>борудовани</w:t>
      </w:r>
      <w:r>
        <w:t>я для и</w:t>
      </w:r>
      <w:r w:rsidRPr="00347EEE">
        <w:t>нтеллектуальны</w:t>
      </w:r>
      <w:r>
        <w:t xml:space="preserve">х </w:t>
      </w:r>
      <w:r w:rsidRPr="00347EEE">
        <w:t>отпа</w:t>
      </w:r>
      <w:r>
        <w:t>е</w:t>
      </w:r>
      <w:r w:rsidRPr="00347EEE">
        <w:t>к</w:t>
      </w:r>
      <w:r>
        <w:t xml:space="preserve"> потребителей </w:t>
      </w:r>
      <w:r w:rsidRPr="00347EEE">
        <w:t>и</w:t>
      </w:r>
      <w:r w:rsidRPr="001421B2">
        <w:t xml:space="preserve"> </w:t>
      </w:r>
      <w:r>
        <w:t>п</w:t>
      </w:r>
      <w:r w:rsidRPr="00347EEE">
        <w:t xml:space="preserve">рограммный продукт </w:t>
      </w:r>
      <w:r>
        <w:t xml:space="preserve">для </w:t>
      </w:r>
      <w:r w:rsidRPr="00347EEE">
        <w:t>отпайки</w:t>
      </w:r>
      <w:r>
        <w:t>.</w:t>
      </w:r>
    </w:p>
    <w:p w:rsidR="00F31500" w:rsidRDefault="00F31500" w:rsidP="00D90B67">
      <w:r>
        <w:rPr>
          <w:color w:val="000000"/>
          <w:lang w:eastAsia="ru-RU"/>
        </w:rPr>
        <w:t>Предприятие имеет в</w:t>
      </w:r>
      <w:r>
        <w:t>с</w:t>
      </w:r>
      <w:r>
        <w:rPr>
          <w:color w:val="000000"/>
          <w:lang w:eastAsia="ru-RU"/>
        </w:rPr>
        <w:t>е необходимые сертификаты и разрешения на выпускаемую продукцию.</w:t>
      </w:r>
    </w:p>
    <w:p w:rsidR="00F31500" w:rsidRPr="00056E9A" w:rsidRDefault="00F31500" w:rsidP="00D90B67">
      <w:pPr>
        <w:rPr>
          <w:color w:val="000000"/>
          <w:lang w:eastAsia="ru-RU"/>
        </w:rPr>
      </w:pPr>
      <w:r w:rsidRPr="00056E9A">
        <w:rPr>
          <w:color w:val="000000"/>
          <w:lang w:eastAsia="ru-RU"/>
        </w:rPr>
        <w:t>Более 60-ти наград росси</w:t>
      </w:r>
      <w:r>
        <w:rPr>
          <w:color w:val="000000"/>
          <w:lang w:eastAsia="ru-RU"/>
        </w:rPr>
        <w:t>йского и международного уровней.</w:t>
      </w:r>
    </w:p>
    <w:p w:rsidR="00F31500" w:rsidRPr="00056E9A" w:rsidRDefault="00F31500" w:rsidP="00D90B67">
      <w:pPr>
        <w:rPr>
          <w:color w:val="000000"/>
          <w:lang w:eastAsia="ru-RU"/>
        </w:rPr>
      </w:pPr>
      <w:r w:rsidRPr="00056E9A">
        <w:rPr>
          <w:color w:val="000000"/>
          <w:lang w:eastAsia="ru-RU"/>
        </w:rPr>
        <w:t>Поставки по всей Росси</w:t>
      </w:r>
      <w:r>
        <w:rPr>
          <w:color w:val="000000"/>
          <w:lang w:eastAsia="ru-RU"/>
        </w:rPr>
        <w:t>йской Федерации и на международный рынок (в Республику Беларусь, Республику Казахстан и Монгольскую Республику).</w:t>
      </w:r>
    </w:p>
    <w:p w:rsidR="00F31500" w:rsidRPr="00056E9A" w:rsidRDefault="00F31500" w:rsidP="00D90B67">
      <w:pPr>
        <w:rPr>
          <w:color w:val="000000"/>
          <w:lang w:eastAsia="ru-RU"/>
        </w:rPr>
      </w:pPr>
      <w:r w:rsidRPr="00056E9A">
        <w:rPr>
          <w:color w:val="000000"/>
          <w:lang w:eastAsia="ru-RU"/>
        </w:rPr>
        <w:t xml:space="preserve">Заказчики </w:t>
      </w:r>
      <w:r>
        <w:rPr>
          <w:color w:val="000000"/>
          <w:lang w:eastAsia="ru-RU"/>
        </w:rPr>
        <w:t>–</w:t>
      </w:r>
      <w:r w:rsidRPr="00056E9A">
        <w:rPr>
          <w:color w:val="000000"/>
          <w:lang w:eastAsia="ru-RU"/>
        </w:rPr>
        <w:t xml:space="preserve"> </w:t>
      </w:r>
      <w:r>
        <w:rPr>
          <w:color w:val="000000"/>
          <w:lang w:eastAsia="ru-RU"/>
        </w:rPr>
        <w:t>предприятия ПАО «Россети».</w:t>
      </w:r>
    </w:p>
    <w:p w:rsidR="00F31500" w:rsidRDefault="00F31500" w:rsidP="00D90B67"/>
    <w:p w:rsidR="00F31500" w:rsidRPr="00D90B67" w:rsidRDefault="00F31500" w:rsidP="00D90B67">
      <w:pPr>
        <w:spacing w:after="120"/>
        <w:ind w:firstLine="0"/>
        <w:jc w:val="center"/>
        <w:rPr>
          <w:szCs w:val="28"/>
        </w:rPr>
      </w:pPr>
      <w:r w:rsidRPr="00D90B67">
        <w:rPr>
          <w:szCs w:val="28"/>
        </w:rPr>
        <w:t>Таблица 1</w:t>
      </w:r>
      <w:r>
        <w:rPr>
          <w:szCs w:val="28"/>
        </w:rPr>
        <w:t xml:space="preserve"> –</w:t>
      </w:r>
      <w:r w:rsidRPr="00D90B67">
        <w:rPr>
          <w:szCs w:val="28"/>
        </w:rPr>
        <w:t xml:space="preserve"> Технико-экономические показатели АО «РиМ»</w:t>
      </w:r>
    </w:p>
    <w:tbl>
      <w:tblPr>
        <w:tblW w:w="10065"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570"/>
        <w:gridCol w:w="5101"/>
        <w:gridCol w:w="1134"/>
        <w:gridCol w:w="992"/>
        <w:gridCol w:w="1134"/>
        <w:gridCol w:w="1134"/>
      </w:tblGrid>
      <w:tr w:rsidR="00F31500" w:rsidRPr="00D375B3" w:rsidTr="00071F35">
        <w:trPr>
          <w:trHeight w:val="20"/>
        </w:trPr>
        <w:tc>
          <w:tcPr>
            <w:tcW w:w="570" w:type="dxa"/>
            <w:vMerge w:val="restart"/>
            <w:shd w:val="clear" w:color="auto" w:fill="FFFFFF"/>
            <w:vAlign w:val="center"/>
          </w:tcPr>
          <w:p w:rsidR="00F31500" w:rsidRPr="00D90B67" w:rsidRDefault="00F31500" w:rsidP="00D90B67">
            <w:pPr>
              <w:ind w:firstLine="0"/>
              <w:contextualSpacing/>
              <w:jc w:val="center"/>
              <w:rPr>
                <w:color w:val="000000"/>
                <w:sz w:val="22"/>
              </w:rPr>
            </w:pPr>
            <w:r w:rsidRPr="00D90B67">
              <w:rPr>
                <w:sz w:val="22"/>
              </w:rPr>
              <w:t>№</w:t>
            </w:r>
          </w:p>
          <w:p w:rsidR="00F31500" w:rsidRPr="00D90B67" w:rsidRDefault="00F31500" w:rsidP="00D90B67">
            <w:pPr>
              <w:ind w:firstLine="0"/>
              <w:contextualSpacing/>
              <w:jc w:val="center"/>
              <w:rPr>
                <w:color w:val="000000"/>
                <w:sz w:val="22"/>
              </w:rPr>
            </w:pPr>
            <w:r w:rsidRPr="00D90B67">
              <w:rPr>
                <w:sz w:val="22"/>
              </w:rPr>
              <w:t>п/п</w:t>
            </w:r>
          </w:p>
        </w:tc>
        <w:tc>
          <w:tcPr>
            <w:tcW w:w="5101" w:type="dxa"/>
            <w:vMerge w:val="restart"/>
            <w:shd w:val="clear" w:color="auto" w:fill="FFFFFF"/>
            <w:vAlign w:val="center"/>
          </w:tcPr>
          <w:p w:rsidR="00F31500" w:rsidRPr="00D90B67" w:rsidRDefault="00F31500" w:rsidP="00D90B67">
            <w:pPr>
              <w:ind w:firstLine="0"/>
              <w:contextualSpacing/>
              <w:jc w:val="center"/>
              <w:rPr>
                <w:color w:val="000000"/>
                <w:sz w:val="22"/>
              </w:rPr>
            </w:pPr>
            <w:r w:rsidRPr="00D90B67">
              <w:rPr>
                <w:sz w:val="22"/>
              </w:rPr>
              <w:t xml:space="preserve">Технико-экономические </w:t>
            </w:r>
            <w:r>
              <w:rPr>
                <w:sz w:val="22"/>
              </w:rPr>
              <w:t>п</w:t>
            </w:r>
            <w:r w:rsidRPr="00D90B67">
              <w:rPr>
                <w:sz w:val="22"/>
              </w:rPr>
              <w:t>оказатели предприятия</w:t>
            </w:r>
          </w:p>
        </w:tc>
        <w:tc>
          <w:tcPr>
            <w:tcW w:w="1134" w:type="dxa"/>
            <w:vMerge w:val="restart"/>
            <w:shd w:val="clear" w:color="auto" w:fill="FFFFFF"/>
            <w:vAlign w:val="center"/>
          </w:tcPr>
          <w:p w:rsidR="00F31500" w:rsidRPr="00D90B67" w:rsidRDefault="00F31500" w:rsidP="00D90B67">
            <w:pPr>
              <w:ind w:firstLine="0"/>
              <w:contextualSpacing/>
              <w:jc w:val="center"/>
              <w:rPr>
                <w:color w:val="000000"/>
                <w:sz w:val="22"/>
              </w:rPr>
            </w:pPr>
            <w:r w:rsidRPr="00D90B67">
              <w:rPr>
                <w:sz w:val="22"/>
              </w:rPr>
              <w:t>Ед.</w:t>
            </w:r>
            <w:r>
              <w:rPr>
                <w:sz w:val="22"/>
              </w:rPr>
              <w:t xml:space="preserve"> </w:t>
            </w:r>
            <w:r w:rsidRPr="00D90B67">
              <w:rPr>
                <w:sz w:val="22"/>
              </w:rPr>
              <w:t>изм.</w:t>
            </w:r>
          </w:p>
        </w:tc>
        <w:tc>
          <w:tcPr>
            <w:tcW w:w="3260" w:type="dxa"/>
            <w:gridSpan w:val="3"/>
            <w:shd w:val="clear" w:color="auto" w:fill="FFFFFF"/>
            <w:vAlign w:val="center"/>
          </w:tcPr>
          <w:p w:rsidR="00F31500" w:rsidRPr="00D90B67" w:rsidRDefault="00F31500" w:rsidP="00D90B67">
            <w:pPr>
              <w:ind w:firstLine="0"/>
              <w:contextualSpacing/>
              <w:jc w:val="center"/>
              <w:rPr>
                <w:color w:val="000000"/>
                <w:sz w:val="22"/>
              </w:rPr>
            </w:pPr>
            <w:r w:rsidRPr="00D90B67">
              <w:rPr>
                <w:sz w:val="22"/>
              </w:rPr>
              <w:t>Отчетные периоды (по годам)</w:t>
            </w:r>
          </w:p>
        </w:tc>
      </w:tr>
      <w:tr w:rsidR="00F31500" w:rsidRPr="00D375B3" w:rsidTr="00071F35">
        <w:trPr>
          <w:trHeight w:val="20"/>
        </w:trPr>
        <w:tc>
          <w:tcPr>
            <w:tcW w:w="570" w:type="dxa"/>
            <w:vMerge/>
            <w:vAlign w:val="center"/>
          </w:tcPr>
          <w:p w:rsidR="00F31500" w:rsidRPr="00D90B67" w:rsidRDefault="00F31500" w:rsidP="00D90B67">
            <w:pPr>
              <w:ind w:firstLine="0"/>
              <w:contextualSpacing/>
              <w:jc w:val="center"/>
              <w:rPr>
                <w:color w:val="000000"/>
                <w:sz w:val="22"/>
              </w:rPr>
            </w:pPr>
          </w:p>
        </w:tc>
        <w:tc>
          <w:tcPr>
            <w:tcW w:w="5101" w:type="dxa"/>
            <w:vMerge/>
            <w:vAlign w:val="center"/>
          </w:tcPr>
          <w:p w:rsidR="00F31500" w:rsidRPr="00D90B67" w:rsidRDefault="00F31500" w:rsidP="00D90B67">
            <w:pPr>
              <w:ind w:firstLine="0"/>
              <w:contextualSpacing/>
              <w:rPr>
                <w:color w:val="000000"/>
                <w:sz w:val="22"/>
              </w:rPr>
            </w:pPr>
          </w:p>
        </w:tc>
        <w:tc>
          <w:tcPr>
            <w:tcW w:w="1134" w:type="dxa"/>
            <w:vMerge/>
            <w:vAlign w:val="center"/>
          </w:tcPr>
          <w:p w:rsidR="00F31500" w:rsidRPr="00D90B67" w:rsidRDefault="00F31500" w:rsidP="00D90B67">
            <w:pPr>
              <w:ind w:firstLine="0"/>
              <w:contextualSpacing/>
              <w:jc w:val="center"/>
              <w:rPr>
                <w:color w:val="000000"/>
                <w:sz w:val="22"/>
              </w:rPr>
            </w:pPr>
          </w:p>
        </w:tc>
        <w:tc>
          <w:tcPr>
            <w:tcW w:w="992" w:type="dxa"/>
            <w:shd w:val="clear" w:color="auto" w:fill="FFFFFF"/>
            <w:vAlign w:val="center"/>
          </w:tcPr>
          <w:p w:rsidR="00F31500" w:rsidRPr="00D90B67" w:rsidRDefault="00F31500" w:rsidP="00D90B67">
            <w:pPr>
              <w:ind w:firstLine="0"/>
              <w:contextualSpacing/>
              <w:jc w:val="center"/>
              <w:rPr>
                <w:color w:val="000000"/>
                <w:sz w:val="22"/>
              </w:rPr>
            </w:pPr>
            <w:r w:rsidRPr="00D90B67">
              <w:rPr>
                <w:sz w:val="22"/>
              </w:rPr>
              <w:t>2017</w:t>
            </w:r>
            <w:r>
              <w:rPr>
                <w:sz w:val="22"/>
              </w:rPr>
              <w:t xml:space="preserve"> г.</w:t>
            </w:r>
          </w:p>
        </w:tc>
        <w:tc>
          <w:tcPr>
            <w:tcW w:w="1134" w:type="dxa"/>
            <w:shd w:val="clear" w:color="auto" w:fill="FFFFFF"/>
            <w:vAlign w:val="center"/>
          </w:tcPr>
          <w:p w:rsidR="00F31500" w:rsidRPr="00D90B67" w:rsidRDefault="00F31500" w:rsidP="00D90B67">
            <w:pPr>
              <w:ind w:firstLine="0"/>
              <w:contextualSpacing/>
              <w:jc w:val="center"/>
              <w:rPr>
                <w:color w:val="000000"/>
                <w:sz w:val="22"/>
              </w:rPr>
            </w:pPr>
            <w:r w:rsidRPr="00D90B67">
              <w:rPr>
                <w:sz w:val="22"/>
              </w:rPr>
              <w:t>2018</w:t>
            </w:r>
            <w:r>
              <w:rPr>
                <w:sz w:val="22"/>
              </w:rPr>
              <w:t xml:space="preserve"> г.</w:t>
            </w:r>
          </w:p>
        </w:tc>
        <w:tc>
          <w:tcPr>
            <w:tcW w:w="1134" w:type="dxa"/>
            <w:shd w:val="clear" w:color="auto" w:fill="FFFFFF"/>
            <w:vAlign w:val="bottom"/>
          </w:tcPr>
          <w:p w:rsidR="00F31500" w:rsidRPr="00D90B67" w:rsidRDefault="00F31500" w:rsidP="00D90B67">
            <w:pPr>
              <w:ind w:firstLine="0"/>
              <w:contextualSpacing/>
              <w:jc w:val="center"/>
              <w:rPr>
                <w:color w:val="000000"/>
                <w:sz w:val="22"/>
              </w:rPr>
            </w:pPr>
            <w:r w:rsidRPr="00D90B67">
              <w:rPr>
                <w:sz w:val="22"/>
              </w:rPr>
              <w:t>2019 г (прогноз)</w:t>
            </w:r>
          </w:p>
        </w:tc>
      </w:tr>
      <w:tr w:rsidR="00F31500" w:rsidRPr="00D375B3" w:rsidTr="00071F35">
        <w:trPr>
          <w:trHeight w:val="20"/>
        </w:trPr>
        <w:tc>
          <w:tcPr>
            <w:tcW w:w="570" w:type="dxa"/>
            <w:shd w:val="clear" w:color="auto" w:fill="FFFFFF"/>
            <w:vAlign w:val="center"/>
          </w:tcPr>
          <w:p w:rsidR="00F31500" w:rsidRPr="00D90B67" w:rsidRDefault="00F31500" w:rsidP="00D90B67">
            <w:pPr>
              <w:ind w:firstLine="0"/>
              <w:contextualSpacing/>
              <w:jc w:val="center"/>
              <w:rPr>
                <w:color w:val="000000"/>
                <w:sz w:val="22"/>
              </w:rPr>
            </w:pPr>
            <w:r w:rsidRPr="00D90B67">
              <w:rPr>
                <w:rStyle w:val="2CordiaUPC"/>
                <w:rFonts w:ascii="Times New Roman" w:hAnsi="Times New Roman" w:cs="Times New Roman"/>
                <w:b w:val="0"/>
                <w:sz w:val="22"/>
                <w:szCs w:val="24"/>
              </w:rPr>
              <w:t>1</w:t>
            </w:r>
          </w:p>
        </w:tc>
        <w:tc>
          <w:tcPr>
            <w:tcW w:w="5101" w:type="dxa"/>
            <w:shd w:val="clear" w:color="auto" w:fill="FFFFFF"/>
            <w:vAlign w:val="center"/>
          </w:tcPr>
          <w:p w:rsidR="00F31500" w:rsidRPr="00D90B67" w:rsidRDefault="00F31500" w:rsidP="00071F35">
            <w:pPr>
              <w:ind w:left="130" w:right="132" w:firstLine="0"/>
              <w:contextualSpacing/>
              <w:rPr>
                <w:color w:val="000000"/>
                <w:sz w:val="22"/>
              </w:rPr>
            </w:pPr>
            <w:r w:rsidRPr="00D90B67">
              <w:rPr>
                <w:sz w:val="22"/>
              </w:rPr>
              <w:t>Объ</w:t>
            </w:r>
            <w:r>
              <w:rPr>
                <w:sz w:val="22"/>
              </w:rPr>
              <w:t>ё</w:t>
            </w:r>
            <w:r w:rsidRPr="00D90B67">
              <w:rPr>
                <w:sz w:val="22"/>
              </w:rPr>
              <w:t xml:space="preserve">м </w:t>
            </w:r>
            <w:r>
              <w:rPr>
                <w:sz w:val="22"/>
              </w:rPr>
              <w:t>выручки</w:t>
            </w:r>
            <w:r w:rsidRPr="00D90B67">
              <w:rPr>
                <w:sz w:val="22"/>
              </w:rPr>
              <w:t xml:space="preserve"> </w:t>
            </w:r>
            <w:r>
              <w:rPr>
                <w:sz w:val="22"/>
              </w:rPr>
              <w:t>(</w:t>
            </w:r>
            <w:r w:rsidR="00822612">
              <w:rPr>
                <w:sz w:val="22"/>
              </w:rPr>
              <w:t>номинальный без учета инфляции</w:t>
            </w:r>
            <w:r>
              <w:rPr>
                <w:sz w:val="22"/>
              </w:rPr>
              <w:t>)</w:t>
            </w:r>
          </w:p>
        </w:tc>
        <w:tc>
          <w:tcPr>
            <w:tcW w:w="1134" w:type="dxa"/>
            <w:shd w:val="clear" w:color="auto" w:fill="FFFFFF"/>
            <w:vAlign w:val="center"/>
          </w:tcPr>
          <w:p w:rsidR="00F31500" w:rsidRPr="00D90B67" w:rsidRDefault="00F032C7" w:rsidP="00D90B67">
            <w:pPr>
              <w:ind w:firstLine="0"/>
              <w:contextualSpacing/>
              <w:jc w:val="center"/>
              <w:rPr>
                <w:color w:val="000000"/>
                <w:sz w:val="22"/>
              </w:rPr>
            </w:pPr>
            <w:r>
              <w:rPr>
                <w:sz w:val="22"/>
              </w:rPr>
              <w:t>м</w:t>
            </w:r>
            <w:r w:rsidR="00F31500" w:rsidRPr="00D90B67">
              <w:rPr>
                <w:sz w:val="22"/>
              </w:rPr>
              <w:t>лн.</w:t>
            </w:r>
            <w:r w:rsidR="00F31500">
              <w:rPr>
                <w:sz w:val="22"/>
              </w:rPr>
              <w:t xml:space="preserve"> </w:t>
            </w:r>
            <w:r w:rsidR="00F31500" w:rsidRPr="00D90B67">
              <w:rPr>
                <w:sz w:val="22"/>
              </w:rPr>
              <w:t>руб.</w:t>
            </w:r>
          </w:p>
        </w:tc>
        <w:tc>
          <w:tcPr>
            <w:tcW w:w="992" w:type="dxa"/>
            <w:shd w:val="clear" w:color="auto" w:fill="FFFFFF"/>
            <w:vAlign w:val="center"/>
          </w:tcPr>
          <w:p w:rsidR="00F31500" w:rsidRPr="00D90B67" w:rsidRDefault="00F31500" w:rsidP="00D90B67">
            <w:pPr>
              <w:ind w:right="131" w:firstLine="0"/>
              <w:contextualSpacing/>
              <w:jc w:val="right"/>
              <w:rPr>
                <w:color w:val="000000"/>
                <w:sz w:val="22"/>
              </w:rPr>
            </w:pPr>
            <w:r w:rsidRPr="00D90B67">
              <w:rPr>
                <w:sz w:val="22"/>
              </w:rPr>
              <w:t>98</w:t>
            </w:r>
            <w:r>
              <w:rPr>
                <w:sz w:val="22"/>
              </w:rPr>
              <w:t>4</w:t>
            </w:r>
          </w:p>
        </w:tc>
        <w:tc>
          <w:tcPr>
            <w:tcW w:w="1134" w:type="dxa"/>
            <w:shd w:val="clear" w:color="auto" w:fill="FFFFFF"/>
            <w:vAlign w:val="center"/>
          </w:tcPr>
          <w:p w:rsidR="00F31500" w:rsidRPr="00D90B67" w:rsidRDefault="00F31500" w:rsidP="00D90B67">
            <w:pPr>
              <w:ind w:right="131" w:firstLine="0"/>
              <w:contextualSpacing/>
              <w:jc w:val="right"/>
              <w:rPr>
                <w:color w:val="000000"/>
                <w:sz w:val="22"/>
              </w:rPr>
            </w:pPr>
            <w:r w:rsidRPr="00D90B67">
              <w:rPr>
                <w:sz w:val="22"/>
              </w:rPr>
              <w:t>1659</w:t>
            </w:r>
          </w:p>
        </w:tc>
        <w:tc>
          <w:tcPr>
            <w:tcW w:w="1134" w:type="dxa"/>
            <w:shd w:val="clear" w:color="auto" w:fill="FFFFFF"/>
            <w:vAlign w:val="center"/>
          </w:tcPr>
          <w:p w:rsidR="00F31500" w:rsidRPr="00D90B67" w:rsidRDefault="00F31500" w:rsidP="00D90B67">
            <w:pPr>
              <w:ind w:right="131" w:firstLine="0"/>
              <w:contextualSpacing/>
              <w:jc w:val="right"/>
              <w:rPr>
                <w:color w:val="000000"/>
                <w:sz w:val="22"/>
              </w:rPr>
            </w:pPr>
            <w:r w:rsidRPr="00D90B67">
              <w:rPr>
                <w:sz w:val="22"/>
              </w:rPr>
              <w:t>1495</w:t>
            </w:r>
          </w:p>
        </w:tc>
      </w:tr>
      <w:tr w:rsidR="00F31500" w:rsidRPr="00D375B3" w:rsidTr="00071F35">
        <w:trPr>
          <w:trHeight w:val="20"/>
        </w:trPr>
        <w:tc>
          <w:tcPr>
            <w:tcW w:w="570" w:type="dxa"/>
            <w:shd w:val="clear" w:color="auto" w:fill="FFFFFF"/>
            <w:vAlign w:val="center"/>
          </w:tcPr>
          <w:p w:rsidR="00F31500" w:rsidRPr="00D90B67" w:rsidRDefault="00F31500" w:rsidP="00D90B67">
            <w:pPr>
              <w:ind w:firstLine="0"/>
              <w:contextualSpacing/>
              <w:jc w:val="center"/>
              <w:rPr>
                <w:color w:val="000000"/>
                <w:sz w:val="22"/>
              </w:rPr>
            </w:pPr>
            <w:r>
              <w:rPr>
                <w:sz w:val="22"/>
              </w:rPr>
              <w:t>2</w:t>
            </w:r>
          </w:p>
        </w:tc>
        <w:tc>
          <w:tcPr>
            <w:tcW w:w="5101" w:type="dxa"/>
            <w:shd w:val="clear" w:color="auto" w:fill="FFFFFF"/>
            <w:vAlign w:val="center"/>
          </w:tcPr>
          <w:p w:rsidR="00F31500" w:rsidRPr="00F311C1" w:rsidRDefault="00F31500" w:rsidP="00D90B67">
            <w:pPr>
              <w:ind w:left="130" w:right="132" w:firstLine="0"/>
              <w:contextualSpacing/>
              <w:rPr>
                <w:color w:val="000000"/>
                <w:sz w:val="22"/>
              </w:rPr>
            </w:pPr>
            <w:r w:rsidRPr="00F311C1">
              <w:rPr>
                <w:sz w:val="22"/>
              </w:rPr>
              <w:t xml:space="preserve">Объём реализации продукции, в том числе в </w:t>
            </w:r>
            <w:r w:rsidRPr="00F311C1">
              <w:rPr>
                <w:sz w:val="22"/>
              </w:rPr>
              <w:lastRenderedPageBreak/>
              <w:t>штуках</w:t>
            </w:r>
          </w:p>
        </w:tc>
        <w:tc>
          <w:tcPr>
            <w:tcW w:w="1134" w:type="dxa"/>
            <w:shd w:val="clear" w:color="auto" w:fill="FFFFFF"/>
            <w:vAlign w:val="center"/>
          </w:tcPr>
          <w:p w:rsidR="00F31500" w:rsidRPr="00F311C1" w:rsidRDefault="00F032C7" w:rsidP="00D90B67">
            <w:pPr>
              <w:ind w:firstLine="0"/>
              <w:contextualSpacing/>
              <w:jc w:val="center"/>
              <w:rPr>
                <w:color w:val="000000"/>
                <w:sz w:val="22"/>
              </w:rPr>
            </w:pPr>
            <w:r>
              <w:rPr>
                <w:sz w:val="22"/>
              </w:rPr>
              <w:lastRenderedPageBreak/>
              <w:t>т</w:t>
            </w:r>
            <w:r w:rsidRPr="00F311C1">
              <w:rPr>
                <w:sz w:val="22"/>
              </w:rPr>
              <w:t>ыс. шт.</w:t>
            </w:r>
          </w:p>
        </w:tc>
        <w:tc>
          <w:tcPr>
            <w:tcW w:w="992" w:type="dxa"/>
            <w:shd w:val="clear" w:color="auto" w:fill="FFFFFF"/>
            <w:vAlign w:val="center"/>
          </w:tcPr>
          <w:p w:rsidR="00F31500" w:rsidRPr="00F311C1" w:rsidRDefault="00F31500" w:rsidP="00D90B67">
            <w:pPr>
              <w:ind w:right="131" w:firstLine="0"/>
              <w:contextualSpacing/>
              <w:jc w:val="right"/>
              <w:rPr>
                <w:color w:val="000000"/>
                <w:sz w:val="22"/>
              </w:rPr>
            </w:pPr>
            <w:r w:rsidRPr="00F311C1">
              <w:rPr>
                <w:sz w:val="22"/>
              </w:rPr>
              <w:t>871</w:t>
            </w:r>
          </w:p>
        </w:tc>
        <w:tc>
          <w:tcPr>
            <w:tcW w:w="1134" w:type="dxa"/>
            <w:shd w:val="clear" w:color="auto" w:fill="FFFFFF"/>
            <w:vAlign w:val="center"/>
          </w:tcPr>
          <w:p w:rsidR="00F31500" w:rsidRPr="00F311C1" w:rsidRDefault="00F31500" w:rsidP="00D90B67">
            <w:pPr>
              <w:ind w:right="131" w:firstLine="0"/>
              <w:contextualSpacing/>
              <w:jc w:val="right"/>
              <w:rPr>
                <w:color w:val="000000"/>
                <w:sz w:val="22"/>
              </w:rPr>
            </w:pPr>
            <w:r w:rsidRPr="00F311C1">
              <w:rPr>
                <w:sz w:val="22"/>
              </w:rPr>
              <w:t>1 806</w:t>
            </w:r>
          </w:p>
        </w:tc>
        <w:tc>
          <w:tcPr>
            <w:tcW w:w="1134" w:type="dxa"/>
            <w:shd w:val="clear" w:color="auto" w:fill="FFFFFF"/>
            <w:vAlign w:val="center"/>
          </w:tcPr>
          <w:p w:rsidR="00F31500" w:rsidRPr="00F311C1" w:rsidRDefault="00F31500" w:rsidP="00D90B67">
            <w:pPr>
              <w:ind w:right="131" w:firstLine="0"/>
              <w:contextualSpacing/>
              <w:jc w:val="right"/>
              <w:rPr>
                <w:color w:val="000000"/>
                <w:sz w:val="22"/>
              </w:rPr>
            </w:pPr>
            <w:r w:rsidRPr="00F311C1">
              <w:rPr>
                <w:sz w:val="22"/>
              </w:rPr>
              <w:t>1625</w:t>
            </w:r>
          </w:p>
        </w:tc>
      </w:tr>
      <w:tr w:rsidR="00F31500" w:rsidRPr="00D375B3" w:rsidTr="00071F35">
        <w:trPr>
          <w:trHeight w:val="20"/>
        </w:trPr>
        <w:tc>
          <w:tcPr>
            <w:tcW w:w="570" w:type="dxa"/>
            <w:shd w:val="clear" w:color="auto" w:fill="FFFFFF"/>
            <w:vAlign w:val="center"/>
          </w:tcPr>
          <w:p w:rsidR="00F31500" w:rsidRPr="00D90B67" w:rsidRDefault="00F31500" w:rsidP="00D90B67">
            <w:pPr>
              <w:ind w:firstLine="0"/>
              <w:contextualSpacing/>
              <w:jc w:val="center"/>
              <w:rPr>
                <w:color w:val="000000"/>
                <w:sz w:val="22"/>
              </w:rPr>
            </w:pPr>
            <w:r>
              <w:rPr>
                <w:color w:val="000000"/>
                <w:sz w:val="22"/>
              </w:rPr>
              <w:t>3</w:t>
            </w:r>
          </w:p>
        </w:tc>
        <w:tc>
          <w:tcPr>
            <w:tcW w:w="5101" w:type="dxa"/>
            <w:shd w:val="clear" w:color="auto" w:fill="FFFFFF"/>
            <w:vAlign w:val="center"/>
          </w:tcPr>
          <w:p w:rsidR="00F31500" w:rsidRPr="00D90B67" w:rsidRDefault="00F31500" w:rsidP="00D90B67">
            <w:pPr>
              <w:ind w:left="130" w:right="132" w:firstLine="0"/>
              <w:contextualSpacing/>
              <w:rPr>
                <w:color w:val="000000"/>
                <w:sz w:val="22"/>
              </w:rPr>
            </w:pPr>
            <w:r w:rsidRPr="00D90B67">
              <w:rPr>
                <w:sz w:val="22"/>
              </w:rPr>
              <w:t>Среднесписочная численность работающих</w:t>
            </w:r>
          </w:p>
        </w:tc>
        <w:tc>
          <w:tcPr>
            <w:tcW w:w="1134" w:type="dxa"/>
            <w:shd w:val="clear" w:color="auto" w:fill="FFFFFF"/>
            <w:vAlign w:val="center"/>
          </w:tcPr>
          <w:p w:rsidR="00F31500" w:rsidRPr="00D90B67" w:rsidRDefault="00F032C7" w:rsidP="00D90B67">
            <w:pPr>
              <w:ind w:firstLine="0"/>
              <w:contextualSpacing/>
              <w:jc w:val="center"/>
              <w:rPr>
                <w:color w:val="000000"/>
                <w:sz w:val="22"/>
              </w:rPr>
            </w:pPr>
            <w:r>
              <w:rPr>
                <w:sz w:val="22"/>
              </w:rPr>
              <w:t>ч</w:t>
            </w:r>
            <w:r w:rsidRPr="00D90B67">
              <w:rPr>
                <w:sz w:val="22"/>
              </w:rPr>
              <w:t>ел.</w:t>
            </w:r>
          </w:p>
        </w:tc>
        <w:tc>
          <w:tcPr>
            <w:tcW w:w="992" w:type="dxa"/>
            <w:shd w:val="clear" w:color="auto" w:fill="FFFFFF"/>
            <w:vAlign w:val="center"/>
          </w:tcPr>
          <w:p w:rsidR="00F31500" w:rsidRPr="00D90B67" w:rsidRDefault="00F31500" w:rsidP="00D90B67">
            <w:pPr>
              <w:ind w:right="131" w:firstLine="0"/>
              <w:contextualSpacing/>
              <w:jc w:val="right"/>
              <w:rPr>
                <w:color w:val="000000"/>
                <w:sz w:val="22"/>
              </w:rPr>
            </w:pPr>
            <w:r w:rsidRPr="00D90B67">
              <w:rPr>
                <w:sz w:val="22"/>
              </w:rPr>
              <w:t>264</w:t>
            </w:r>
          </w:p>
        </w:tc>
        <w:tc>
          <w:tcPr>
            <w:tcW w:w="1134" w:type="dxa"/>
            <w:shd w:val="clear" w:color="auto" w:fill="FFFFFF"/>
            <w:vAlign w:val="center"/>
          </w:tcPr>
          <w:p w:rsidR="00F31500" w:rsidRPr="00D90B67" w:rsidRDefault="00F31500" w:rsidP="00D90B67">
            <w:pPr>
              <w:ind w:right="131" w:firstLine="0"/>
              <w:contextualSpacing/>
              <w:jc w:val="right"/>
              <w:rPr>
                <w:color w:val="000000"/>
                <w:sz w:val="22"/>
              </w:rPr>
            </w:pPr>
            <w:r w:rsidRPr="00D90B67">
              <w:rPr>
                <w:sz w:val="22"/>
              </w:rPr>
              <w:t>245</w:t>
            </w:r>
          </w:p>
        </w:tc>
        <w:tc>
          <w:tcPr>
            <w:tcW w:w="1134" w:type="dxa"/>
            <w:shd w:val="clear" w:color="auto" w:fill="FFFFFF"/>
            <w:vAlign w:val="center"/>
          </w:tcPr>
          <w:p w:rsidR="00F31500" w:rsidRPr="00D90B67" w:rsidRDefault="00F31500" w:rsidP="00D90B67">
            <w:pPr>
              <w:ind w:right="131" w:firstLine="0"/>
              <w:contextualSpacing/>
              <w:jc w:val="right"/>
              <w:rPr>
                <w:color w:val="000000"/>
                <w:sz w:val="22"/>
              </w:rPr>
            </w:pPr>
            <w:r w:rsidRPr="00D90B67">
              <w:rPr>
                <w:sz w:val="22"/>
              </w:rPr>
              <w:t>250 000</w:t>
            </w:r>
          </w:p>
        </w:tc>
      </w:tr>
      <w:tr w:rsidR="00F31500" w:rsidRPr="00D375B3" w:rsidTr="00071F35">
        <w:trPr>
          <w:trHeight w:val="20"/>
        </w:trPr>
        <w:tc>
          <w:tcPr>
            <w:tcW w:w="570" w:type="dxa"/>
            <w:shd w:val="clear" w:color="auto" w:fill="FFFFFF"/>
            <w:vAlign w:val="center"/>
          </w:tcPr>
          <w:p w:rsidR="00F31500" w:rsidRPr="00D90B67" w:rsidRDefault="00F31500" w:rsidP="00D90B67">
            <w:pPr>
              <w:ind w:firstLine="0"/>
              <w:contextualSpacing/>
              <w:jc w:val="center"/>
              <w:rPr>
                <w:color w:val="000000"/>
                <w:sz w:val="22"/>
              </w:rPr>
            </w:pPr>
            <w:r>
              <w:rPr>
                <w:color w:val="000000"/>
                <w:sz w:val="22"/>
              </w:rPr>
              <w:t>4</w:t>
            </w:r>
          </w:p>
        </w:tc>
        <w:tc>
          <w:tcPr>
            <w:tcW w:w="5101" w:type="dxa"/>
            <w:shd w:val="clear" w:color="auto" w:fill="FFFFFF"/>
            <w:vAlign w:val="center"/>
          </w:tcPr>
          <w:p w:rsidR="00F31500" w:rsidRPr="00D90B67" w:rsidRDefault="00F31500" w:rsidP="00D90B67">
            <w:pPr>
              <w:ind w:left="130" w:right="132" w:firstLine="0"/>
              <w:contextualSpacing/>
              <w:rPr>
                <w:color w:val="000000"/>
                <w:sz w:val="22"/>
              </w:rPr>
            </w:pPr>
            <w:r w:rsidRPr="00D90B67">
              <w:rPr>
                <w:sz w:val="22"/>
              </w:rPr>
              <w:t>Среднемесячная заработная плата</w:t>
            </w:r>
          </w:p>
        </w:tc>
        <w:tc>
          <w:tcPr>
            <w:tcW w:w="1134" w:type="dxa"/>
            <w:shd w:val="clear" w:color="auto" w:fill="FFFFFF"/>
            <w:vAlign w:val="center"/>
          </w:tcPr>
          <w:p w:rsidR="00F31500" w:rsidRPr="00D90B67" w:rsidRDefault="00F032C7" w:rsidP="00D90B67">
            <w:pPr>
              <w:ind w:firstLine="0"/>
              <w:contextualSpacing/>
              <w:jc w:val="center"/>
              <w:rPr>
                <w:color w:val="000000"/>
                <w:sz w:val="22"/>
              </w:rPr>
            </w:pPr>
            <w:r w:rsidRPr="00D90B67">
              <w:rPr>
                <w:sz w:val="22"/>
              </w:rPr>
              <w:t>тыс.</w:t>
            </w:r>
            <w:r>
              <w:rPr>
                <w:sz w:val="22"/>
              </w:rPr>
              <w:t xml:space="preserve"> </w:t>
            </w:r>
            <w:r w:rsidRPr="00D90B67">
              <w:rPr>
                <w:sz w:val="22"/>
              </w:rPr>
              <w:t>руб.</w:t>
            </w:r>
          </w:p>
        </w:tc>
        <w:tc>
          <w:tcPr>
            <w:tcW w:w="992" w:type="dxa"/>
            <w:shd w:val="clear" w:color="auto" w:fill="FFFFFF"/>
            <w:vAlign w:val="center"/>
          </w:tcPr>
          <w:p w:rsidR="00F31500" w:rsidRPr="00D90B67" w:rsidRDefault="00F31500" w:rsidP="00D90B67">
            <w:pPr>
              <w:ind w:right="131" w:firstLine="0"/>
              <w:contextualSpacing/>
              <w:jc w:val="right"/>
              <w:rPr>
                <w:color w:val="000000"/>
                <w:sz w:val="22"/>
              </w:rPr>
            </w:pPr>
            <w:r w:rsidRPr="00D90B67">
              <w:rPr>
                <w:sz w:val="22"/>
              </w:rPr>
              <w:t>40,5</w:t>
            </w:r>
          </w:p>
        </w:tc>
        <w:tc>
          <w:tcPr>
            <w:tcW w:w="1134" w:type="dxa"/>
            <w:shd w:val="clear" w:color="auto" w:fill="FFFFFF"/>
            <w:vAlign w:val="center"/>
          </w:tcPr>
          <w:p w:rsidR="00F31500" w:rsidRPr="00D90B67" w:rsidRDefault="00F31500" w:rsidP="00D90B67">
            <w:pPr>
              <w:ind w:right="131" w:firstLine="0"/>
              <w:contextualSpacing/>
              <w:jc w:val="right"/>
              <w:rPr>
                <w:color w:val="000000"/>
                <w:sz w:val="22"/>
              </w:rPr>
            </w:pPr>
            <w:r w:rsidRPr="00D90B67">
              <w:rPr>
                <w:sz w:val="22"/>
              </w:rPr>
              <w:t>44,5</w:t>
            </w:r>
          </w:p>
        </w:tc>
        <w:tc>
          <w:tcPr>
            <w:tcW w:w="1134" w:type="dxa"/>
            <w:shd w:val="clear" w:color="auto" w:fill="FFFFFF"/>
            <w:vAlign w:val="center"/>
          </w:tcPr>
          <w:p w:rsidR="00F31500" w:rsidRPr="00D90B67" w:rsidRDefault="00F31500" w:rsidP="00D90B67">
            <w:pPr>
              <w:ind w:right="131" w:firstLine="0"/>
              <w:contextualSpacing/>
              <w:jc w:val="right"/>
              <w:rPr>
                <w:color w:val="000000"/>
                <w:sz w:val="22"/>
              </w:rPr>
            </w:pPr>
            <w:r w:rsidRPr="00D90B67">
              <w:rPr>
                <w:sz w:val="22"/>
              </w:rPr>
              <w:t>50</w:t>
            </w:r>
            <w:r>
              <w:rPr>
                <w:sz w:val="22"/>
              </w:rPr>
              <w:t>,0</w:t>
            </w:r>
          </w:p>
        </w:tc>
      </w:tr>
      <w:tr w:rsidR="00F31500" w:rsidRPr="00D375B3" w:rsidTr="00071F35">
        <w:trPr>
          <w:trHeight w:val="20"/>
        </w:trPr>
        <w:tc>
          <w:tcPr>
            <w:tcW w:w="570" w:type="dxa"/>
            <w:shd w:val="clear" w:color="auto" w:fill="FFFFFF"/>
            <w:vAlign w:val="center"/>
          </w:tcPr>
          <w:p w:rsidR="00F31500" w:rsidRPr="00F311C1" w:rsidRDefault="00F31500" w:rsidP="00D90B67">
            <w:pPr>
              <w:ind w:firstLine="0"/>
              <w:contextualSpacing/>
              <w:jc w:val="center"/>
              <w:rPr>
                <w:color w:val="000000"/>
                <w:sz w:val="22"/>
              </w:rPr>
            </w:pPr>
            <w:r>
              <w:rPr>
                <w:color w:val="000000"/>
                <w:sz w:val="22"/>
              </w:rPr>
              <w:t>5</w:t>
            </w:r>
          </w:p>
        </w:tc>
        <w:tc>
          <w:tcPr>
            <w:tcW w:w="5101" w:type="dxa"/>
            <w:shd w:val="clear" w:color="auto" w:fill="FFFFFF"/>
            <w:vAlign w:val="center"/>
          </w:tcPr>
          <w:p w:rsidR="00F31500" w:rsidRPr="00F311C1" w:rsidRDefault="00F31500" w:rsidP="00D90B67">
            <w:pPr>
              <w:ind w:left="130" w:right="132" w:firstLine="0"/>
              <w:contextualSpacing/>
              <w:rPr>
                <w:color w:val="000000"/>
                <w:sz w:val="22"/>
              </w:rPr>
            </w:pPr>
            <w:r w:rsidRPr="00F311C1">
              <w:rPr>
                <w:sz w:val="22"/>
              </w:rPr>
              <w:t>Величина активов</w:t>
            </w:r>
          </w:p>
        </w:tc>
        <w:tc>
          <w:tcPr>
            <w:tcW w:w="1134" w:type="dxa"/>
            <w:shd w:val="clear" w:color="auto" w:fill="FFFFFF"/>
            <w:vAlign w:val="center"/>
          </w:tcPr>
          <w:p w:rsidR="00F31500" w:rsidRPr="00F311C1" w:rsidRDefault="00F032C7" w:rsidP="00D90B67">
            <w:pPr>
              <w:ind w:firstLine="0"/>
              <w:contextualSpacing/>
              <w:jc w:val="center"/>
              <w:rPr>
                <w:color w:val="000000"/>
                <w:sz w:val="22"/>
              </w:rPr>
            </w:pPr>
            <w:r w:rsidRPr="00F311C1">
              <w:rPr>
                <w:sz w:val="22"/>
              </w:rPr>
              <w:t>млн. руб.</w:t>
            </w:r>
          </w:p>
        </w:tc>
        <w:tc>
          <w:tcPr>
            <w:tcW w:w="992" w:type="dxa"/>
            <w:shd w:val="clear" w:color="auto" w:fill="FFFFFF"/>
            <w:vAlign w:val="center"/>
          </w:tcPr>
          <w:p w:rsidR="00F31500" w:rsidRPr="00F311C1" w:rsidRDefault="00F31500" w:rsidP="00D90B67">
            <w:pPr>
              <w:ind w:right="131" w:firstLine="0"/>
              <w:contextualSpacing/>
              <w:jc w:val="right"/>
              <w:rPr>
                <w:color w:val="000000"/>
                <w:sz w:val="22"/>
              </w:rPr>
            </w:pPr>
            <w:r w:rsidRPr="00F311C1">
              <w:rPr>
                <w:sz w:val="22"/>
              </w:rPr>
              <w:t>1 772</w:t>
            </w:r>
          </w:p>
        </w:tc>
        <w:tc>
          <w:tcPr>
            <w:tcW w:w="1134" w:type="dxa"/>
            <w:shd w:val="clear" w:color="auto" w:fill="FFFFFF"/>
            <w:vAlign w:val="center"/>
          </w:tcPr>
          <w:p w:rsidR="00F31500" w:rsidRPr="00D90B67" w:rsidRDefault="00F31500" w:rsidP="00D90B67">
            <w:pPr>
              <w:ind w:right="131" w:firstLine="0"/>
              <w:contextualSpacing/>
              <w:jc w:val="right"/>
              <w:rPr>
                <w:color w:val="000000"/>
                <w:sz w:val="22"/>
              </w:rPr>
            </w:pPr>
            <w:r w:rsidRPr="00D90B67">
              <w:rPr>
                <w:sz w:val="22"/>
              </w:rPr>
              <w:t>2 394</w:t>
            </w:r>
          </w:p>
        </w:tc>
        <w:tc>
          <w:tcPr>
            <w:tcW w:w="1134" w:type="dxa"/>
            <w:shd w:val="clear" w:color="auto" w:fill="FFFFFF"/>
            <w:vAlign w:val="center"/>
          </w:tcPr>
          <w:p w:rsidR="00F31500" w:rsidRPr="00D90B67" w:rsidRDefault="00F31500" w:rsidP="00D90B67">
            <w:pPr>
              <w:ind w:right="131" w:firstLine="0"/>
              <w:contextualSpacing/>
              <w:jc w:val="right"/>
              <w:rPr>
                <w:color w:val="000000"/>
                <w:sz w:val="22"/>
              </w:rPr>
            </w:pPr>
            <w:r w:rsidRPr="00D90B67">
              <w:rPr>
                <w:sz w:val="22"/>
              </w:rPr>
              <w:t>2</w:t>
            </w:r>
            <w:r>
              <w:rPr>
                <w:sz w:val="22"/>
              </w:rPr>
              <w:t xml:space="preserve"> </w:t>
            </w:r>
            <w:r w:rsidRPr="00D90B67">
              <w:rPr>
                <w:sz w:val="22"/>
              </w:rPr>
              <w:t>000</w:t>
            </w:r>
          </w:p>
        </w:tc>
      </w:tr>
      <w:tr w:rsidR="00F31500" w:rsidRPr="00D375B3" w:rsidTr="00071F35">
        <w:trPr>
          <w:trHeight w:val="20"/>
        </w:trPr>
        <w:tc>
          <w:tcPr>
            <w:tcW w:w="570" w:type="dxa"/>
            <w:shd w:val="clear" w:color="auto" w:fill="FFFFFF"/>
            <w:vAlign w:val="center"/>
          </w:tcPr>
          <w:p w:rsidR="00F31500" w:rsidRPr="00F311C1" w:rsidRDefault="00F31500" w:rsidP="00D90B67">
            <w:pPr>
              <w:ind w:firstLine="0"/>
              <w:contextualSpacing/>
              <w:jc w:val="center"/>
              <w:rPr>
                <w:color w:val="000000"/>
                <w:sz w:val="22"/>
              </w:rPr>
            </w:pPr>
            <w:r>
              <w:rPr>
                <w:color w:val="000000"/>
                <w:sz w:val="22"/>
              </w:rPr>
              <w:t>6</w:t>
            </w:r>
          </w:p>
        </w:tc>
        <w:tc>
          <w:tcPr>
            <w:tcW w:w="5101" w:type="dxa"/>
            <w:shd w:val="clear" w:color="auto" w:fill="FFFFFF"/>
            <w:vAlign w:val="center"/>
          </w:tcPr>
          <w:p w:rsidR="00F31500" w:rsidRPr="00F311C1" w:rsidRDefault="00F31500" w:rsidP="00D90B67">
            <w:pPr>
              <w:ind w:left="130" w:right="132" w:firstLine="0"/>
              <w:contextualSpacing/>
              <w:rPr>
                <w:color w:val="000000"/>
                <w:sz w:val="22"/>
              </w:rPr>
            </w:pPr>
            <w:r w:rsidRPr="00F311C1">
              <w:rPr>
                <w:sz w:val="22"/>
              </w:rPr>
              <w:t>Сумма налогов уплаченных</w:t>
            </w:r>
          </w:p>
        </w:tc>
        <w:tc>
          <w:tcPr>
            <w:tcW w:w="1134" w:type="dxa"/>
            <w:shd w:val="clear" w:color="auto" w:fill="FFFFFF"/>
            <w:vAlign w:val="center"/>
          </w:tcPr>
          <w:p w:rsidR="00F31500" w:rsidRPr="00F311C1" w:rsidRDefault="00F032C7" w:rsidP="00D90B67">
            <w:pPr>
              <w:ind w:firstLine="0"/>
              <w:contextualSpacing/>
              <w:jc w:val="center"/>
              <w:rPr>
                <w:color w:val="000000"/>
                <w:sz w:val="22"/>
              </w:rPr>
            </w:pPr>
            <w:r w:rsidRPr="00F311C1">
              <w:rPr>
                <w:sz w:val="22"/>
              </w:rPr>
              <w:t>млн. руб.</w:t>
            </w:r>
          </w:p>
        </w:tc>
        <w:tc>
          <w:tcPr>
            <w:tcW w:w="992" w:type="dxa"/>
            <w:shd w:val="clear" w:color="auto" w:fill="FFFFFF"/>
            <w:vAlign w:val="center"/>
          </w:tcPr>
          <w:p w:rsidR="00F31500" w:rsidRPr="00F311C1" w:rsidRDefault="00F31500" w:rsidP="00D90B67">
            <w:pPr>
              <w:ind w:right="131" w:firstLine="0"/>
              <w:contextualSpacing/>
              <w:jc w:val="right"/>
              <w:rPr>
                <w:color w:val="000000"/>
                <w:sz w:val="22"/>
              </w:rPr>
            </w:pPr>
            <w:r w:rsidRPr="00F311C1">
              <w:rPr>
                <w:sz w:val="22"/>
              </w:rPr>
              <w:t>155</w:t>
            </w:r>
          </w:p>
        </w:tc>
        <w:tc>
          <w:tcPr>
            <w:tcW w:w="1134" w:type="dxa"/>
            <w:shd w:val="clear" w:color="auto" w:fill="FFFFFF"/>
            <w:vAlign w:val="center"/>
          </w:tcPr>
          <w:p w:rsidR="00F31500" w:rsidRPr="00D90B67" w:rsidRDefault="00F31500" w:rsidP="00D90B67">
            <w:pPr>
              <w:ind w:right="131" w:firstLine="0"/>
              <w:contextualSpacing/>
              <w:jc w:val="right"/>
              <w:rPr>
                <w:color w:val="000000"/>
                <w:sz w:val="22"/>
              </w:rPr>
            </w:pPr>
            <w:r w:rsidRPr="00D90B67">
              <w:rPr>
                <w:sz w:val="22"/>
              </w:rPr>
              <w:t>257</w:t>
            </w:r>
          </w:p>
        </w:tc>
        <w:tc>
          <w:tcPr>
            <w:tcW w:w="1134" w:type="dxa"/>
            <w:shd w:val="clear" w:color="auto" w:fill="FFFFFF"/>
            <w:vAlign w:val="center"/>
          </w:tcPr>
          <w:p w:rsidR="00F31500" w:rsidRPr="00D90B67" w:rsidRDefault="00F31500" w:rsidP="00D90B67">
            <w:pPr>
              <w:ind w:right="131" w:firstLine="0"/>
              <w:contextualSpacing/>
              <w:jc w:val="right"/>
              <w:rPr>
                <w:color w:val="000000"/>
                <w:sz w:val="22"/>
              </w:rPr>
            </w:pPr>
            <w:r w:rsidRPr="00D90B67">
              <w:rPr>
                <w:sz w:val="22"/>
              </w:rPr>
              <w:t>260</w:t>
            </w:r>
          </w:p>
        </w:tc>
      </w:tr>
      <w:tr w:rsidR="00F31500" w:rsidRPr="00D375B3" w:rsidTr="00071F35">
        <w:trPr>
          <w:trHeight w:val="20"/>
        </w:trPr>
        <w:tc>
          <w:tcPr>
            <w:tcW w:w="570" w:type="dxa"/>
            <w:shd w:val="clear" w:color="auto" w:fill="FFFFFF"/>
            <w:vAlign w:val="center"/>
          </w:tcPr>
          <w:p w:rsidR="00F31500" w:rsidRPr="00F311C1" w:rsidRDefault="00F31500" w:rsidP="00D90B67">
            <w:pPr>
              <w:ind w:firstLine="0"/>
              <w:contextualSpacing/>
              <w:jc w:val="center"/>
              <w:rPr>
                <w:color w:val="000000"/>
                <w:sz w:val="22"/>
              </w:rPr>
            </w:pPr>
            <w:r>
              <w:rPr>
                <w:color w:val="000000"/>
                <w:sz w:val="22"/>
              </w:rPr>
              <w:t>7</w:t>
            </w:r>
          </w:p>
        </w:tc>
        <w:tc>
          <w:tcPr>
            <w:tcW w:w="5101" w:type="dxa"/>
            <w:shd w:val="clear" w:color="auto" w:fill="FFFFFF"/>
            <w:vAlign w:val="center"/>
          </w:tcPr>
          <w:p w:rsidR="00F31500" w:rsidRPr="00F311C1" w:rsidRDefault="00F31500" w:rsidP="00071F35">
            <w:pPr>
              <w:ind w:left="413" w:right="132" w:firstLine="0"/>
              <w:contextualSpacing/>
              <w:rPr>
                <w:color w:val="000000"/>
                <w:sz w:val="22"/>
              </w:rPr>
            </w:pPr>
            <w:r w:rsidRPr="00F311C1">
              <w:rPr>
                <w:sz w:val="22"/>
              </w:rPr>
              <w:t>в федеральный бюджет</w:t>
            </w:r>
          </w:p>
        </w:tc>
        <w:tc>
          <w:tcPr>
            <w:tcW w:w="1134" w:type="dxa"/>
            <w:shd w:val="clear" w:color="auto" w:fill="FFFFFF"/>
            <w:vAlign w:val="center"/>
          </w:tcPr>
          <w:p w:rsidR="00F31500" w:rsidRPr="00F311C1" w:rsidRDefault="00F032C7" w:rsidP="00D90B67">
            <w:pPr>
              <w:ind w:firstLine="0"/>
              <w:contextualSpacing/>
              <w:jc w:val="center"/>
              <w:rPr>
                <w:color w:val="000000"/>
                <w:sz w:val="22"/>
              </w:rPr>
            </w:pPr>
            <w:r w:rsidRPr="00F311C1">
              <w:rPr>
                <w:sz w:val="22"/>
              </w:rPr>
              <w:t>млн. руб.</w:t>
            </w:r>
          </w:p>
        </w:tc>
        <w:tc>
          <w:tcPr>
            <w:tcW w:w="992" w:type="dxa"/>
            <w:shd w:val="clear" w:color="auto" w:fill="FFFFFF"/>
            <w:vAlign w:val="center"/>
          </w:tcPr>
          <w:p w:rsidR="00F31500" w:rsidRPr="00F311C1" w:rsidRDefault="00F31500" w:rsidP="00D90B67">
            <w:pPr>
              <w:ind w:right="131" w:firstLine="0"/>
              <w:contextualSpacing/>
              <w:jc w:val="right"/>
              <w:rPr>
                <w:color w:val="000000"/>
                <w:sz w:val="22"/>
              </w:rPr>
            </w:pPr>
            <w:r w:rsidRPr="00F311C1">
              <w:rPr>
                <w:sz w:val="22"/>
              </w:rPr>
              <w:t>70</w:t>
            </w:r>
          </w:p>
        </w:tc>
        <w:tc>
          <w:tcPr>
            <w:tcW w:w="1134" w:type="dxa"/>
            <w:shd w:val="clear" w:color="auto" w:fill="FFFFFF"/>
            <w:vAlign w:val="center"/>
          </w:tcPr>
          <w:p w:rsidR="00F31500" w:rsidRPr="00D90B67" w:rsidRDefault="00F31500" w:rsidP="00D90B67">
            <w:pPr>
              <w:ind w:right="131" w:firstLine="0"/>
              <w:contextualSpacing/>
              <w:jc w:val="right"/>
              <w:rPr>
                <w:color w:val="000000"/>
                <w:sz w:val="22"/>
              </w:rPr>
            </w:pPr>
            <w:r w:rsidRPr="00D90B67">
              <w:rPr>
                <w:sz w:val="22"/>
              </w:rPr>
              <w:t>116</w:t>
            </w:r>
          </w:p>
        </w:tc>
        <w:tc>
          <w:tcPr>
            <w:tcW w:w="1134" w:type="dxa"/>
            <w:shd w:val="clear" w:color="auto" w:fill="FFFFFF"/>
            <w:vAlign w:val="center"/>
          </w:tcPr>
          <w:p w:rsidR="00F31500" w:rsidRPr="00D90B67" w:rsidRDefault="00F31500" w:rsidP="00D90B67">
            <w:pPr>
              <w:ind w:right="131" w:firstLine="0"/>
              <w:contextualSpacing/>
              <w:jc w:val="right"/>
              <w:rPr>
                <w:color w:val="000000"/>
                <w:sz w:val="22"/>
              </w:rPr>
            </w:pPr>
            <w:r w:rsidRPr="00D90B67">
              <w:rPr>
                <w:sz w:val="22"/>
              </w:rPr>
              <w:t>118</w:t>
            </w:r>
          </w:p>
        </w:tc>
      </w:tr>
      <w:tr w:rsidR="00F31500" w:rsidRPr="00D375B3" w:rsidTr="00071F35">
        <w:trPr>
          <w:trHeight w:val="20"/>
        </w:trPr>
        <w:tc>
          <w:tcPr>
            <w:tcW w:w="570" w:type="dxa"/>
            <w:shd w:val="clear" w:color="auto" w:fill="FFFFFF"/>
            <w:vAlign w:val="center"/>
          </w:tcPr>
          <w:p w:rsidR="00F31500" w:rsidRPr="00D90B67" w:rsidRDefault="00F31500" w:rsidP="00D90B67">
            <w:pPr>
              <w:ind w:firstLine="0"/>
              <w:contextualSpacing/>
              <w:jc w:val="center"/>
              <w:rPr>
                <w:color w:val="000000"/>
                <w:sz w:val="22"/>
              </w:rPr>
            </w:pPr>
            <w:r>
              <w:rPr>
                <w:color w:val="000000"/>
                <w:sz w:val="22"/>
              </w:rPr>
              <w:t>8</w:t>
            </w:r>
          </w:p>
        </w:tc>
        <w:tc>
          <w:tcPr>
            <w:tcW w:w="5101" w:type="dxa"/>
            <w:shd w:val="clear" w:color="auto" w:fill="FFFFFF"/>
            <w:vAlign w:val="center"/>
          </w:tcPr>
          <w:p w:rsidR="00F31500" w:rsidRPr="00D90B67" w:rsidRDefault="00F31500" w:rsidP="00071F35">
            <w:pPr>
              <w:ind w:left="413" w:right="132" w:firstLine="0"/>
              <w:contextualSpacing/>
              <w:rPr>
                <w:color w:val="000000"/>
                <w:sz w:val="22"/>
              </w:rPr>
            </w:pPr>
            <w:r w:rsidRPr="00D90B67">
              <w:rPr>
                <w:sz w:val="22"/>
              </w:rPr>
              <w:t>в региональный бюджет</w:t>
            </w:r>
          </w:p>
        </w:tc>
        <w:tc>
          <w:tcPr>
            <w:tcW w:w="1134" w:type="dxa"/>
            <w:shd w:val="clear" w:color="auto" w:fill="FFFFFF"/>
            <w:vAlign w:val="center"/>
          </w:tcPr>
          <w:p w:rsidR="00F31500" w:rsidRPr="00D90B67" w:rsidRDefault="00F032C7" w:rsidP="00D90B67">
            <w:pPr>
              <w:ind w:firstLine="0"/>
              <w:contextualSpacing/>
              <w:jc w:val="center"/>
              <w:rPr>
                <w:color w:val="000000"/>
                <w:sz w:val="22"/>
              </w:rPr>
            </w:pPr>
            <w:r w:rsidRPr="00D90B67">
              <w:rPr>
                <w:sz w:val="22"/>
              </w:rPr>
              <w:t>млн.</w:t>
            </w:r>
            <w:r>
              <w:rPr>
                <w:sz w:val="22"/>
              </w:rPr>
              <w:t xml:space="preserve"> </w:t>
            </w:r>
            <w:r w:rsidRPr="00D90B67">
              <w:rPr>
                <w:sz w:val="22"/>
              </w:rPr>
              <w:t>руб.</w:t>
            </w:r>
          </w:p>
        </w:tc>
        <w:tc>
          <w:tcPr>
            <w:tcW w:w="992" w:type="dxa"/>
            <w:shd w:val="clear" w:color="auto" w:fill="FFFFFF"/>
            <w:vAlign w:val="center"/>
          </w:tcPr>
          <w:p w:rsidR="00F31500" w:rsidRPr="00D90B67" w:rsidRDefault="00F31500" w:rsidP="00D90B67">
            <w:pPr>
              <w:ind w:right="131" w:firstLine="0"/>
              <w:contextualSpacing/>
              <w:jc w:val="right"/>
              <w:rPr>
                <w:color w:val="000000"/>
                <w:sz w:val="22"/>
              </w:rPr>
            </w:pPr>
            <w:r w:rsidRPr="00D90B67">
              <w:rPr>
                <w:sz w:val="22"/>
              </w:rPr>
              <w:t>54</w:t>
            </w:r>
          </w:p>
        </w:tc>
        <w:tc>
          <w:tcPr>
            <w:tcW w:w="1134" w:type="dxa"/>
            <w:shd w:val="clear" w:color="auto" w:fill="FFFFFF"/>
            <w:vAlign w:val="center"/>
          </w:tcPr>
          <w:p w:rsidR="00F31500" w:rsidRPr="00D90B67" w:rsidRDefault="00F31500" w:rsidP="00D90B67">
            <w:pPr>
              <w:ind w:right="131" w:firstLine="0"/>
              <w:contextualSpacing/>
              <w:jc w:val="right"/>
              <w:rPr>
                <w:color w:val="000000"/>
                <w:sz w:val="22"/>
              </w:rPr>
            </w:pPr>
            <w:r w:rsidRPr="00D90B67">
              <w:rPr>
                <w:sz w:val="22"/>
              </w:rPr>
              <w:t>126</w:t>
            </w:r>
          </w:p>
        </w:tc>
        <w:tc>
          <w:tcPr>
            <w:tcW w:w="1134" w:type="dxa"/>
            <w:shd w:val="clear" w:color="auto" w:fill="FFFFFF"/>
            <w:vAlign w:val="center"/>
          </w:tcPr>
          <w:p w:rsidR="00F31500" w:rsidRPr="00D90B67" w:rsidRDefault="00F31500" w:rsidP="00D90B67">
            <w:pPr>
              <w:ind w:right="131" w:firstLine="0"/>
              <w:contextualSpacing/>
              <w:jc w:val="right"/>
              <w:rPr>
                <w:color w:val="000000"/>
                <w:sz w:val="22"/>
              </w:rPr>
            </w:pPr>
            <w:r w:rsidRPr="00D90B67">
              <w:rPr>
                <w:sz w:val="22"/>
              </w:rPr>
              <w:t>125</w:t>
            </w:r>
          </w:p>
        </w:tc>
      </w:tr>
      <w:tr w:rsidR="00F31500" w:rsidRPr="00D375B3" w:rsidTr="00071F35">
        <w:trPr>
          <w:trHeight w:val="20"/>
        </w:trPr>
        <w:tc>
          <w:tcPr>
            <w:tcW w:w="570" w:type="dxa"/>
            <w:shd w:val="clear" w:color="auto" w:fill="FFFFFF"/>
            <w:vAlign w:val="center"/>
          </w:tcPr>
          <w:p w:rsidR="00F31500" w:rsidRPr="00D90B67" w:rsidRDefault="00F31500" w:rsidP="00D90B67">
            <w:pPr>
              <w:ind w:firstLine="0"/>
              <w:contextualSpacing/>
              <w:jc w:val="center"/>
              <w:rPr>
                <w:color w:val="000000"/>
                <w:sz w:val="22"/>
              </w:rPr>
            </w:pPr>
            <w:r>
              <w:rPr>
                <w:color w:val="000000"/>
                <w:sz w:val="22"/>
              </w:rPr>
              <w:t>9</w:t>
            </w:r>
          </w:p>
        </w:tc>
        <w:tc>
          <w:tcPr>
            <w:tcW w:w="5101" w:type="dxa"/>
            <w:shd w:val="clear" w:color="auto" w:fill="FFFFFF"/>
            <w:vAlign w:val="center"/>
          </w:tcPr>
          <w:p w:rsidR="00F31500" w:rsidRPr="00D90B67" w:rsidRDefault="00F31500" w:rsidP="00071F35">
            <w:pPr>
              <w:ind w:left="413" w:right="132" w:firstLine="0"/>
              <w:contextualSpacing/>
              <w:rPr>
                <w:color w:val="000000"/>
                <w:sz w:val="22"/>
              </w:rPr>
            </w:pPr>
            <w:r w:rsidRPr="00D90B67">
              <w:rPr>
                <w:sz w:val="22"/>
              </w:rPr>
              <w:t>в государственные внебюджетные фонды</w:t>
            </w:r>
          </w:p>
        </w:tc>
        <w:tc>
          <w:tcPr>
            <w:tcW w:w="1134" w:type="dxa"/>
            <w:shd w:val="clear" w:color="auto" w:fill="FFFFFF"/>
            <w:vAlign w:val="center"/>
          </w:tcPr>
          <w:p w:rsidR="00F31500" w:rsidRPr="00D90B67" w:rsidRDefault="00F032C7" w:rsidP="00D90B67">
            <w:pPr>
              <w:ind w:firstLine="0"/>
              <w:contextualSpacing/>
              <w:jc w:val="center"/>
              <w:rPr>
                <w:color w:val="000000"/>
                <w:sz w:val="22"/>
              </w:rPr>
            </w:pPr>
            <w:r w:rsidRPr="00D90B67">
              <w:rPr>
                <w:sz w:val="22"/>
              </w:rPr>
              <w:t>млн.</w:t>
            </w:r>
            <w:r>
              <w:rPr>
                <w:sz w:val="22"/>
              </w:rPr>
              <w:t xml:space="preserve"> </w:t>
            </w:r>
            <w:r w:rsidRPr="00D90B67">
              <w:rPr>
                <w:sz w:val="22"/>
              </w:rPr>
              <w:t>руб.</w:t>
            </w:r>
          </w:p>
        </w:tc>
        <w:tc>
          <w:tcPr>
            <w:tcW w:w="992" w:type="dxa"/>
            <w:shd w:val="clear" w:color="auto" w:fill="FFFFFF"/>
            <w:vAlign w:val="center"/>
          </w:tcPr>
          <w:p w:rsidR="00F31500" w:rsidRPr="00D90B67" w:rsidRDefault="00F31500" w:rsidP="00D90B67">
            <w:pPr>
              <w:ind w:right="131" w:firstLine="0"/>
              <w:contextualSpacing/>
              <w:jc w:val="right"/>
              <w:rPr>
                <w:color w:val="000000"/>
                <w:sz w:val="22"/>
              </w:rPr>
            </w:pPr>
            <w:r w:rsidRPr="00D90B67">
              <w:rPr>
                <w:sz w:val="22"/>
              </w:rPr>
              <w:t>40</w:t>
            </w:r>
          </w:p>
        </w:tc>
        <w:tc>
          <w:tcPr>
            <w:tcW w:w="1134" w:type="dxa"/>
            <w:shd w:val="clear" w:color="auto" w:fill="FFFFFF"/>
            <w:vAlign w:val="center"/>
          </w:tcPr>
          <w:p w:rsidR="00F31500" w:rsidRPr="00D90B67" w:rsidRDefault="00F31500" w:rsidP="00D90B67">
            <w:pPr>
              <w:ind w:right="131" w:firstLine="0"/>
              <w:contextualSpacing/>
              <w:jc w:val="right"/>
              <w:rPr>
                <w:color w:val="000000"/>
                <w:sz w:val="22"/>
              </w:rPr>
            </w:pPr>
            <w:r w:rsidRPr="00D90B67">
              <w:rPr>
                <w:sz w:val="22"/>
              </w:rPr>
              <w:t>42</w:t>
            </w:r>
          </w:p>
        </w:tc>
        <w:tc>
          <w:tcPr>
            <w:tcW w:w="1134" w:type="dxa"/>
            <w:shd w:val="clear" w:color="auto" w:fill="FFFFFF"/>
            <w:vAlign w:val="center"/>
          </w:tcPr>
          <w:p w:rsidR="00F31500" w:rsidRPr="00D90B67" w:rsidRDefault="00F31500" w:rsidP="00D90B67">
            <w:pPr>
              <w:ind w:right="131" w:firstLine="0"/>
              <w:contextualSpacing/>
              <w:jc w:val="right"/>
              <w:rPr>
                <w:color w:val="000000"/>
                <w:sz w:val="22"/>
              </w:rPr>
            </w:pPr>
            <w:r w:rsidRPr="00D90B67">
              <w:rPr>
                <w:sz w:val="22"/>
              </w:rPr>
              <w:t>45</w:t>
            </w:r>
          </w:p>
        </w:tc>
      </w:tr>
      <w:tr w:rsidR="00F31500" w:rsidRPr="00D375B3" w:rsidTr="00071F35">
        <w:trPr>
          <w:trHeight w:val="20"/>
        </w:trPr>
        <w:tc>
          <w:tcPr>
            <w:tcW w:w="570" w:type="dxa"/>
            <w:shd w:val="clear" w:color="auto" w:fill="FFFFFF"/>
            <w:vAlign w:val="center"/>
          </w:tcPr>
          <w:p w:rsidR="00F31500" w:rsidRPr="00D90B67" w:rsidRDefault="00F31500" w:rsidP="00D90B67">
            <w:pPr>
              <w:ind w:firstLine="0"/>
              <w:contextualSpacing/>
              <w:jc w:val="center"/>
              <w:rPr>
                <w:color w:val="000000"/>
                <w:sz w:val="22"/>
              </w:rPr>
            </w:pPr>
            <w:r>
              <w:rPr>
                <w:color w:val="000000"/>
                <w:sz w:val="22"/>
              </w:rPr>
              <w:t>10</w:t>
            </w:r>
          </w:p>
        </w:tc>
        <w:tc>
          <w:tcPr>
            <w:tcW w:w="5101" w:type="dxa"/>
            <w:shd w:val="clear" w:color="auto" w:fill="FFFFFF"/>
            <w:vAlign w:val="center"/>
          </w:tcPr>
          <w:p w:rsidR="00F31500" w:rsidRPr="00D90B67" w:rsidRDefault="00F31500" w:rsidP="00D90B67">
            <w:pPr>
              <w:ind w:left="130" w:right="132" w:firstLine="0"/>
              <w:contextualSpacing/>
              <w:rPr>
                <w:color w:val="000000"/>
                <w:sz w:val="22"/>
              </w:rPr>
            </w:pPr>
            <w:r w:rsidRPr="00D90B67">
              <w:rPr>
                <w:sz w:val="22"/>
              </w:rPr>
              <w:t>Кредиторская задолженность</w:t>
            </w:r>
          </w:p>
        </w:tc>
        <w:tc>
          <w:tcPr>
            <w:tcW w:w="1134" w:type="dxa"/>
            <w:shd w:val="clear" w:color="auto" w:fill="FFFFFF"/>
            <w:vAlign w:val="center"/>
          </w:tcPr>
          <w:p w:rsidR="00F31500" w:rsidRPr="00D90B67" w:rsidRDefault="00F032C7" w:rsidP="00D90B67">
            <w:pPr>
              <w:ind w:firstLine="0"/>
              <w:contextualSpacing/>
              <w:jc w:val="center"/>
              <w:rPr>
                <w:color w:val="000000"/>
                <w:sz w:val="22"/>
              </w:rPr>
            </w:pPr>
            <w:r w:rsidRPr="00D90B67">
              <w:rPr>
                <w:sz w:val="22"/>
              </w:rPr>
              <w:t>млн.</w:t>
            </w:r>
            <w:r>
              <w:rPr>
                <w:sz w:val="22"/>
              </w:rPr>
              <w:t xml:space="preserve"> </w:t>
            </w:r>
            <w:r w:rsidRPr="00D90B67">
              <w:rPr>
                <w:sz w:val="22"/>
              </w:rPr>
              <w:t>руб.</w:t>
            </w:r>
          </w:p>
        </w:tc>
        <w:tc>
          <w:tcPr>
            <w:tcW w:w="992" w:type="dxa"/>
            <w:shd w:val="clear" w:color="auto" w:fill="FFFFFF"/>
            <w:vAlign w:val="center"/>
          </w:tcPr>
          <w:p w:rsidR="00F31500" w:rsidRPr="00D90B67" w:rsidRDefault="00F31500" w:rsidP="00D90B67">
            <w:pPr>
              <w:ind w:right="131" w:firstLine="0"/>
              <w:contextualSpacing/>
              <w:jc w:val="right"/>
              <w:rPr>
                <w:color w:val="000000"/>
                <w:sz w:val="22"/>
              </w:rPr>
            </w:pPr>
            <w:r w:rsidRPr="00D90B67">
              <w:rPr>
                <w:sz w:val="22"/>
              </w:rPr>
              <w:t>61</w:t>
            </w:r>
          </w:p>
        </w:tc>
        <w:tc>
          <w:tcPr>
            <w:tcW w:w="1134" w:type="dxa"/>
            <w:shd w:val="clear" w:color="auto" w:fill="FFFFFF"/>
            <w:vAlign w:val="center"/>
          </w:tcPr>
          <w:p w:rsidR="00F31500" w:rsidRPr="00D90B67" w:rsidRDefault="00F31500" w:rsidP="00D90B67">
            <w:pPr>
              <w:ind w:right="131" w:firstLine="0"/>
              <w:contextualSpacing/>
              <w:jc w:val="right"/>
              <w:rPr>
                <w:color w:val="000000"/>
                <w:sz w:val="22"/>
              </w:rPr>
            </w:pPr>
            <w:r w:rsidRPr="00D90B67">
              <w:rPr>
                <w:sz w:val="22"/>
              </w:rPr>
              <w:t>74</w:t>
            </w:r>
          </w:p>
        </w:tc>
        <w:tc>
          <w:tcPr>
            <w:tcW w:w="1134" w:type="dxa"/>
            <w:shd w:val="clear" w:color="auto" w:fill="FFFFFF"/>
            <w:vAlign w:val="center"/>
          </w:tcPr>
          <w:p w:rsidR="00F31500" w:rsidRPr="00D90B67" w:rsidRDefault="00F31500" w:rsidP="00D90B67">
            <w:pPr>
              <w:ind w:right="131" w:firstLine="0"/>
              <w:contextualSpacing/>
              <w:jc w:val="right"/>
              <w:rPr>
                <w:color w:val="000000"/>
                <w:sz w:val="22"/>
              </w:rPr>
            </w:pPr>
            <w:r w:rsidRPr="00D90B67">
              <w:rPr>
                <w:sz w:val="22"/>
              </w:rPr>
              <w:t>75</w:t>
            </w:r>
          </w:p>
        </w:tc>
      </w:tr>
      <w:tr w:rsidR="00F31500" w:rsidRPr="00D375B3" w:rsidTr="00071F35">
        <w:trPr>
          <w:trHeight w:val="20"/>
        </w:trPr>
        <w:tc>
          <w:tcPr>
            <w:tcW w:w="570" w:type="dxa"/>
            <w:shd w:val="clear" w:color="auto" w:fill="FFFFFF"/>
            <w:vAlign w:val="center"/>
          </w:tcPr>
          <w:p w:rsidR="00F31500" w:rsidRPr="00D90B67" w:rsidRDefault="00F31500" w:rsidP="00D90B67">
            <w:pPr>
              <w:ind w:firstLine="0"/>
              <w:contextualSpacing/>
              <w:jc w:val="center"/>
              <w:rPr>
                <w:color w:val="000000"/>
                <w:sz w:val="22"/>
              </w:rPr>
            </w:pPr>
            <w:r>
              <w:rPr>
                <w:color w:val="000000"/>
                <w:sz w:val="22"/>
              </w:rPr>
              <w:t>11</w:t>
            </w:r>
          </w:p>
        </w:tc>
        <w:tc>
          <w:tcPr>
            <w:tcW w:w="5101" w:type="dxa"/>
            <w:shd w:val="clear" w:color="auto" w:fill="FFFFFF"/>
            <w:vAlign w:val="center"/>
          </w:tcPr>
          <w:p w:rsidR="00F31500" w:rsidRPr="00D90B67" w:rsidRDefault="00F31500" w:rsidP="00D90B67">
            <w:pPr>
              <w:ind w:left="130" w:right="132" w:firstLine="0"/>
              <w:contextualSpacing/>
              <w:rPr>
                <w:color w:val="000000"/>
                <w:sz w:val="22"/>
              </w:rPr>
            </w:pPr>
            <w:r w:rsidRPr="00D90B67">
              <w:rPr>
                <w:sz w:val="22"/>
              </w:rPr>
              <w:t>Дебиторская задолженность</w:t>
            </w:r>
          </w:p>
        </w:tc>
        <w:tc>
          <w:tcPr>
            <w:tcW w:w="1134" w:type="dxa"/>
            <w:shd w:val="clear" w:color="auto" w:fill="FFFFFF"/>
            <w:vAlign w:val="center"/>
          </w:tcPr>
          <w:p w:rsidR="00F31500" w:rsidRPr="00D90B67" w:rsidRDefault="00F032C7" w:rsidP="00D90B67">
            <w:pPr>
              <w:ind w:firstLine="0"/>
              <w:contextualSpacing/>
              <w:jc w:val="center"/>
              <w:rPr>
                <w:color w:val="000000"/>
                <w:sz w:val="22"/>
              </w:rPr>
            </w:pPr>
            <w:r w:rsidRPr="00D90B67">
              <w:rPr>
                <w:sz w:val="22"/>
              </w:rPr>
              <w:t>млн.</w:t>
            </w:r>
            <w:r>
              <w:rPr>
                <w:sz w:val="22"/>
              </w:rPr>
              <w:t xml:space="preserve"> </w:t>
            </w:r>
            <w:r w:rsidRPr="00D90B67">
              <w:rPr>
                <w:sz w:val="22"/>
              </w:rPr>
              <w:t>руб.</w:t>
            </w:r>
          </w:p>
        </w:tc>
        <w:tc>
          <w:tcPr>
            <w:tcW w:w="992" w:type="dxa"/>
            <w:shd w:val="clear" w:color="auto" w:fill="FFFFFF"/>
            <w:vAlign w:val="center"/>
          </w:tcPr>
          <w:p w:rsidR="00F31500" w:rsidRPr="00D90B67" w:rsidRDefault="00F31500" w:rsidP="00D90B67">
            <w:pPr>
              <w:ind w:right="131" w:firstLine="0"/>
              <w:contextualSpacing/>
              <w:jc w:val="right"/>
              <w:rPr>
                <w:color w:val="000000"/>
                <w:sz w:val="22"/>
              </w:rPr>
            </w:pPr>
            <w:r w:rsidRPr="00D90B67">
              <w:rPr>
                <w:sz w:val="22"/>
              </w:rPr>
              <w:t>335</w:t>
            </w:r>
          </w:p>
        </w:tc>
        <w:tc>
          <w:tcPr>
            <w:tcW w:w="1134" w:type="dxa"/>
            <w:shd w:val="clear" w:color="auto" w:fill="FFFFFF"/>
            <w:vAlign w:val="center"/>
          </w:tcPr>
          <w:p w:rsidR="00F31500" w:rsidRPr="00D90B67" w:rsidRDefault="00F31500" w:rsidP="00D90B67">
            <w:pPr>
              <w:ind w:right="131" w:firstLine="0"/>
              <w:contextualSpacing/>
              <w:jc w:val="right"/>
              <w:rPr>
                <w:color w:val="000000"/>
                <w:sz w:val="22"/>
              </w:rPr>
            </w:pPr>
            <w:r w:rsidRPr="00D90B67">
              <w:rPr>
                <w:sz w:val="22"/>
              </w:rPr>
              <w:t>649</w:t>
            </w:r>
          </w:p>
        </w:tc>
        <w:tc>
          <w:tcPr>
            <w:tcW w:w="1134" w:type="dxa"/>
            <w:shd w:val="clear" w:color="auto" w:fill="FFFFFF"/>
            <w:vAlign w:val="center"/>
          </w:tcPr>
          <w:p w:rsidR="00F31500" w:rsidRPr="00D90B67" w:rsidRDefault="00F31500" w:rsidP="00D90B67">
            <w:pPr>
              <w:ind w:right="131" w:firstLine="0"/>
              <w:contextualSpacing/>
              <w:jc w:val="right"/>
              <w:rPr>
                <w:color w:val="000000"/>
                <w:sz w:val="22"/>
              </w:rPr>
            </w:pPr>
            <w:r w:rsidRPr="00D90B67">
              <w:rPr>
                <w:sz w:val="22"/>
              </w:rPr>
              <w:t>600</w:t>
            </w:r>
          </w:p>
        </w:tc>
      </w:tr>
    </w:tbl>
    <w:p w:rsidR="00F31500" w:rsidRDefault="00F31500" w:rsidP="00613C30">
      <w:pPr>
        <w:spacing w:line="276" w:lineRule="auto"/>
        <w:rPr>
          <w:szCs w:val="28"/>
        </w:rPr>
      </w:pPr>
    </w:p>
    <w:p w:rsidR="00F31500" w:rsidRDefault="00F31500" w:rsidP="00BC222A">
      <w:pPr>
        <w:pStyle w:val="3"/>
        <w:tabs>
          <w:tab w:val="left" w:pos="1560"/>
        </w:tabs>
        <w:jc w:val="center"/>
        <w:rPr>
          <w:b w:val="0"/>
        </w:rPr>
      </w:pPr>
      <w:r w:rsidRPr="00D90B67">
        <w:rPr>
          <w:b w:val="0"/>
        </w:rPr>
        <w:t>3. Справка о предприятии ООО «Энергетика Микроэлектроника Автоматика» (ООО «ЭМА»)</w:t>
      </w:r>
    </w:p>
    <w:p w:rsidR="00BC222A" w:rsidRPr="00BC222A" w:rsidRDefault="00BC222A" w:rsidP="00BC222A"/>
    <w:p w:rsidR="00F31500" w:rsidRDefault="00F31500" w:rsidP="00D90B67">
      <w:r>
        <w:t>Основная специализация предприятия – разработка и внедрение автоматизированных систем управления технологическими процессами производства, распределения, диспетчеризации и потребления электроэнергии.</w:t>
      </w:r>
    </w:p>
    <w:p w:rsidR="00F31500" w:rsidRPr="00071F35" w:rsidRDefault="00F31500" w:rsidP="008A1F4A">
      <w:pPr>
        <w:pStyle w:val="22"/>
        <w:shd w:val="clear" w:color="auto" w:fill="auto"/>
        <w:spacing w:before="0"/>
        <w:ind w:firstLine="708"/>
        <w:rPr>
          <w:color w:val="000000"/>
          <w:lang w:eastAsia="ru-RU"/>
        </w:rPr>
      </w:pPr>
      <w:r w:rsidRPr="00D90B67">
        <w:rPr>
          <w:color w:val="000000"/>
          <w:lang w:eastAsia="ru-RU"/>
        </w:rPr>
        <w:t>Краткая справка о предприятии:</w:t>
      </w:r>
    </w:p>
    <w:p w:rsidR="00F31500" w:rsidRPr="00071F35" w:rsidRDefault="00F31500" w:rsidP="00071F35">
      <w:pPr>
        <w:pStyle w:val="22"/>
        <w:shd w:val="clear" w:color="auto" w:fill="auto"/>
        <w:spacing w:before="0"/>
        <w:ind w:firstLine="708"/>
        <w:rPr>
          <w:color w:val="000000"/>
          <w:lang w:eastAsia="ru-RU"/>
        </w:rPr>
      </w:pPr>
      <w:r w:rsidRPr="00071F35">
        <w:rPr>
          <w:color w:val="000000"/>
          <w:lang w:eastAsia="ru-RU"/>
        </w:rPr>
        <w:t>Год основания предприятия: 1990 год.</w:t>
      </w:r>
    </w:p>
    <w:p w:rsidR="00F31500" w:rsidRPr="00071F35" w:rsidRDefault="00F31500" w:rsidP="00071F35">
      <w:pPr>
        <w:pStyle w:val="22"/>
        <w:shd w:val="clear" w:color="auto" w:fill="auto"/>
        <w:spacing w:before="0"/>
        <w:ind w:firstLine="709"/>
        <w:rPr>
          <w:color w:val="000000"/>
          <w:lang w:eastAsia="ru-RU"/>
        </w:rPr>
      </w:pPr>
      <w:r w:rsidRPr="00071F35">
        <w:rPr>
          <w:color w:val="000000"/>
          <w:lang w:eastAsia="ru-RU"/>
        </w:rPr>
        <w:t xml:space="preserve">Адрес местонахождения: </w:t>
      </w:r>
    </w:p>
    <w:p w:rsidR="00F31500" w:rsidRPr="00071F35" w:rsidRDefault="00F31500" w:rsidP="00071F35">
      <w:pPr>
        <w:pStyle w:val="22"/>
        <w:shd w:val="clear" w:color="auto" w:fill="auto"/>
        <w:spacing w:before="0"/>
        <w:ind w:firstLine="1134"/>
        <w:rPr>
          <w:color w:val="000000"/>
          <w:lang w:eastAsia="ru-RU"/>
        </w:rPr>
      </w:pPr>
      <w:r w:rsidRPr="00071F35">
        <w:rPr>
          <w:color w:val="000000"/>
          <w:lang w:eastAsia="ru-RU"/>
        </w:rPr>
        <w:t>Центральный офис: г. Новосибирск, ул. Дачная, 37;</w:t>
      </w:r>
    </w:p>
    <w:p w:rsidR="00F31500" w:rsidRPr="00071F35" w:rsidRDefault="00F31500" w:rsidP="00071F35">
      <w:pPr>
        <w:pStyle w:val="22"/>
        <w:shd w:val="clear" w:color="auto" w:fill="auto"/>
        <w:spacing w:before="0"/>
        <w:ind w:firstLine="1134"/>
        <w:rPr>
          <w:color w:val="000000"/>
          <w:lang w:eastAsia="ru-RU"/>
        </w:rPr>
      </w:pPr>
      <w:r w:rsidRPr="00071F35">
        <w:rPr>
          <w:color w:val="000000"/>
          <w:lang w:eastAsia="ru-RU"/>
        </w:rPr>
        <w:t xml:space="preserve">Обособленных структурных предприятий (ОСП) и филиалов в городах </w:t>
      </w:r>
      <w:r w:rsidR="00BC222A">
        <w:rPr>
          <w:color w:val="000000"/>
          <w:lang w:eastAsia="ru-RU"/>
        </w:rPr>
        <w:t>Российской Федерации</w:t>
      </w:r>
      <w:r w:rsidRPr="00071F35">
        <w:rPr>
          <w:color w:val="000000"/>
          <w:lang w:eastAsia="ru-RU"/>
        </w:rPr>
        <w:t>:</w:t>
      </w:r>
    </w:p>
    <w:p w:rsidR="00F31500" w:rsidRPr="00DC24FE" w:rsidRDefault="00F31500" w:rsidP="00071F35">
      <w:pPr>
        <w:pStyle w:val="a9"/>
        <w:widowControl w:val="0"/>
        <w:numPr>
          <w:ilvl w:val="1"/>
          <w:numId w:val="64"/>
        </w:numPr>
        <w:spacing w:before="0" w:after="0"/>
        <w:ind w:left="1134" w:hanging="426"/>
        <w:rPr>
          <w:sz w:val="28"/>
          <w:szCs w:val="28"/>
        </w:rPr>
      </w:pPr>
      <w:r w:rsidRPr="00DC24FE">
        <w:rPr>
          <w:sz w:val="28"/>
          <w:szCs w:val="28"/>
        </w:rPr>
        <w:t>ОСП ООО «ЭМА» в г. Красноярск</w:t>
      </w:r>
      <w:r>
        <w:rPr>
          <w:sz w:val="28"/>
          <w:szCs w:val="28"/>
        </w:rPr>
        <w:t>е</w:t>
      </w:r>
      <w:r w:rsidRPr="00DC24FE">
        <w:rPr>
          <w:sz w:val="28"/>
          <w:szCs w:val="28"/>
        </w:rPr>
        <w:t>: 660077, г. Красноярск, ул. 78</w:t>
      </w:r>
      <w:r>
        <w:rPr>
          <w:sz w:val="28"/>
          <w:szCs w:val="28"/>
        </w:rPr>
        <w:t>-й</w:t>
      </w:r>
      <w:r w:rsidRPr="00DC24FE">
        <w:rPr>
          <w:sz w:val="28"/>
          <w:szCs w:val="28"/>
        </w:rPr>
        <w:t xml:space="preserve"> Добровольческой бригады, 19</w:t>
      </w:r>
      <w:r>
        <w:rPr>
          <w:sz w:val="28"/>
          <w:szCs w:val="28"/>
        </w:rPr>
        <w:t>;</w:t>
      </w:r>
    </w:p>
    <w:p w:rsidR="00F31500" w:rsidRPr="00DC24FE" w:rsidRDefault="00F31500" w:rsidP="00071F35">
      <w:pPr>
        <w:pStyle w:val="a9"/>
        <w:widowControl w:val="0"/>
        <w:numPr>
          <w:ilvl w:val="1"/>
          <w:numId w:val="64"/>
        </w:numPr>
        <w:spacing w:before="0" w:after="0"/>
        <w:ind w:left="1134" w:hanging="426"/>
        <w:rPr>
          <w:sz w:val="28"/>
          <w:szCs w:val="28"/>
        </w:rPr>
      </w:pPr>
      <w:r w:rsidRPr="00DC24FE">
        <w:rPr>
          <w:sz w:val="28"/>
          <w:szCs w:val="28"/>
        </w:rPr>
        <w:t>ОСП ООО «ЭМА» в г. Москв</w:t>
      </w:r>
      <w:r>
        <w:rPr>
          <w:sz w:val="28"/>
          <w:szCs w:val="28"/>
        </w:rPr>
        <w:t>е</w:t>
      </w:r>
      <w:r w:rsidRPr="00DC24FE">
        <w:rPr>
          <w:sz w:val="28"/>
          <w:szCs w:val="28"/>
        </w:rPr>
        <w:t>: 143009 Московская обл. Одинцовский</w:t>
      </w:r>
      <w:r>
        <w:rPr>
          <w:sz w:val="28"/>
          <w:szCs w:val="28"/>
        </w:rPr>
        <w:t xml:space="preserve"> </w:t>
      </w:r>
      <w:r w:rsidRPr="00DC24FE">
        <w:rPr>
          <w:sz w:val="28"/>
          <w:szCs w:val="28"/>
        </w:rPr>
        <w:t>р-н,</w:t>
      </w:r>
      <w:r>
        <w:rPr>
          <w:sz w:val="28"/>
          <w:szCs w:val="28"/>
        </w:rPr>
        <w:t xml:space="preserve"> </w:t>
      </w:r>
      <w:r w:rsidRPr="00DC24FE">
        <w:rPr>
          <w:sz w:val="28"/>
          <w:szCs w:val="28"/>
        </w:rPr>
        <w:t>г. Одинцово, ул. Верхнее Отрадное</w:t>
      </w:r>
      <w:r>
        <w:rPr>
          <w:sz w:val="28"/>
          <w:szCs w:val="28"/>
        </w:rPr>
        <w:t>,</w:t>
      </w:r>
      <w:r w:rsidRPr="00DC24FE">
        <w:rPr>
          <w:sz w:val="28"/>
          <w:szCs w:val="28"/>
        </w:rPr>
        <w:t xml:space="preserve"> 3а</w:t>
      </w:r>
      <w:r>
        <w:rPr>
          <w:sz w:val="28"/>
          <w:szCs w:val="28"/>
        </w:rPr>
        <w:t>;</w:t>
      </w:r>
    </w:p>
    <w:p w:rsidR="00F31500" w:rsidRPr="00DC24FE" w:rsidRDefault="00F31500" w:rsidP="00071F35">
      <w:pPr>
        <w:pStyle w:val="a9"/>
        <w:widowControl w:val="0"/>
        <w:numPr>
          <w:ilvl w:val="1"/>
          <w:numId w:val="64"/>
        </w:numPr>
        <w:spacing w:before="0" w:after="0"/>
        <w:ind w:left="1134" w:hanging="426"/>
        <w:rPr>
          <w:sz w:val="28"/>
          <w:szCs w:val="28"/>
        </w:rPr>
      </w:pPr>
      <w:r w:rsidRPr="00DC24FE">
        <w:rPr>
          <w:sz w:val="28"/>
          <w:szCs w:val="28"/>
        </w:rPr>
        <w:t>ОСП ООО «ЭМА» в г. Екатеринбурге: Свердловская обл.,</w:t>
      </w:r>
      <w:r>
        <w:rPr>
          <w:sz w:val="28"/>
          <w:szCs w:val="28"/>
        </w:rPr>
        <w:t xml:space="preserve"> </w:t>
      </w:r>
      <w:r w:rsidRPr="00DC24FE">
        <w:rPr>
          <w:sz w:val="28"/>
          <w:szCs w:val="28"/>
        </w:rPr>
        <w:t>г. Екатеринбург, ул. Антона Валека, д.13, офис 218</w:t>
      </w:r>
      <w:r>
        <w:rPr>
          <w:sz w:val="28"/>
          <w:szCs w:val="28"/>
        </w:rPr>
        <w:t>;</w:t>
      </w:r>
    </w:p>
    <w:p w:rsidR="00F31500" w:rsidRPr="00DC24FE" w:rsidRDefault="00F31500" w:rsidP="00071F35">
      <w:pPr>
        <w:pStyle w:val="a9"/>
        <w:widowControl w:val="0"/>
        <w:numPr>
          <w:ilvl w:val="1"/>
          <w:numId w:val="64"/>
        </w:numPr>
        <w:spacing w:before="0" w:after="0"/>
        <w:ind w:left="1134" w:hanging="426"/>
        <w:rPr>
          <w:sz w:val="28"/>
          <w:szCs w:val="28"/>
        </w:rPr>
      </w:pPr>
      <w:r w:rsidRPr="00DC24FE">
        <w:rPr>
          <w:sz w:val="28"/>
          <w:szCs w:val="28"/>
        </w:rPr>
        <w:t>Псковский филиал ООО «ЭМА»:</w:t>
      </w:r>
      <w:r>
        <w:rPr>
          <w:sz w:val="28"/>
          <w:szCs w:val="28"/>
        </w:rPr>
        <w:t xml:space="preserve"> г. Псков, </w:t>
      </w:r>
      <w:r w:rsidRPr="00D90B67">
        <w:rPr>
          <w:sz w:val="28"/>
          <w:szCs w:val="28"/>
        </w:rPr>
        <w:t>ул. Коммунальная, 19 оф. 408</w:t>
      </w:r>
      <w:r>
        <w:rPr>
          <w:sz w:val="28"/>
          <w:szCs w:val="28"/>
        </w:rPr>
        <w:t>.</w:t>
      </w:r>
    </w:p>
    <w:p w:rsidR="00F31500" w:rsidRPr="00DC24FE" w:rsidRDefault="00F31500" w:rsidP="00071F35">
      <w:pPr>
        <w:ind w:firstLine="1134"/>
      </w:pPr>
      <w:r w:rsidRPr="00D90B67">
        <w:t>Производственно</w:t>
      </w:r>
      <w:r>
        <w:rPr>
          <w:lang w:eastAsia="ru-RU"/>
        </w:rPr>
        <w:t>-административные площади:</w:t>
      </w:r>
    </w:p>
    <w:p w:rsidR="00F31500" w:rsidRPr="005C521E" w:rsidRDefault="00F31500" w:rsidP="00D90B67">
      <w:pPr>
        <w:pStyle w:val="a6"/>
        <w:numPr>
          <w:ilvl w:val="0"/>
          <w:numId w:val="51"/>
        </w:numPr>
        <w:tabs>
          <w:tab w:val="left" w:pos="1134"/>
        </w:tabs>
        <w:ind w:left="0" w:firstLine="709"/>
        <w:rPr>
          <w:szCs w:val="28"/>
        </w:rPr>
      </w:pPr>
      <w:r w:rsidRPr="005C521E">
        <w:rPr>
          <w:szCs w:val="28"/>
        </w:rPr>
        <w:t>Центральный офис</w:t>
      </w:r>
      <w:r>
        <w:rPr>
          <w:szCs w:val="28"/>
        </w:rPr>
        <w:t>:</w:t>
      </w:r>
      <w:r w:rsidRPr="005C521E">
        <w:rPr>
          <w:szCs w:val="28"/>
        </w:rPr>
        <w:t xml:space="preserve"> </w:t>
      </w:r>
      <w:r>
        <w:rPr>
          <w:szCs w:val="28"/>
        </w:rPr>
        <w:t xml:space="preserve">общая </w:t>
      </w:r>
      <w:r w:rsidRPr="005C521E">
        <w:rPr>
          <w:szCs w:val="28"/>
        </w:rPr>
        <w:t>площадь помещени</w:t>
      </w:r>
      <w:r>
        <w:rPr>
          <w:szCs w:val="28"/>
        </w:rPr>
        <w:t>й</w:t>
      </w:r>
      <w:r w:rsidRPr="005C521E">
        <w:rPr>
          <w:szCs w:val="28"/>
        </w:rPr>
        <w:t xml:space="preserve"> </w:t>
      </w:r>
      <w:r>
        <w:rPr>
          <w:szCs w:val="28"/>
        </w:rPr>
        <w:t xml:space="preserve">– </w:t>
      </w:r>
      <w:r w:rsidRPr="005C521E">
        <w:rPr>
          <w:szCs w:val="28"/>
        </w:rPr>
        <w:t>1091,6 кв.</w:t>
      </w:r>
      <w:r>
        <w:rPr>
          <w:szCs w:val="28"/>
        </w:rPr>
        <w:t xml:space="preserve"> </w:t>
      </w:r>
      <w:r w:rsidRPr="005C521E">
        <w:rPr>
          <w:szCs w:val="28"/>
        </w:rPr>
        <w:t xml:space="preserve">м </w:t>
      </w:r>
      <w:r>
        <w:rPr>
          <w:szCs w:val="28"/>
        </w:rPr>
        <w:t>(а</w:t>
      </w:r>
      <w:r w:rsidRPr="005C521E">
        <w:rPr>
          <w:szCs w:val="28"/>
        </w:rPr>
        <w:t>ренда</w:t>
      </w:r>
      <w:r>
        <w:rPr>
          <w:szCs w:val="28"/>
        </w:rPr>
        <w:t>);</w:t>
      </w:r>
    </w:p>
    <w:p w:rsidR="00F31500" w:rsidRPr="005C521E" w:rsidRDefault="00F31500" w:rsidP="00D90B67">
      <w:pPr>
        <w:pStyle w:val="a6"/>
        <w:numPr>
          <w:ilvl w:val="0"/>
          <w:numId w:val="51"/>
        </w:numPr>
        <w:tabs>
          <w:tab w:val="left" w:pos="1134"/>
        </w:tabs>
        <w:ind w:left="0" w:firstLine="709"/>
        <w:rPr>
          <w:szCs w:val="28"/>
        </w:rPr>
      </w:pPr>
      <w:r w:rsidRPr="005C521E">
        <w:rPr>
          <w:szCs w:val="28"/>
        </w:rPr>
        <w:t xml:space="preserve">ОСП </w:t>
      </w:r>
      <w:r>
        <w:rPr>
          <w:szCs w:val="28"/>
        </w:rPr>
        <w:t xml:space="preserve">в </w:t>
      </w:r>
      <w:r w:rsidRPr="005C521E">
        <w:rPr>
          <w:szCs w:val="28"/>
        </w:rPr>
        <w:t>г. Красноярск</w:t>
      </w:r>
      <w:r>
        <w:rPr>
          <w:szCs w:val="28"/>
        </w:rPr>
        <w:t xml:space="preserve">е: общая </w:t>
      </w:r>
      <w:r w:rsidRPr="005C521E">
        <w:rPr>
          <w:szCs w:val="28"/>
        </w:rPr>
        <w:t>площадь помещени</w:t>
      </w:r>
      <w:r>
        <w:rPr>
          <w:szCs w:val="28"/>
        </w:rPr>
        <w:t>й</w:t>
      </w:r>
      <w:r w:rsidRPr="005C521E">
        <w:rPr>
          <w:szCs w:val="28"/>
        </w:rPr>
        <w:t xml:space="preserve"> </w:t>
      </w:r>
      <w:r>
        <w:rPr>
          <w:szCs w:val="28"/>
        </w:rPr>
        <w:t xml:space="preserve">– </w:t>
      </w:r>
      <w:r w:rsidRPr="005C521E">
        <w:rPr>
          <w:szCs w:val="28"/>
        </w:rPr>
        <w:t>170,6 кв.</w:t>
      </w:r>
      <w:r>
        <w:rPr>
          <w:szCs w:val="28"/>
        </w:rPr>
        <w:t xml:space="preserve"> </w:t>
      </w:r>
      <w:r w:rsidRPr="005C521E">
        <w:rPr>
          <w:szCs w:val="28"/>
        </w:rPr>
        <w:t>м</w:t>
      </w:r>
      <w:r>
        <w:rPr>
          <w:szCs w:val="28"/>
        </w:rPr>
        <w:t xml:space="preserve"> (а</w:t>
      </w:r>
      <w:r w:rsidRPr="005C521E">
        <w:rPr>
          <w:szCs w:val="28"/>
        </w:rPr>
        <w:t>ренда</w:t>
      </w:r>
      <w:r>
        <w:rPr>
          <w:szCs w:val="28"/>
        </w:rPr>
        <w:t>);</w:t>
      </w:r>
    </w:p>
    <w:p w:rsidR="00F31500" w:rsidRPr="005C521E" w:rsidRDefault="00F31500" w:rsidP="00D90B67">
      <w:pPr>
        <w:pStyle w:val="a6"/>
        <w:numPr>
          <w:ilvl w:val="0"/>
          <w:numId w:val="51"/>
        </w:numPr>
        <w:tabs>
          <w:tab w:val="left" w:pos="1134"/>
        </w:tabs>
        <w:ind w:left="0" w:firstLine="709"/>
        <w:rPr>
          <w:szCs w:val="28"/>
        </w:rPr>
      </w:pPr>
      <w:r w:rsidRPr="005C521E">
        <w:rPr>
          <w:szCs w:val="28"/>
        </w:rPr>
        <w:t>Псковский филиал</w:t>
      </w:r>
      <w:r>
        <w:rPr>
          <w:szCs w:val="28"/>
        </w:rPr>
        <w:t xml:space="preserve">: общая </w:t>
      </w:r>
      <w:r w:rsidRPr="005C521E">
        <w:rPr>
          <w:szCs w:val="28"/>
        </w:rPr>
        <w:t>площадь помещени</w:t>
      </w:r>
      <w:r>
        <w:rPr>
          <w:szCs w:val="28"/>
        </w:rPr>
        <w:t>й</w:t>
      </w:r>
      <w:r w:rsidRPr="005C521E">
        <w:rPr>
          <w:szCs w:val="28"/>
        </w:rPr>
        <w:t xml:space="preserve"> </w:t>
      </w:r>
      <w:r>
        <w:rPr>
          <w:szCs w:val="28"/>
        </w:rPr>
        <w:t xml:space="preserve">– </w:t>
      </w:r>
      <w:r w:rsidRPr="005C521E">
        <w:rPr>
          <w:szCs w:val="28"/>
        </w:rPr>
        <w:t>20,3 кв.</w:t>
      </w:r>
      <w:r>
        <w:rPr>
          <w:szCs w:val="28"/>
        </w:rPr>
        <w:t xml:space="preserve"> </w:t>
      </w:r>
      <w:r w:rsidRPr="005C521E">
        <w:rPr>
          <w:szCs w:val="28"/>
        </w:rPr>
        <w:t xml:space="preserve">м </w:t>
      </w:r>
      <w:r>
        <w:rPr>
          <w:szCs w:val="28"/>
        </w:rPr>
        <w:t>(а</w:t>
      </w:r>
      <w:r w:rsidRPr="005C521E">
        <w:rPr>
          <w:szCs w:val="28"/>
        </w:rPr>
        <w:t>ренда</w:t>
      </w:r>
      <w:r>
        <w:rPr>
          <w:szCs w:val="28"/>
        </w:rPr>
        <w:t>);</w:t>
      </w:r>
    </w:p>
    <w:p w:rsidR="00F31500" w:rsidRPr="005C521E" w:rsidRDefault="00F31500" w:rsidP="00D90B67">
      <w:pPr>
        <w:pStyle w:val="a6"/>
        <w:numPr>
          <w:ilvl w:val="0"/>
          <w:numId w:val="51"/>
        </w:numPr>
        <w:tabs>
          <w:tab w:val="left" w:pos="1134"/>
        </w:tabs>
        <w:ind w:left="0" w:firstLine="709"/>
        <w:rPr>
          <w:szCs w:val="28"/>
        </w:rPr>
      </w:pPr>
      <w:r w:rsidRPr="005C521E">
        <w:rPr>
          <w:szCs w:val="28"/>
        </w:rPr>
        <w:t xml:space="preserve">ОСП </w:t>
      </w:r>
      <w:r>
        <w:rPr>
          <w:szCs w:val="28"/>
        </w:rPr>
        <w:t xml:space="preserve">в </w:t>
      </w:r>
      <w:r w:rsidRPr="005C521E">
        <w:rPr>
          <w:szCs w:val="28"/>
        </w:rPr>
        <w:t>г.</w:t>
      </w:r>
      <w:r>
        <w:rPr>
          <w:szCs w:val="28"/>
        </w:rPr>
        <w:t xml:space="preserve"> </w:t>
      </w:r>
      <w:r w:rsidRPr="005C521E">
        <w:rPr>
          <w:szCs w:val="28"/>
        </w:rPr>
        <w:t>Екатеринбург</w:t>
      </w:r>
      <w:r>
        <w:rPr>
          <w:szCs w:val="28"/>
        </w:rPr>
        <w:t xml:space="preserve">е: общая </w:t>
      </w:r>
      <w:r w:rsidRPr="005C521E">
        <w:rPr>
          <w:szCs w:val="28"/>
        </w:rPr>
        <w:t>площадь помещени</w:t>
      </w:r>
      <w:r>
        <w:rPr>
          <w:szCs w:val="28"/>
        </w:rPr>
        <w:t>й</w:t>
      </w:r>
      <w:r w:rsidRPr="005C521E">
        <w:rPr>
          <w:szCs w:val="28"/>
        </w:rPr>
        <w:t xml:space="preserve"> </w:t>
      </w:r>
      <w:r>
        <w:rPr>
          <w:szCs w:val="28"/>
        </w:rPr>
        <w:t xml:space="preserve">– </w:t>
      </w:r>
      <w:r w:rsidRPr="005C521E">
        <w:rPr>
          <w:szCs w:val="28"/>
        </w:rPr>
        <w:t>47,5 кв.</w:t>
      </w:r>
      <w:r>
        <w:rPr>
          <w:szCs w:val="28"/>
        </w:rPr>
        <w:t xml:space="preserve"> </w:t>
      </w:r>
      <w:r w:rsidRPr="005C521E">
        <w:rPr>
          <w:szCs w:val="28"/>
        </w:rPr>
        <w:t>м</w:t>
      </w:r>
      <w:r>
        <w:rPr>
          <w:szCs w:val="28"/>
        </w:rPr>
        <w:t xml:space="preserve"> (а</w:t>
      </w:r>
      <w:r w:rsidRPr="005C521E">
        <w:rPr>
          <w:szCs w:val="28"/>
        </w:rPr>
        <w:t>ренда</w:t>
      </w:r>
      <w:r>
        <w:rPr>
          <w:szCs w:val="28"/>
        </w:rPr>
        <w:t>);</w:t>
      </w:r>
    </w:p>
    <w:p w:rsidR="00F31500" w:rsidRPr="005C521E" w:rsidRDefault="00F31500" w:rsidP="00D90B67">
      <w:pPr>
        <w:pStyle w:val="a6"/>
        <w:numPr>
          <w:ilvl w:val="0"/>
          <w:numId w:val="51"/>
        </w:numPr>
        <w:tabs>
          <w:tab w:val="left" w:pos="1134"/>
        </w:tabs>
        <w:ind w:left="0" w:firstLine="709"/>
        <w:rPr>
          <w:szCs w:val="28"/>
        </w:rPr>
      </w:pPr>
      <w:r w:rsidRPr="005C521E">
        <w:rPr>
          <w:szCs w:val="28"/>
        </w:rPr>
        <w:t xml:space="preserve">ОСП </w:t>
      </w:r>
      <w:r>
        <w:rPr>
          <w:szCs w:val="28"/>
        </w:rPr>
        <w:t xml:space="preserve">в </w:t>
      </w:r>
      <w:r w:rsidRPr="005C521E">
        <w:rPr>
          <w:szCs w:val="28"/>
        </w:rPr>
        <w:t>г. Москв</w:t>
      </w:r>
      <w:r>
        <w:rPr>
          <w:szCs w:val="28"/>
        </w:rPr>
        <w:t xml:space="preserve">е: общая </w:t>
      </w:r>
      <w:r w:rsidRPr="005C521E">
        <w:rPr>
          <w:szCs w:val="28"/>
        </w:rPr>
        <w:t>площадь помещени</w:t>
      </w:r>
      <w:r>
        <w:rPr>
          <w:szCs w:val="28"/>
        </w:rPr>
        <w:t>й</w:t>
      </w:r>
      <w:r w:rsidRPr="005C521E">
        <w:rPr>
          <w:szCs w:val="28"/>
        </w:rPr>
        <w:t xml:space="preserve"> </w:t>
      </w:r>
      <w:r>
        <w:rPr>
          <w:szCs w:val="28"/>
        </w:rPr>
        <w:t xml:space="preserve">– </w:t>
      </w:r>
      <w:r w:rsidRPr="005C521E">
        <w:rPr>
          <w:szCs w:val="28"/>
        </w:rPr>
        <w:t>306 кв.</w:t>
      </w:r>
      <w:r>
        <w:rPr>
          <w:szCs w:val="28"/>
        </w:rPr>
        <w:t xml:space="preserve"> </w:t>
      </w:r>
      <w:r w:rsidRPr="005C521E">
        <w:rPr>
          <w:szCs w:val="28"/>
        </w:rPr>
        <w:t>м</w:t>
      </w:r>
      <w:r>
        <w:rPr>
          <w:szCs w:val="28"/>
        </w:rPr>
        <w:t>.</w:t>
      </w:r>
    </w:p>
    <w:p w:rsidR="00F31500" w:rsidRPr="00DC24FE" w:rsidRDefault="00F31500" w:rsidP="00D90B67">
      <w:r>
        <w:rPr>
          <w:lang w:eastAsia="ru-RU"/>
        </w:rPr>
        <w:t>Численность сотрудников: 122 чел. (среднесписочная численность).</w:t>
      </w:r>
    </w:p>
    <w:p w:rsidR="00F31500" w:rsidRPr="00417D1F" w:rsidRDefault="00F31500" w:rsidP="00D90B67">
      <w:pPr>
        <w:rPr>
          <w:lang w:eastAsia="ru-RU"/>
        </w:rPr>
      </w:pPr>
      <w:r>
        <w:rPr>
          <w:lang w:eastAsia="ru-RU"/>
        </w:rPr>
        <w:t xml:space="preserve">Предприятие развивает собственные технические решения: </w:t>
      </w:r>
    </w:p>
    <w:p w:rsidR="00F31500" w:rsidRPr="005C521E" w:rsidRDefault="00BC222A" w:rsidP="00D90B67">
      <w:pPr>
        <w:pStyle w:val="a6"/>
        <w:numPr>
          <w:ilvl w:val="0"/>
          <w:numId w:val="52"/>
        </w:numPr>
        <w:tabs>
          <w:tab w:val="left" w:pos="993"/>
        </w:tabs>
        <w:ind w:left="0" w:firstLine="709"/>
        <w:rPr>
          <w:szCs w:val="28"/>
        </w:rPr>
      </w:pPr>
      <w:r>
        <w:rPr>
          <w:szCs w:val="28"/>
        </w:rPr>
        <w:lastRenderedPageBreak/>
        <w:t>о</w:t>
      </w:r>
      <w:r w:rsidR="00F31500" w:rsidRPr="005C521E">
        <w:rPr>
          <w:szCs w:val="28"/>
        </w:rPr>
        <w:t xml:space="preserve">перативно-информационный комплекс РСДУ5 в качестве ПО верхнего уровня для построения Центров управления сетями, программно-технический комплекс для управления распределительными электрическими сетями. ОИК РСДУ5 (функционал </w:t>
      </w:r>
      <w:r w:rsidR="00F31500" w:rsidRPr="005C521E">
        <w:rPr>
          <w:szCs w:val="28"/>
          <w:lang w:val="en-US"/>
        </w:rPr>
        <w:t>SCADA</w:t>
      </w:r>
      <w:r w:rsidR="00F31500" w:rsidRPr="005C521E">
        <w:rPr>
          <w:szCs w:val="28"/>
        </w:rPr>
        <w:t>/</w:t>
      </w:r>
      <w:r w:rsidR="00F31500" w:rsidRPr="005C521E">
        <w:rPr>
          <w:szCs w:val="28"/>
          <w:lang w:val="en-US"/>
        </w:rPr>
        <w:t>NMS</w:t>
      </w:r>
      <w:r w:rsidR="00F31500" w:rsidRPr="005C521E">
        <w:rPr>
          <w:szCs w:val="28"/>
        </w:rPr>
        <w:t>/</w:t>
      </w:r>
      <w:r w:rsidR="00F31500" w:rsidRPr="005C521E">
        <w:rPr>
          <w:szCs w:val="28"/>
          <w:lang w:val="en-US"/>
        </w:rPr>
        <w:t>DMS</w:t>
      </w:r>
      <w:r w:rsidR="00F31500" w:rsidRPr="005C521E">
        <w:rPr>
          <w:szCs w:val="28"/>
        </w:rPr>
        <w:t>/</w:t>
      </w:r>
      <w:r w:rsidR="00F31500" w:rsidRPr="005C521E">
        <w:rPr>
          <w:szCs w:val="28"/>
          <w:lang w:val="en-US"/>
        </w:rPr>
        <w:t>OMS</w:t>
      </w:r>
      <w:r w:rsidR="00F31500" w:rsidRPr="005C521E">
        <w:rPr>
          <w:szCs w:val="28"/>
        </w:rPr>
        <w:t>), а также как ОИК диспетчерских пунктов РЭС, с реализацией функционала ADMS («цифровой РЭС»), аттестован ПАО «Россети»;</w:t>
      </w:r>
    </w:p>
    <w:p w:rsidR="00F31500" w:rsidRPr="005C521E" w:rsidRDefault="00BC222A" w:rsidP="00D90B67">
      <w:pPr>
        <w:pStyle w:val="a6"/>
        <w:numPr>
          <w:ilvl w:val="0"/>
          <w:numId w:val="52"/>
        </w:numPr>
        <w:tabs>
          <w:tab w:val="left" w:pos="993"/>
        </w:tabs>
        <w:ind w:left="0" w:firstLine="709"/>
        <w:rPr>
          <w:szCs w:val="28"/>
        </w:rPr>
      </w:pPr>
      <w:r>
        <w:rPr>
          <w:szCs w:val="28"/>
        </w:rPr>
        <w:t>п</w:t>
      </w:r>
      <w:r w:rsidR="00F31500" w:rsidRPr="005C521E">
        <w:rPr>
          <w:szCs w:val="28"/>
        </w:rPr>
        <w:t xml:space="preserve">рограммно-технический комплекс телемеханики iSMS в качестве масштабируемого технического решения для построения современных АСУТП распределительных подстанций различного класса напряжения – АСУТП подстанций класса напряжения 220 кВ на базе ПТК РСДУ5; АСУТП ПС 35 - 110 кВ на базе ПТК ТМ </w:t>
      </w:r>
      <w:r w:rsidR="00F31500" w:rsidRPr="005C521E">
        <w:rPr>
          <w:szCs w:val="28"/>
          <w:lang w:val="en-US"/>
        </w:rPr>
        <w:t>iSMS</w:t>
      </w:r>
      <w:r w:rsidR="00F31500" w:rsidRPr="005C521E">
        <w:rPr>
          <w:szCs w:val="28"/>
        </w:rPr>
        <w:t xml:space="preserve"> аттестован ПАО «Россети»;</w:t>
      </w:r>
    </w:p>
    <w:p w:rsidR="00F31500" w:rsidRPr="005C521E" w:rsidRDefault="00BC222A" w:rsidP="00D90B67">
      <w:pPr>
        <w:pStyle w:val="a6"/>
        <w:numPr>
          <w:ilvl w:val="0"/>
          <w:numId w:val="52"/>
        </w:numPr>
        <w:tabs>
          <w:tab w:val="left" w:pos="993"/>
        </w:tabs>
        <w:ind w:left="0" w:firstLine="709"/>
        <w:rPr>
          <w:szCs w:val="28"/>
        </w:rPr>
      </w:pPr>
      <w:r>
        <w:rPr>
          <w:szCs w:val="28"/>
        </w:rPr>
        <w:t>а</w:t>
      </w:r>
      <w:r w:rsidR="00F31500" w:rsidRPr="005C521E">
        <w:rPr>
          <w:szCs w:val="28"/>
        </w:rPr>
        <w:t>втоматизированная система мониторинга и диагностики высоковольтного оборудования под рабочим напряжением «СИГМА», автоматизированная система мониторинга и диагностики высоковольтного оборудования распределительных подстанций, которая позволяет получать комплекс диагностических параметров и на основании их анализа проводить оценку технического состояния объекта в режиме мониторинга «под рабочим напряжением».</w:t>
      </w:r>
    </w:p>
    <w:p w:rsidR="00F31500" w:rsidRDefault="00F31500" w:rsidP="00D90B67">
      <w:r>
        <w:rPr>
          <w:lang w:eastAsia="ru-RU"/>
        </w:rPr>
        <w:t>Предприятие имеет в</w:t>
      </w:r>
      <w:r>
        <w:t>с</w:t>
      </w:r>
      <w:r>
        <w:rPr>
          <w:lang w:eastAsia="ru-RU"/>
        </w:rPr>
        <w:t>е необходимые сертификаты и разрешения на выпускаемую продукцию</w:t>
      </w:r>
      <w:r w:rsidRPr="00DC24FE">
        <w:rPr>
          <w:lang w:eastAsia="ru-RU"/>
        </w:rPr>
        <w:t xml:space="preserve"> </w:t>
      </w:r>
      <w:r>
        <w:rPr>
          <w:lang w:eastAsia="ru-RU"/>
        </w:rPr>
        <w:t>и оказываемые услуги.</w:t>
      </w:r>
    </w:p>
    <w:p w:rsidR="00F31500" w:rsidRPr="00056E9A" w:rsidRDefault="00F31500" w:rsidP="00D90B67">
      <w:pPr>
        <w:rPr>
          <w:lang w:eastAsia="ru-RU"/>
        </w:rPr>
      </w:pPr>
      <w:r>
        <w:rPr>
          <w:lang w:eastAsia="ru-RU"/>
        </w:rPr>
        <w:t>Основными заказчиками являются электрогенерирующие, электросетевые и промышленные предприятия:</w:t>
      </w:r>
      <w:r w:rsidRPr="00056E9A">
        <w:rPr>
          <w:lang w:eastAsia="ru-RU"/>
        </w:rPr>
        <w:t xml:space="preserve"> </w:t>
      </w:r>
      <w:r>
        <w:rPr>
          <w:lang w:eastAsia="ru-RU"/>
        </w:rPr>
        <w:t xml:space="preserve">ПАО «МРСК Сибири», ПАО «МОЭСК», ПАО «МРСК Волги», ПАО «МРСК Северо-Запада», ПАО «ТРК», </w:t>
      </w:r>
      <w:r w:rsidRPr="00DC24FE">
        <w:rPr>
          <w:lang w:eastAsia="ru-RU"/>
        </w:rPr>
        <w:t xml:space="preserve">ПАО «НК </w:t>
      </w:r>
      <w:r>
        <w:rPr>
          <w:lang w:eastAsia="ru-RU"/>
        </w:rPr>
        <w:t>Р</w:t>
      </w:r>
      <w:r w:rsidRPr="00DC24FE">
        <w:rPr>
          <w:lang w:eastAsia="ru-RU"/>
        </w:rPr>
        <w:t>оснефть», ООО «Иркутская нефтяная компания», ПАО «</w:t>
      </w:r>
      <w:r>
        <w:rPr>
          <w:lang w:eastAsia="ru-RU"/>
        </w:rPr>
        <w:t>Россети</w:t>
      </w:r>
      <w:r w:rsidRPr="00DC24FE">
        <w:rPr>
          <w:lang w:eastAsia="ru-RU"/>
        </w:rPr>
        <w:t xml:space="preserve">», АО «Мобильные ГТЭС», ООО «РН-Ванкор», АО «ДГК», </w:t>
      </w:r>
      <w:r>
        <w:rPr>
          <w:lang w:eastAsia="ru-RU"/>
        </w:rPr>
        <w:t xml:space="preserve">ОАО «ИЭСК», </w:t>
      </w:r>
      <w:r w:rsidRPr="00DC24FE">
        <w:rPr>
          <w:lang w:eastAsia="ru-RU"/>
        </w:rPr>
        <w:t>АО «АНХК»</w:t>
      </w:r>
      <w:r>
        <w:rPr>
          <w:lang w:eastAsia="ru-RU"/>
        </w:rPr>
        <w:t>, ПАО «НЗХК» и др.</w:t>
      </w:r>
    </w:p>
    <w:p w:rsidR="00F31500" w:rsidRDefault="00F31500" w:rsidP="008A1F4A">
      <w:pPr>
        <w:spacing w:line="276" w:lineRule="auto"/>
        <w:rPr>
          <w:szCs w:val="28"/>
        </w:rPr>
      </w:pPr>
    </w:p>
    <w:p w:rsidR="00F31500" w:rsidRDefault="00F31500" w:rsidP="00D90B67">
      <w:pPr>
        <w:spacing w:after="120"/>
        <w:ind w:firstLine="0"/>
        <w:jc w:val="center"/>
      </w:pPr>
      <w:r w:rsidRPr="001019D6">
        <w:t>Таблица 2</w:t>
      </w:r>
      <w:r>
        <w:t xml:space="preserve"> –</w:t>
      </w:r>
      <w:r w:rsidRPr="001019D6">
        <w:t xml:space="preserve"> Технико-экономические показатели ООО </w:t>
      </w:r>
      <w:r>
        <w:t>«</w:t>
      </w:r>
      <w:r w:rsidRPr="001019D6">
        <w:t>ЭМА</w:t>
      </w:r>
      <w:r>
        <w:t>»</w:t>
      </w:r>
    </w:p>
    <w:tbl>
      <w:tblPr>
        <w:tblW w:w="10065" w:type="dxa"/>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570"/>
        <w:gridCol w:w="4959"/>
        <w:gridCol w:w="1134"/>
        <w:gridCol w:w="992"/>
        <w:gridCol w:w="1134"/>
        <w:gridCol w:w="1276"/>
      </w:tblGrid>
      <w:tr w:rsidR="00F31500" w:rsidRPr="00AF0A84" w:rsidTr="00222DBA">
        <w:trPr>
          <w:trHeight w:hRule="exact" w:val="288"/>
        </w:trPr>
        <w:tc>
          <w:tcPr>
            <w:tcW w:w="570" w:type="dxa"/>
            <w:vMerge w:val="restart"/>
            <w:shd w:val="clear" w:color="auto" w:fill="FFFFFF"/>
          </w:tcPr>
          <w:p w:rsidR="00F31500" w:rsidRPr="00D90B67" w:rsidRDefault="00F31500" w:rsidP="00D90B67">
            <w:pPr>
              <w:ind w:firstLine="0"/>
              <w:contextualSpacing/>
              <w:jc w:val="center"/>
              <w:rPr>
                <w:sz w:val="22"/>
              </w:rPr>
            </w:pPr>
            <w:r w:rsidRPr="00D90B67">
              <w:rPr>
                <w:sz w:val="22"/>
              </w:rPr>
              <w:t>№</w:t>
            </w:r>
          </w:p>
          <w:p w:rsidR="00F31500" w:rsidRPr="00D90B67" w:rsidRDefault="00F31500" w:rsidP="00D90B67">
            <w:pPr>
              <w:widowControl w:val="0"/>
              <w:ind w:firstLine="0"/>
              <w:contextualSpacing/>
              <w:jc w:val="center"/>
              <w:rPr>
                <w:sz w:val="22"/>
              </w:rPr>
            </w:pPr>
            <w:r w:rsidRPr="00D90B67">
              <w:rPr>
                <w:sz w:val="22"/>
              </w:rPr>
              <w:t>п/п</w:t>
            </w:r>
          </w:p>
        </w:tc>
        <w:tc>
          <w:tcPr>
            <w:tcW w:w="4959" w:type="dxa"/>
            <w:vMerge w:val="restart"/>
            <w:shd w:val="clear" w:color="auto" w:fill="FFFFFF"/>
          </w:tcPr>
          <w:p w:rsidR="00F31500" w:rsidRPr="00D90B67" w:rsidRDefault="00F31500" w:rsidP="00D90B67">
            <w:pPr>
              <w:widowControl w:val="0"/>
              <w:ind w:firstLine="129"/>
              <w:contextualSpacing/>
              <w:jc w:val="left"/>
              <w:rPr>
                <w:sz w:val="22"/>
              </w:rPr>
            </w:pPr>
            <w:r w:rsidRPr="00D90B67">
              <w:rPr>
                <w:sz w:val="22"/>
              </w:rPr>
              <w:t xml:space="preserve">Технико-экономические </w:t>
            </w:r>
            <w:r>
              <w:rPr>
                <w:sz w:val="22"/>
              </w:rPr>
              <w:t>п</w:t>
            </w:r>
            <w:r w:rsidRPr="00D90B67">
              <w:rPr>
                <w:sz w:val="22"/>
              </w:rPr>
              <w:t>оказатели предприятия</w:t>
            </w:r>
          </w:p>
        </w:tc>
        <w:tc>
          <w:tcPr>
            <w:tcW w:w="1134" w:type="dxa"/>
            <w:vMerge w:val="restart"/>
            <w:shd w:val="clear" w:color="auto" w:fill="FFFFFF"/>
          </w:tcPr>
          <w:p w:rsidR="00F31500" w:rsidRPr="00D90B67" w:rsidRDefault="00F31500" w:rsidP="00D90B67">
            <w:pPr>
              <w:widowControl w:val="0"/>
              <w:ind w:firstLine="0"/>
              <w:contextualSpacing/>
              <w:jc w:val="center"/>
              <w:rPr>
                <w:sz w:val="22"/>
              </w:rPr>
            </w:pPr>
            <w:r w:rsidRPr="00D90B67">
              <w:rPr>
                <w:sz w:val="22"/>
              </w:rPr>
              <w:t>Ед.</w:t>
            </w:r>
            <w:r>
              <w:rPr>
                <w:sz w:val="22"/>
              </w:rPr>
              <w:t xml:space="preserve"> </w:t>
            </w:r>
            <w:r w:rsidRPr="00D90B67">
              <w:rPr>
                <w:sz w:val="22"/>
              </w:rPr>
              <w:t>изм.</w:t>
            </w:r>
          </w:p>
        </w:tc>
        <w:tc>
          <w:tcPr>
            <w:tcW w:w="3402" w:type="dxa"/>
            <w:gridSpan w:val="3"/>
            <w:shd w:val="clear" w:color="auto" w:fill="FFFFFF"/>
            <w:vAlign w:val="bottom"/>
          </w:tcPr>
          <w:p w:rsidR="00F31500" w:rsidRPr="00D90B67" w:rsidRDefault="00F31500" w:rsidP="00D90B67">
            <w:pPr>
              <w:widowControl w:val="0"/>
              <w:ind w:firstLine="0"/>
              <w:contextualSpacing/>
              <w:jc w:val="center"/>
              <w:rPr>
                <w:sz w:val="22"/>
              </w:rPr>
            </w:pPr>
            <w:r w:rsidRPr="00D90B67">
              <w:rPr>
                <w:sz w:val="22"/>
              </w:rPr>
              <w:t>Отчетные периоды (по годам)</w:t>
            </w:r>
          </w:p>
        </w:tc>
      </w:tr>
      <w:tr w:rsidR="00F31500" w:rsidRPr="00AF0A84" w:rsidTr="00222DBA">
        <w:trPr>
          <w:trHeight w:hRule="exact" w:val="571"/>
        </w:trPr>
        <w:tc>
          <w:tcPr>
            <w:tcW w:w="570" w:type="dxa"/>
            <w:vMerge/>
            <w:vAlign w:val="center"/>
          </w:tcPr>
          <w:p w:rsidR="00F31500" w:rsidRPr="00D90B67" w:rsidRDefault="00F31500" w:rsidP="00D90B67">
            <w:pPr>
              <w:ind w:firstLine="0"/>
              <w:contextualSpacing/>
              <w:jc w:val="center"/>
              <w:rPr>
                <w:sz w:val="22"/>
              </w:rPr>
            </w:pPr>
          </w:p>
        </w:tc>
        <w:tc>
          <w:tcPr>
            <w:tcW w:w="4959" w:type="dxa"/>
            <w:vMerge/>
            <w:vAlign w:val="center"/>
          </w:tcPr>
          <w:p w:rsidR="00F31500" w:rsidRPr="00D90B67" w:rsidRDefault="00F31500" w:rsidP="00D90B67">
            <w:pPr>
              <w:ind w:firstLine="0"/>
              <w:contextualSpacing/>
              <w:jc w:val="left"/>
              <w:rPr>
                <w:sz w:val="22"/>
              </w:rPr>
            </w:pPr>
          </w:p>
        </w:tc>
        <w:tc>
          <w:tcPr>
            <w:tcW w:w="1134" w:type="dxa"/>
            <w:vMerge/>
            <w:vAlign w:val="center"/>
          </w:tcPr>
          <w:p w:rsidR="00F31500" w:rsidRPr="00D90B67" w:rsidRDefault="00F31500" w:rsidP="00D90B67">
            <w:pPr>
              <w:ind w:firstLine="0"/>
              <w:contextualSpacing/>
              <w:jc w:val="center"/>
              <w:rPr>
                <w:sz w:val="22"/>
              </w:rPr>
            </w:pPr>
          </w:p>
        </w:tc>
        <w:tc>
          <w:tcPr>
            <w:tcW w:w="992" w:type="dxa"/>
            <w:shd w:val="clear" w:color="auto" w:fill="FFFFFF"/>
            <w:vAlign w:val="center"/>
          </w:tcPr>
          <w:p w:rsidR="00F31500" w:rsidRPr="00D90B67" w:rsidRDefault="00F31500" w:rsidP="00D90B67">
            <w:pPr>
              <w:widowControl w:val="0"/>
              <w:ind w:left="280" w:firstLine="0"/>
              <w:contextualSpacing/>
              <w:jc w:val="center"/>
              <w:rPr>
                <w:sz w:val="22"/>
              </w:rPr>
            </w:pPr>
            <w:r w:rsidRPr="00D90B67">
              <w:rPr>
                <w:sz w:val="22"/>
              </w:rPr>
              <w:t>2017</w:t>
            </w:r>
          </w:p>
        </w:tc>
        <w:tc>
          <w:tcPr>
            <w:tcW w:w="1134" w:type="dxa"/>
            <w:shd w:val="clear" w:color="auto" w:fill="FFFFFF"/>
            <w:vAlign w:val="center"/>
          </w:tcPr>
          <w:p w:rsidR="00F31500" w:rsidRPr="00D90B67" w:rsidRDefault="00F31500" w:rsidP="00D90B67">
            <w:pPr>
              <w:widowControl w:val="0"/>
              <w:ind w:left="260" w:firstLine="0"/>
              <w:contextualSpacing/>
              <w:jc w:val="center"/>
              <w:rPr>
                <w:sz w:val="22"/>
              </w:rPr>
            </w:pPr>
            <w:r w:rsidRPr="00D90B67">
              <w:rPr>
                <w:sz w:val="22"/>
              </w:rPr>
              <w:t>2018</w:t>
            </w:r>
          </w:p>
        </w:tc>
        <w:tc>
          <w:tcPr>
            <w:tcW w:w="1276" w:type="dxa"/>
            <w:shd w:val="clear" w:color="auto" w:fill="FFFFFF"/>
            <w:vAlign w:val="bottom"/>
          </w:tcPr>
          <w:p w:rsidR="00F31500" w:rsidRPr="00D90B67" w:rsidRDefault="00F31500" w:rsidP="00D90B67">
            <w:pPr>
              <w:widowControl w:val="0"/>
              <w:ind w:left="132" w:firstLine="0"/>
              <w:contextualSpacing/>
              <w:jc w:val="center"/>
              <w:rPr>
                <w:sz w:val="22"/>
              </w:rPr>
            </w:pPr>
            <w:r w:rsidRPr="00D90B67">
              <w:rPr>
                <w:sz w:val="22"/>
              </w:rPr>
              <w:t>2019 г</w:t>
            </w:r>
            <w:r>
              <w:rPr>
                <w:sz w:val="22"/>
              </w:rPr>
              <w:t xml:space="preserve">. </w:t>
            </w:r>
            <w:r w:rsidRPr="00D90B67">
              <w:rPr>
                <w:sz w:val="22"/>
              </w:rPr>
              <w:t>(прогноз)</w:t>
            </w:r>
          </w:p>
        </w:tc>
      </w:tr>
      <w:tr w:rsidR="00F31500" w:rsidRPr="00AF0A84" w:rsidTr="00222DBA">
        <w:trPr>
          <w:trHeight w:hRule="exact" w:val="562"/>
        </w:trPr>
        <w:tc>
          <w:tcPr>
            <w:tcW w:w="570" w:type="dxa"/>
            <w:shd w:val="clear" w:color="auto" w:fill="FFFFFF"/>
            <w:vAlign w:val="center"/>
          </w:tcPr>
          <w:p w:rsidR="00F31500" w:rsidRPr="00D90B67" w:rsidRDefault="00F31500" w:rsidP="002C5BC7">
            <w:pPr>
              <w:ind w:firstLine="0"/>
              <w:contextualSpacing/>
              <w:jc w:val="center"/>
              <w:rPr>
                <w:color w:val="000000"/>
                <w:sz w:val="22"/>
              </w:rPr>
            </w:pPr>
            <w:r w:rsidRPr="00D90B67">
              <w:rPr>
                <w:rStyle w:val="2CordiaUPC"/>
                <w:rFonts w:ascii="Times New Roman" w:hAnsi="Times New Roman" w:cs="Times New Roman"/>
                <w:b w:val="0"/>
                <w:sz w:val="22"/>
                <w:szCs w:val="24"/>
              </w:rPr>
              <w:t>1</w:t>
            </w:r>
          </w:p>
        </w:tc>
        <w:tc>
          <w:tcPr>
            <w:tcW w:w="4959" w:type="dxa"/>
            <w:shd w:val="clear" w:color="auto" w:fill="FFFFFF"/>
            <w:vAlign w:val="center"/>
          </w:tcPr>
          <w:p w:rsidR="00F31500" w:rsidRPr="00D90B67" w:rsidRDefault="00F31500" w:rsidP="002C5BC7">
            <w:pPr>
              <w:ind w:left="130" w:right="132" w:firstLine="0"/>
              <w:contextualSpacing/>
              <w:rPr>
                <w:color w:val="000000"/>
                <w:sz w:val="22"/>
              </w:rPr>
            </w:pPr>
            <w:r w:rsidRPr="00D90B67">
              <w:rPr>
                <w:sz w:val="22"/>
              </w:rPr>
              <w:t>Объ</w:t>
            </w:r>
            <w:r>
              <w:rPr>
                <w:sz w:val="22"/>
              </w:rPr>
              <w:t>ё</w:t>
            </w:r>
            <w:r w:rsidRPr="00D90B67">
              <w:rPr>
                <w:sz w:val="22"/>
              </w:rPr>
              <w:t xml:space="preserve">м </w:t>
            </w:r>
            <w:r>
              <w:rPr>
                <w:sz w:val="22"/>
              </w:rPr>
              <w:t>выручки</w:t>
            </w:r>
            <w:r w:rsidRPr="00D90B67">
              <w:rPr>
                <w:sz w:val="22"/>
              </w:rPr>
              <w:t xml:space="preserve"> </w:t>
            </w:r>
            <w:r>
              <w:rPr>
                <w:sz w:val="22"/>
              </w:rPr>
              <w:t>(</w:t>
            </w:r>
            <w:r w:rsidR="00822612">
              <w:rPr>
                <w:sz w:val="22"/>
              </w:rPr>
              <w:t>номинальный без учета инфляции</w:t>
            </w:r>
            <w:r>
              <w:rPr>
                <w:sz w:val="22"/>
              </w:rPr>
              <w:t>)</w:t>
            </w:r>
          </w:p>
        </w:tc>
        <w:tc>
          <w:tcPr>
            <w:tcW w:w="1134" w:type="dxa"/>
            <w:shd w:val="clear" w:color="auto" w:fill="FFFFFF"/>
            <w:vAlign w:val="center"/>
          </w:tcPr>
          <w:p w:rsidR="00F31500" w:rsidRPr="00D90B67" w:rsidRDefault="00611419" w:rsidP="00D90B67">
            <w:pPr>
              <w:ind w:firstLine="0"/>
              <w:contextualSpacing/>
              <w:jc w:val="center"/>
              <w:rPr>
                <w:sz w:val="22"/>
              </w:rPr>
            </w:pPr>
            <w:r w:rsidRPr="00D90B67">
              <w:rPr>
                <w:sz w:val="22"/>
              </w:rPr>
              <w:t>млн. руб.</w:t>
            </w:r>
          </w:p>
        </w:tc>
        <w:tc>
          <w:tcPr>
            <w:tcW w:w="992" w:type="dxa"/>
            <w:shd w:val="clear" w:color="auto" w:fill="FFFFFF"/>
            <w:vAlign w:val="center"/>
          </w:tcPr>
          <w:p w:rsidR="00F31500" w:rsidRPr="00D90B67" w:rsidRDefault="00F31500" w:rsidP="00D90B67">
            <w:pPr>
              <w:ind w:right="132" w:firstLine="0"/>
              <w:contextualSpacing/>
              <w:jc w:val="right"/>
              <w:rPr>
                <w:sz w:val="22"/>
              </w:rPr>
            </w:pPr>
            <w:r w:rsidRPr="00D90B67">
              <w:rPr>
                <w:sz w:val="22"/>
              </w:rPr>
              <w:t>1</w:t>
            </w:r>
            <w:r>
              <w:rPr>
                <w:sz w:val="22"/>
              </w:rPr>
              <w:t xml:space="preserve"> </w:t>
            </w:r>
            <w:r w:rsidRPr="00D90B67">
              <w:rPr>
                <w:sz w:val="22"/>
              </w:rPr>
              <w:t>925</w:t>
            </w:r>
          </w:p>
        </w:tc>
        <w:tc>
          <w:tcPr>
            <w:tcW w:w="1134" w:type="dxa"/>
            <w:shd w:val="clear" w:color="auto" w:fill="FFFFFF"/>
            <w:vAlign w:val="center"/>
          </w:tcPr>
          <w:p w:rsidR="00F31500" w:rsidRPr="00D90B67" w:rsidRDefault="00F31500" w:rsidP="00D90B67">
            <w:pPr>
              <w:ind w:right="132" w:firstLine="0"/>
              <w:contextualSpacing/>
              <w:jc w:val="right"/>
              <w:rPr>
                <w:sz w:val="22"/>
              </w:rPr>
            </w:pPr>
            <w:r w:rsidRPr="00D90B67">
              <w:rPr>
                <w:sz w:val="22"/>
              </w:rPr>
              <w:t>563</w:t>
            </w:r>
          </w:p>
        </w:tc>
        <w:tc>
          <w:tcPr>
            <w:tcW w:w="1276" w:type="dxa"/>
            <w:shd w:val="clear" w:color="auto" w:fill="FFFFFF"/>
            <w:vAlign w:val="center"/>
          </w:tcPr>
          <w:p w:rsidR="00F31500" w:rsidRPr="00D90B67" w:rsidRDefault="00822612" w:rsidP="00D90B67">
            <w:pPr>
              <w:ind w:right="132" w:firstLine="0"/>
              <w:contextualSpacing/>
              <w:jc w:val="right"/>
              <w:rPr>
                <w:sz w:val="22"/>
              </w:rPr>
            </w:pPr>
            <w:r>
              <w:rPr>
                <w:sz w:val="22"/>
              </w:rPr>
              <w:t>563</w:t>
            </w:r>
          </w:p>
        </w:tc>
      </w:tr>
      <w:tr w:rsidR="00F31500" w:rsidRPr="00AF0A84" w:rsidTr="00222DBA">
        <w:trPr>
          <w:trHeight w:hRule="exact" w:val="562"/>
        </w:trPr>
        <w:tc>
          <w:tcPr>
            <w:tcW w:w="570" w:type="dxa"/>
            <w:shd w:val="clear" w:color="auto" w:fill="FFFFFF"/>
            <w:vAlign w:val="center"/>
          </w:tcPr>
          <w:p w:rsidR="00F31500" w:rsidRPr="00D90B67" w:rsidRDefault="00F31500" w:rsidP="002C5BC7">
            <w:pPr>
              <w:ind w:firstLine="0"/>
              <w:contextualSpacing/>
              <w:jc w:val="center"/>
              <w:rPr>
                <w:color w:val="000000"/>
                <w:sz w:val="22"/>
              </w:rPr>
            </w:pPr>
            <w:r>
              <w:rPr>
                <w:sz w:val="22"/>
              </w:rPr>
              <w:t>2</w:t>
            </w:r>
          </w:p>
        </w:tc>
        <w:tc>
          <w:tcPr>
            <w:tcW w:w="4959" w:type="dxa"/>
            <w:shd w:val="clear" w:color="auto" w:fill="FFFFFF"/>
            <w:vAlign w:val="center"/>
          </w:tcPr>
          <w:p w:rsidR="00F31500" w:rsidRPr="00F311C1" w:rsidRDefault="00F31500" w:rsidP="002C5BC7">
            <w:pPr>
              <w:ind w:left="130" w:right="132" w:firstLine="0"/>
              <w:contextualSpacing/>
              <w:rPr>
                <w:color w:val="000000"/>
                <w:sz w:val="22"/>
              </w:rPr>
            </w:pPr>
            <w:r w:rsidRPr="00F311C1">
              <w:rPr>
                <w:sz w:val="22"/>
              </w:rPr>
              <w:t>Объём реализации продукции, в том числе в штуках</w:t>
            </w:r>
          </w:p>
        </w:tc>
        <w:tc>
          <w:tcPr>
            <w:tcW w:w="1134" w:type="dxa"/>
            <w:shd w:val="clear" w:color="auto" w:fill="FFFFFF"/>
            <w:vAlign w:val="center"/>
          </w:tcPr>
          <w:p w:rsidR="00F31500" w:rsidRPr="00D90B67" w:rsidRDefault="00611419" w:rsidP="00D90B67">
            <w:pPr>
              <w:ind w:firstLine="0"/>
              <w:contextualSpacing/>
              <w:jc w:val="center"/>
              <w:rPr>
                <w:sz w:val="22"/>
              </w:rPr>
            </w:pPr>
            <w:r>
              <w:rPr>
                <w:sz w:val="22"/>
              </w:rPr>
              <w:t>ш</w:t>
            </w:r>
            <w:r w:rsidRPr="00D90B67">
              <w:rPr>
                <w:sz w:val="22"/>
              </w:rPr>
              <w:t>т.</w:t>
            </w:r>
          </w:p>
        </w:tc>
        <w:tc>
          <w:tcPr>
            <w:tcW w:w="992" w:type="dxa"/>
            <w:shd w:val="clear" w:color="auto" w:fill="FFFFFF"/>
            <w:vAlign w:val="center"/>
          </w:tcPr>
          <w:p w:rsidR="00F31500" w:rsidRPr="00D90B67" w:rsidRDefault="00F31500" w:rsidP="00D90B67">
            <w:pPr>
              <w:ind w:right="132" w:firstLine="0"/>
              <w:contextualSpacing/>
              <w:jc w:val="right"/>
              <w:rPr>
                <w:sz w:val="22"/>
              </w:rPr>
            </w:pPr>
            <w:r w:rsidRPr="00D90B67">
              <w:rPr>
                <w:sz w:val="22"/>
              </w:rPr>
              <w:t>-</w:t>
            </w:r>
          </w:p>
        </w:tc>
        <w:tc>
          <w:tcPr>
            <w:tcW w:w="1134" w:type="dxa"/>
            <w:shd w:val="clear" w:color="auto" w:fill="FFFFFF"/>
            <w:vAlign w:val="center"/>
          </w:tcPr>
          <w:p w:rsidR="00F31500" w:rsidRPr="00D90B67" w:rsidRDefault="00F31500" w:rsidP="00D90B67">
            <w:pPr>
              <w:ind w:right="132" w:firstLine="0"/>
              <w:contextualSpacing/>
              <w:jc w:val="right"/>
              <w:rPr>
                <w:sz w:val="22"/>
              </w:rPr>
            </w:pPr>
            <w:r w:rsidRPr="00D90B67">
              <w:rPr>
                <w:sz w:val="22"/>
              </w:rPr>
              <w:t>-</w:t>
            </w:r>
          </w:p>
        </w:tc>
        <w:tc>
          <w:tcPr>
            <w:tcW w:w="1276" w:type="dxa"/>
            <w:shd w:val="clear" w:color="auto" w:fill="FFFFFF"/>
            <w:vAlign w:val="center"/>
          </w:tcPr>
          <w:p w:rsidR="00F31500" w:rsidRPr="00D90B67" w:rsidRDefault="00822612" w:rsidP="00D90B67">
            <w:pPr>
              <w:ind w:right="132" w:firstLine="0"/>
              <w:contextualSpacing/>
              <w:jc w:val="right"/>
              <w:rPr>
                <w:sz w:val="22"/>
              </w:rPr>
            </w:pPr>
            <w:r>
              <w:rPr>
                <w:sz w:val="22"/>
              </w:rPr>
              <w:t>-</w:t>
            </w:r>
          </w:p>
        </w:tc>
      </w:tr>
      <w:tr w:rsidR="00F31500" w:rsidRPr="00AF0A84" w:rsidTr="00222DBA">
        <w:trPr>
          <w:trHeight w:hRule="exact" w:val="298"/>
        </w:trPr>
        <w:tc>
          <w:tcPr>
            <w:tcW w:w="570" w:type="dxa"/>
            <w:shd w:val="clear" w:color="auto" w:fill="FFFFFF"/>
            <w:vAlign w:val="center"/>
          </w:tcPr>
          <w:p w:rsidR="00F31500" w:rsidRPr="00D90B67" w:rsidRDefault="00F31500" w:rsidP="002C5BC7">
            <w:pPr>
              <w:ind w:firstLine="0"/>
              <w:contextualSpacing/>
              <w:jc w:val="center"/>
              <w:rPr>
                <w:color w:val="000000"/>
                <w:sz w:val="22"/>
              </w:rPr>
            </w:pPr>
            <w:r>
              <w:rPr>
                <w:color w:val="000000"/>
                <w:sz w:val="22"/>
              </w:rPr>
              <w:t>3</w:t>
            </w:r>
          </w:p>
        </w:tc>
        <w:tc>
          <w:tcPr>
            <w:tcW w:w="4959" w:type="dxa"/>
            <w:shd w:val="clear" w:color="auto" w:fill="FFFFFF"/>
            <w:vAlign w:val="center"/>
          </w:tcPr>
          <w:p w:rsidR="00F31500" w:rsidRPr="00D90B67" w:rsidRDefault="00F31500" w:rsidP="002C5BC7">
            <w:pPr>
              <w:ind w:left="130" w:right="132" w:firstLine="0"/>
              <w:contextualSpacing/>
              <w:rPr>
                <w:color w:val="000000"/>
                <w:sz w:val="22"/>
              </w:rPr>
            </w:pPr>
            <w:r w:rsidRPr="00D90B67">
              <w:rPr>
                <w:sz w:val="22"/>
              </w:rPr>
              <w:t>Среднесписочная численность работающих</w:t>
            </w:r>
          </w:p>
        </w:tc>
        <w:tc>
          <w:tcPr>
            <w:tcW w:w="1134" w:type="dxa"/>
            <w:shd w:val="clear" w:color="auto" w:fill="FFFFFF"/>
            <w:vAlign w:val="center"/>
          </w:tcPr>
          <w:p w:rsidR="00F31500" w:rsidRPr="00D90B67" w:rsidRDefault="00611419" w:rsidP="00D90B67">
            <w:pPr>
              <w:ind w:firstLine="0"/>
              <w:contextualSpacing/>
              <w:jc w:val="center"/>
              <w:rPr>
                <w:sz w:val="22"/>
              </w:rPr>
            </w:pPr>
            <w:r w:rsidRPr="00D90B67">
              <w:rPr>
                <w:sz w:val="22"/>
              </w:rPr>
              <w:t>чел.</w:t>
            </w:r>
          </w:p>
        </w:tc>
        <w:tc>
          <w:tcPr>
            <w:tcW w:w="992" w:type="dxa"/>
            <w:shd w:val="clear" w:color="auto" w:fill="FFFFFF"/>
            <w:vAlign w:val="center"/>
          </w:tcPr>
          <w:p w:rsidR="00F31500" w:rsidRPr="00D90B67" w:rsidRDefault="00F31500" w:rsidP="00D90B67">
            <w:pPr>
              <w:ind w:right="132" w:firstLine="0"/>
              <w:contextualSpacing/>
              <w:jc w:val="right"/>
              <w:rPr>
                <w:sz w:val="22"/>
              </w:rPr>
            </w:pPr>
            <w:r w:rsidRPr="00D90B67">
              <w:rPr>
                <w:sz w:val="22"/>
              </w:rPr>
              <w:t>114</w:t>
            </w:r>
          </w:p>
        </w:tc>
        <w:tc>
          <w:tcPr>
            <w:tcW w:w="1134" w:type="dxa"/>
            <w:shd w:val="clear" w:color="auto" w:fill="FFFFFF"/>
            <w:vAlign w:val="center"/>
          </w:tcPr>
          <w:p w:rsidR="00F31500" w:rsidRPr="00D90B67" w:rsidRDefault="00F31500" w:rsidP="00D90B67">
            <w:pPr>
              <w:ind w:right="132" w:firstLine="0"/>
              <w:contextualSpacing/>
              <w:jc w:val="right"/>
              <w:rPr>
                <w:sz w:val="22"/>
              </w:rPr>
            </w:pPr>
            <w:r w:rsidRPr="00D90B67">
              <w:rPr>
                <w:sz w:val="22"/>
              </w:rPr>
              <w:t>122</w:t>
            </w:r>
          </w:p>
        </w:tc>
        <w:tc>
          <w:tcPr>
            <w:tcW w:w="1276" w:type="dxa"/>
            <w:shd w:val="clear" w:color="auto" w:fill="FFFFFF"/>
            <w:vAlign w:val="center"/>
          </w:tcPr>
          <w:p w:rsidR="00F31500" w:rsidRPr="00D90B67" w:rsidRDefault="00822612" w:rsidP="00D90B67">
            <w:pPr>
              <w:ind w:right="132" w:firstLine="0"/>
              <w:contextualSpacing/>
              <w:jc w:val="right"/>
              <w:rPr>
                <w:sz w:val="22"/>
              </w:rPr>
            </w:pPr>
            <w:r>
              <w:rPr>
                <w:sz w:val="22"/>
              </w:rPr>
              <w:t>137</w:t>
            </w:r>
          </w:p>
        </w:tc>
      </w:tr>
      <w:tr w:rsidR="00F31500" w:rsidRPr="00AF0A84" w:rsidTr="00222DBA">
        <w:trPr>
          <w:trHeight w:hRule="exact" w:val="288"/>
        </w:trPr>
        <w:tc>
          <w:tcPr>
            <w:tcW w:w="570" w:type="dxa"/>
            <w:shd w:val="clear" w:color="auto" w:fill="FFFFFF"/>
            <w:vAlign w:val="center"/>
          </w:tcPr>
          <w:p w:rsidR="00F31500" w:rsidRPr="00D90B67" w:rsidRDefault="00F31500" w:rsidP="002C5BC7">
            <w:pPr>
              <w:ind w:firstLine="0"/>
              <w:contextualSpacing/>
              <w:jc w:val="center"/>
              <w:rPr>
                <w:color w:val="000000"/>
                <w:sz w:val="22"/>
              </w:rPr>
            </w:pPr>
            <w:r>
              <w:rPr>
                <w:color w:val="000000"/>
                <w:sz w:val="22"/>
              </w:rPr>
              <w:t>4</w:t>
            </w:r>
          </w:p>
        </w:tc>
        <w:tc>
          <w:tcPr>
            <w:tcW w:w="4959" w:type="dxa"/>
            <w:shd w:val="clear" w:color="auto" w:fill="FFFFFF"/>
            <w:vAlign w:val="center"/>
          </w:tcPr>
          <w:p w:rsidR="00F31500" w:rsidRPr="00D90B67" w:rsidRDefault="00F31500" w:rsidP="002C5BC7">
            <w:pPr>
              <w:ind w:left="130" w:right="132" w:firstLine="0"/>
              <w:contextualSpacing/>
              <w:rPr>
                <w:color w:val="000000"/>
                <w:sz w:val="22"/>
              </w:rPr>
            </w:pPr>
            <w:r w:rsidRPr="00D90B67">
              <w:rPr>
                <w:sz w:val="22"/>
              </w:rPr>
              <w:t>Среднемесячная заработная плата</w:t>
            </w:r>
          </w:p>
        </w:tc>
        <w:tc>
          <w:tcPr>
            <w:tcW w:w="1134" w:type="dxa"/>
            <w:shd w:val="clear" w:color="auto" w:fill="FFFFFF"/>
            <w:vAlign w:val="center"/>
          </w:tcPr>
          <w:p w:rsidR="00F31500" w:rsidRPr="00D90B67" w:rsidRDefault="00611419" w:rsidP="00D90B67">
            <w:pPr>
              <w:ind w:firstLine="0"/>
              <w:contextualSpacing/>
              <w:jc w:val="center"/>
              <w:rPr>
                <w:sz w:val="22"/>
              </w:rPr>
            </w:pPr>
            <w:r w:rsidRPr="00D90B67">
              <w:rPr>
                <w:sz w:val="22"/>
              </w:rPr>
              <w:t>тыс.</w:t>
            </w:r>
            <w:r>
              <w:rPr>
                <w:sz w:val="22"/>
              </w:rPr>
              <w:t xml:space="preserve"> </w:t>
            </w:r>
            <w:r w:rsidRPr="00D90B67">
              <w:rPr>
                <w:sz w:val="22"/>
              </w:rPr>
              <w:t>руб.</w:t>
            </w:r>
          </w:p>
        </w:tc>
        <w:tc>
          <w:tcPr>
            <w:tcW w:w="992" w:type="dxa"/>
            <w:shd w:val="clear" w:color="auto" w:fill="FFFFFF"/>
            <w:vAlign w:val="center"/>
          </w:tcPr>
          <w:p w:rsidR="00F31500" w:rsidRPr="00D90B67" w:rsidRDefault="00F31500" w:rsidP="00D90B67">
            <w:pPr>
              <w:ind w:right="132" w:firstLine="0"/>
              <w:contextualSpacing/>
              <w:jc w:val="right"/>
              <w:rPr>
                <w:sz w:val="22"/>
              </w:rPr>
            </w:pPr>
            <w:r w:rsidRPr="00D90B67">
              <w:rPr>
                <w:sz w:val="22"/>
              </w:rPr>
              <w:t>35</w:t>
            </w:r>
          </w:p>
        </w:tc>
        <w:tc>
          <w:tcPr>
            <w:tcW w:w="1134" w:type="dxa"/>
            <w:shd w:val="clear" w:color="auto" w:fill="FFFFFF"/>
            <w:vAlign w:val="center"/>
          </w:tcPr>
          <w:p w:rsidR="00F31500" w:rsidRPr="00D90B67" w:rsidRDefault="00F31500" w:rsidP="00D90B67">
            <w:pPr>
              <w:ind w:right="132" w:firstLine="0"/>
              <w:contextualSpacing/>
              <w:jc w:val="right"/>
              <w:rPr>
                <w:sz w:val="22"/>
              </w:rPr>
            </w:pPr>
            <w:r w:rsidRPr="00D90B67">
              <w:rPr>
                <w:sz w:val="22"/>
              </w:rPr>
              <w:t>50</w:t>
            </w:r>
          </w:p>
        </w:tc>
        <w:tc>
          <w:tcPr>
            <w:tcW w:w="1276" w:type="dxa"/>
            <w:shd w:val="clear" w:color="auto" w:fill="FFFFFF"/>
            <w:vAlign w:val="center"/>
          </w:tcPr>
          <w:p w:rsidR="00F31500" w:rsidRPr="00D90B67" w:rsidRDefault="00822612" w:rsidP="00D90B67">
            <w:pPr>
              <w:ind w:right="132" w:firstLine="0"/>
              <w:contextualSpacing/>
              <w:jc w:val="right"/>
              <w:rPr>
                <w:sz w:val="22"/>
              </w:rPr>
            </w:pPr>
            <w:r>
              <w:rPr>
                <w:sz w:val="22"/>
              </w:rPr>
              <w:t>48</w:t>
            </w:r>
          </w:p>
        </w:tc>
      </w:tr>
      <w:tr w:rsidR="00F31500" w:rsidRPr="00AF0A84" w:rsidTr="00222DBA">
        <w:trPr>
          <w:trHeight w:hRule="exact" w:val="288"/>
        </w:trPr>
        <w:tc>
          <w:tcPr>
            <w:tcW w:w="570" w:type="dxa"/>
            <w:shd w:val="clear" w:color="auto" w:fill="FFFFFF"/>
            <w:vAlign w:val="center"/>
          </w:tcPr>
          <w:p w:rsidR="00F31500" w:rsidRPr="00F311C1" w:rsidRDefault="00F31500" w:rsidP="002C5BC7">
            <w:pPr>
              <w:ind w:firstLine="0"/>
              <w:contextualSpacing/>
              <w:jc w:val="center"/>
              <w:rPr>
                <w:color w:val="000000"/>
                <w:sz w:val="22"/>
              </w:rPr>
            </w:pPr>
            <w:r>
              <w:rPr>
                <w:color w:val="000000"/>
                <w:sz w:val="22"/>
              </w:rPr>
              <w:t>5</w:t>
            </w:r>
          </w:p>
        </w:tc>
        <w:tc>
          <w:tcPr>
            <w:tcW w:w="4959" w:type="dxa"/>
            <w:shd w:val="clear" w:color="auto" w:fill="FFFFFF"/>
            <w:vAlign w:val="center"/>
          </w:tcPr>
          <w:p w:rsidR="00F31500" w:rsidRPr="00F311C1" w:rsidRDefault="00F31500" w:rsidP="002C5BC7">
            <w:pPr>
              <w:ind w:left="130" w:right="132" w:firstLine="0"/>
              <w:contextualSpacing/>
              <w:rPr>
                <w:color w:val="000000"/>
                <w:sz w:val="22"/>
              </w:rPr>
            </w:pPr>
            <w:r w:rsidRPr="00F311C1">
              <w:rPr>
                <w:sz w:val="22"/>
              </w:rPr>
              <w:t>Величина активов</w:t>
            </w:r>
          </w:p>
        </w:tc>
        <w:tc>
          <w:tcPr>
            <w:tcW w:w="1134" w:type="dxa"/>
            <w:shd w:val="clear" w:color="auto" w:fill="FFFFFF"/>
            <w:vAlign w:val="center"/>
          </w:tcPr>
          <w:p w:rsidR="00F31500" w:rsidRPr="00D90B67" w:rsidRDefault="00611419" w:rsidP="00D90B67">
            <w:pPr>
              <w:ind w:firstLine="0"/>
              <w:contextualSpacing/>
              <w:jc w:val="center"/>
              <w:rPr>
                <w:sz w:val="22"/>
              </w:rPr>
            </w:pPr>
            <w:r w:rsidRPr="00D90B67">
              <w:rPr>
                <w:sz w:val="22"/>
              </w:rPr>
              <w:t>млн.</w:t>
            </w:r>
            <w:r>
              <w:rPr>
                <w:sz w:val="22"/>
              </w:rPr>
              <w:t xml:space="preserve"> </w:t>
            </w:r>
            <w:r w:rsidRPr="00D90B67">
              <w:rPr>
                <w:sz w:val="22"/>
              </w:rPr>
              <w:t>руб.</w:t>
            </w:r>
          </w:p>
        </w:tc>
        <w:tc>
          <w:tcPr>
            <w:tcW w:w="992" w:type="dxa"/>
            <w:shd w:val="clear" w:color="auto" w:fill="FFFFFF"/>
            <w:vAlign w:val="center"/>
          </w:tcPr>
          <w:p w:rsidR="00F31500" w:rsidRPr="00D90B67" w:rsidRDefault="00F31500" w:rsidP="00D90B67">
            <w:pPr>
              <w:ind w:right="132" w:firstLine="0"/>
              <w:contextualSpacing/>
              <w:jc w:val="right"/>
              <w:rPr>
                <w:sz w:val="22"/>
              </w:rPr>
            </w:pPr>
            <w:r w:rsidRPr="00D90B67">
              <w:rPr>
                <w:sz w:val="22"/>
              </w:rPr>
              <w:t>1551</w:t>
            </w:r>
          </w:p>
        </w:tc>
        <w:tc>
          <w:tcPr>
            <w:tcW w:w="1134" w:type="dxa"/>
            <w:shd w:val="clear" w:color="auto" w:fill="FFFFFF"/>
            <w:vAlign w:val="center"/>
          </w:tcPr>
          <w:p w:rsidR="00F31500" w:rsidRPr="00D90B67" w:rsidRDefault="00F31500" w:rsidP="00D90B67">
            <w:pPr>
              <w:ind w:right="132" w:firstLine="0"/>
              <w:contextualSpacing/>
              <w:jc w:val="right"/>
              <w:rPr>
                <w:sz w:val="22"/>
              </w:rPr>
            </w:pPr>
            <w:r w:rsidRPr="00D90B67">
              <w:rPr>
                <w:sz w:val="22"/>
              </w:rPr>
              <w:t>867</w:t>
            </w:r>
          </w:p>
        </w:tc>
        <w:tc>
          <w:tcPr>
            <w:tcW w:w="1276" w:type="dxa"/>
            <w:shd w:val="clear" w:color="auto" w:fill="FFFFFF"/>
            <w:vAlign w:val="center"/>
          </w:tcPr>
          <w:p w:rsidR="00F31500" w:rsidRPr="00D90B67" w:rsidRDefault="00822612" w:rsidP="00D90B67">
            <w:pPr>
              <w:ind w:right="132" w:firstLine="0"/>
              <w:contextualSpacing/>
              <w:jc w:val="right"/>
              <w:rPr>
                <w:sz w:val="22"/>
              </w:rPr>
            </w:pPr>
            <w:r>
              <w:rPr>
                <w:sz w:val="22"/>
              </w:rPr>
              <w:t>765</w:t>
            </w:r>
          </w:p>
        </w:tc>
      </w:tr>
      <w:tr w:rsidR="00F31500" w:rsidRPr="00AF0A84" w:rsidTr="00222DBA">
        <w:trPr>
          <w:trHeight w:hRule="exact" w:val="283"/>
        </w:trPr>
        <w:tc>
          <w:tcPr>
            <w:tcW w:w="570" w:type="dxa"/>
            <w:shd w:val="clear" w:color="auto" w:fill="FFFFFF"/>
            <w:vAlign w:val="center"/>
          </w:tcPr>
          <w:p w:rsidR="00F31500" w:rsidRPr="00F311C1" w:rsidRDefault="00F31500" w:rsidP="002C5BC7">
            <w:pPr>
              <w:ind w:firstLine="0"/>
              <w:contextualSpacing/>
              <w:jc w:val="center"/>
              <w:rPr>
                <w:color w:val="000000"/>
                <w:sz w:val="22"/>
              </w:rPr>
            </w:pPr>
            <w:r>
              <w:rPr>
                <w:color w:val="000000"/>
                <w:sz w:val="22"/>
              </w:rPr>
              <w:t>6</w:t>
            </w:r>
          </w:p>
        </w:tc>
        <w:tc>
          <w:tcPr>
            <w:tcW w:w="4959" w:type="dxa"/>
            <w:shd w:val="clear" w:color="auto" w:fill="FFFFFF"/>
            <w:vAlign w:val="center"/>
          </w:tcPr>
          <w:p w:rsidR="00F31500" w:rsidRPr="00F311C1" w:rsidRDefault="00F31500" w:rsidP="002C5BC7">
            <w:pPr>
              <w:ind w:left="130" w:right="132" w:firstLine="0"/>
              <w:contextualSpacing/>
              <w:rPr>
                <w:color w:val="000000"/>
                <w:sz w:val="22"/>
              </w:rPr>
            </w:pPr>
            <w:r w:rsidRPr="00F311C1">
              <w:rPr>
                <w:sz w:val="22"/>
              </w:rPr>
              <w:t>Сумма налогов уплаченных</w:t>
            </w:r>
          </w:p>
        </w:tc>
        <w:tc>
          <w:tcPr>
            <w:tcW w:w="1134" w:type="dxa"/>
            <w:shd w:val="clear" w:color="auto" w:fill="FFFFFF"/>
            <w:vAlign w:val="center"/>
          </w:tcPr>
          <w:p w:rsidR="00F31500" w:rsidRPr="00D90B67" w:rsidRDefault="00611419" w:rsidP="00D90B67">
            <w:pPr>
              <w:ind w:firstLine="0"/>
              <w:contextualSpacing/>
              <w:jc w:val="center"/>
              <w:rPr>
                <w:sz w:val="22"/>
              </w:rPr>
            </w:pPr>
            <w:r w:rsidRPr="00D90B67">
              <w:rPr>
                <w:sz w:val="22"/>
              </w:rPr>
              <w:t>млн.</w:t>
            </w:r>
            <w:r>
              <w:rPr>
                <w:sz w:val="22"/>
              </w:rPr>
              <w:t xml:space="preserve"> </w:t>
            </w:r>
            <w:r w:rsidRPr="00D90B67">
              <w:rPr>
                <w:sz w:val="22"/>
              </w:rPr>
              <w:t>руб.</w:t>
            </w:r>
          </w:p>
        </w:tc>
        <w:tc>
          <w:tcPr>
            <w:tcW w:w="992" w:type="dxa"/>
            <w:shd w:val="clear" w:color="auto" w:fill="FFFFFF"/>
            <w:vAlign w:val="center"/>
          </w:tcPr>
          <w:p w:rsidR="00F31500" w:rsidRPr="00D90B67" w:rsidRDefault="00F31500" w:rsidP="00D90B67">
            <w:pPr>
              <w:ind w:right="132" w:firstLine="0"/>
              <w:contextualSpacing/>
              <w:jc w:val="right"/>
              <w:rPr>
                <w:sz w:val="22"/>
              </w:rPr>
            </w:pPr>
            <w:r w:rsidRPr="00D90B67">
              <w:rPr>
                <w:sz w:val="22"/>
              </w:rPr>
              <w:t>79</w:t>
            </w:r>
          </w:p>
        </w:tc>
        <w:tc>
          <w:tcPr>
            <w:tcW w:w="1134" w:type="dxa"/>
            <w:shd w:val="clear" w:color="auto" w:fill="FFFFFF"/>
            <w:vAlign w:val="center"/>
          </w:tcPr>
          <w:p w:rsidR="00F31500" w:rsidRPr="00D90B67" w:rsidRDefault="00F31500" w:rsidP="00D90B67">
            <w:pPr>
              <w:ind w:right="132" w:firstLine="0"/>
              <w:contextualSpacing/>
              <w:jc w:val="right"/>
              <w:rPr>
                <w:sz w:val="22"/>
              </w:rPr>
            </w:pPr>
            <w:r w:rsidRPr="00D90B67">
              <w:rPr>
                <w:sz w:val="22"/>
              </w:rPr>
              <w:t>76</w:t>
            </w:r>
          </w:p>
        </w:tc>
        <w:tc>
          <w:tcPr>
            <w:tcW w:w="1276" w:type="dxa"/>
            <w:shd w:val="clear" w:color="auto" w:fill="FFFFFF"/>
            <w:vAlign w:val="center"/>
          </w:tcPr>
          <w:p w:rsidR="00F31500" w:rsidRPr="00D90B67" w:rsidRDefault="00822612" w:rsidP="00D90B67">
            <w:pPr>
              <w:ind w:right="132" w:firstLine="0"/>
              <w:contextualSpacing/>
              <w:jc w:val="right"/>
              <w:rPr>
                <w:sz w:val="22"/>
              </w:rPr>
            </w:pPr>
            <w:r>
              <w:rPr>
                <w:sz w:val="22"/>
              </w:rPr>
              <w:t>42</w:t>
            </w:r>
          </w:p>
        </w:tc>
      </w:tr>
      <w:tr w:rsidR="00F31500" w:rsidRPr="00AF0A84" w:rsidTr="00222DBA">
        <w:trPr>
          <w:trHeight w:hRule="exact" w:val="283"/>
        </w:trPr>
        <w:tc>
          <w:tcPr>
            <w:tcW w:w="570" w:type="dxa"/>
            <w:shd w:val="clear" w:color="auto" w:fill="FFFFFF"/>
            <w:vAlign w:val="center"/>
          </w:tcPr>
          <w:p w:rsidR="00F31500" w:rsidRPr="00F311C1" w:rsidRDefault="00F31500" w:rsidP="002C5BC7">
            <w:pPr>
              <w:ind w:firstLine="0"/>
              <w:contextualSpacing/>
              <w:jc w:val="center"/>
              <w:rPr>
                <w:color w:val="000000"/>
                <w:sz w:val="22"/>
              </w:rPr>
            </w:pPr>
            <w:r>
              <w:rPr>
                <w:color w:val="000000"/>
                <w:sz w:val="22"/>
              </w:rPr>
              <w:t>7</w:t>
            </w:r>
          </w:p>
        </w:tc>
        <w:tc>
          <w:tcPr>
            <w:tcW w:w="4959" w:type="dxa"/>
            <w:shd w:val="clear" w:color="auto" w:fill="FFFFFF"/>
            <w:vAlign w:val="center"/>
          </w:tcPr>
          <w:p w:rsidR="00F31500" w:rsidRPr="00F311C1" w:rsidRDefault="00F31500" w:rsidP="002C5BC7">
            <w:pPr>
              <w:ind w:left="413" w:right="132" w:firstLine="0"/>
              <w:contextualSpacing/>
              <w:rPr>
                <w:color w:val="000000"/>
                <w:sz w:val="22"/>
              </w:rPr>
            </w:pPr>
            <w:r w:rsidRPr="00F311C1">
              <w:rPr>
                <w:sz w:val="22"/>
              </w:rPr>
              <w:t>в федеральный бюджет</w:t>
            </w:r>
          </w:p>
        </w:tc>
        <w:tc>
          <w:tcPr>
            <w:tcW w:w="1134" w:type="dxa"/>
            <w:shd w:val="clear" w:color="auto" w:fill="FFFFFF"/>
            <w:vAlign w:val="center"/>
          </w:tcPr>
          <w:p w:rsidR="00F31500" w:rsidRPr="00D90B67" w:rsidRDefault="00611419" w:rsidP="00D90B67">
            <w:pPr>
              <w:ind w:firstLine="0"/>
              <w:contextualSpacing/>
              <w:jc w:val="center"/>
              <w:rPr>
                <w:sz w:val="22"/>
              </w:rPr>
            </w:pPr>
            <w:r w:rsidRPr="00D90B67">
              <w:rPr>
                <w:sz w:val="22"/>
              </w:rPr>
              <w:t>млн.</w:t>
            </w:r>
            <w:r>
              <w:rPr>
                <w:sz w:val="22"/>
              </w:rPr>
              <w:t xml:space="preserve"> </w:t>
            </w:r>
            <w:r w:rsidRPr="00D90B67">
              <w:rPr>
                <w:sz w:val="22"/>
              </w:rPr>
              <w:t>руб.</w:t>
            </w:r>
          </w:p>
        </w:tc>
        <w:tc>
          <w:tcPr>
            <w:tcW w:w="992" w:type="dxa"/>
            <w:shd w:val="clear" w:color="auto" w:fill="FFFFFF"/>
            <w:vAlign w:val="center"/>
          </w:tcPr>
          <w:p w:rsidR="00F31500" w:rsidRPr="00D90B67" w:rsidRDefault="00F31500" w:rsidP="00D90B67">
            <w:pPr>
              <w:ind w:right="132" w:firstLine="0"/>
              <w:contextualSpacing/>
              <w:jc w:val="right"/>
              <w:rPr>
                <w:sz w:val="22"/>
              </w:rPr>
            </w:pPr>
            <w:r w:rsidRPr="00D90B67">
              <w:rPr>
                <w:sz w:val="22"/>
              </w:rPr>
              <w:t>41</w:t>
            </w:r>
          </w:p>
        </w:tc>
        <w:tc>
          <w:tcPr>
            <w:tcW w:w="1134" w:type="dxa"/>
            <w:shd w:val="clear" w:color="auto" w:fill="FFFFFF"/>
            <w:vAlign w:val="center"/>
          </w:tcPr>
          <w:p w:rsidR="00F31500" w:rsidRPr="00D90B67" w:rsidRDefault="00F31500" w:rsidP="00D90B67">
            <w:pPr>
              <w:ind w:right="132" w:firstLine="0"/>
              <w:contextualSpacing/>
              <w:jc w:val="right"/>
              <w:rPr>
                <w:sz w:val="22"/>
              </w:rPr>
            </w:pPr>
            <w:r w:rsidRPr="00D90B67">
              <w:rPr>
                <w:sz w:val="22"/>
              </w:rPr>
              <w:t>42</w:t>
            </w:r>
          </w:p>
        </w:tc>
        <w:tc>
          <w:tcPr>
            <w:tcW w:w="1276" w:type="dxa"/>
            <w:shd w:val="clear" w:color="auto" w:fill="FFFFFF"/>
            <w:vAlign w:val="center"/>
          </w:tcPr>
          <w:p w:rsidR="00F31500" w:rsidRPr="00D90B67" w:rsidRDefault="00822612" w:rsidP="00D90B67">
            <w:pPr>
              <w:ind w:right="132" w:firstLine="0"/>
              <w:contextualSpacing/>
              <w:jc w:val="right"/>
              <w:rPr>
                <w:sz w:val="22"/>
              </w:rPr>
            </w:pPr>
            <w:r>
              <w:rPr>
                <w:sz w:val="22"/>
              </w:rPr>
              <w:t>28</w:t>
            </w:r>
          </w:p>
        </w:tc>
      </w:tr>
      <w:tr w:rsidR="00F31500" w:rsidRPr="00AF0A84" w:rsidTr="00222DBA">
        <w:trPr>
          <w:trHeight w:hRule="exact" w:val="283"/>
        </w:trPr>
        <w:tc>
          <w:tcPr>
            <w:tcW w:w="570" w:type="dxa"/>
            <w:shd w:val="clear" w:color="auto" w:fill="FFFFFF"/>
            <w:vAlign w:val="center"/>
          </w:tcPr>
          <w:p w:rsidR="00F31500" w:rsidRPr="00D90B67" w:rsidRDefault="00F31500" w:rsidP="002C5BC7">
            <w:pPr>
              <w:ind w:firstLine="0"/>
              <w:contextualSpacing/>
              <w:jc w:val="center"/>
              <w:rPr>
                <w:color w:val="000000"/>
                <w:sz w:val="22"/>
              </w:rPr>
            </w:pPr>
            <w:r>
              <w:rPr>
                <w:color w:val="000000"/>
                <w:sz w:val="22"/>
              </w:rPr>
              <w:t>8</w:t>
            </w:r>
          </w:p>
        </w:tc>
        <w:tc>
          <w:tcPr>
            <w:tcW w:w="4959" w:type="dxa"/>
            <w:shd w:val="clear" w:color="auto" w:fill="FFFFFF"/>
            <w:vAlign w:val="center"/>
          </w:tcPr>
          <w:p w:rsidR="00F31500" w:rsidRPr="00D90B67" w:rsidRDefault="00F31500" w:rsidP="002C5BC7">
            <w:pPr>
              <w:ind w:left="413" w:right="132" w:firstLine="0"/>
              <w:contextualSpacing/>
              <w:rPr>
                <w:color w:val="000000"/>
                <w:sz w:val="22"/>
              </w:rPr>
            </w:pPr>
            <w:r w:rsidRPr="00D90B67">
              <w:rPr>
                <w:sz w:val="22"/>
              </w:rPr>
              <w:t>в региональный бюджет</w:t>
            </w:r>
          </w:p>
        </w:tc>
        <w:tc>
          <w:tcPr>
            <w:tcW w:w="1134" w:type="dxa"/>
            <w:shd w:val="clear" w:color="auto" w:fill="FFFFFF"/>
            <w:vAlign w:val="center"/>
          </w:tcPr>
          <w:p w:rsidR="00F31500" w:rsidRPr="00D90B67" w:rsidRDefault="00611419" w:rsidP="00D90B67">
            <w:pPr>
              <w:ind w:firstLine="0"/>
              <w:contextualSpacing/>
              <w:jc w:val="center"/>
              <w:rPr>
                <w:sz w:val="22"/>
              </w:rPr>
            </w:pPr>
            <w:r w:rsidRPr="00D90B67">
              <w:rPr>
                <w:sz w:val="22"/>
              </w:rPr>
              <w:t>млн.</w:t>
            </w:r>
            <w:r>
              <w:rPr>
                <w:sz w:val="22"/>
              </w:rPr>
              <w:t xml:space="preserve"> </w:t>
            </w:r>
            <w:r w:rsidRPr="00D90B67">
              <w:rPr>
                <w:sz w:val="22"/>
              </w:rPr>
              <w:t>руб.</w:t>
            </w:r>
          </w:p>
        </w:tc>
        <w:tc>
          <w:tcPr>
            <w:tcW w:w="992" w:type="dxa"/>
            <w:shd w:val="clear" w:color="auto" w:fill="FFFFFF"/>
            <w:vAlign w:val="center"/>
          </w:tcPr>
          <w:p w:rsidR="00F31500" w:rsidRPr="00D90B67" w:rsidRDefault="00822612" w:rsidP="00D90B67">
            <w:pPr>
              <w:ind w:right="132" w:firstLine="0"/>
              <w:contextualSpacing/>
              <w:jc w:val="right"/>
              <w:rPr>
                <w:sz w:val="22"/>
              </w:rPr>
            </w:pPr>
            <w:r>
              <w:rPr>
                <w:sz w:val="22"/>
              </w:rPr>
              <w:t>29</w:t>
            </w:r>
            <w:r w:rsidR="00F31500" w:rsidRPr="00D90B67">
              <w:rPr>
                <w:sz w:val="22"/>
              </w:rPr>
              <w:t>-</w:t>
            </w:r>
          </w:p>
        </w:tc>
        <w:tc>
          <w:tcPr>
            <w:tcW w:w="1134" w:type="dxa"/>
            <w:shd w:val="clear" w:color="auto" w:fill="FFFFFF"/>
            <w:vAlign w:val="center"/>
          </w:tcPr>
          <w:p w:rsidR="00F31500" w:rsidRPr="00D90B67" w:rsidRDefault="00822612" w:rsidP="00D90B67">
            <w:pPr>
              <w:ind w:right="132" w:firstLine="0"/>
              <w:contextualSpacing/>
              <w:jc w:val="right"/>
              <w:rPr>
                <w:sz w:val="22"/>
              </w:rPr>
            </w:pPr>
            <w:r>
              <w:rPr>
                <w:sz w:val="22"/>
              </w:rPr>
              <w:t>28</w:t>
            </w:r>
            <w:r w:rsidR="00F31500" w:rsidRPr="00D90B67">
              <w:rPr>
                <w:sz w:val="22"/>
              </w:rPr>
              <w:t>-</w:t>
            </w:r>
          </w:p>
        </w:tc>
        <w:tc>
          <w:tcPr>
            <w:tcW w:w="1276" w:type="dxa"/>
            <w:shd w:val="clear" w:color="auto" w:fill="FFFFFF"/>
            <w:vAlign w:val="center"/>
          </w:tcPr>
          <w:p w:rsidR="00F31500" w:rsidRPr="00D90B67" w:rsidRDefault="00822612" w:rsidP="00D90B67">
            <w:pPr>
              <w:ind w:right="132" w:firstLine="0"/>
              <w:contextualSpacing/>
              <w:jc w:val="right"/>
              <w:rPr>
                <w:sz w:val="22"/>
              </w:rPr>
            </w:pPr>
            <w:r>
              <w:rPr>
                <w:sz w:val="22"/>
              </w:rPr>
              <w:t>12</w:t>
            </w:r>
          </w:p>
        </w:tc>
      </w:tr>
      <w:tr w:rsidR="00F31500" w:rsidRPr="00AF0A84" w:rsidTr="00222DBA">
        <w:trPr>
          <w:trHeight w:hRule="exact" w:val="288"/>
        </w:trPr>
        <w:tc>
          <w:tcPr>
            <w:tcW w:w="570" w:type="dxa"/>
            <w:shd w:val="clear" w:color="auto" w:fill="FFFFFF"/>
            <w:vAlign w:val="center"/>
          </w:tcPr>
          <w:p w:rsidR="00F31500" w:rsidRPr="00D90B67" w:rsidRDefault="00F31500" w:rsidP="002C5BC7">
            <w:pPr>
              <w:ind w:firstLine="0"/>
              <w:contextualSpacing/>
              <w:jc w:val="center"/>
              <w:rPr>
                <w:color w:val="000000"/>
                <w:sz w:val="22"/>
              </w:rPr>
            </w:pPr>
            <w:r>
              <w:rPr>
                <w:color w:val="000000"/>
                <w:sz w:val="22"/>
              </w:rPr>
              <w:t>9</w:t>
            </w:r>
          </w:p>
        </w:tc>
        <w:tc>
          <w:tcPr>
            <w:tcW w:w="4959" w:type="dxa"/>
            <w:shd w:val="clear" w:color="auto" w:fill="FFFFFF"/>
            <w:vAlign w:val="center"/>
          </w:tcPr>
          <w:p w:rsidR="00F31500" w:rsidRPr="00D90B67" w:rsidRDefault="00F31500" w:rsidP="002C5BC7">
            <w:pPr>
              <w:ind w:left="413" w:right="132" w:firstLine="0"/>
              <w:contextualSpacing/>
              <w:rPr>
                <w:color w:val="000000"/>
                <w:sz w:val="22"/>
              </w:rPr>
            </w:pPr>
            <w:r w:rsidRPr="00D90B67">
              <w:rPr>
                <w:sz w:val="22"/>
              </w:rPr>
              <w:t>в государственные внебюджетные фонды</w:t>
            </w:r>
          </w:p>
        </w:tc>
        <w:tc>
          <w:tcPr>
            <w:tcW w:w="1134" w:type="dxa"/>
            <w:shd w:val="clear" w:color="auto" w:fill="FFFFFF"/>
            <w:vAlign w:val="center"/>
          </w:tcPr>
          <w:p w:rsidR="00F31500" w:rsidRPr="00D90B67" w:rsidRDefault="00611419" w:rsidP="00D90B67">
            <w:pPr>
              <w:ind w:firstLine="0"/>
              <w:contextualSpacing/>
              <w:jc w:val="center"/>
              <w:rPr>
                <w:sz w:val="22"/>
              </w:rPr>
            </w:pPr>
            <w:r w:rsidRPr="00D90B67">
              <w:rPr>
                <w:sz w:val="22"/>
              </w:rPr>
              <w:t>млн.</w:t>
            </w:r>
            <w:r>
              <w:rPr>
                <w:sz w:val="22"/>
              </w:rPr>
              <w:t xml:space="preserve"> </w:t>
            </w:r>
            <w:r w:rsidRPr="00D90B67">
              <w:rPr>
                <w:sz w:val="22"/>
              </w:rPr>
              <w:t>руб.</w:t>
            </w:r>
          </w:p>
        </w:tc>
        <w:tc>
          <w:tcPr>
            <w:tcW w:w="992" w:type="dxa"/>
            <w:shd w:val="clear" w:color="auto" w:fill="FFFFFF"/>
            <w:vAlign w:val="center"/>
          </w:tcPr>
          <w:p w:rsidR="00F31500" w:rsidRPr="00D90B67" w:rsidRDefault="00F31500" w:rsidP="00D90B67">
            <w:pPr>
              <w:ind w:right="132" w:firstLine="0"/>
              <w:contextualSpacing/>
              <w:jc w:val="right"/>
              <w:rPr>
                <w:sz w:val="22"/>
              </w:rPr>
            </w:pPr>
            <w:r w:rsidRPr="00D90B67">
              <w:rPr>
                <w:sz w:val="22"/>
              </w:rPr>
              <w:t>-</w:t>
            </w:r>
          </w:p>
        </w:tc>
        <w:tc>
          <w:tcPr>
            <w:tcW w:w="1134" w:type="dxa"/>
            <w:shd w:val="clear" w:color="auto" w:fill="FFFFFF"/>
            <w:vAlign w:val="center"/>
          </w:tcPr>
          <w:p w:rsidR="00F31500" w:rsidRPr="00D90B67" w:rsidRDefault="00F31500" w:rsidP="00D90B67">
            <w:pPr>
              <w:ind w:right="132" w:firstLine="0"/>
              <w:contextualSpacing/>
              <w:jc w:val="right"/>
              <w:rPr>
                <w:sz w:val="22"/>
              </w:rPr>
            </w:pPr>
            <w:r w:rsidRPr="00D90B67">
              <w:rPr>
                <w:sz w:val="22"/>
              </w:rPr>
              <w:t>-</w:t>
            </w:r>
          </w:p>
        </w:tc>
        <w:tc>
          <w:tcPr>
            <w:tcW w:w="1276" w:type="dxa"/>
            <w:shd w:val="clear" w:color="auto" w:fill="FFFFFF"/>
            <w:vAlign w:val="center"/>
          </w:tcPr>
          <w:p w:rsidR="00F31500" w:rsidRPr="00D90B67" w:rsidRDefault="00822612" w:rsidP="00D90B67">
            <w:pPr>
              <w:ind w:right="132" w:firstLine="0"/>
              <w:contextualSpacing/>
              <w:jc w:val="right"/>
              <w:rPr>
                <w:sz w:val="22"/>
              </w:rPr>
            </w:pPr>
            <w:r>
              <w:rPr>
                <w:sz w:val="22"/>
              </w:rPr>
              <w:t>-</w:t>
            </w:r>
          </w:p>
        </w:tc>
      </w:tr>
      <w:tr w:rsidR="00F31500" w:rsidRPr="00AF0A84" w:rsidTr="00222DBA">
        <w:trPr>
          <w:trHeight w:hRule="exact" w:val="293"/>
        </w:trPr>
        <w:tc>
          <w:tcPr>
            <w:tcW w:w="570" w:type="dxa"/>
            <w:shd w:val="clear" w:color="auto" w:fill="FFFFFF"/>
            <w:vAlign w:val="center"/>
          </w:tcPr>
          <w:p w:rsidR="00F31500" w:rsidRPr="00D90B67" w:rsidRDefault="00F31500" w:rsidP="002C5BC7">
            <w:pPr>
              <w:ind w:firstLine="0"/>
              <w:contextualSpacing/>
              <w:jc w:val="center"/>
              <w:rPr>
                <w:color w:val="000000"/>
                <w:sz w:val="22"/>
              </w:rPr>
            </w:pPr>
            <w:r>
              <w:rPr>
                <w:color w:val="000000"/>
                <w:sz w:val="22"/>
              </w:rPr>
              <w:t>10</w:t>
            </w:r>
          </w:p>
        </w:tc>
        <w:tc>
          <w:tcPr>
            <w:tcW w:w="4959" w:type="dxa"/>
            <w:shd w:val="clear" w:color="auto" w:fill="FFFFFF"/>
            <w:vAlign w:val="center"/>
          </w:tcPr>
          <w:p w:rsidR="00F31500" w:rsidRPr="00D90B67" w:rsidRDefault="00F31500" w:rsidP="002C5BC7">
            <w:pPr>
              <w:ind w:left="130" w:right="132" w:firstLine="0"/>
              <w:contextualSpacing/>
              <w:rPr>
                <w:color w:val="000000"/>
                <w:sz w:val="22"/>
              </w:rPr>
            </w:pPr>
            <w:r w:rsidRPr="00D90B67">
              <w:rPr>
                <w:sz w:val="22"/>
              </w:rPr>
              <w:t>Кредиторская задолженность</w:t>
            </w:r>
          </w:p>
        </w:tc>
        <w:tc>
          <w:tcPr>
            <w:tcW w:w="1134" w:type="dxa"/>
            <w:shd w:val="clear" w:color="auto" w:fill="FFFFFF"/>
            <w:vAlign w:val="center"/>
          </w:tcPr>
          <w:p w:rsidR="00F31500" w:rsidRPr="00D90B67" w:rsidRDefault="00611419" w:rsidP="00D90B67">
            <w:pPr>
              <w:ind w:firstLine="0"/>
              <w:contextualSpacing/>
              <w:jc w:val="center"/>
              <w:rPr>
                <w:sz w:val="22"/>
              </w:rPr>
            </w:pPr>
            <w:r w:rsidRPr="00D90B67">
              <w:rPr>
                <w:sz w:val="22"/>
              </w:rPr>
              <w:t>млн.</w:t>
            </w:r>
            <w:r>
              <w:rPr>
                <w:sz w:val="22"/>
              </w:rPr>
              <w:t xml:space="preserve"> </w:t>
            </w:r>
            <w:r w:rsidRPr="00D90B67">
              <w:rPr>
                <w:sz w:val="22"/>
              </w:rPr>
              <w:t>руб.</w:t>
            </w:r>
          </w:p>
        </w:tc>
        <w:tc>
          <w:tcPr>
            <w:tcW w:w="992" w:type="dxa"/>
            <w:shd w:val="clear" w:color="auto" w:fill="FFFFFF"/>
            <w:vAlign w:val="center"/>
          </w:tcPr>
          <w:p w:rsidR="00F31500" w:rsidRPr="00D90B67" w:rsidRDefault="00F31500" w:rsidP="00D90B67">
            <w:pPr>
              <w:ind w:right="132" w:firstLine="0"/>
              <w:contextualSpacing/>
              <w:jc w:val="right"/>
              <w:rPr>
                <w:sz w:val="22"/>
              </w:rPr>
            </w:pPr>
            <w:r w:rsidRPr="00D90B67">
              <w:rPr>
                <w:sz w:val="22"/>
              </w:rPr>
              <w:t>1309</w:t>
            </w:r>
          </w:p>
        </w:tc>
        <w:tc>
          <w:tcPr>
            <w:tcW w:w="1134" w:type="dxa"/>
            <w:shd w:val="clear" w:color="auto" w:fill="FFFFFF"/>
            <w:vAlign w:val="center"/>
          </w:tcPr>
          <w:p w:rsidR="00F31500" w:rsidRPr="00D90B67" w:rsidRDefault="00F31500" w:rsidP="00D90B67">
            <w:pPr>
              <w:ind w:right="132" w:firstLine="0"/>
              <w:contextualSpacing/>
              <w:jc w:val="right"/>
              <w:rPr>
                <w:sz w:val="22"/>
              </w:rPr>
            </w:pPr>
            <w:r w:rsidRPr="00D90B67">
              <w:rPr>
                <w:sz w:val="22"/>
              </w:rPr>
              <w:t>466</w:t>
            </w:r>
          </w:p>
        </w:tc>
        <w:tc>
          <w:tcPr>
            <w:tcW w:w="1276" w:type="dxa"/>
            <w:shd w:val="clear" w:color="auto" w:fill="FFFFFF"/>
            <w:vAlign w:val="center"/>
          </w:tcPr>
          <w:p w:rsidR="00F31500" w:rsidRPr="00D90B67" w:rsidRDefault="00822612" w:rsidP="00D90B67">
            <w:pPr>
              <w:ind w:right="132" w:firstLine="0"/>
              <w:contextualSpacing/>
              <w:jc w:val="right"/>
              <w:rPr>
                <w:sz w:val="22"/>
              </w:rPr>
            </w:pPr>
            <w:r>
              <w:rPr>
                <w:sz w:val="22"/>
              </w:rPr>
              <w:t>448</w:t>
            </w:r>
          </w:p>
        </w:tc>
      </w:tr>
      <w:tr w:rsidR="00F31500" w:rsidRPr="00AF0A84" w:rsidTr="00222DBA">
        <w:trPr>
          <w:trHeight w:hRule="exact" w:val="283"/>
        </w:trPr>
        <w:tc>
          <w:tcPr>
            <w:tcW w:w="570" w:type="dxa"/>
            <w:shd w:val="clear" w:color="auto" w:fill="FFFFFF"/>
            <w:vAlign w:val="center"/>
          </w:tcPr>
          <w:p w:rsidR="00F31500" w:rsidRPr="00D90B67" w:rsidRDefault="00F31500" w:rsidP="002C5BC7">
            <w:pPr>
              <w:ind w:firstLine="0"/>
              <w:contextualSpacing/>
              <w:jc w:val="center"/>
              <w:rPr>
                <w:color w:val="000000"/>
                <w:sz w:val="22"/>
              </w:rPr>
            </w:pPr>
            <w:r>
              <w:rPr>
                <w:color w:val="000000"/>
                <w:sz w:val="22"/>
              </w:rPr>
              <w:t>11</w:t>
            </w:r>
          </w:p>
        </w:tc>
        <w:tc>
          <w:tcPr>
            <w:tcW w:w="4959" w:type="dxa"/>
            <w:shd w:val="clear" w:color="auto" w:fill="FFFFFF"/>
            <w:vAlign w:val="center"/>
          </w:tcPr>
          <w:p w:rsidR="00F31500" w:rsidRPr="00D90B67" w:rsidRDefault="00F31500" w:rsidP="002C5BC7">
            <w:pPr>
              <w:ind w:left="130" w:right="132" w:firstLine="0"/>
              <w:contextualSpacing/>
              <w:rPr>
                <w:color w:val="000000"/>
                <w:sz w:val="22"/>
              </w:rPr>
            </w:pPr>
            <w:r w:rsidRPr="00D90B67">
              <w:rPr>
                <w:sz w:val="22"/>
              </w:rPr>
              <w:t>Дебиторская задолженность</w:t>
            </w:r>
          </w:p>
        </w:tc>
        <w:tc>
          <w:tcPr>
            <w:tcW w:w="1134" w:type="dxa"/>
            <w:shd w:val="clear" w:color="auto" w:fill="FFFFFF"/>
            <w:vAlign w:val="center"/>
          </w:tcPr>
          <w:p w:rsidR="00F31500" w:rsidRPr="00D90B67" w:rsidRDefault="00611419" w:rsidP="00D90B67">
            <w:pPr>
              <w:ind w:firstLine="0"/>
              <w:contextualSpacing/>
              <w:jc w:val="center"/>
              <w:rPr>
                <w:sz w:val="22"/>
              </w:rPr>
            </w:pPr>
            <w:r w:rsidRPr="00D90B67">
              <w:rPr>
                <w:sz w:val="22"/>
              </w:rPr>
              <w:t>млн.</w:t>
            </w:r>
            <w:r>
              <w:rPr>
                <w:sz w:val="22"/>
              </w:rPr>
              <w:t xml:space="preserve"> </w:t>
            </w:r>
            <w:r w:rsidRPr="00D90B67">
              <w:rPr>
                <w:sz w:val="22"/>
              </w:rPr>
              <w:t>руб.</w:t>
            </w:r>
          </w:p>
        </w:tc>
        <w:tc>
          <w:tcPr>
            <w:tcW w:w="992" w:type="dxa"/>
            <w:shd w:val="clear" w:color="auto" w:fill="FFFFFF"/>
            <w:vAlign w:val="center"/>
          </w:tcPr>
          <w:p w:rsidR="00F31500" w:rsidRPr="00D90B67" w:rsidRDefault="00F31500" w:rsidP="00D90B67">
            <w:pPr>
              <w:ind w:right="132" w:firstLine="0"/>
              <w:contextualSpacing/>
              <w:jc w:val="right"/>
              <w:rPr>
                <w:sz w:val="22"/>
              </w:rPr>
            </w:pPr>
            <w:r w:rsidRPr="00D90B67">
              <w:rPr>
                <w:sz w:val="22"/>
              </w:rPr>
              <w:t>1160</w:t>
            </w:r>
          </w:p>
        </w:tc>
        <w:tc>
          <w:tcPr>
            <w:tcW w:w="1134" w:type="dxa"/>
            <w:shd w:val="clear" w:color="auto" w:fill="FFFFFF"/>
            <w:vAlign w:val="center"/>
          </w:tcPr>
          <w:p w:rsidR="00F31500" w:rsidRPr="00D90B67" w:rsidRDefault="00F31500" w:rsidP="00D90B67">
            <w:pPr>
              <w:ind w:right="132" w:firstLine="0"/>
              <w:contextualSpacing/>
              <w:jc w:val="right"/>
              <w:rPr>
                <w:sz w:val="22"/>
              </w:rPr>
            </w:pPr>
            <w:r w:rsidRPr="00D90B67">
              <w:rPr>
                <w:sz w:val="22"/>
              </w:rPr>
              <w:t>460</w:t>
            </w:r>
          </w:p>
        </w:tc>
        <w:tc>
          <w:tcPr>
            <w:tcW w:w="1276" w:type="dxa"/>
            <w:shd w:val="clear" w:color="auto" w:fill="FFFFFF"/>
            <w:vAlign w:val="center"/>
          </w:tcPr>
          <w:p w:rsidR="00F31500" w:rsidRPr="00D90B67" w:rsidRDefault="00822612" w:rsidP="00D90B67">
            <w:pPr>
              <w:ind w:right="132" w:firstLine="0"/>
              <w:contextualSpacing/>
              <w:jc w:val="right"/>
              <w:rPr>
                <w:sz w:val="22"/>
              </w:rPr>
            </w:pPr>
            <w:r>
              <w:rPr>
                <w:sz w:val="22"/>
              </w:rPr>
              <w:t>452</w:t>
            </w:r>
          </w:p>
        </w:tc>
      </w:tr>
    </w:tbl>
    <w:p w:rsidR="00F31500" w:rsidRDefault="00F31500" w:rsidP="008A1F4A">
      <w:pPr>
        <w:spacing w:line="276" w:lineRule="auto"/>
        <w:rPr>
          <w:szCs w:val="28"/>
        </w:rPr>
      </w:pPr>
    </w:p>
    <w:p w:rsidR="00F31500" w:rsidRDefault="00F31500" w:rsidP="00BC222A">
      <w:pPr>
        <w:pStyle w:val="3"/>
        <w:tabs>
          <w:tab w:val="left" w:pos="1276"/>
        </w:tabs>
        <w:jc w:val="center"/>
        <w:rPr>
          <w:b w:val="0"/>
        </w:rPr>
      </w:pPr>
      <w:r w:rsidRPr="00D90B67">
        <w:rPr>
          <w:b w:val="0"/>
        </w:rPr>
        <w:lastRenderedPageBreak/>
        <w:t>4.</w:t>
      </w:r>
      <w:r w:rsidRPr="00D90B67">
        <w:rPr>
          <w:b w:val="0"/>
        </w:rPr>
        <w:tab/>
        <w:t>Справка о предприятии ООО Научно-производственное предприятие «Микропроцессорные технологии» (ООО НПП «МТ»)</w:t>
      </w:r>
    </w:p>
    <w:p w:rsidR="00BC222A" w:rsidRPr="00BC222A" w:rsidRDefault="00BC222A" w:rsidP="00BC222A"/>
    <w:p w:rsidR="00F31500" w:rsidRDefault="00F31500" w:rsidP="00D90B67">
      <w:pPr>
        <w:rPr>
          <w:color w:val="000000"/>
          <w:lang w:eastAsia="ru-RU"/>
        </w:rPr>
      </w:pPr>
      <w:r w:rsidRPr="00972C0A">
        <w:rPr>
          <w:color w:val="000000"/>
          <w:lang w:eastAsia="ru-RU"/>
        </w:rPr>
        <w:t>Науч</w:t>
      </w:r>
      <w:r>
        <w:rPr>
          <w:color w:val="000000"/>
          <w:lang w:eastAsia="ru-RU"/>
        </w:rPr>
        <w:t>но-производственное предприятие</w:t>
      </w:r>
      <w:r w:rsidRPr="00972C0A">
        <w:rPr>
          <w:color w:val="000000"/>
          <w:lang w:eastAsia="ru-RU"/>
        </w:rPr>
        <w:t xml:space="preserve"> специализируется на разработке, реализации и обслуживании современной</w:t>
      </w:r>
      <w:r>
        <w:rPr>
          <w:color w:val="000000"/>
          <w:lang w:eastAsia="ru-RU"/>
        </w:rPr>
        <w:t xml:space="preserve"> </w:t>
      </w:r>
      <w:r w:rsidRPr="00972C0A">
        <w:rPr>
          <w:color w:val="000000"/>
          <w:lang w:eastAsia="ru-RU"/>
        </w:rPr>
        <w:t>микропроцессорной техники. Основной продукцией предприятия является</w:t>
      </w:r>
      <w:r>
        <w:rPr>
          <w:color w:val="000000"/>
          <w:lang w:eastAsia="ru-RU"/>
        </w:rPr>
        <w:t xml:space="preserve"> </w:t>
      </w:r>
      <w:r w:rsidRPr="00972C0A">
        <w:rPr>
          <w:color w:val="000000"/>
          <w:lang w:eastAsia="ru-RU"/>
        </w:rPr>
        <w:t>релейная защита и автоматика</w:t>
      </w:r>
      <w:r>
        <w:rPr>
          <w:color w:val="000000"/>
          <w:lang w:eastAsia="ru-RU"/>
        </w:rPr>
        <w:t>:</w:t>
      </w:r>
      <w:r w:rsidRPr="00972C0A">
        <w:rPr>
          <w:color w:val="000000"/>
          <w:lang w:eastAsia="ru-RU"/>
        </w:rPr>
        <w:t xml:space="preserve"> микропроцессорные</w:t>
      </w:r>
      <w:r>
        <w:rPr>
          <w:color w:val="000000"/>
          <w:lang w:eastAsia="ru-RU"/>
        </w:rPr>
        <w:t xml:space="preserve"> </w:t>
      </w:r>
      <w:r w:rsidRPr="00972C0A">
        <w:rPr>
          <w:color w:val="000000"/>
          <w:lang w:eastAsia="ru-RU"/>
        </w:rPr>
        <w:t>устройства, предназначенные для энергетической</w:t>
      </w:r>
      <w:r>
        <w:rPr>
          <w:color w:val="000000"/>
          <w:lang w:eastAsia="ru-RU"/>
        </w:rPr>
        <w:t xml:space="preserve"> </w:t>
      </w:r>
      <w:r w:rsidRPr="00972C0A">
        <w:rPr>
          <w:color w:val="000000"/>
          <w:lang w:eastAsia="ru-RU"/>
        </w:rPr>
        <w:t>промышленности</w:t>
      </w:r>
      <w:r>
        <w:rPr>
          <w:color w:val="000000"/>
          <w:lang w:eastAsia="ru-RU"/>
        </w:rPr>
        <w:t xml:space="preserve"> и установке на электросетевых объектах</w:t>
      </w:r>
      <w:r w:rsidRPr="00972C0A">
        <w:rPr>
          <w:color w:val="000000"/>
          <w:lang w:eastAsia="ru-RU"/>
        </w:rPr>
        <w:t>.</w:t>
      </w:r>
    </w:p>
    <w:p w:rsidR="00F31500" w:rsidRDefault="00F31500" w:rsidP="00D90B67">
      <w:pPr>
        <w:rPr>
          <w:color w:val="000000"/>
          <w:lang w:eastAsia="ru-RU"/>
        </w:rPr>
      </w:pPr>
      <w:r>
        <w:rPr>
          <w:color w:val="000000"/>
          <w:lang w:eastAsia="ru-RU"/>
        </w:rPr>
        <w:t>П</w:t>
      </w:r>
      <w:r w:rsidRPr="00D8705A">
        <w:rPr>
          <w:color w:val="000000"/>
          <w:lang w:eastAsia="ru-RU"/>
        </w:rPr>
        <w:t xml:space="preserve">редприятие </w:t>
      </w:r>
      <w:r>
        <w:rPr>
          <w:color w:val="000000"/>
          <w:lang w:eastAsia="ru-RU"/>
        </w:rPr>
        <w:t xml:space="preserve">представляет релестроение Новосибирской области, </w:t>
      </w:r>
      <w:r w:rsidRPr="00D8705A">
        <w:rPr>
          <w:color w:val="000000"/>
          <w:lang w:eastAsia="ru-RU"/>
        </w:rPr>
        <w:t>осуществляет регулярные поставки своих техн</w:t>
      </w:r>
      <w:r>
        <w:rPr>
          <w:color w:val="000000"/>
          <w:lang w:eastAsia="ru-RU"/>
        </w:rPr>
        <w:t>ических решений</w:t>
      </w:r>
      <w:r w:rsidRPr="00D8705A">
        <w:rPr>
          <w:color w:val="000000"/>
          <w:lang w:eastAsia="ru-RU"/>
        </w:rPr>
        <w:t xml:space="preserve"> в различные регионы России и страны ближнего зарубежья.</w:t>
      </w:r>
      <w:r>
        <w:rPr>
          <w:color w:val="000000"/>
          <w:lang w:eastAsia="ru-RU"/>
        </w:rPr>
        <w:t xml:space="preserve"> </w:t>
      </w:r>
      <w:r w:rsidRPr="00D8705A">
        <w:rPr>
          <w:color w:val="000000"/>
          <w:lang w:eastAsia="ru-RU"/>
        </w:rPr>
        <w:t>Компания планомерно расширяется, открываются новые филиалы по всей России. Постоянно модернизируется продукция</w:t>
      </w:r>
      <w:r>
        <w:rPr>
          <w:color w:val="000000"/>
          <w:lang w:eastAsia="ru-RU"/>
        </w:rPr>
        <w:t>, поставленная на промышленное производство,</w:t>
      </w:r>
      <w:r w:rsidRPr="00D8705A">
        <w:rPr>
          <w:color w:val="000000"/>
          <w:lang w:eastAsia="ru-RU"/>
        </w:rPr>
        <w:t xml:space="preserve"> и разрабатываются новые </w:t>
      </w:r>
      <w:hyperlink r:id="rId7" w:history="1">
        <w:r w:rsidRPr="00D8705A">
          <w:rPr>
            <w:color w:val="000000"/>
            <w:lang w:eastAsia="ru-RU"/>
          </w:rPr>
          <w:t>устройства</w:t>
        </w:r>
      </w:hyperlink>
      <w:r w:rsidRPr="00D8705A">
        <w:rPr>
          <w:color w:val="000000"/>
          <w:lang w:eastAsia="ru-RU"/>
        </w:rPr>
        <w:t xml:space="preserve"> и </w:t>
      </w:r>
      <w:hyperlink r:id="rId8" w:history="1">
        <w:r w:rsidRPr="00D8705A">
          <w:rPr>
            <w:color w:val="000000"/>
            <w:lang w:eastAsia="ru-RU"/>
          </w:rPr>
          <w:t>программное обеспечение</w:t>
        </w:r>
      </w:hyperlink>
      <w:r w:rsidRPr="00D8705A">
        <w:rPr>
          <w:color w:val="000000"/>
          <w:lang w:eastAsia="ru-RU"/>
        </w:rPr>
        <w:t>.</w:t>
      </w:r>
    </w:p>
    <w:p w:rsidR="00F31500" w:rsidRPr="00D8705A" w:rsidRDefault="00F31500" w:rsidP="00D90B67">
      <w:pPr>
        <w:rPr>
          <w:color w:val="000000"/>
          <w:lang w:eastAsia="ru-RU"/>
        </w:rPr>
      </w:pPr>
      <w:r>
        <w:rPr>
          <w:color w:val="000000"/>
          <w:lang w:eastAsia="ru-RU"/>
        </w:rPr>
        <w:t>Партнёры: 886 эксплуатирующих организаций, 151 проектная организация и 384 завода-производителя КРУ.</w:t>
      </w:r>
    </w:p>
    <w:p w:rsidR="00F31500" w:rsidRPr="00D90B67" w:rsidRDefault="00F31500" w:rsidP="00D90B67">
      <w:r w:rsidRPr="00D90B67">
        <w:rPr>
          <w:color w:val="000000"/>
          <w:lang w:eastAsia="ru-RU"/>
        </w:rPr>
        <w:t>Краткая справка о предприятии:</w:t>
      </w:r>
    </w:p>
    <w:p w:rsidR="00F31500" w:rsidRDefault="00F31500" w:rsidP="00D90B67">
      <w:r>
        <w:rPr>
          <w:color w:val="000000"/>
          <w:lang w:eastAsia="ru-RU"/>
        </w:rPr>
        <w:t xml:space="preserve">Год основания предприятия: </w:t>
      </w:r>
      <w:r>
        <w:t>2009 год.</w:t>
      </w:r>
    </w:p>
    <w:p w:rsidR="00F31500" w:rsidRPr="00DA6DA3" w:rsidRDefault="00F31500" w:rsidP="00D90B67">
      <w:pPr>
        <w:rPr>
          <w:color w:val="000000"/>
          <w:lang w:eastAsia="ru-RU"/>
        </w:rPr>
      </w:pPr>
      <w:r w:rsidRPr="00DA6DA3">
        <w:rPr>
          <w:color w:val="000000"/>
          <w:lang w:eastAsia="ru-RU"/>
        </w:rPr>
        <w:t>Фактический адрес</w:t>
      </w:r>
      <w:r>
        <w:rPr>
          <w:color w:val="000000"/>
          <w:lang w:eastAsia="ru-RU"/>
        </w:rPr>
        <w:t>:</w:t>
      </w:r>
      <w:r w:rsidRPr="00DA6DA3">
        <w:rPr>
          <w:color w:val="000000"/>
          <w:lang w:eastAsia="ru-RU"/>
        </w:rPr>
        <w:t xml:space="preserve"> г. Новосибирск, Писемского</w:t>
      </w:r>
      <w:r>
        <w:rPr>
          <w:color w:val="000000"/>
          <w:lang w:eastAsia="ru-RU"/>
        </w:rPr>
        <w:t>,</w:t>
      </w:r>
      <w:r w:rsidRPr="00DA6DA3">
        <w:rPr>
          <w:color w:val="000000"/>
          <w:lang w:eastAsia="ru-RU"/>
        </w:rPr>
        <w:t xml:space="preserve"> 24/4</w:t>
      </w:r>
      <w:r>
        <w:rPr>
          <w:color w:val="000000"/>
          <w:lang w:eastAsia="ru-RU"/>
        </w:rPr>
        <w:t>.</w:t>
      </w:r>
    </w:p>
    <w:p w:rsidR="00F31500" w:rsidRPr="00DA6DA3" w:rsidRDefault="00F31500" w:rsidP="00D90B67">
      <w:r>
        <w:rPr>
          <w:color w:val="000000"/>
          <w:lang w:eastAsia="ru-RU"/>
        </w:rPr>
        <w:t>Площадь п</w:t>
      </w:r>
      <w:r w:rsidRPr="00AA4F30">
        <w:rPr>
          <w:color w:val="000000"/>
          <w:lang w:eastAsia="ru-RU"/>
        </w:rPr>
        <w:t>роизводственно-административны</w:t>
      </w:r>
      <w:r>
        <w:rPr>
          <w:color w:val="000000"/>
          <w:lang w:eastAsia="ru-RU"/>
        </w:rPr>
        <w:t>х помещений –</w:t>
      </w:r>
      <w:r w:rsidRPr="00AA4F30">
        <w:rPr>
          <w:color w:val="000000"/>
          <w:lang w:eastAsia="ru-RU"/>
        </w:rPr>
        <w:t xml:space="preserve"> </w:t>
      </w:r>
      <w:r>
        <w:rPr>
          <w:color w:val="000000"/>
          <w:lang w:eastAsia="ru-RU"/>
        </w:rPr>
        <w:t>670 кв. м.</w:t>
      </w:r>
    </w:p>
    <w:p w:rsidR="00F31500" w:rsidRPr="00AA4F30" w:rsidRDefault="00F31500" w:rsidP="00D90B67">
      <w:r>
        <w:rPr>
          <w:color w:val="000000"/>
          <w:lang w:eastAsia="ru-RU"/>
        </w:rPr>
        <w:t xml:space="preserve">На данный момент предприятие включает дополнительно два центра разработок в Санкт-Петербурге и Чебоксарах (центр релестроения </w:t>
      </w:r>
      <w:r w:rsidR="00BC222A">
        <w:rPr>
          <w:color w:val="000000"/>
          <w:lang w:eastAsia="ru-RU"/>
        </w:rPr>
        <w:t>Российской Федерации</w:t>
      </w:r>
      <w:r>
        <w:rPr>
          <w:color w:val="000000"/>
          <w:lang w:eastAsia="ru-RU"/>
        </w:rPr>
        <w:t>).</w:t>
      </w:r>
    </w:p>
    <w:p w:rsidR="00F31500" w:rsidRPr="00537690" w:rsidRDefault="00F31500" w:rsidP="00D90B67">
      <w:r w:rsidRPr="00AA4F30">
        <w:rPr>
          <w:color w:val="000000"/>
          <w:lang w:eastAsia="ru-RU"/>
        </w:rPr>
        <w:t xml:space="preserve">Численность сотрудников: </w:t>
      </w:r>
      <w:r>
        <w:t>85</w:t>
      </w:r>
      <w:r w:rsidRPr="00AA4F30">
        <w:rPr>
          <w:color w:val="000000"/>
          <w:lang w:eastAsia="ru-RU"/>
        </w:rPr>
        <w:t xml:space="preserve"> чел. (без внешних совместителей).</w:t>
      </w:r>
    </w:p>
    <w:p w:rsidR="00F31500" w:rsidRDefault="00F31500" w:rsidP="00D90B67">
      <w:r>
        <w:rPr>
          <w:color w:val="000000"/>
          <w:lang w:eastAsia="ru-RU"/>
        </w:rPr>
        <w:t>Предприятие имеет в</w:t>
      </w:r>
      <w:r>
        <w:t>с</w:t>
      </w:r>
      <w:r>
        <w:rPr>
          <w:color w:val="000000"/>
          <w:lang w:eastAsia="ru-RU"/>
        </w:rPr>
        <w:t>е необходимые сертификаты и разрешения на производимую продукцию.</w:t>
      </w:r>
    </w:p>
    <w:p w:rsidR="00F31500" w:rsidRDefault="00F31500" w:rsidP="00D90B67">
      <w:pPr>
        <w:rPr>
          <w:color w:val="000000"/>
          <w:lang w:eastAsia="ru-RU"/>
        </w:rPr>
      </w:pPr>
      <w:r w:rsidRPr="00056E9A">
        <w:rPr>
          <w:color w:val="000000"/>
          <w:lang w:eastAsia="ru-RU"/>
        </w:rPr>
        <w:t xml:space="preserve">Поставки по всей России </w:t>
      </w:r>
      <w:r>
        <w:rPr>
          <w:color w:val="000000"/>
          <w:lang w:eastAsia="ru-RU"/>
        </w:rPr>
        <w:t>и странам ближнего зарубежья.</w:t>
      </w:r>
    </w:p>
    <w:p w:rsidR="00F31500" w:rsidRPr="00DA6DA3" w:rsidRDefault="00F31500" w:rsidP="00D90B67">
      <w:pPr>
        <w:rPr>
          <w:color w:val="000000"/>
          <w:lang w:eastAsia="ru-RU"/>
        </w:rPr>
      </w:pPr>
      <w:r>
        <w:rPr>
          <w:color w:val="000000"/>
          <w:lang w:eastAsia="ru-RU"/>
        </w:rPr>
        <w:t>П</w:t>
      </w:r>
      <w:r w:rsidRPr="00DA6DA3">
        <w:rPr>
          <w:color w:val="000000"/>
          <w:lang w:eastAsia="ru-RU"/>
        </w:rPr>
        <w:t xml:space="preserve">родуктовая линейка регулярно пополняется новыми продуктами, в 2016 году </w:t>
      </w:r>
      <w:r>
        <w:rPr>
          <w:color w:val="000000"/>
          <w:lang w:eastAsia="ru-RU"/>
        </w:rPr>
        <w:t>предприятие выпустило</w:t>
      </w:r>
      <w:r w:rsidRPr="00DA6DA3">
        <w:rPr>
          <w:color w:val="000000"/>
          <w:lang w:eastAsia="ru-RU"/>
        </w:rPr>
        <w:t xml:space="preserve"> самую быструю в мире дуговую защиту БЗП-ЗДЗ-01. В 2017 году </w:t>
      </w:r>
      <w:r>
        <w:rPr>
          <w:color w:val="000000"/>
          <w:lang w:eastAsia="ru-RU"/>
        </w:rPr>
        <w:t>завершена разработка</w:t>
      </w:r>
      <w:r w:rsidRPr="00DA6DA3">
        <w:rPr>
          <w:color w:val="000000"/>
          <w:lang w:eastAsia="ru-RU"/>
        </w:rPr>
        <w:t xml:space="preserve"> </w:t>
      </w:r>
      <w:r>
        <w:rPr>
          <w:color w:val="000000"/>
          <w:lang w:eastAsia="ru-RU"/>
        </w:rPr>
        <w:t>новой</w:t>
      </w:r>
      <w:r w:rsidRPr="00DA6DA3">
        <w:rPr>
          <w:color w:val="000000"/>
          <w:lang w:eastAsia="ru-RU"/>
        </w:rPr>
        <w:t xml:space="preserve"> платформ</w:t>
      </w:r>
      <w:r>
        <w:rPr>
          <w:color w:val="000000"/>
          <w:lang w:eastAsia="ru-RU"/>
        </w:rPr>
        <w:t>ы</w:t>
      </w:r>
      <w:r w:rsidRPr="00DA6DA3">
        <w:rPr>
          <w:color w:val="000000"/>
          <w:lang w:eastAsia="ru-RU"/>
        </w:rPr>
        <w:t xml:space="preserve"> для организации релейной защиты и автоматики БЗП-13. В 2019 году </w:t>
      </w:r>
      <w:r>
        <w:rPr>
          <w:color w:val="000000"/>
          <w:lang w:eastAsia="ru-RU"/>
        </w:rPr>
        <w:t xml:space="preserve">платформа обновлена </w:t>
      </w:r>
      <w:r w:rsidRPr="00DA6DA3">
        <w:rPr>
          <w:color w:val="000000"/>
          <w:lang w:eastAsia="ru-RU"/>
        </w:rPr>
        <w:t>бюджетным решением БЗП-11</w:t>
      </w:r>
    </w:p>
    <w:p w:rsidR="00F31500" w:rsidRDefault="00F31500" w:rsidP="00F04AA6">
      <w:pPr>
        <w:spacing w:line="276" w:lineRule="auto"/>
        <w:rPr>
          <w:szCs w:val="28"/>
        </w:rPr>
      </w:pPr>
    </w:p>
    <w:p w:rsidR="00F31500" w:rsidRPr="00D90B67" w:rsidRDefault="00F31500" w:rsidP="00D90B67">
      <w:pPr>
        <w:ind w:firstLine="0"/>
        <w:rPr>
          <w:szCs w:val="28"/>
        </w:rPr>
      </w:pPr>
      <w:r w:rsidRPr="00D90B67">
        <w:rPr>
          <w:szCs w:val="28"/>
        </w:rPr>
        <w:t xml:space="preserve">Таблица 3 – Технико-экономические показатели предприятия </w:t>
      </w:r>
      <w:r>
        <w:rPr>
          <w:szCs w:val="28"/>
        </w:rPr>
        <w:br/>
      </w:r>
      <w:r w:rsidRPr="00D90B67">
        <w:rPr>
          <w:szCs w:val="28"/>
        </w:rPr>
        <w:t>ООО НПП «МТ»</w:t>
      </w:r>
    </w:p>
    <w:tbl>
      <w:tblPr>
        <w:tblW w:w="9934" w:type="dxa"/>
        <w:tblInd w:w="-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571"/>
        <w:gridCol w:w="5045"/>
        <w:gridCol w:w="1134"/>
        <w:gridCol w:w="993"/>
        <w:gridCol w:w="994"/>
        <w:gridCol w:w="1197"/>
      </w:tblGrid>
      <w:tr w:rsidR="00F31500" w:rsidRPr="0046032F" w:rsidTr="004058FD">
        <w:trPr>
          <w:trHeight w:hRule="exact" w:val="288"/>
        </w:trPr>
        <w:tc>
          <w:tcPr>
            <w:tcW w:w="571" w:type="dxa"/>
            <w:vMerge w:val="restart"/>
            <w:shd w:val="clear" w:color="auto" w:fill="FFFFFF"/>
          </w:tcPr>
          <w:p w:rsidR="00F31500" w:rsidRPr="00D90B67" w:rsidRDefault="00F31500" w:rsidP="00D90B67">
            <w:pPr>
              <w:pStyle w:val="210"/>
              <w:shd w:val="clear" w:color="auto" w:fill="auto"/>
              <w:spacing w:after="0" w:line="240" w:lineRule="auto"/>
              <w:ind w:left="160" w:firstLine="0"/>
              <w:rPr>
                <w:sz w:val="22"/>
              </w:rPr>
            </w:pPr>
            <w:r w:rsidRPr="00D90B67">
              <w:rPr>
                <w:sz w:val="22"/>
              </w:rPr>
              <w:t>№</w:t>
            </w:r>
          </w:p>
          <w:p w:rsidR="00F31500" w:rsidRPr="00D90B67" w:rsidRDefault="00F31500" w:rsidP="00D90B67">
            <w:pPr>
              <w:pStyle w:val="210"/>
              <w:shd w:val="clear" w:color="auto" w:fill="auto"/>
              <w:spacing w:after="0" w:line="240" w:lineRule="auto"/>
              <w:ind w:left="160" w:firstLine="0"/>
              <w:rPr>
                <w:sz w:val="22"/>
              </w:rPr>
            </w:pPr>
            <w:r w:rsidRPr="00D90B67">
              <w:rPr>
                <w:sz w:val="22"/>
              </w:rPr>
              <w:t>п/п</w:t>
            </w:r>
          </w:p>
        </w:tc>
        <w:tc>
          <w:tcPr>
            <w:tcW w:w="5045" w:type="dxa"/>
            <w:vMerge w:val="restart"/>
            <w:shd w:val="clear" w:color="auto" w:fill="FFFFFF"/>
          </w:tcPr>
          <w:p w:rsidR="00F31500" w:rsidRPr="00D90B67" w:rsidRDefault="00F31500" w:rsidP="00D90B67">
            <w:pPr>
              <w:pStyle w:val="210"/>
              <w:shd w:val="clear" w:color="auto" w:fill="auto"/>
              <w:spacing w:after="0" w:line="240" w:lineRule="auto"/>
              <w:ind w:left="74" w:firstLine="0"/>
              <w:jc w:val="left"/>
              <w:rPr>
                <w:sz w:val="22"/>
              </w:rPr>
            </w:pPr>
            <w:r w:rsidRPr="00D90B67">
              <w:rPr>
                <w:sz w:val="22"/>
              </w:rPr>
              <w:t>Технико-экономические показатели предприятия</w:t>
            </w:r>
          </w:p>
        </w:tc>
        <w:tc>
          <w:tcPr>
            <w:tcW w:w="1134" w:type="dxa"/>
            <w:vMerge w:val="restart"/>
            <w:shd w:val="clear" w:color="auto" w:fill="FFFFFF"/>
          </w:tcPr>
          <w:p w:rsidR="00F31500" w:rsidRPr="00D90B67" w:rsidRDefault="00F31500" w:rsidP="00D90B67">
            <w:pPr>
              <w:pStyle w:val="210"/>
              <w:shd w:val="clear" w:color="auto" w:fill="auto"/>
              <w:spacing w:after="0" w:line="240" w:lineRule="auto"/>
              <w:ind w:firstLine="0"/>
              <w:jc w:val="center"/>
              <w:rPr>
                <w:sz w:val="22"/>
              </w:rPr>
            </w:pPr>
            <w:r w:rsidRPr="00D90B67">
              <w:rPr>
                <w:sz w:val="22"/>
              </w:rPr>
              <w:t>Ед. изм.</w:t>
            </w:r>
          </w:p>
        </w:tc>
        <w:tc>
          <w:tcPr>
            <w:tcW w:w="3184" w:type="dxa"/>
            <w:gridSpan w:val="3"/>
            <w:shd w:val="clear" w:color="auto" w:fill="FFFFFF"/>
            <w:vAlign w:val="bottom"/>
          </w:tcPr>
          <w:p w:rsidR="00F31500" w:rsidRPr="00D90B67" w:rsidRDefault="00F31500" w:rsidP="00D90B67">
            <w:pPr>
              <w:pStyle w:val="210"/>
              <w:shd w:val="clear" w:color="auto" w:fill="auto"/>
              <w:spacing w:after="0" w:line="240" w:lineRule="auto"/>
              <w:ind w:left="200" w:firstLine="0"/>
              <w:jc w:val="center"/>
              <w:rPr>
                <w:sz w:val="22"/>
              </w:rPr>
            </w:pPr>
            <w:r w:rsidRPr="00D90B67">
              <w:rPr>
                <w:sz w:val="22"/>
              </w:rPr>
              <w:t>Отчетные периоды (по годам)</w:t>
            </w:r>
          </w:p>
        </w:tc>
      </w:tr>
      <w:tr w:rsidR="00F31500" w:rsidRPr="0046032F" w:rsidTr="004058FD">
        <w:trPr>
          <w:trHeight w:hRule="exact" w:val="571"/>
        </w:trPr>
        <w:tc>
          <w:tcPr>
            <w:tcW w:w="571" w:type="dxa"/>
            <w:vMerge/>
            <w:shd w:val="clear" w:color="auto" w:fill="FFFFFF"/>
          </w:tcPr>
          <w:p w:rsidR="00F31500" w:rsidRPr="00D90B67" w:rsidRDefault="00F31500" w:rsidP="00D90B67">
            <w:pPr>
              <w:ind w:firstLine="0"/>
              <w:rPr>
                <w:sz w:val="22"/>
              </w:rPr>
            </w:pPr>
          </w:p>
        </w:tc>
        <w:tc>
          <w:tcPr>
            <w:tcW w:w="5045" w:type="dxa"/>
            <w:vMerge/>
            <w:shd w:val="clear" w:color="auto" w:fill="FFFFFF"/>
          </w:tcPr>
          <w:p w:rsidR="00F31500" w:rsidRPr="00D90B67" w:rsidRDefault="00F31500" w:rsidP="00D90B67">
            <w:pPr>
              <w:ind w:left="74" w:firstLine="0"/>
              <w:rPr>
                <w:sz w:val="22"/>
              </w:rPr>
            </w:pPr>
          </w:p>
        </w:tc>
        <w:tc>
          <w:tcPr>
            <w:tcW w:w="1134" w:type="dxa"/>
            <w:vMerge/>
            <w:shd w:val="clear" w:color="auto" w:fill="FFFFFF"/>
          </w:tcPr>
          <w:p w:rsidR="00F31500" w:rsidRPr="00D90B67" w:rsidRDefault="00F31500" w:rsidP="00D90B67">
            <w:pPr>
              <w:ind w:firstLine="0"/>
              <w:jc w:val="center"/>
              <w:rPr>
                <w:sz w:val="22"/>
              </w:rPr>
            </w:pPr>
          </w:p>
        </w:tc>
        <w:tc>
          <w:tcPr>
            <w:tcW w:w="993" w:type="dxa"/>
            <w:shd w:val="clear" w:color="auto" w:fill="FFFFFF"/>
            <w:vAlign w:val="center"/>
          </w:tcPr>
          <w:p w:rsidR="00F31500" w:rsidRPr="00D90B67" w:rsidRDefault="00F31500" w:rsidP="00D90B67">
            <w:pPr>
              <w:pStyle w:val="210"/>
              <w:shd w:val="clear" w:color="auto" w:fill="auto"/>
              <w:spacing w:after="0" w:line="240" w:lineRule="auto"/>
              <w:ind w:left="280" w:firstLine="0"/>
              <w:jc w:val="center"/>
              <w:rPr>
                <w:sz w:val="22"/>
              </w:rPr>
            </w:pPr>
            <w:r w:rsidRPr="00D90B67">
              <w:rPr>
                <w:sz w:val="22"/>
              </w:rPr>
              <w:t>2017</w:t>
            </w:r>
          </w:p>
        </w:tc>
        <w:tc>
          <w:tcPr>
            <w:tcW w:w="994" w:type="dxa"/>
            <w:shd w:val="clear" w:color="auto" w:fill="FFFFFF"/>
            <w:vAlign w:val="center"/>
          </w:tcPr>
          <w:p w:rsidR="00F31500" w:rsidRPr="00D90B67" w:rsidRDefault="00F31500" w:rsidP="00D90B67">
            <w:pPr>
              <w:pStyle w:val="210"/>
              <w:shd w:val="clear" w:color="auto" w:fill="auto"/>
              <w:spacing w:after="0" w:line="240" w:lineRule="auto"/>
              <w:ind w:left="260" w:firstLine="0"/>
              <w:jc w:val="center"/>
              <w:rPr>
                <w:sz w:val="22"/>
              </w:rPr>
            </w:pPr>
            <w:r w:rsidRPr="00D90B67">
              <w:rPr>
                <w:sz w:val="22"/>
              </w:rPr>
              <w:t>2018</w:t>
            </w:r>
          </w:p>
        </w:tc>
        <w:tc>
          <w:tcPr>
            <w:tcW w:w="1197" w:type="dxa"/>
            <w:shd w:val="clear" w:color="auto" w:fill="FFFFFF"/>
            <w:vAlign w:val="bottom"/>
          </w:tcPr>
          <w:p w:rsidR="00F31500" w:rsidRPr="00D90B67" w:rsidRDefault="00F31500" w:rsidP="00D90B67">
            <w:pPr>
              <w:pStyle w:val="210"/>
              <w:shd w:val="clear" w:color="auto" w:fill="auto"/>
              <w:spacing w:after="0" w:line="240" w:lineRule="auto"/>
              <w:ind w:firstLine="0"/>
              <w:jc w:val="center"/>
              <w:rPr>
                <w:sz w:val="22"/>
              </w:rPr>
            </w:pPr>
            <w:r w:rsidRPr="00D90B67">
              <w:rPr>
                <w:sz w:val="22"/>
              </w:rPr>
              <w:t>2019 г</w:t>
            </w:r>
            <w:r>
              <w:rPr>
                <w:sz w:val="22"/>
              </w:rPr>
              <w:t xml:space="preserve">. </w:t>
            </w:r>
            <w:r w:rsidRPr="00D90B67">
              <w:rPr>
                <w:sz w:val="22"/>
              </w:rPr>
              <w:t>(прогноз)</w:t>
            </w:r>
          </w:p>
        </w:tc>
      </w:tr>
      <w:tr w:rsidR="00F31500" w:rsidRPr="0046032F" w:rsidTr="004058FD">
        <w:trPr>
          <w:trHeight w:hRule="exact" w:val="562"/>
        </w:trPr>
        <w:tc>
          <w:tcPr>
            <w:tcW w:w="571" w:type="dxa"/>
            <w:shd w:val="clear" w:color="auto" w:fill="FFFFFF"/>
            <w:vAlign w:val="center"/>
          </w:tcPr>
          <w:p w:rsidR="00F31500" w:rsidRPr="00D90B67" w:rsidRDefault="00F31500" w:rsidP="002C5BC7">
            <w:pPr>
              <w:ind w:firstLine="0"/>
              <w:contextualSpacing/>
              <w:jc w:val="center"/>
              <w:rPr>
                <w:color w:val="000000"/>
                <w:sz w:val="22"/>
              </w:rPr>
            </w:pPr>
            <w:r w:rsidRPr="00D90B67">
              <w:rPr>
                <w:rStyle w:val="2CordiaUPC"/>
                <w:rFonts w:ascii="Times New Roman" w:hAnsi="Times New Roman" w:cs="Times New Roman"/>
                <w:b w:val="0"/>
                <w:sz w:val="22"/>
                <w:szCs w:val="24"/>
              </w:rPr>
              <w:t>1</w:t>
            </w:r>
          </w:p>
        </w:tc>
        <w:tc>
          <w:tcPr>
            <w:tcW w:w="5045" w:type="dxa"/>
            <w:shd w:val="clear" w:color="auto" w:fill="FFFFFF"/>
            <w:vAlign w:val="center"/>
          </w:tcPr>
          <w:p w:rsidR="00F31500" w:rsidRPr="00D90B67" w:rsidRDefault="00F31500" w:rsidP="002C5BC7">
            <w:pPr>
              <w:ind w:left="130" w:right="132" w:firstLine="0"/>
              <w:contextualSpacing/>
              <w:rPr>
                <w:color w:val="000000"/>
                <w:sz w:val="22"/>
              </w:rPr>
            </w:pPr>
            <w:r w:rsidRPr="00D90B67">
              <w:rPr>
                <w:sz w:val="22"/>
              </w:rPr>
              <w:t>Объ</w:t>
            </w:r>
            <w:r>
              <w:rPr>
                <w:sz w:val="22"/>
              </w:rPr>
              <w:t>ё</w:t>
            </w:r>
            <w:r w:rsidRPr="00D90B67">
              <w:rPr>
                <w:sz w:val="22"/>
              </w:rPr>
              <w:t xml:space="preserve">м </w:t>
            </w:r>
            <w:r>
              <w:rPr>
                <w:sz w:val="22"/>
              </w:rPr>
              <w:t>выручки</w:t>
            </w:r>
            <w:r w:rsidRPr="00D90B67">
              <w:rPr>
                <w:sz w:val="22"/>
              </w:rPr>
              <w:t xml:space="preserve"> </w:t>
            </w:r>
            <w:r>
              <w:rPr>
                <w:sz w:val="22"/>
              </w:rPr>
              <w:t>(</w:t>
            </w:r>
            <w:r w:rsidR="00822612">
              <w:rPr>
                <w:sz w:val="22"/>
              </w:rPr>
              <w:t>номинальный без учета инфляции</w:t>
            </w:r>
            <w:r>
              <w:rPr>
                <w:sz w:val="22"/>
              </w:rPr>
              <w:t>)</w:t>
            </w:r>
          </w:p>
        </w:tc>
        <w:tc>
          <w:tcPr>
            <w:tcW w:w="1134" w:type="dxa"/>
            <w:shd w:val="clear" w:color="auto" w:fill="FFFFFF"/>
            <w:vAlign w:val="center"/>
          </w:tcPr>
          <w:p w:rsidR="00F31500" w:rsidRPr="00D90B67" w:rsidRDefault="006D2286" w:rsidP="00D90B67">
            <w:pPr>
              <w:pStyle w:val="210"/>
              <w:shd w:val="clear" w:color="auto" w:fill="auto"/>
              <w:spacing w:after="0" w:line="240" w:lineRule="auto"/>
              <w:ind w:firstLine="0"/>
              <w:jc w:val="center"/>
              <w:rPr>
                <w:sz w:val="22"/>
              </w:rPr>
            </w:pPr>
            <w:r w:rsidRPr="00D90B67">
              <w:rPr>
                <w:sz w:val="22"/>
              </w:rPr>
              <w:t>млн. руб.</w:t>
            </w:r>
          </w:p>
        </w:tc>
        <w:tc>
          <w:tcPr>
            <w:tcW w:w="993" w:type="dxa"/>
            <w:shd w:val="clear" w:color="auto" w:fill="FFFFFF"/>
            <w:vAlign w:val="center"/>
          </w:tcPr>
          <w:p w:rsidR="00F31500" w:rsidRPr="00D90B67" w:rsidRDefault="00F31500" w:rsidP="00D90B67">
            <w:pPr>
              <w:pStyle w:val="210"/>
              <w:shd w:val="clear" w:color="auto" w:fill="auto"/>
              <w:spacing w:after="0" w:line="240" w:lineRule="auto"/>
              <w:ind w:left="-7" w:right="132" w:firstLine="0"/>
              <w:jc w:val="right"/>
              <w:rPr>
                <w:sz w:val="22"/>
              </w:rPr>
            </w:pPr>
            <w:r w:rsidRPr="00D90B67">
              <w:rPr>
                <w:sz w:val="22"/>
              </w:rPr>
              <w:t>148,8</w:t>
            </w:r>
          </w:p>
        </w:tc>
        <w:tc>
          <w:tcPr>
            <w:tcW w:w="994" w:type="dxa"/>
            <w:shd w:val="clear" w:color="auto" w:fill="FFFFFF"/>
            <w:vAlign w:val="center"/>
          </w:tcPr>
          <w:p w:rsidR="00F31500" w:rsidRPr="00D90B67" w:rsidRDefault="00F31500" w:rsidP="00D90B67">
            <w:pPr>
              <w:pStyle w:val="210"/>
              <w:shd w:val="clear" w:color="auto" w:fill="auto"/>
              <w:spacing w:after="0" w:line="240" w:lineRule="auto"/>
              <w:ind w:left="131" w:right="195" w:firstLine="0"/>
              <w:jc w:val="right"/>
              <w:rPr>
                <w:sz w:val="22"/>
              </w:rPr>
            </w:pPr>
            <w:r w:rsidRPr="00D90B67">
              <w:rPr>
                <w:sz w:val="22"/>
              </w:rPr>
              <w:t>246,0</w:t>
            </w:r>
          </w:p>
        </w:tc>
        <w:tc>
          <w:tcPr>
            <w:tcW w:w="1197" w:type="dxa"/>
            <w:shd w:val="clear" w:color="auto" w:fill="FFFFFF"/>
            <w:vAlign w:val="center"/>
          </w:tcPr>
          <w:p w:rsidR="00F31500" w:rsidRPr="00D90B67" w:rsidRDefault="00F31500" w:rsidP="00D90B67">
            <w:pPr>
              <w:pStyle w:val="210"/>
              <w:shd w:val="clear" w:color="auto" w:fill="auto"/>
              <w:spacing w:after="0" w:line="240" w:lineRule="auto"/>
              <w:ind w:left="68" w:right="258" w:firstLine="0"/>
              <w:jc w:val="right"/>
              <w:rPr>
                <w:sz w:val="22"/>
              </w:rPr>
            </w:pPr>
            <w:r w:rsidRPr="00D90B67">
              <w:rPr>
                <w:sz w:val="22"/>
              </w:rPr>
              <w:t>305,0</w:t>
            </w:r>
          </w:p>
        </w:tc>
      </w:tr>
      <w:tr w:rsidR="00F31500" w:rsidRPr="0046032F" w:rsidTr="004058FD">
        <w:trPr>
          <w:trHeight w:hRule="exact" w:val="562"/>
        </w:trPr>
        <w:tc>
          <w:tcPr>
            <w:tcW w:w="571" w:type="dxa"/>
            <w:shd w:val="clear" w:color="auto" w:fill="FFFFFF"/>
            <w:vAlign w:val="center"/>
          </w:tcPr>
          <w:p w:rsidR="00F31500" w:rsidRPr="00D90B67" w:rsidRDefault="00F31500" w:rsidP="002C5BC7">
            <w:pPr>
              <w:ind w:firstLine="0"/>
              <w:contextualSpacing/>
              <w:jc w:val="center"/>
              <w:rPr>
                <w:color w:val="000000"/>
                <w:sz w:val="22"/>
              </w:rPr>
            </w:pPr>
            <w:r>
              <w:rPr>
                <w:sz w:val="22"/>
              </w:rPr>
              <w:t>2</w:t>
            </w:r>
          </w:p>
        </w:tc>
        <w:tc>
          <w:tcPr>
            <w:tcW w:w="5045" w:type="dxa"/>
            <w:shd w:val="clear" w:color="auto" w:fill="FFFFFF"/>
            <w:vAlign w:val="center"/>
          </w:tcPr>
          <w:p w:rsidR="00F31500" w:rsidRPr="00F311C1" w:rsidRDefault="00F31500" w:rsidP="002C5BC7">
            <w:pPr>
              <w:ind w:left="130" w:right="132" w:firstLine="0"/>
              <w:contextualSpacing/>
              <w:rPr>
                <w:color w:val="000000"/>
                <w:sz w:val="22"/>
              </w:rPr>
            </w:pPr>
            <w:r w:rsidRPr="00F311C1">
              <w:rPr>
                <w:sz w:val="22"/>
              </w:rPr>
              <w:t>Объём реализации продукции, в том числе в штуках</w:t>
            </w:r>
          </w:p>
        </w:tc>
        <w:tc>
          <w:tcPr>
            <w:tcW w:w="1134" w:type="dxa"/>
            <w:shd w:val="clear" w:color="auto" w:fill="FFFFFF"/>
            <w:vAlign w:val="center"/>
          </w:tcPr>
          <w:p w:rsidR="00F31500" w:rsidRPr="00D90B67" w:rsidRDefault="006D2286" w:rsidP="00D90B67">
            <w:pPr>
              <w:pStyle w:val="210"/>
              <w:shd w:val="clear" w:color="auto" w:fill="auto"/>
              <w:spacing w:after="0" w:line="240" w:lineRule="auto"/>
              <w:ind w:firstLine="0"/>
              <w:jc w:val="center"/>
              <w:rPr>
                <w:sz w:val="22"/>
              </w:rPr>
            </w:pPr>
            <w:r>
              <w:rPr>
                <w:sz w:val="22"/>
              </w:rPr>
              <w:t>ш</w:t>
            </w:r>
            <w:r w:rsidRPr="00D90B67">
              <w:rPr>
                <w:sz w:val="22"/>
              </w:rPr>
              <w:t>т.</w:t>
            </w:r>
          </w:p>
        </w:tc>
        <w:tc>
          <w:tcPr>
            <w:tcW w:w="993" w:type="dxa"/>
            <w:shd w:val="clear" w:color="auto" w:fill="FFFFFF"/>
            <w:vAlign w:val="center"/>
          </w:tcPr>
          <w:p w:rsidR="00F31500" w:rsidRPr="00D90B67" w:rsidRDefault="00F31500" w:rsidP="00D90B67">
            <w:pPr>
              <w:pStyle w:val="210"/>
              <w:shd w:val="clear" w:color="auto" w:fill="auto"/>
              <w:spacing w:after="0" w:line="240" w:lineRule="auto"/>
              <w:ind w:left="-7" w:right="132" w:firstLine="0"/>
              <w:jc w:val="right"/>
              <w:rPr>
                <w:sz w:val="22"/>
              </w:rPr>
            </w:pPr>
            <w:r w:rsidRPr="00D90B67">
              <w:rPr>
                <w:sz w:val="22"/>
              </w:rPr>
              <w:t>14 198</w:t>
            </w:r>
          </w:p>
        </w:tc>
        <w:tc>
          <w:tcPr>
            <w:tcW w:w="994" w:type="dxa"/>
            <w:shd w:val="clear" w:color="auto" w:fill="FFFFFF"/>
            <w:vAlign w:val="center"/>
          </w:tcPr>
          <w:p w:rsidR="00F31500" w:rsidRPr="00D90B67" w:rsidRDefault="00F31500" w:rsidP="00D90B67">
            <w:pPr>
              <w:pStyle w:val="210"/>
              <w:shd w:val="clear" w:color="auto" w:fill="auto"/>
              <w:spacing w:after="0" w:line="240" w:lineRule="auto"/>
              <w:ind w:left="131" w:right="195" w:firstLine="0"/>
              <w:jc w:val="right"/>
              <w:rPr>
                <w:sz w:val="22"/>
              </w:rPr>
            </w:pPr>
            <w:r w:rsidRPr="00D90B67">
              <w:rPr>
                <w:sz w:val="22"/>
              </w:rPr>
              <w:t>25 101</w:t>
            </w:r>
          </w:p>
        </w:tc>
        <w:tc>
          <w:tcPr>
            <w:tcW w:w="1197" w:type="dxa"/>
            <w:shd w:val="clear" w:color="auto" w:fill="FFFFFF"/>
            <w:vAlign w:val="center"/>
          </w:tcPr>
          <w:p w:rsidR="00F31500" w:rsidRPr="00D90B67" w:rsidRDefault="00F31500" w:rsidP="00D90B67">
            <w:pPr>
              <w:pStyle w:val="210"/>
              <w:shd w:val="clear" w:color="auto" w:fill="auto"/>
              <w:spacing w:after="0" w:line="240" w:lineRule="auto"/>
              <w:ind w:left="68" w:right="258" w:firstLine="0"/>
              <w:jc w:val="right"/>
              <w:rPr>
                <w:sz w:val="22"/>
              </w:rPr>
            </w:pPr>
            <w:r w:rsidRPr="00D90B67">
              <w:rPr>
                <w:sz w:val="22"/>
              </w:rPr>
              <w:t>31 100</w:t>
            </w:r>
          </w:p>
        </w:tc>
      </w:tr>
      <w:tr w:rsidR="00F31500" w:rsidRPr="0046032F" w:rsidTr="004058FD">
        <w:trPr>
          <w:trHeight w:hRule="exact" w:val="298"/>
        </w:trPr>
        <w:tc>
          <w:tcPr>
            <w:tcW w:w="571" w:type="dxa"/>
            <w:shd w:val="clear" w:color="auto" w:fill="FFFFFF"/>
            <w:vAlign w:val="center"/>
          </w:tcPr>
          <w:p w:rsidR="00F31500" w:rsidRPr="00D90B67" w:rsidRDefault="00F31500" w:rsidP="002C5BC7">
            <w:pPr>
              <w:ind w:firstLine="0"/>
              <w:contextualSpacing/>
              <w:jc w:val="center"/>
              <w:rPr>
                <w:color w:val="000000"/>
                <w:sz w:val="22"/>
              </w:rPr>
            </w:pPr>
            <w:r>
              <w:rPr>
                <w:color w:val="000000"/>
                <w:sz w:val="22"/>
              </w:rPr>
              <w:t>3</w:t>
            </w:r>
          </w:p>
        </w:tc>
        <w:tc>
          <w:tcPr>
            <w:tcW w:w="5045" w:type="dxa"/>
            <w:shd w:val="clear" w:color="auto" w:fill="FFFFFF"/>
            <w:vAlign w:val="center"/>
          </w:tcPr>
          <w:p w:rsidR="00F31500" w:rsidRPr="00D90B67" w:rsidRDefault="00F31500" w:rsidP="002C5BC7">
            <w:pPr>
              <w:ind w:left="130" w:right="132" w:firstLine="0"/>
              <w:contextualSpacing/>
              <w:rPr>
                <w:color w:val="000000"/>
                <w:sz w:val="22"/>
              </w:rPr>
            </w:pPr>
            <w:r w:rsidRPr="00D90B67">
              <w:rPr>
                <w:sz w:val="22"/>
              </w:rPr>
              <w:t>Среднесписочная численность работающих</w:t>
            </w:r>
          </w:p>
        </w:tc>
        <w:tc>
          <w:tcPr>
            <w:tcW w:w="1134" w:type="dxa"/>
            <w:shd w:val="clear" w:color="auto" w:fill="FFFFFF"/>
            <w:vAlign w:val="center"/>
          </w:tcPr>
          <w:p w:rsidR="00F31500" w:rsidRPr="00D90B67" w:rsidRDefault="006D2286" w:rsidP="00D90B67">
            <w:pPr>
              <w:pStyle w:val="210"/>
              <w:shd w:val="clear" w:color="auto" w:fill="auto"/>
              <w:spacing w:after="0" w:line="240" w:lineRule="auto"/>
              <w:ind w:firstLine="0"/>
              <w:jc w:val="center"/>
              <w:rPr>
                <w:sz w:val="22"/>
              </w:rPr>
            </w:pPr>
            <w:r w:rsidRPr="00D90B67">
              <w:rPr>
                <w:sz w:val="22"/>
              </w:rPr>
              <w:t>чел.</w:t>
            </w:r>
          </w:p>
        </w:tc>
        <w:tc>
          <w:tcPr>
            <w:tcW w:w="993" w:type="dxa"/>
            <w:shd w:val="clear" w:color="auto" w:fill="FFFFFF"/>
            <w:vAlign w:val="center"/>
          </w:tcPr>
          <w:p w:rsidR="00F31500" w:rsidRPr="00D90B67" w:rsidRDefault="00F31500" w:rsidP="00D90B67">
            <w:pPr>
              <w:pStyle w:val="210"/>
              <w:shd w:val="clear" w:color="auto" w:fill="auto"/>
              <w:spacing w:after="0" w:line="240" w:lineRule="auto"/>
              <w:ind w:left="-7" w:right="132" w:firstLine="0"/>
              <w:jc w:val="right"/>
              <w:rPr>
                <w:sz w:val="22"/>
              </w:rPr>
            </w:pPr>
            <w:r w:rsidRPr="00D90B67">
              <w:rPr>
                <w:sz w:val="22"/>
              </w:rPr>
              <w:t>55</w:t>
            </w:r>
          </w:p>
        </w:tc>
        <w:tc>
          <w:tcPr>
            <w:tcW w:w="994" w:type="dxa"/>
            <w:shd w:val="clear" w:color="auto" w:fill="FFFFFF"/>
            <w:vAlign w:val="center"/>
          </w:tcPr>
          <w:p w:rsidR="00F31500" w:rsidRPr="00D90B67" w:rsidRDefault="00F31500" w:rsidP="00D90B67">
            <w:pPr>
              <w:pStyle w:val="210"/>
              <w:shd w:val="clear" w:color="auto" w:fill="auto"/>
              <w:spacing w:after="0" w:line="240" w:lineRule="auto"/>
              <w:ind w:left="131" w:right="195" w:firstLine="0"/>
              <w:jc w:val="right"/>
              <w:rPr>
                <w:sz w:val="22"/>
              </w:rPr>
            </w:pPr>
            <w:r w:rsidRPr="00D90B67">
              <w:rPr>
                <w:sz w:val="22"/>
              </w:rPr>
              <w:t>84</w:t>
            </w:r>
          </w:p>
        </w:tc>
        <w:tc>
          <w:tcPr>
            <w:tcW w:w="1197" w:type="dxa"/>
            <w:shd w:val="clear" w:color="auto" w:fill="FFFFFF"/>
            <w:vAlign w:val="center"/>
          </w:tcPr>
          <w:p w:rsidR="00F31500" w:rsidRPr="00D90B67" w:rsidRDefault="00F31500" w:rsidP="00D90B67">
            <w:pPr>
              <w:pStyle w:val="210"/>
              <w:shd w:val="clear" w:color="auto" w:fill="auto"/>
              <w:spacing w:after="0" w:line="240" w:lineRule="auto"/>
              <w:ind w:left="68" w:right="258" w:firstLine="0"/>
              <w:jc w:val="right"/>
              <w:rPr>
                <w:sz w:val="22"/>
              </w:rPr>
            </w:pPr>
            <w:r w:rsidRPr="00D90B67">
              <w:rPr>
                <w:sz w:val="22"/>
              </w:rPr>
              <w:t>125</w:t>
            </w:r>
          </w:p>
        </w:tc>
      </w:tr>
      <w:tr w:rsidR="00F31500" w:rsidRPr="0046032F" w:rsidTr="004058FD">
        <w:trPr>
          <w:trHeight w:hRule="exact" w:val="288"/>
        </w:trPr>
        <w:tc>
          <w:tcPr>
            <w:tcW w:w="571" w:type="dxa"/>
            <w:shd w:val="clear" w:color="auto" w:fill="FFFFFF"/>
            <w:vAlign w:val="center"/>
          </w:tcPr>
          <w:p w:rsidR="00F31500" w:rsidRPr="00D90B67" w:rsidRDefault="00F31500" w:rsidP="002C5BC7">
            <w:pPr>
              <w:ind w:firstLine="0"/>
              <w:contextualSpacing/>
              <w:jc w:val="center"/>
              <w:rPr>
                <w:color w:val="000000"/>
                <w:sz w:val="22"/>
              </w:rPr>
            </w:pPr>
            <w:r>
              <w:rPr>
                <w:color w:val="000000"/>
                <w:sz w:val="22"/>
              </w:rPr>
              <w:t>4</w:t>
            </w:r>
          </w:p>
        </w:tc>
        <w:tc>
          <w:tcPr>
            <w:tcW w:w="5045" w:type="dxa"/>
            <w:shd w:val="clear" w:color="auto" w:fill="FFFFFF"/>
            <w:vAlign w:val="center"/>
          </w:tcPr>
          <w:p w:rsidR="00F31500" w:rsidRPr="00D90B67" w:rsidRDefault="00F31500" w:rsidP="002C5BC7">
            <w:pPr>
              <w:ind w:left="130" w:right="132" w:firstLine="0"/>
              <w:contextualSpacing/>
              <w:rPr>
                <w:color w:val="000000"/>
                <w:sz w:val="22"/>
              </w:rPr>
            </w:pPr>
            <w:r w:rsidRPr="00D90B67">
              <w:rPr>
                <w:sz w:val="22"/>
              </w:rPr>
              <w:t>Среднемесячная заработная плата</w:t>
            </w:r>
          </w:p>
        </w:tc>
        <w:tc>
          <w:tcPr>
            <w:tcW w:w="1134" w:type="dxa"/>
            <w:shd w:val="clear" w:color="auto" w:fill="FFFFFF"/>
            <w:vAlign w:val="center"/>
          </w:tcPr>
          <w:p w:rsidR="00F31500" w:rsidRPr="00D90B67" w:rsidRDefault="006D2286" w:rsidP="00D90B67">
            <w:pPr>
              <w:pStyle w:val="210"/>
              <w:shd w:val="clear" w:color="auto" w:fill="auto"/>
              <w:spacing w:after="0" w:line="240" w:lineRule="auto"/>
              <w:ind w:firstLine="0"/>
              <w:jc w:val="center"/>
              <w:rPr>
                <w:sz w:val="22"/>
              </w:rPr>
            </w:pPr>
            <w:r w:rsidRPr="00D90B67">
              <w:rPr>
                <w:sz w:val="22"/>
              </w:rPr>
              <w:t>тыс. руб.</w:t>
            </w:r>
          </w:p>
        </w:tc>
        <w:tc>
          <w:tcPr>
            <w:tcW w:w="993" w:type="dxa"/>
            <w:shd w:val="clear" w:color="auto" w:fill="FFFFFF"/>
            <w:vAlign w:val="center"/>
          </w:tcPr>
          <w:p w:rsidR="00F31500" w:rsidRPr="00D90B67" w:rsidRDefault="00F31500" w:rsidP="00D90B67">
            <w:pPr>
              <w:pStyle w:val="210"/>
              <w:shd w:val="clear" w:color="auto" w:fill="auto"/>
              <w:spacing w:after="0" w:line="240" w:lineRule="auto"/>
              <w:ind w:left="-7" w:right="132" w:firstLine="0"/>
              <w:jc w:val="right"/>
              <w:rPr>
                <w:sz w:val="22"/>
              </w:rPr>
            </w:pPr>
            <w:r w:rsidRPr="00D90B67">
              <w:rPr>
                <w:sz w:val="22"/>
              </w:rPr>
              <w:t>41</w:t>
            </w:r>
          </w:p>
        </w:tc>
        <w:tc>
          <w:tcPr>
            <w:tcW w:w="994" w:type="dxa"/>
            <w:shd w:val="clear" w:color="auto" w:fill="FFFFFF"/>
            <w:vAlign w:val="center"/>
          </w:tcPr>
          <w:p w:rsidR="00F31500" w:rsidRPr="00D90B67" w:rsidRDefault="00F31500" w:rsidP="00D90B67">
            <w:pPr>
              <w:pStyle w:val="210"/>
              <w:shd w:val="clear" w:color="auto" w:fill="auto"/>
              <w:spacing w:after="0" w:line="240" w:lineRule="auto"/>
              <w:ind w:left="131" w:right="195" w:firstLine="0"/>
              <w:jc w:val="right"/>
              <w:rPr>
                <w:sz w:val="22"/>
              </w:rPr>
            </w:pPr>
            <w:r w:rsidRPr="00D90B67">
              <w:rPr>
                <w:sz w:val="22"/>
              </w:rPr>
              <w:t>51</w:t>
            </w:r>
          </w:p>
        </w:tc>
        <w:tc>
          <w:tcPr>
            <w:tcW w:w="1197" w:type="dxa"/>
            <w:shd w:val="clear" w:color="auto" w:fill="FFFFFF"/>
            <w:vAlign w:val="center"/>
          </w:tcPr>
          <w:p w:rsidR="00F31500" w:rsidRPr="00D90B67" w:rsidRDefault="00F31500" w:rsidP="00D90B67">
            <w:pPr>
              <w:pStyle w:val="210"/>
              <w:shd w:val="clear" w:color="auto" w:fill="auto"/>
              <w:spacing w:after="0" w:line="240" w:lineRule="auto"/>
              <w:ind w:left="68" w:right="258" w:firstLine="0"/>
              <w:jc w:val="right"/>
              <w:rPr>
                <w:sz w:val="22"/>
              </w:rPr>
            </w:pPr>
            <w:r w:rsidRPr="00D90B67">
              <w:rPr>
                <w:sz w:val="22"/>
              </w:rPr>
              <w:t>76</w:t>
            </w:r>
          </w:p>
        </w:tc>
      </w:tr>
      <w:tr w:rsidR="00F31500" w:rsidRPr="0046032F" w:rsidTr="004058FD">
        <w:trPr>
          <w:trHeight w:hRule="exact" w:val="288"/>
        </w:trPr>
        <w:tc>
          <w:tcPr>
            <w:tcW w:w="571" w:type="dxa"/>
            <w:shd w:val="clear" w:color="auto" w:fill="FFFFFF"/>
            <w:vAlign w:val="center"/>
          </w:tcPr>
          <w:p w:rsidR="00F31500" w:rsidRPr="00F311C1" w:rsidRDefault="00F31500" w:rsidP="002C5BC7">
            <w:pPr>
              <w:ind w:firstLine="0"/>
              <w:contextualSpacing/>
              <w:jc w:val="center"/>
              <w:rPr>
                <w:color w:val="000000"/>
                <w:sz w:val="22"/>
              </w:rPr>
            </w:pPr>
            <w:r>
              <w:rPr>
                <w:color w:val="000000"/>
                <w:sz w:val="22"/>
              </w:rPr>
              <w:t>5</w:t>
            </w:r>
          </w:p>
        </w:tc>
        <w:tc>
          <w:tcPr>
            <w:tcW w:w="5045" w:type="dxa"/>
            <w:shd w:val="clear" w:color="auto" w:fill="FFFFFF"/>
            <w:vAlign w:val="center"/>
          </w:tcPr>
          <w:p w:rsidR="00F31500" w:rsidRPr="00F311C1" w:rsidRDefault="00F31500" w:rsidP="002C5BC7">
            <w:pPr>
              <w:ind w:left="130" w:right="132" w:firstLine="0"/>
              <w:contextualSpacing/>
              <w:rPr>
                <w:color w:val="000000"/>
                <w:sz w:val="22"/>
              </w:rPr>
            </w:pPr>
            <w:r w:rsidRPr="00F311C1">
              <w:rPr>
                <w:sz w:val="22"/>
              </w:rPr>
              <w:t>Величина активов</w:t>
            </w:r>
          </w:p>
        </w:tc>
        <w:tc>
          <w:tcPr>
            <w:tcW w:w="1134" w:type="dxa"/>
            <w:shd w:val="clear" w:color="auto" w:fill="FFFFFF"/>
            <w:vAlign w:val="center"/>
          </w:tcPr>
          <w:p w:rsidR="00F31500" w:rsidRPr="00D90B67" w:rsidRDefault="006D2286" w:rsidP="00D90B67">
            <w:pPr>
              <w:pStyle w:val="210"/>
              <w:shd w:val="clear" w:color="auto" w:fill="auto"/>
              <w:spacing w:after="0" w:line="240" w:lineRule="auto"/>
              <w:ind w:firstLine="0"/>
              <w:jc w:val="center"/>
              <w:rPr>
                <w:sz w:val="22"/>
              </w:rPr>
            </w:pPr>
            <w:r w:rsidRPr="00D90B67">
              <w:rPr>
                <w:sz w:val="22"/>
              </w:rPr>
              <w:t>млн.</w:t>
            </w:r>
            <w:r>
              <w:rPr>
                <w:sz w:val="22"/>
              </w:rPr>
              <w:t xml:space="preserve"> </w:t>
            </w:r>
            <w:r w:rsidRPr="00D90B67">
              <w:rPr>
                <w:sz w:val="22"/>
              </w:rPr>
              <w:t>руб.</w:t>
            </w:r>
          </w:p>
        </w:tc>
        <w:tc>
          <w:tcPr>
            <w:tcW w:w="993" w:type="dxa"/>
            <w:shd w:val="clear" w:color="auto" w:fill="FFFFFF"/>
            <w:vAlign w:val="center"/>
          </w:tcPr>
          <w:p w:rsidR="00F31500" w:rsidRPr="00D90B67" w:rsidRDefault="00F31500" w:rsidP="00D90B67">
            <w:pPr>
              <w:pStyle w:val="210"/>
              <w:shd w:val="clear" w:color="auto" w:fill="auto"/>
              <w:spacing w:after="0" w:line="240" w:lineRule="auto"/>
              <w:ind w:left="-7" w:right="132" w:firstLine="0"/>
              <w:jc w:val="right"/>
              <w:rPr>
                <w:sz w:val="22"/>
              </w:rPr>
            </w:pPr>
            <w:r w:rsidRPr="00D90B67">
              <w:rPr>
                <w:sz w:val="22"/>
              </w:rPr>
              <w:t>142</w:t>
            </w:r>
          </w:p>
        </w:tc>
        <w:tc>
          <w:tcPr>
            <w:tcW w:w="994" w:type="dxa"/>
            <w:shd w:val="clear" w:color="auto" w:fill="FFFFFF"/>
            <w:vAlign w:val="center"/>
          </w:tcPr>
          <w:p w:rsidR="00F31500" w:rsidRPr="00D90B67" w:rsidRDefault="00F31500" w:rsidP="00D90B67">
            <w:pPr>
              <w:pStyle w:val="210"/>
              <w:shd w:val="clear" w:color="auto" w:fill="auto"/>
              <w:spacing w:after="0" w:line="240" w:lineRule="auto"/>
              <w:ind w:left="131" w:right="195" w:firstLine="0"/>
              <w:jc w:val="right"/>
              <w:rPr>
                <w:sz w:val="22"/>
              </w:rPr>
            </w:pPr>
            <w:r w:rsidRPr="00D90B67">
              <w:rPr>
                <w:sz w:val="22"/>
              </w:rPr>
              <w:t>148</w:t>
            </w:r>
          </w:p>
        </w:tc>
        <w:tc>
          <w:tcPr>
            <w:tcW w:w="1197" w:type="dxa"/>
            <w:shd w:val="clear" w:color="auto" w:fill="FFFFFF"/>
            <w:vAlign w:val="center"/>
          </w:tcPr>
          <w:p w:rsidR="00F31500" w:rsidRPr="00D90B67" w:rsidRDefault="00F31500" w:rsidP="00D90B67">
            <w:pPr>
              <w:pStyle w:val="210"/>
              <w:shd w:val="clear" w:color="auto" w:fill="auto"/>
              <w:spacing w:after="0" w:line="240" w:lineRule="auto"/>
              <w:ind w:left="68" w:right="258" w:firstLine="0"/>
              <w:jc w:val="right"/>
              <w:rPr>
                <w:sz w:val="22"/>
              </w:rPr>
            </w:pPr>
            <w:r w:rsidRPr="00D90B67">
              <w:rPr>
                <w:sz w:val="22"/>
              </w:rPr>
              <w:t>155</w:t>
            </w:r>
          </w:p>
        </w:tc>
      </w:tr>
      <w:tr w:rsidR="00F31500" w:rsidRPr="0046032F" w:rsidTr="004058FD">
        <w:trPr>
          <w:trHeight w:hRule="exact" w:val="283"/>
        </w:trPr>
        <w:tc>
          <w:tcPr>
            <w:tcW w:w="571" w:type="dxa"/>
            <w:shd w:val="clear" w:color="auto" w:fill="FFFFFF"/>
            <w:vAlign w:val="center"/>
          </w:tcPr>
          <w:p w:rsidR="00F31500" w:rsidRPr="00F311C1" w:rsidRDefault="00F31500" w:rsidP="002C5BC7">
            <w:pPr>
              <w:ind w:firstLine="0"/>
              <w:contextualSpacing/>
              <w:jc w:val="center"/>
              <w:rPr>
                <w:color w:val="000000"/>
                <w:sz w:val="22"/>
              </w:rPr>
            </w:pPr>
            <w:r>
              <w:rPr>
                <w:color w:val="000000"/>
                <w:sz w:val="22"/>
              </w:rPr>
              <w:lastRenderedPageBreak/>
              <w:t>6</w:t>
            </w:r>
          </w:p>
        </w:tc>
        <w:tc>
          <w:tcPr>
            <w:tcW w:w="5045" w:type="dxa"/>
            <w:shd w:val="clear" w:color="auto" w:fill="FFFFFF"/>
            <w:vAlign w:val="center"/>
          </w:tcPr>
          <w:p w:rsidR="00F31500" w:rsidRPr="00F311C1" w:rsidRDefault="00F31500" w:rsidP="002C5BC7">
            <w:pPr>
              <w:ind w:left="130" w:right="132" w:firstLine="0"/>
              <w:contextualSpacing/>
              <w:rPr>
                <w:color w:val="000000"/>
                <w:sz w:val="22"/>
              </w:rPr>
            </w:pPr>
            <w:r w:rsidRPr="00F311C1">
              <w:rPr>
                <w:sz w:val="22"/>
              </w:rPr>
              <w:t>Сумма налогов уплаченных</w:t>
            </w:r>
          </w:p>
        </w:tc>
        <w:tc>
          <w:tcPr>
            <w:tcW w:w="1134" w:type="dxa"/>
            <w:shd w:val="clear" w:color="auto" w:fill="FFFFFF"/>
            <w:vAlign w:val="center"/>
          </w:tcPr>
          <w:p w:rsidR="00F31500" w:rsidRPr="00D90B67" w:rsidRDefault="006D2286" w:rsidP="00D90B67">
            <w:pPr>
              <w:pStyle w:val="210"/>
              <w:shd w:val="clear" w:color="auto" w:fill="auto"/>
              <w:spacing w:after="0" w:line="240" w:lineRule="auto"/>
              <w:ind w:firstLine="0"/>
              <w:jc w:val="center"/>
              <w:rPr>
                <w:sz w:val="22"/>
              </w:rPr>
            </w:pPr>
            <w:r w:rsidRPr="00D90B67">
              <w:rPr>
                <w:sz w:val="22"/>
              </w:rPr>
              <w:t>млн.</w:t>
            </w:r>
            <w:r>
              <w:rPr>
                <w:sz w:val="22"/>
              </w:rPr>
              <w:t xml:space="preserve"> </w:t>
            </w:r>
            <w:r w:rsidRPr="00D90B67">
              <w:rPr>
                <w:sz w:val="22"/>
              </w:rPr>
              <w:t>руб.</w:t>
            </w:r>
          </w:p>
        </w:tc>
        <w:tc>
          <w:tcPr>
            <w:tcW w:w="993" w:type="dxa"/>
            <w:shd w:val="clear" w:color="auto" w:fill="FFFFFF"/>
            <w:vAlign w:val="center"/>
          </w:tcPr>
          <w:p w:rsidR="00F31500" w:rsidRPr="00D90B67" w:rsidRDefault="00822612" w:rsidP="00D90B67">
            <w:pPr>
              <w:pStyle w:val="210"/>
              <w:shd w:val="clear" w:color="auto" w:fill="auto"/>
              <w:spacing w:after="0" w:line="240" w:lineRule="auto"/>
              <w:ind w:left="-7" w:right="132" w:firstLine="0"/>
              <w:jc w:val="right"/>
              <w:rPr>
                <w:sz w:val="22"/>
              </w:rPr>
            </w:pPr>
            <w:r>
              <w:rPr>
                <w:sz w:val="22"/>
              </w:rPr>
              <w:t>4.8</w:t>
            </w:r>
          </w:p>
        </w:tc>
        <w:tc>
          <w:tcPr>
            <w:tcW w:w="994" w:type="dxa"/>
            <w:shd w:val="clear" w:color="auto" w:fill="FFFFFF"/>
            <w:vAlign w:val="center"/>
          </w:tcPr>
          <w:p w:rsidR="00F31500" w:rsidRPr="00D90B67" w:rsidRDefault="00822612" w:rsidP="00D90B67">
            <w:pPr>
              <w:pStyle w:val="210"/>
              <w:shd w:val="clear" w:color="auto" w:fill="auto"/>
              <w:spacing w:after="0" w:line="240" w:lineRule="auto"/>
              <w:ind w:left="131" w:right="195" w:firstLine="0"/>
              <w:jc w:val="right"/>
              <w:rPr>
                <w:sz w:val="22"/>
              </w:rPr>
            </w:pPr>
            <w:r>
              <w:rPr>
                <w:sz w:val="22"/>
              </w:rPr>
              <w:t>18,1</w:t>
            </w:r>
          </w:p>
        </w:tc>
        <w:tc>
          <w:tcPr>
            <w:tcW w:w="1197" w:type="dxa"/>
            <w:shd w:val="clear" w:color="auto" w:fill="FFFFFF"/>
            <w:vAlign w:val="center"/>
          </w:tcPr>
          <w:p w:rsidR="00F31500" w:rsidRPr="00D90B67" w:rsidRDefault="00822612" w:rsidP="00D90B67">
            <w:pPr>
              <w:pStyle w:val="210"/>
              <w:shd w:val="clear" w:color="auto" w:fill="auto"/>
              <w:spacing w:after="0" w:line="240" w:lineRule="auto"/>
              <w:ind w:left="68" w:right="258" w:firstLine="0"/>
              <w:jc w:val="right"/>
              <w:rPr>
                <w:sz w:val="22"/>
              </w:rPr>
            </w:pPr>
            <w:r>
              <w:rPr>
                <w:sz w:val="22"/>
              </w:rPr>
              <w:t>22,0</w:t>
            </w:r>
          </w:p>
        </w:tc>
      </w:tr>
      <w:tr w:rsidR="00F31500" w:rsidRPr="0046032F" w:rsidTr="004058FD">
        <w:trPr>
          <w:trHeight w:hRule="exact" w:val="283"/>
        </w:trPr>
        <w:tc>
          <w:tcPr>
            <w:tcW w:w="571" w:type="dxa"/>
            <w:shd w:val="clear" w:color="auto" w:fill="FFFFFF"/>
            <w:vAlign w:val="center"/>
          </w:tcPr>
          <w:p w:rsidR="00F31500" w:rsidRPr="00F311C1" w:rsidRDefault="00F31500" w:rsidP="002C5BC7">
            <w:pPr>
              <w:ind w:firstLine="0"/>
              <w:contextualSpacing/>
              <w:jc w:val="center"/>
              <w:rPr>
                <w:color w:val="000000"/>
                <w:sz w:val="22"/>
              </w:rPr>
            </w:pPr>
            <w:r>
              <w:rPr>
                <w:color w:val="000000"/>
                <w:sz w:val="22"/>
              </w:rPr>
              <w:t>7</w:t>
            </w:r>
          </w:p>
        </w:tc>
        <w:tc>
          <w:tcPr>
            <w:tcW w:w="5045" w:type="dxa"/>
            <w:shd w:val="clear" w:color="auto" w:fill="FFFFFF"/>
            <w:vAlign w:val="center"/>
          </w:tcPr>
          <w:p w:rsidR="00F31500" w:rsidRPr="00F311C1" w:rsidRDefault="00F31500" w:rsidP="002C5BC7">
            <w:pPr>
              <w:ind w:left="413" w:right="132" w:firstLine="0"/>
              <w:contextualSpacing/>
              <w:rPr>
                <w:color w:val="000000"/>
                <w:sz w:val="22"/>
              </w:rPr>
            </w:pPr>
            <w:r w:rsidRPr="00F311C1">
              <w:rPr>
                <w:sz w:val="22"/>
              </w:rPr>
              <w:t>в федеральный бюджет</w:t>
            </w:r>
          </w:p>
        </w:tc>
        <w:tc>
          <w:tcPr>
            <w:tcW w:w="1134" w:type="dxa"/>
            <w:shd w:val="clear" w:color="auto" w:fill="FFFFFF"/>
            <w:vAlign w:val="center"/>
          </w:tcPr>
          <w:p w:rsidR="00F31500" w:rsidRPr="00D90B67" w:rsidRDefault="006D2286" w:rsidP="00D90B67">
            <w:pPr>
              <w:pStyle w:val="210"/>
              <w:shd w:val="clear" w:color="auto" w:fill="auto"/>
              <w:spacing w:after="0" w:line="240" w:lineRule="auto"/>
              <w:ind w:firstLine="0"/>
              <w:jc w:val="center"/>
              <w:rPr>
                <w:sz w:val="22"/>
              </w:rPr>
            </w:pPr>
            <w:r w:rsidRPr="00D90B67">
              <w:rPr>
                <w:sz w:val="22"/>
              </w:rPr>
              <w:t>млн.</w:t>
            </w:r>
            <w:r>
              <w:rPr>
                <w:sz w:val="22"/>
              </w:rPr>
              <w:t xml:space="preserve"> </w:t>
            </w:r>
            <w:r w:rsidRPr="00D90B67">
              <w:rPr>
                <w:sz w:val="22"/>
              </w:rPr>
              <w:t>руб.</w:t>
            </w:r>
          </w:p>
        </w:tc>
        <w:tc>
          <w:tcPr>
            <w:tcW w:w="993" w:type="dxa"/>
            <w:shd w:val="clear" w:color="auto" w:fill="FFFFFF"/>
            <w:vAlign w:val="center"/>
          </w:tcPr>
          <w:p w:rsidR="00F31500" w:rsidRPr="00D90B67" w:rsidRDefault="00F31500" w:rsidP="00D90B67">
            <w:pPr>
              <w:pStyle w:val="210"/>
              <w:shd w:val="clear" w:color="auto" w:fill="auto"/>
              <w:spacing w:after="0" w:line="240" w:lineRule="auto"/>
              <w:ind w:left="-7" w:right="132" w:firstLine="0"/>
              <w:jc w:val="right"/>
              <w:rPr>
                <w:sz w:val="22"/>
              </w:rPr>
            </w:pPr>
            <w:r w:rsidRPr="00D90B67">
              <w:rPr>
                <w:sz w:val="22"/>
              </w:rPr>
              <w:t>2,05</w:t>
            </w:r>
          </w:p>
        </w:tc>
        <w:tc>
          <w:tcPr>
            <w:tcW w:w="994" w:type="dxa"/>
            <w:shd w:val="clear" w:color="auto" w:fill="FFFFFF"/>
            <w:vAlign w:val="center"/>
          </w:tcPr>
          <w:p w:rsidR="00F31500" w:rsidRPr="00D90B67" w:rsidRDefault="00F31500" w:rsidP="00D90B67">
            <w:pPr>
              <w:pStyle w:val="210"/>
              <w:shd w:val="clear" w:color="auto" w:fill="auto"/>
              <w:spacing w:after="0" w:line="240" w:lineRule="auto"/>
              <w:ind w:left="131" w:right="195" w:firstLine="0"/>
              <w:jc w:val="right"/>
              <w:rPr>
                <w:sz w:val="22"/>
              </w:rPr>
            </w:pPr>
            <w:r w:rsidRPr="00D90B67">
              <w:rPr>
                <w:sz w:val="22"/>
              </w:rPr>
              <w:t>9,03</w:t>
            </w:r>
          </w:p>
        </w:tc>
        <w:tc>
          <w:tcPr>
            <w:tcW w:w="1197" w:type="dxa"/>
            <w:shd w:val="clear" w:color="auto" w:fill="FFFFFF"/>
            <w:vAlign w:val="center"/>
          </w:tcPr>
          <w:p w:rsidR="00F31500" w:rsidRPr="00D90B67" w:rsidRDefault="00F31500" w:rsidP="00D90B67">
            <w:pPr>
              <w:pStyle w:val="210"/>
              <w:shd w:val="clear" w:color="auto" w:fill="auto"/>
              <w:spacing w:after="0" w:line="240" w:lineRule="auto"/>
              <w:ind w:left="68" w:right="258" w:firstLine="0"/>
              <w:jc w:val="right"/>
              <w:rPr>
                <w:sz w:val="22"/>
              </w:rPr>
            </w:pPr>
            <w:r w:rsidRPr="00D90B67">
              <w:rPr>
                <w:sz w:val="22"/>
              </w:rPr>
              <w:t>11,2</w:t>
            </w:r>
          </w:p>
        </w:tc>
      </w:tr>
      <w:tr w:rsidR="00F31500" w:rsidRPr="0046032F" w:rsidTr="004058FD">
        <w:trPr>
          <w:trHeight w:hRule="exact" w:val="283"/>
        </w:trPr>
        <w:tc>
          <w:tcPr>
            <w:tcW w:w="571" w:type="dxa"/>
            <w:shd w:val="clear" w:color="auto" w:fill="FFFFFF"/>
            <w:vAlign w:val="center"/>
          </w:tcPr>
          <w:p w:rsidR="00F31500" w:rsidRPr="00D90B67" w:rsidRDefault="00F31500" w:rsidP="002C5BC7">
            <w:pPr>
              <w:ind w:firstLine="0"/>
              <w:contextualSpacing/>
              <w:jc w:val="center"/>
              <w:rPr>
                <w:color w:val="000000"/>
                <w:sz w:val="22"/>
              </w:rPr>
            </w:pPr>
            <w:r>
              <w:rPr>
                <w:color w:val="000000"/>
                <w:sz w:val="22"/>
              </w:rPr>
              <w:t>8</w:t>
            </w:r>
          </w:p>
        </w:tc>
        <w:tc>
          <w:tcPr>
            <w:tcW w:w="5045" w:type="dxa"/>
            <w:shd w:val="clear" w:color="auto" w:fill="FFFFFF"/>
            <w:vAlign w:val="center"/>
          </w:tcPr>
          <w:p w:rsidR="00F31500" w:rsidRPr="00D90B67" w:rsidRDefault="00F31500" w:rsidP="002C5BC7">
            <w:pPr>
              <w:ind w:left="413" w:right="132" w:firstLine="0"/>
              <w:contextualSpacing/>
              <w:rPr>
                <w:color w:val="000000"/>
                <w:sz w:val="22"/>
              </w:rPr>
            </w:pPr>
            <w:r w:rsidRPr="00D90B67">
              <w:rPr>
                <w:sz w:val="22"/>
              </w:rPr>
              <w:t>в региональный бюджет</w:t>
            </w:r>
          </w:p>
        </w:tc>
        <w:tc>
          <w:tcPr>
            <w:tcW w:w="1134" w:type="dxa"/>
            <w:shd w:val="clear" w:color="auto" w:fill="FFFFFF"/>
            <w:vAlign w:val="center"/>
          </w:tcPr>
          <w:p w:rsidR="00F31500" w:rsidRPr="00D90B67" w:rsidRDefault="006D2286" w:rsidP="00D90B67">
            <w:pPr>
              <w:pStyle w:val="210"/>
              <w:shd w:val="clear" w:color="auto" w:fill="auto"/>
              <w:spacing w:after="0" w:line="240" w:lineRule="auto"/>
              <w:ind w:firstLine="0"/>
              <w:jc w:val="center"/>
              <w:rPr>
                <w:sz w:val="22"/>
              </w:rPr>
            </w:pPr>
            <w:r w:rsidRPr="00D90B67">
              <w:rPr>
                <w:sz w:val="22"/>
              </w:rPr>
              <w:t>млн.</w:t>
            </w:r>
            <w:r>
              <w:rPr>
                <w:sz w:val="22"/>
              </w:rPr>
              <w:t xml:space="preserve"> </w:t>
            </w:r>
            <w:r w:rsidRPr="00D90B67">
              <w:rPr>
                <w:sz w:val="22"/>
              </w:rPr>
              <w:t>руб.</w:t>
            </w:r>
          </w:p>
        </w:tc>
        <w:tc>
          <w:tcPr>
            <w:tcW w:w="993" w:type="dxa"/>
            <w:shd w:val="clear" w:color="auto" w:fill="FFFFFF"/>
            <w:vAlign w:val="center"/>
          </w:tcPr>
          <w:p w:rsidR="00F31500" w:rsidRPr="00D90B67" w:rsidRDefault="00F31500" w:rsidP="00D90B67">
            <w:pPr>
              <w:pStyle w:val="210"/>
              <w:shd w:val="clear" w:color="auto" w:fill="auto"/>
              <w:spacing w:after="0" w:line="240" w:lineRule="auto"/>
              <w:ind w:left="-7" w:right="132" w:firstLine="0"/>
              <w:jc w:val="right"/>
              <w:rPr>
                <w:sz w:val="22"/>
              </w:rPr>
            </w:pPr>
            <w:r w:rsidRPr="00D90B67">
              <w:rPr>
                <w:sz w:val="22"/>
              </w:rPr>
              <w:t>2,57</w:t>
            </w:r>
          </w:p>
        </w:tc>
        <w:tc>
          <w:tcPr>
            <w:tcW w:w="994" w:type="dxa"/>
            <w:shd w:val="clear" w:color="auto" w:fill="FFFFFF"/>
            <w:vAlign w:val="center"/>
          </w:tcPr>
          <w:p w:rsidR="00F31500" w:rsidRPr="00D90B67" w:rsidRDefault="00F31500" w:rsidP="00D90B67">
            <w:pPr>
              <w:pStyle w:val="210"/>
              <w:shd w:val="clear" w:color="auto" w:fill="auto"/>
              <w:spacing w:after="0" w:line="240" w:lineRule="auto"/>
              <w:ind w:left="131" w:right="195" w:firstLine="0"/>
              <w:jc w:val="right"/>
              <w:rPr>
                <w:sz w:val="22"/>
              </w:rPr>
            </w:pPr>
            <w:r w:rsidRPr="00D90B67">
              <w:rPr>
                <w:sz w:val="22"/>
              </w:rPr>
              <w:t>7,9</w:t>
            </w:r>
          </w:p>
        </w:tc>
        <w:tc>
          <w:tcPr>
            <w:tcW w:w="1197" w:type="dxa"/>
            <w:shd w:val="clear" w:color="auto" w:fill="FFFFFF"/>
            <w:vAlign w:val="center"/>
          </w:tcPr>
          <w:p w:rsidR="00F31500" w:rsidRPr="00D90B67" w:rsidRDefault="00F31500" w:rsidP="00D90B67">
            <w:pPr>
              <w:pStyle w:val="210"/>
              <w:shd w:val="clear" w:color="auto" w:fill="auto"/>
              <w:spacing w:after="0" w:line="240" w:lineRule="auto"/>
              <w:ind w:left="68" w:right="258" w:firstLine="0"/>
              <w:jc w:val="right"/>
              <w:rPr>
                <w:sz w:val="22"/>
              </w:rPr>
            </w:pPr>
            <w:r w:rsidRPr="00D90B67">
              <w:rPr>
                <w:sz w:val="22"/>
              </w:rPr>
              <w:t>9,8</w:t>
            </w:r>
          </w:p>
        </w:tc>
      </w:tr>
      <w:tr w:rsidR="00F31500" w:rsidRPr="0046032F" w:rsidTr="004058FD">
        <w:trPr>
          <w:trHeight w:hRule="exact" w:val="288"/>
        </w:trPr>
        <w:tc>
          <w:tcPr>
            <w:tcW w:w="571" w:type="dxa"/>
            <w:shd w:val="clear" w:color="auto" w:fill="FFFFFF"/>
            <w:vAlign w:val="center"/>
          </w:tcPr>
          <w:p w:rsidR="00F31500" w:rsidRPr="00D90B67" w:rsidRDefault="00F31500" w:rsidP="002C5BC7">
            <w:pPr>
              <w:ind w:firstLine="0"/>
              <w:contextualSpacing/>
              <w:jc w:val="center"/>
              <w:rPr>
                <w:color w:val="000000"/>
                <w:sz w:val="22"/>
              </w:rPr>
            </w:pPr>
            <w:r>
              <w:rPr>
                <w:color w:val="000000"/>
                <w:sz w:val="22"/>
              </w:rPr>
              <w:t>9</w:t>
            </w:r>
          </w:p>
        </w:tc>
        <w:tc>
          <w:tcPr>
            <w:tcW w:w="5045" w:type="dxa"/>
            <w:shd w:val="clear" w:color="auto" w:fill="FFFFFF"/>
            <w:vAlign w:val="center"/>
          </w:tcPr>
          <w:p w:rsidR="00F31500" w:rsidRPr="00D90B67" w:rsidRDefault="00F31500" w:rsidP="002C5BC7">
            <w:pPr>
              <w:ind w:left="413" w:right="132" w:firstLine="0"/>
              <w:contextualSpacing/>
              <w:rPr>
                <w:color w:val="000000"/>
                <w:sz w:val="22"/>
              </w:rPr>
            </w:pPr>
            <w:r w:rsidRPr="00D90B67">
              <w:rPr>
                <w:sz w:val="22"/>
              </w:rPr>
              <w:t>в государственные внебюджетные фонды</w:t>
            </w:r>
          </w:p>
        </w:tc>
        <w:tc>
          <w:tcPr>
            <w:tcW w:w="1134" w:type="dxa"/>
            <w:shd w:val="clear" w:color="auto" w:fill="FFFFFF"/>
            <w:vAlign w:val="center"/>
          </w:tcPr>
          <w:p w:rsidR="00F31500" w:rsidRPr="00D90B67" w:rsidRDefault="006D2286" w:rsidP="00D90B67">
            <w:pPr>
              <w:pStyle w:val="210"/>
              <w:shd w:val="clear" w:color="auto" w:fill="auto"/>
              <w:spacing w:after="0" w:line="240" w:lineRule="auto"/>
              <w:ind w:firstLine="0"/>
              <w:jc w:val="center"/>
              <w:rPr>
                <w:sz w:val="22"/>
              </w:rPr>
            </w:pPr>
            <w:r w:rsidRPr="00D90B67">
              <w:rPr>
                <w:sz w:val="22"/>
              </w:rPr>
              <w:t>млн.</w:t>
            </w:r>
            <w:r>
              <w:rPr>
                <w:sz w:val="22"/>
              </w:rPr>
              <w:t xml:space="preserve"> </w:t>
            </w:r>
            <w:r w:rsidRPr="00D90B67">
              <w:rPr>
                <w:sz w:val="22"/>
              </w:rPr>
              <w:t>руб.</w:t>
            </w:r>
          </w:p>
        </w:tc>
        <w:tc>
          <w:tcPr>
            <w:tcW w:w="993" w:type="dxa"/>
            <w:shd w:val="clear" w:color="auto" w:fill="FFFFFF"/>
            <w:vAlign w:val="center"/>
          </w:tcPr>
          <w:p w:rsidR="00F31500" w:rsidRPr="00D90B67" w:rsidRDefault="00F31500" w:rsidP="00D90B67">
            <w:pPr>
              <w:pStyle w:val="210"/>
              <w:shd w:val="clear" w:color="auto" w:fill="auto"/>
              <w:spacing w:after="0" w:line="240" w:lineRule="auto"/>
              <w:ind w:left="-7" w:right="132" w:firstLine="0"/>
              <w:jc w:val="right"/>
              <w:rPr>
                <w:sz w:val="22"/>
              </w:rPr>
            </w:pPr>
            <w:r w:rsidRPr="00D90B67">
              <w:rPr>
                <w:sz w:val="22"/>
              </w:rPr>
              <w:t>2,6</w:t>
            </w:r>
          </w:p>
        </w:tc>
        <w:tc>
          <w:tcPr>
            <w:tcW w:w="994" w:type="dxa"/>
            <w:shd w:val="clear" w:color="auto" w:fill="FFFFFF"/>
            <w:vAlign w:val="center"/>
          </w:tcPr>
          <w:p w:rsidR="00F31500" w:rsidRPr="00D90B67" w:rsidRDefault="00F31500" w:rsidP="00D90B67">
            <w:pPr>
              <w:pStyle w:val="210"/>
              <w:shd w:val="clear" w:color="auto" w:fill="auto"/>
              <w:spacing w:after="0" w:line="240" w:lineRule="auto"/>
              <w:ind w:left="131" w:right="195" w:firstLine="0"/>
              <w:jc w:val="right"/>
              <w:rPr>
                <w:sz w:val="22"/>
              </w:rPr>
            </w:pPr>
            <w:r w:rsidRPr="00D90B67">
              <w:rPr>
                <w:sz w:val="22"/>
              </w:rPr>
              <w:t>8</w:t>
            </w:r>
          </w:p>
        </w:tc>
        <w:tc>
          <w:tcPr>
            <w:tcW w:w="1197" w:type="dxa"/>
            <w:shd w:val="clear" w:color="auto" w:fill="FFFFFF"/>
            <w:vAlign w:val="center"/>
          </w:tcPr>
          <w:p w:rsidR="00F31500" w:rsidRPr="00D90B67" w:rsidRDefault="00F31500" w:rsidP="00D90B67">
            <w:pPr>
              <w:pStyle w:val="210"/>
              <w:shd w:val="clear" w:color="auto" w:fill="auto"/>
              <w:spacing w:after="0" w:line="240" w:lineRule="auto"/>
              <w:ind w:left="68" w:right="258" w:firstLine="0"/>
              <w:jc w:val="right"/>
              <w:rPr>
                <w:sz w:val="22"/>
              </w:rPr>
            </w:pPr>
            <w:r w:rsidRPr="00D90B67">
              <w:rPr>
                <w:sz w:val="22"/>
              </w:rPr>
              <w:t>9,9</w:t>
            </w:r>
          </w:p>
        </w:tc>
      </w:tr>
      <w:tr w:rsidR="00F31500" w:rsidRPr="0046032F" w:rsidTr="004058FD">
        <w:trPr>
          <w:trHeight w:hRule="exact" w:val="293"/>
        </w:trPr>
        <w:tc>
          <w:tcPr>
            <w:tcW w:w="571" w:type="dxa"/>
            <w:shd w:val="clear" w:color="auto" w:fill="FFFFFF"/>
            <w:vAlign w:val="center"/>
          </w:tcPr>
          <w:p w:rsidR="00F31500" w:rsidRPr="00D90B67" w:rsidRDefault="00F31500" w:rsidP="002C5BC7">
            <w:pPr>
              <w:ind w:firstLine="0"/>
              <w:contextualSpacing/>
              <w:jc w:val="center"/>
              <w:rPr>
                <w:color w:val="000000"/>
                <w:sz w:val="22"/>
              </w:rPr>
            </w:pPr>
            <w:r>
              <w:rPr>
                <w:color w:val="000000"/>
                <w:sz w:val="22"/>
              </w:rPr>
              <w:t>10</w:t>
            </w:r>
          </w:p>
        </w:tc>
        <w:tc>
          <w:tcPr>
            <w:tcW w:w="5045" w:type="dxa"/>
            <w:shd w:val="clear" w:color="auto" w:fill="FFFFFF"/>
            <w:vAlign w:val="center"/>
          </w:tcPr>
          <w:p w:rsidR="00F31500" w:rsidRPr="00D90B67" w:rsidRDefault="00F31500" w:rsidP="002C5BC7">
            <w:pPr>
              <w:ind w:left="130" w:right="132" w:firstLine="0"/>
              <w:contextualSpacing/>
              <w:rPr>
                <w:color w:val="000000"/>
                <w:sz w:val="22"/>
              </w:rPr>
            </w:pPr>
            <w:r w:rsidRPr="00D90B67">
              <w:rPr>
                <w:sz w:val="22"/>
              </w:rPr>
              <w:t>Кредиторская задолженность</w:t>
            </w:r>
          </w:p>
        </w:tc>
        <w:tc>
          <w:tcPr>
            <w:tcW w:w="1134" w:type="dxa"/>
            <w:shd w:val="clear" w:color="auto" w:fill="FFFFFF"/>
            <w:vAlign w:val="center"/>
          </w:tcPr>
          <w:p w:rsidR="00F31500" w:rsidRPr="00D90B67" w:rsidRDefault="006D2286" w:rsidP="00D90B67">
            <w:pPr>
              <w:pStyle w:val="210"/>
              <w:shd w:val="clear" w:color="auto" w:fill="auto"/>
              <w:spacing w:after="0" w:line="240" w:lineRule="auto"/>
              <w:ind w:firstLine="0"/>
              <w:jc w:val="center"/>
              <w:rPr>
                <w:sz w:val="22"/>
              </w:rPr>
            </w:pPr>
            <w:r w:rsidRPr="00D90B67">
              <w:rPr>
                <w:sz w:val="22"/>
              </w:rPr>
              <w:t>млн.</w:t>
            </w:r>
            <w:r>
              <w:rPr>
                <w:sz w:val="22"/>
              </w:rPr>
              <w:t xml:space="preserve"> </w:t>
            </w:r>
            <w:r w:rsidRPr="00D90B67">
              <w:rPr>
                <w:sz w:val="22"/>
              </w:rPr>
              <w:t>руб.</w:t>
            </w:r>
          </w:p>
        </w:tc>
        <w:tc>
          <w:tcPr>
            <w:tcW w:w="993" w:type="dxa"/>
            <w:shd w:val="clear" w:color="auto" w:fill="FFFFFF"/>
            <w:vAlign w:val="center"/>
          </w:tcPr>
          <w:p w:rsidR="00F31500" w:rsidRPr="00D90B67" w:rsidRDefault="00F31500" w:rsidP="00D90B67">
            <w:pPr>
              <w:pStyle w:val="210"/>
              <w:shd w:val="clear" w:color="auto" w:fill="auto"/>
              <w:spacing w:after="0" w:line="240" w:lineRule="auto"/>
              <w:ind w:left="-7" w:right="132" w:firstLine="0"/>
              <w:jc w:val="right"/>
              <w:rPr>
                <w:sz w:val="22"/>
              </w:rPr>
            </w:pPr>
            <w:r w:rsidRPr="00D90B67">
              <w:rPr>
                <w:sz w:val="22"/>
              </w:rPr>
              <w:t>15</w:t>
            </w:r>
          </w:p>
        </w:tc>
        <w:tc>
          <w:tcPr>
            <w:tcW w:w="994" w:type="dxa"/>
            <w:shd w:val="clear" w:color="auto" w:fill="FFFFFF"/>
            <w:vAlign w:val="center"/>
          </w:tcPr>
          <w:p w:rsidR="00F31500" w:rsidRPr="00D90B67" w:rsidRDefault="00F31500" w:rsidP="00D90B67">
            <w:pPr>
              <w:pStyle w:val="210"/>
              <w:shd w:val="clear" w:color="auto" w:fill="auto"/>
              <w:spacing w:after="0" w:line="240" w:lineRule="auto"/>
              <w:ind w:left="131" w:right="195" w:firstLine="0"/>
              <w:jc w:val="right"/>
              <w:rPr>
                <w:sz w:val="22"/>
              </w:rPr>
            </w:pPr>
            <w:r w:rsidRPr="00D90B67">
              <w:rPr>
                <w:sz w:val="22"/>
              </w:rPr>
              <w:t>37</w:t>
            </w:r>
          </w:p>
        </w:tc>
        <w:tc>
          <w:tcPr>
            <w:tcW w:w="1197" w:type="dxa"/>
            <w:shd w:val="clear" w:color="auto" w:fill="FFFFFF"/>
            <w:vAlign w:val="center"/>
          </w:tcPr>
          <w:p w:rsidR="00F31500" w:rsidRPr="00D90B67" w:rsidRDefault="00F31500" w:rsidP="00D90B67">
            <w:pPr>
              <w:pStyle w:val="210"/>
              <w:shd w:val="clear" w:color="auto" w:fill="auto"/>
              <w:spacing w:after="0" w:line="240" w:lineRule="auto"/>
              <w:ind w:left="68" w:right="258" w:firstLine="0"/>
              <w:jc w:val="right"/>
              <w:rPr>
                <w:sz w:val="22"/>
              </w:rPr>
            </w:pPr>
            <w:r w:rsidRPr="00D90B67">
              <w:rPr>
                <w:sz w:val="22"/>
              </w:rPr>
              <w:t>40</w:t>
            </w:r>
          </w:p>
        </w:tc>
      </w:tr>
      <w:tr w:rsidR="00F31500" w:rsidRPr="0046032F" w:rsidTr="004058FD">
        <w:trPr>
          <w:trHeight w:hRule="exact" w:val="283"/>
        </w:trPr>
        <w:tc>
          <w:tcPr>
            <w:tcW w:w="571" w:type="dxa"/>
            <w:shd w:val="clear" w:color="auto" w:fill="FFFFFF"/>
            <w:vAlign w:val="center"/>
          </w:tcPr>
          <w:p w:rsidR="00F31500" w:rsidRPr="00D90B67" w:rsidRDefault="00F31500" w:rsidP="002C5BC7">
            <w:pPr>
              <w:ind w:firstLine="0"/>
              <w:contextualSpacing/>
              <w:jc w:val="center"/>
              <w:rPr>
                <w:color w:val="000000"/>
                <w:sz w:val="22"/>
              </w:rPr>
            </w:pPr>
            <w:r>
              <w:rPr>
                <w:color w:val="000000"/>
                <w:sz w:val="22"/>
              </w:rPr>
              <w:t>11</w:t>
            </w:r>
          </w:p>
        </w:tc>
        <w:tc>
          <w:tcPr>
            <w:tcW w:w="5045" w:type="dxa"/>
            <w:shd w:val="clear" w:color="auto" w:fill="FFFFFF"/>
            <w:vAlign w:val="center"/>
          </w:tcPr>
          <w:p w:rsidR="00F31500" w:rsidRPr="00D90B67" w:rsidRDefault="00F31500" w:rsidP="002C5BC7">
            <w:pPr>
              <w:ind w:left="130" w:right="132" w:firstLine="0"/>
              <w:contextualSpacing/>
              <w:rPr>
                <w:color w:val="000000"/>
                <w:sz w:val="22"/>
              </w:rPr>
            </w:pPr>
            <w:r w:rsidRPr="00D90B67">
              <w:rPr>
                <w:sz w:val="22"/>
              </w:rPr>
              <w:t>Дебиторская задолженность</w:t>
            </w:r>
          </w:p>
        </w:tc>
        <w:tc>
          <w:tcPr>
            <w:tcW w:w="1134" w:type="dxa"/>
            <w:shd w:val="clear" w:color="auto" w:fill="FFFFFF"/>
            <w:vAlign w:val="center"/>
          </w:tcPr>
          <w:p w:rsidR="00F31500" w:rsidRPr="00D90B67" w:rsidRDefault="006D2286" w:rsidP="00D90B67">
            <w:pPr>
              <w:pStyle w:val="210"/>
              <w:shd w:val="clear" w:color="auto" w:fill="auto"/>
              <w:spacing w:after="0" w:line="240" w:lineRule="auto"/>
              <w:ind w:firstLine="0"/>
              <w:jc w:val="center"/>
              <w:rPr>
                <w:sz w:val="22"/>
              </w:rPr>
            </w:pPr>
            <w:r w:rsidRPr="00D90B67">
              <w:rPr>
                <w:sz w:val="22"/>
              </w:rPr>
              <w:t>млн.</w:t>
            </w:r>
            <w:r>
              <w:rPr>
                <w:sz w:val="22"/>
              </w:rPr>
              <w:t xml:space="preserve"> </w:t>
            </w:r>
            <w:r w:rsidRPr="00D90B67">
              <w:rPr>
                <w:sz w:val="22"/>
              </w:rPr>
              <w:t>руб.</w:t>
            </w:r>
          </w:p>
        </w:tc>
        <w:tc>
          <w:tcPr>
            <w:tcW w:w="993" w:type="dxa"/>
            <w:shd w:val="clear" w:color="auto" w:fill="FFFFFF"/>
            <w:vAlign w:val="center"/>
          </w:tcPr>
          <w:p w:rsidR="00F31500" w:rsidRPr="00D90B67" w:rsidRDefault="00F31500" w:rsidP="00D90B67">
            <w:pPr>
              <w:pStyle w:val="210"/>
              <w:shd w:val="clear" w:color="auto" w:fill="auto"/>
              <w:spacing w:after="0" w:line="240" w:lineRule="auto"/>
              <w:ind w:left="-7" w:right="132" w:firstLine="0"/>
              <w:jc w:val="right"/>
              <w:rPr>
                <w:sz w:val="22"/>
              </w:rPr>
            </w:pPr>
            <w:r w:rsidRPr="00D90B67">
              <w:rPr>
                <w:sz w:val="22"/>
              </w:rPr>
              <w:t>26</w:t>
            </w:r>
          </w:p>
        </w:tc>
        <w:tc>
          <w:tcPr>
            <w:tcW w:w="994" w:type="dxa"/>
            <w:shd w:val="clear" w:color="auto" w:fill="FFFFFF"/>
            <w:vAlign w:val="center"/>
          </w:tcPr>
          <w:p w:rsidR="00F31500" w:rsidRPr="00D90B67" w:rsidRDefault="00F31500" w:rsidP="00D90B67">
            <w:pPr>
              <w:pStyle w:val="210"/>
              <w:shd w:val="clear" w:color="auto" w:fill="auto"/>
              <w:spacing w:after="0" w:line="240" w:lineRule="auto"/>
              <w:ind w:left="131" w:right="195" w:firstLine="0"/>
              <w:jc w:val="right"/>
              <w:rPr>
                <w:sz w:val="22"/>
              </w:rPr>
            </w:pPr>
            <w:r w:rsidRPr="00D90B67">
              <w:rPr>
                <w:sz w:val="22"/>
              </w:rPr>
              <w:t>28</w:t>
            </w:r>
          </w:p>
        </w:tc>
        <w:tc>
          <w:tcPr>
            <w:tcW w:w="1197" w:type="dxa"/>
            <w:shd w:val="clear" w:color="auto" w:fill="FFFFFF"/>
            <w:vAlign w:val="center"/>
          </w:tcPr>
          <w:p w:rsidR="00F31500" w:rsidRPr="00D90B67" w:rsidRDefault="00F31500" w:rsidP="00D90B67">
            <w:pPr>
              <w:pStyle w:val="210"/>
              <w:shd w:val="clear" w:color="auto" w:fill="auto"/>
              <w:spacing w:after="0" w:line="240" w:lineRule="auto"/>
              <w:ind w:left="68" w:right="258" w:firstLine="0"/>
              <w:jc w:val="right"/>
              <w:rPr>
                <w:sz w:val="22"/>
              </w:rPr>
            </w:pPr>
            <w:r w:rsidRPr="00D90B67">
              <w:rPr>
                <w:sz w:val="22"/>
              </w:rPr>
              <w:t>35</w:t>
            </w:r>
          </w:p>
        </w:tc>
      </w:tr>
    </w:tbl>
    <w:p w:rsidR="00F31500" w:rsidRPr="00175FCD" w:rsidRDefault="00F31500" w:rsidP="00905943">
      <w:pPr>
        <w:spacing w:line="276" w:lineRule="auto"/>
        <w:rPr>
          <w:szCs w:val="28"/>
        </w:rPr>
      </w:pPr>
    </w:p>
    <w:p w:rsidR="00F31500" w:rsidRDefault="00F31500" w:rsidP="00BC222A">
      <w:pPr>
        <w:pStyle w:val="3"/>
        <w:tabs>
          <w:tab w:val="left" w:pos="1560"/>
        </w:tabs>
        <w:jc w:val="center"/>
        <w:rPr>
          <w:b w:val="0"/>
        </w:rPr>
      </w:pPr>
      <w:r w:rsidRPr="00D90B67">
        <w:rPr>
          <w:b w:val="0"/>
        </w:rPr>
        <w:t>5. Справка о предприятии ООО «Болид»</w:t>
      </w:r>
    </w:p>
    <w:p w:rsidR="00BC222A" w:rsidRPr="00BC222A" w:rsidRDefault="00BC222A" w:rsidP="00BC222A"/>
    <w:p w:rsidR="00F31500" w:rsidRPr="000A4326" w:rsidRDefault="00F31500" w:rsidP="00D90B67">
      <w:r w:rsidRPr="000A4326">
        <w:t xml:space="preserve">Основная специализация предприятия </w:t>
      </w:r>
      <w:r>
        <w:t xml:space="preserve">– </w:t>
      </w:r>
      <w:r w:rsidRPr="000A4326">
        <w:t xml:space="preserve">производство электрооборудования. </w:t>
      </w:r>
    </w:p>
    <w:p w:rsidR="00F31500" w:rsidRPr="000A4326" w:rsidRDefault="00F31500" w:rsidP="00D90B67">
      <w:r w:rsidRPr="000A4326">
        <w:t xml:space="preserve">Краткая справка о предприятии: </w:t>
      </w:r>
    </w:p>
    <w:p w:rsidR="00F31500" w:rsidRPr="000A4326" w:rsidRDefault="00F31500" w:rsidP="00D90B67">
      <w:r w:rsidRPr="000A4326">
        <w:t xml:space="preserve">Год основания предприятия: 1991 год. </w:t>
      </w:r>
    </w:p>
    <w:p w:rsidR="00F31500" w:rsidRPr="000A4326" w:rsidRDefault="00F31500" w:rsidP="00D90B67">
      <w:r w:rsidRPr="000A4326">
        <w:t xml:space="preserve">Территория: более 3500 </w:t>
      </w:r>
      <w:r>
        <w:t>кв. </w:t>
      </w:r>
      <w:r w:rsidRPr="000A4326">
        <w:t>м (две промышленные площадки): г. Новосибирск, ул. Электрозаводская, д.</w:t>
      </w:r>
      <w:r>
        <w:t xml:space="preserve"> </w:t>
      </w:r>
      <w:r w:rsidRPr="000A4326">
        <w:t>2</w:t>
      </w:r>
      <w:r>
        <w:t>,</w:t>
      </w:r>
      <w:r w:rsidRPr="000A4326">
        <w:t xml:space="preserve"> корп.</w:t>
      </w:r>
      <w:r>
        <w:t xml:space="preserve"> </w:t>
      </w:r>
      <w:r w:rsidRPr="000A4326">
        <w:t xml:space="preserve">6. Площадки выбраны по профориентации районов г. Новосибирска. </w:t>
      </w:r>
    </w:p>
    <w:p w:rsidR="00F31500" w:rsidRPr="000A4326" w:rsidRDefault="00F31500" w:rsidP="00D90B67">
      <w:r w:rsidRPr="000A4326">
        <w:t>Производственно-административные здания: более 3 500 кв.</w:t>
      </w:r>
      <w:r>
        <w:t xml:space="preserve"> </w:t>
      </w:r>
      <w:r w:rsidRPr="000A4326">
        <w:t xml:space="preserve">м. </w:t>
      </w:r>
    </w:p>
    <w:p w:rsidR="00F31500" w:rsidRPr="000A4326" w:rsidRDefault="00F31500" w:rsidP="00D90B67">
      <w:r w:rsidRPr="000A4326">
        <w:t xml:space="preserve">Численность сотрудников: 101 чел. (без внешних совместителей). </w:t>
      </w:r>
    </w:p>
    <w:p w:rsidR="00F31500" w:rsidRPr="000A4326" w:rsidRDefault="00F31500" w:rsidP="00D90B67">
      <w:r w:rsidRPr="000A4326">
        <w:t>Предприятие разрабатывает и производит высоковольтные резисторы для заземления нейтрали сетей 6-35 кВ, светодиодные прожектор</w:t>
      </w:r>
      <w:r>
        <w:t>ы</w:t>
      </w:r>
      <w:r w:rsidRPr="000A4326">
        <w:t xml:space="preserve">, панели электрические греющие, оказывает инжиниринговые услуги. </w:t>
      </w:r>
    </w:p>
    <w:p w:rsidR="00F31500" w:rsidRPr="000A4326" w:rsidRDefault="00F31500" w:rsidP="00D90B67">
      <w:r w:rsidRPr="000A4326">
        <w:t xml:space="preserve">Предприятие имеет все необходимые сертификаты и разрешения на выпускаемую продукцию. </w:t>
      </w:r>
    </w:p>
    <w:p w:rsidR="00F31500" w:rsidRPr="000A4326" w:rsidRDefault="00F31500" w:rsidP="00D90B67">
      <w:r w:rsidRPr="000A4326">
        <w:t xml:space="preserve">Более 70-ти наград российского и международного уровней. </w:t>
      </w:r>
    </w:p>
    <w:p w:rsidR="00F31500" w:rsidRPr="000A4326" w:rsidRDefault="00F31500" w:rsidP="00D90B67">
      <w:r w:rsidRPr="000A4326">
        <w:t>Поставки по всей России</w:t>
      </w:r>
      <w:r>
        <w:t>, в Республику Беларусь, Республику Казахстан,</w:t>
      </w:r>
      <w:r w:rsidRPr="000A4326">
        <w:t xml:space="preserve"> Монгол</w:t>
      </w:r>
      <w:r>
        <w:t>ьскую Республику</w:t>
      </w:r>
      <w:r w:rsidRPr="000A4326">
        <w:t xml:space="preserve">, </w:t>
      </w:r>
      <w:r>
        <w:t xml:space="preserve">Республику </w:t>
      </w:r>
      <w:r w:rsidRPr="000A4326">
        <w:t>Грузи</w:t>
      </w:r>
      <w:r>
        <w:t>я</w:t>
      </w:r>
      <w:r w:rsidRPr="000A4326">
        <w:t xml:space="preserve">, </w:t>
      </w:r>
      <w:r>
        <w:t>Кыргызскую Республику</w:t>
      </w:r>
      <w:r w:rsidRPr="000A4326">
        <w:t xml:space="preserve">. </w:t>
      </w:r>
    </w:p>
    <w:p w:rsidR="00F31500" w:rsidRPr="000A4326" w:rsidRDefault="00F31500" w:rsidP="00D90B67">
      <w:r w:rsidRPr="000A4326">
        <w:t>Заказчики –</w:t>
      </w:r>
      <w:r>
        <w:t xml:space="preserve"> ПАО «Россети»</w:t>
      </w:r>
      <w:r w:rsidRPr="000A4326">
        <w:t xml:space="preserve">, </w:t>
      </w:r>
      <w:r>
        <w:t>ПАО «</w:t>
      </w:r>
      <w:r w:rsidRPr="000A4326">
        <w:t>Лукойл</w:t>
      </w:r>
      <w:r>
        <w:t>»</w:t>
      </w:r>
      <w:r w:rsidRPr="000A4326">
        <w:t xml:space="preserve">, </w:t>
      </w:r>
      <w:r>
        <w:t>ПАО «</w:t>
      </w:r>
      <w:r w:rsidRPr="000A4326">
        <w:t>Газпром</w:t>
      </w:r>
      <w:r>
        <w:t>»</w:t>
      </w:r>
      <w:r w:rsidRPr="000A4326">
        <w:t xml:space="preserve">. </w:t>
      </w:r>
    </w:p>
    <w:p w:rsidR="00F31500" w:rsidRDefault="00F31500" w:rsidP="00FC5E83">
      <w:pPr>
        <w:spacing w:line="276" w:lineRule="auto"/>
        <w:rPr>
          <w:szCs w:val="28"/>
        </w:rPr>
      </w:pPr>
    </w:p>
    <w:p w:rsidR="00F31500" w:rsidRPr="00D90B67" w:rsidRDefault="00F31500" w:rsidP="00D90B67">
      <w:pPr>
        <w:spacing w:line="276" w:lineRule="auto"/>
        <w:ind w:firstLine="0"/>
        <w:jc w:val="center"/>
        <w:rPr>
          <w:szCs w:val="28"/>
        </w:rPr>
      </w:pPr>
      <w:r w:rsidRPr="00D90B67">
        <w:rPr>
          <w:szCs w:val="28"/>
        </w:rPr>
        <w:t>Таблица 4 – Технико-экономические показатели предприятия ООО «Болид»</w:t>
      </w:r>
    </w:p>
    <w:tbl>
      <w:tblPr>
        <w:tblW w:w="9782"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568"/>
        <w:gridCol w:w="4961"/>
        <w:gridCol w:w="1134"/>
        <w:gridCol w:w="993"/>
        <w:gridCol w:w="992"/>
        <w:gridCol w:w="1134"/>
      </w:tblGrid>
      <w:tr w:rsidR="00F31500" w:rsidRPr="00306CDD" w:rsidTr="004058FD">
        <w:trPr>
          <w:trHeight w:hRule="exact" w:val="294"/>
        </w:trPr>
        <w:tc>
          <w:tcPr>
            <w:tcW w:w="568" w:type="dxa"/>
            <w:vMerge w:val="restart"/>
            <w:shd w:val="clear" w:color="auto" w:fill="FFFFFF"/>
          </w:tcPr>
          <w:p w:rsidR="00F31500" w:rsidRPr="00D90B67" w:rsidRDefault="00F31500" w:rsidP="00D90B67">
            <w:pPr>
              <w:ind w:left="160" w:firstLine="0"/>
              <w:rPr>
                <w:color w:val="000000"/>
                <w:sz w:val="22"/>
              </w:rPr>
            </w:pPr>
            <w:r w:rsidRPr="00D90B67">
              <w:rPr>
                <w:sz w:val="22"/>
              </w:rPr>
              <w:t>№</w:t>
            </w:r>
          </w:p>
          <w:p w:rsidR="00F31500" w:rsidRPr="00D90B67" w:rsidRDefault="00F31500" w:rsidP="00D90B67">
            <w:pPr>
              <w:widowControl w:val="0"/>
              <w:ind w:left="160" w:firstLine="0"/>
              <w:rPr>
                <w:color w:val="000000"/>
                <w:sz w:val="22"/>
              </w:rPr>
            </w:pPr>
            <w:r w:rsidRPr="00D90B67">
              <w:rPr>
                <w:sz w:val="22"/>
              </w:rPr>
              <w:t>п/п</w:t>
            </w:r>
          </w:p>
        </w:tc>
        <w:tc>
          <w:tcPr>
            <w:tcW w:w="4961" w:type="dxa"/>
            <w:vMerge w:val="restart"/>
            <w:shd w:val="clear" w:color="auto" w:fill="FFFFFF"/>
          </w:tcPr>
          <w:p w:rsidR="00F31500" w:rsidRPr="00D90B67" w:rsidRDefault="00F31500" w:rsidP="00D90B67">
            <w:pPr>
              <w:widowControl w:val="0"/>
              <w:ind w:left="131" w:right="132" w:firstLine="0"/>
              <w:jc w:val="left"/>
              <w:rPr>
                <w:color w:val="000000"/>
                <w:sz w:val="22"/>
              </w:rPr>
            </w:pPr>
            <w:r w:rsidRPr="00D90B67">
              <w:rPr>
                <w:sz w:val="22"/>
              </w:rPr>
              <w:t>Технико-экономические показатели предприятия</w:t>
            </w:r>
          </w:p>
        </w:tc>
        <w:tc>
          <w:tcPr>
            <w:tcW w:w="1134" w:type="dxa"/>
            <w:vMerge w:val="restart"/>
            <w:shd w:val="clear" w:color="auto" w:fill="FFFFFF"/>
          </w:tcPr>
          <w:p w:rsidR="00F31500" w:rsidRPr="00D90B67" w:rsidRDefault="00F31500" w:rsidP="00D90B67">
            <w:pPr>
              <w:widowControl w:val="0"/>
              <w:ind w:firstLine="0"/>
              <w:jc w:val="center"/>
              <w:rPr>
                <w:color w:val="000000"/>
                <w:sz w:val="22"/>
              </w:rPr>
            </w:pPr>
            <w:r w:rsidRPr="00D90B67">
              <w:rPr>
                <w:sz w:val="22"/>
              </w:rPr>
              <w:t>Ед. изм.</w:t>
            </w:r>
          </w:p>
        </w:tc>
        <w:tc>
          <w:tcPr>
            <w:tcW w:w="3119" w:type="dxa"/>
            <w:gridSpan w:val="3"/>
            <w:shd w:val="clear" w:color="auto" w:fill="FFFFFF"/>
            <w:vAlign w:val="bottom"/>
          </w:tcPr>
          <w:p w:rsidR="00F31500" w:rsidRPr="00D90B67" w:rsidRDefault="00F31500" w:rsidP="00D90B67">
            <w:pPr>
              <w:widowControl w:val="0"/>
              <w:ind w:firstLine="0"/>
              <w:jc w:val="center"/>
              <w:rPr>
                <w:color w:val="000000"/>
                <w:sz w:val="22"/>
              </w:rPr>
            </w:pPr>
            <w:r w:rsidRPr="00D90B67">
              <w:rPr>
                <w:sz w:val="22"/>
              </w:rPr>
              <w:t>Отчетные периоды (по годам)</w:t>
            </w:r>
          </w:p>
        </w:tc>
      </w:tr>
      <w:tr w:rsidR="00F31500" w:rsidRPr="00306CDD" w:rsidTr="004058FD">
        <w:trPr>
          <w:trHeight w:hRule="exact" w:val="571"/>
        </w:trPr>
        <w:tc>
          <w:tcPr>
            <w:tcW w:w="568" w:type="dxa"/>
            <w:vMerge/>
            <w:vAlign w:val="center"/>
          </w:tcPr>
          <w:p w:rsidR="00F31500" w:rsidRPr="00D90B67" w:rsidRDefault="00F31500" w:rsidP="00D90B67">
            <w:pPr>
              <w:ind w:firstLine="0"/>
              <w:rPr>
                <w:color w:val="000000"/>
                <w:sz w:val="22"/>
              </w:rPr>
            </w:pPr>
          </w:p>
        </w:tc>
        <w:tc>
          <w:tcPr>
            <w:tcW w:w="4961" w:type="dxa"/>
            <w:vMerge/>
            <w:vAlign w:val="center"/>
          </w:tcPr>
          <w:p w:rsidR="00F31500" w:rsidRPr="00D90B67" w:rsidRDefault="00F31500" w:rsidP="00D90B67">
            <w:pPr>
              <w:ind w:left="131" w:right="132" w:firstLine="0"/>
              <w:rPr>
                <w:color w:val="000000"/>
                <w:sz w:val="22"/>
              </w:rPr>
            </w:pPr>
          </w:p>
        </w:tc>
        <w:tc>
          <w:tcPr>
            <w:tcW w:w="1134" w:type="dxa"/>
            <w:vMerge/>
            <w:vAlign w:val="center"/>
          </w:tcPr>
          <w:p w:rsidR="00F31500" w:rsidRPr="00D90B67" w:rsidRDefault="00F31500" w:rsidP="00D90B67">
            <w:pPr>
              <w:ind w:firstLine="0"/>
              <w:jc w:val="center"/>
              <w:rPr>
                <w:color w:val="000000"/>
                <w:sz w:val="22"/>
              </w:rPr>
            </w:pPr>
          </w:p>
        </w:tc>
        <w:tc>
          <w:tcPr>
            <w:tcW w:w="993" w:type="dxa"/>
            <w:shd w:val="clear" w:color="auto" w:fill="FFFFFF"/>
            <w:vAlign w:val="center"/>
          </w:tcPr>
          <w:p w:rsidR="00F31500" w:rsidRPr="00D90B67" w:rsidRDefault="00F31500" w:rsidP="00D90B67">
            <w:pPr>
              <w:widowControl w:val="0"/>
              <w:ind w:left="280" w:firstLine="0"/>
              <w:rPr>
                <w:color w:val="000000"/>
                <w:sz w:val="22"/>
              </w:rPr>
            </w:pPr>
            <w:r w:rsidRPr="00D90B67">
              <w:rPr>
                <w:sz w:val="22"/>
              </w:rPr>
              <w:t>2017</w:t>
            </w:r>
          </w:p>
        </w:tc>
        <w:tc>
          <w:tcPr>
            <w:tcW w:w="992" w:type="dxa"/>
            <w:shd w:val="clear" w:color="auto" w:fill="FFFFFF"/>
            <w:vAlign w:val="center"/>
          </w:tcPr>
          <w:p w:rsidR="00F31500" w:rsidRPr="00D90B67" w:rsidRDefault="00F31500" w:rsidP="00D90B67">
            <w:pPr>
              <w:widowControl w:val="0"/>
              <w:ind w:left="260" w:firstLine="0"/>
              <w:rPr>
                <w:color w:val="000000"/>
                <w:sz w:val="22"/>
              </w:rPr>
            </w:pPr>
            <w:r w:rsidRPr="00D90B67">
              <w:rPr>
                <w:sz w:val="22"/>
              </w:rPr>
              <w:t>2018</w:t>
            </w:r>
          </w:p>
        </w:tc>
        <w:tc>
          <w:tcPr>
            <w:tcW w:w="1134" w:type="dxa"/>
            <w:shd w:val="clear" w:color="auto" w:fill="FFFFFF"/>
            <w:vAlign w:val="bottom"/>
          </w:tcPr>
          <w:p w:rsidR="00F31500" w:rsidRPr="00D90B67" w:rsidRDefault="00F31500" w:rsidP="00D90B67">
            <w:pPr>
              <w:widowControl w:val="0"/>
              <w:ind w:firstLine="0"/>
              <w:jc w:val="center"/>
              <w:rPr>
                <w:color w:val="000000"/>
                <w:sz w:val="22"/>
              </w:rPr>
            </w:pPr>
            <w:r w:rsidRPr="00D90B67">
              <w:rPr>
                <w:sz w:val="22"/>
              </w:rPr>
              <w:t>2019 г. (прогноз)</w:t>
            </w:r>
          </w:p>
        </w:tc>
      </w:tr>
      <w:tr w:rsidR="00F31500" w:rsidRPr="00306CDD" w:rsidTr="004058FD">
        <w:trPr>
          <w:trHeight w:hRule="exact" w:val="562"/>
        </w:trPr>
        <w:tc>
          <w:tcPr>
            <w:tcW w:w="568" w:type="dxa"/>
            <w:shd w:val="clear" w:color="auto" w:fill="FFFFFF"/>
            <w:vAlign w:val="center"/>
          </w:tcPr>
          <w:p w:rsidR="00F31500" w:rsidRPr="00D90B67" w:rsidRDefault="00F31500" w:rsidP="002C5BC7">
            <w:pPr>
              <w:ind w:firstLine="0"/>
              <w:contextualSpacing/>
              <w:jc w:val="center"/>
              <w:rPr>
                <w:color w:val="000000"/>
                <w:sz w:val="22"/>
              </w:rPr>
            </w:pPr>
            <w:r w:rsidRPr="00D90B67">
              <w:rPr>
                <w:rStyle w:val="2CordiaUPC"/>
                <w:rFonts w:ascii="Times New Roman" w:hAnsi="Times New Roman" w:cs="Times New Roman"/>
                <w:b w:val="0"/>
                <w:sz w:val="22"/>
                <w:szCs w:val="24"/>
              </w:rPr>
              <w:t>1</w:t>
            </w:r>
          </w:p>
        </w:tc>
        <w:tc>
          <w:tcPr>
            <w:tcW w:w="4961" w:type="dxa"/>
            <w:shd w:val="clear" w:color="auto" w:fill="FFFFFF"/>
            <w:vAlign w:val="center"/>
          </w:tcPr>
          <w:p w:rsidR="00F31500" w:rsidRPr="00D90B67" w:rsidRDefault="00F31500" w:rsidP="002C5BC7">
            <w:pPr>
              <w:ind w:left="130" w:right="132" w:firstLine="0"/>
              <w:contextualSpacing/>
              <w:rPr>
                <w:color w:val="000000"/>
                <w:sz w:val="22"/>
              </w:rPr>
            </w:pPr>
            <w:r w:rsidRPr="00D90B67">
              <w:rPr>
                <w:sz w:val="22"/>
              </w:rPr>
              <w:t>Объ</w:t>
            </w:r>
            <w:r>
              <w:rPr>
                <w:sz w:val="22"/>
              </w:rPr>
              <w:t>ё</w:t>
            </w:r>
            <w:r w:rsidRPr="00D90B67">
              <w:rPr>
                <w:sz w:val="22"/>
              </w:rPr>
              <w:t xml:space="preserve">м </w:t>
            </w:r>
            <w:r>
              <w:rPr>
                <w:sz w:val="22"/>
              </w:rPr>
              <w:t>выручки</w:t>
            </w:r>
            <w:r w:rsidRPr="00D90B67">
              <w:rPr>
                <w:sz w:val="22"/>
              </w:rPr>
              <w:t xml:space="preserve"> </w:t>
            </w:r>
            <w:r>
              <w:rPr>
                <w:sz w:val="22"/>
              </w:rPr>
              <w:t>(</w:t>
            </w:r>
            <w:r w:rsidR="00822612">
              <w:rPr>
                <w:sz w:val="22"/>
              </w:rPr>
              <w:t>номинальный без учета инфляции</w:t>
            </w:r>
            <w:r>
              <w:rPr>
                <w:sz w:val="22"/>
              </w:rPr>
              <w:t>)</w:t>
            </w:r>
          </w:p>
        </w:tc>
        <w:tc>
          <w:tcPr>
            <w:tcW w:w="1134" w:type="dxa"/>
            <w:shd w:val="clear" w:color="auto" w:fill="FFFFFF"/>
            <w:vAlign w:val="center"/>
          </w:tcPr>
          <w:p w:rsidR="00F31500" w:rsidRPr="00D90B67" w:rsidRDefault="006D2286" w:rsidP="00D90B67">
            <w:pPr>
              <w:ind w:firstLine="0"/>
              <w:jc w:val="center"/>
              <w:rPr>
                <w:color w:val="000000"/>
                <w:sz w:val="22"/>
              </w:rPr>
            </w:pPr>
            <w:r w:rsidRPr="00D90B67">
              <w:rPr>
                <w:sz w:val="22"/>
              </w:rPr>
              <w:t>млн. руб.</w:t>
            </w:r>
          </w:p>
        </w:tc>
        <w:tc>
          <w:tcPr>
            <w:tcW w:w="993" w:type="dxa"/>
            <w:shd w:val="clear" w:color="auto" w:fill="FFFFFF"/>
            <w:vAlign w:val="center"/>
          </w:tcPr>
          <w:p w:rsidR="00F31500" w:rsidRPr="00D90B67" w:rsidRDefault="00F31500" w:rsidP="00D90B67">
            <w:pPr>
              <w:widowControl w:val="0"/>
              <w:ind w:left="-10" w:right="132" w:firstLine="0"/>
              <w:jc w:val="right"/>
              <w:rPr>
                <w:color w:val="000000"/>
                <w:sz w:val="22"/>
              </w:rPr>
            </w:pPr>
            <w:r w:rsidRPr="00D90B67">
              <w:rPr>
                <w:sz w:val="22"/>
              </w:rPr>
              <w:t>138,7</w:t>
            </w:r>
          </w:p>
        </w:tc>
        <w:tc>
          <w:tcPr>
            <w:tcW w:w="992" w:type="dxa"/>
            <w:shd w:val="clear" w:color="auto" w:fill="FFFFFF"/>
            <w:vAlign w:val="center"/>
          </w:tcPr>
          <w:p w:rsidR="00F31500" w:rsidRPr="00D90B67" w:rsidRDefault="00F31500" w:rsidP="00D90B67">
            <w:pPr>
              <w:widowControl w:val="0"/>
              <w:ind w:left="-10" w:right="132" w:firstLine="0"/>
              <w:jc w:val="right"/>
              <w:rPr>
                <w:color w:val="000000"/>
                <w:sz w:val="22"/>
              </w:rPr>
            </w:pPr>
            <w:r w:rsidRPr="00D90B67">
              <w:rPr>
                <w:sz w:val="22"/>
              </w:rPr>
              <w:t>151,9</w:t>
            </w:r>
          </w:p>
        </w:tc>
        <w:tc>
          <w:tcPr>
            <w:tcW w:w="1134" w:type="dxa"/>
            <w:shd w:val="clear" w:color="auto" w:fill="FFFFFF"/>
            <w:vAlign w:val="center"/>
          </w:tcPr>
          <w:p w:rsidR="00F31500" w:rsidRPr="00D90B67" w:rsidRDefault="00F31500" w:rsidP="00D90B67">
            <w:pPr>
              <w:widowControl w:val="0"/>
              <w:ind w:right="132" w:hanging="10"/>
              <w:jc w:val="right"/>
              <w:rPr>
                <w:color w:val="000000"/>
                <w:sz w:val="22"/>
              </w:rPr>
            </w:pPr>
            <w:r w:rsidRPr="00D90B67">
              <w:rPr>
                <w:sz w:val="22"/>
              </w:rPr>
              <w:t>121,5</w:t>
            </w:r>
          </w:p>
        </w:tc>
      </w:tr>
      <w:tr w:rsidR="00F31500" w:rsidRPr="00306CDD" w:rsidTr="004058FD">
        <w:trPr>
          <w:trHeight w:hRule="exact" w:val="562"/>
        </w:trPr>
        <w:tc>
          <w:tcPr>
            <w:tcW w:w="568" w:type="dxa"/>
            <w:shd w:val="clear" w:color="auto" w:fill="FFFFFF"/>
            <w:vAlign w:val="center"/>
          </w:tcPr>
          <w:p w:rsidR="00F31500" w:rsidRPr="00D90B67" w:rsidRDefault="00F31500" w:rsidP="002C5BC7">
            <w:pPr>
              <w:ind w:firstLine="0"/>
              <w:contextualSpacing/>
              <w:jc w:val="center"/>
              <w:rPr>
                <w:color w:val="000000"/>
                <w:sz w:val="22"/>
              </w:rPr>
            </w:pPr>
            <w:r>
              <w:rPr>
                <w:sz w:val="22"/>
              </w:rPr>
              <w:t>2</w:t>
            </w:r>
          </w:p>
        </w:tc>
        <w:tc>
          <w:tcPr>
            <w:tcW w:w="4961" w:type="dxa"/>
            <w:shd w:val="clear" w:color="auto" w:fill="FFFFFF"/>
            <w:vAlign w:val="center"/>
          </w:tcPr>
          <w:p w:rsidR="00F31500" w:rsidRPr="00F311C1" w:rsidRDefault="00F31500" w:rsidP="002C5BC7">
            <w:pPr>
              <w:ind w:left="130" w:right="132" w:firstLine="0"/>
              <w:contextualSpacing/>
              <w:rPr>
                <w:color w:val="000000"/>
                <w:sz w:val="22"/>
              </w:rPr>
            </w:pPr>
            <w:r w:rsidRPr="00F311C1">
              <w:rPr>
                <w:sz w:val="22"/>
              </w:rPr>
              <w:t>Объём реализации продукции, в том числе в штуках</w:t>
            </w:r>
          </w:p>
        </w:tc>
        <w:tc>
          <w:tcPr>
            <w:tcW w:w="1134" w:type="dxa"/>
            <w:shd w:val="clear" w:color="auto" w:fill="FFFFFF"/>
            <w:vAlign w:val="center"/>
          </w:tcPr>
          <w:p w:rsidR="00F31500" w:rsidRPr="00D90B67" w:rsidRDefault="006D2286" w:rsidP="00D90B67">
            <w:pPr>
              <w:widowControl w:val="0"/>
              <w:ind w:firstLine="0"/>
              <w:jc w:val="center"/>
              <w:rPr>
                <w:color w:val="000000"/>
                <w:sz w:val="22"/>
              </w:rPr>
            </w:pPr>
            <w:r>
              <w:rPr>
                <w:sz w:val="22"/>
              </w:rPr>
              <w:t>ш</w:t>
            </w:r>
            <w:r w:rsidRPr="00D90B67">
              <w:rPr>
                <w:sz w:val="22"/>
              </w:rPr>
              <w:t>т.</w:t>
            </w:r>
          </w:p>
        </w:tc>
        <w:tc>
          <w:tcPr>
            <w:tcW w:w="993" w:type="dxa"/>
            <w:shd w:val="clear" w:color="auto" w:fill="FFFFFF"/>
            <w:vAlign w:val="center"/>
          </w:tcPr>
          <w:p w:rsidR="00F31500" w:rsidRPr="00D90B67" w:rsidRDefault="00F31500" w:rsidP="00D90B67">
            <w:pPr>
              <w:widowControl w:val="0"/>
              <w:ind w:left="-10" w:right="132" w:firstLine="0"/>
              <w:jc w:val="right"/>
              <w:rPr>
                <w:color w:val="000000"/>
                <w:sz w:val="22"/>
              </w:rPr>
            </w:pPr>
            <w:r w:rsidRPr="00D90B67">
              <w:rPr>
                <w:sz w:val="22"/>
              </w:rPr>
              <w:t>1</w:t>
            </w:r>
            <w:r>
              <w:rPr>
                <w:sz w:val="22"/>
              </w:rPr>
              <w:t xml:space="preserve"> </w:t>
            </w:r>
            <w:r w:rsidRPr="00D90B67">
              <w:rPr>
                <w:sz w:val="22"/>
              </w:rPr>
              <w:t>138</w:t>
            </w:r>
          </w:p>
        </w:tc>
        <w:tc>
          <w:tcPr>
            <w:tcW w:w="992" w:type="dxa"/>
            <w:shd w:val="clear" w:color="auto" w:fill="FFFFFF"/>
            <w:vAlign w:val="center"/>
          </w:tcPr>
          <w:p w:rsidR="00F31500" w:rsidRPr="00D90B67" w:rsidRDefault="00F31500" w:rsidP="00D90B67">
            <w:pPr>
              <w:widowControl w:val="0"/>
              <w:ind w:left="-10" w:right="132" w:firstLine="0"/>
              <w:jc w:val="right"/>
              <w:rPr>
                <w:color w:val="000000"/>
                <w:sz w:val="22"/>
              </w:rPr>
            </w:pPr>
            <w:r w:rsidRPr="00D90B67">
              <w:rPr>
                <w:sz w:val="22"/>
              </w:rPr>
              <w:t>1</w:t>
            </w:r>
            <w:r>
              <w:rPr>
                <w:sz w:val="22"/>
              </w:rPr>
              <w:t xml:space="preserve"> </w:t>
            </w:r>
            <w:r w:rsidRPr="00D90B67">
              <w:rPr>
                <w:sz w:val="22"/>
              </w:rPr>
              <w:t>794</w:t>
            </w:r>
          </w:p>
        </w:tc>
        <w:tc>
          <w:tcPr>
            <w:tcW w:w="1134" w:type="dxa"/>
            <w:shd w:val="clear" w:color="auto" w:fill="FFFFFF"/>
            <w:vAlign w:val="center"/>
          </w:tcPr>
          <w:p w:rsidR="00F31500" w:rsidRPr="00D90B67" w:rsidRDefault="00F31500" w:rsidP="00D90B67">
            <w:pPr>
              <w:widowControl w:val="0"/>
              <w:ind w:right="132" w:hanging="10"/>
              <w:jc w:val="right"/>
              <w:rPr>
                <w:color w:val="000000"/>
                <w:sz w:val="22"/>
              </w:rPr>
            </w:pPr>
            <w:r w:rsidRPr="00D90B67">
              <w:rPr>
                <w:sz w:val="22"/>
              </w:rPr>
              <w:t>1</w:t>
            </w:r>
            <w:r>
              <w:rPr>
                <w:sz w:val="22"/>
              </w:rPr>
              <w:t xml:space="preserve"> </w:t>
            </w:r>
            <w:r w:rsidRPr="00D90B67">
              <w:rPr>
                <w:sz w:val="22"/>
              </w:rPr>
              <w:t>600</w:t>
            </w:r>
          </w:p>
        </w:tc>
      </w:tr>
      <w:tr w:rsidR="00F31500" w:rsidRPr="00306CDD" w:rsidTr="004058FD">
        <w:trPr>
          <w:trHeight w:hRule="exact" w:val="298"/>
        </w:trPr>
        <w:tc>
          <w:tcPr>
            <w:tcW w:w="568" w:type="dxa"/>
            <w:shd w:val="clear" w:color="auto" w:fill="FFFFFF"/>
            <w:vAlign w:val="center"/>
          </w:tcPr>
          <w:p w:rsidR="00F31500" w:rsidRPr="00D90B67" w:rsidRDefault="00F31500" w:rsidP="002C5BC7">
            <w:pPr>
              <w:ind w:firstLine="0"/>
              <w:contextualSpacing/>
              <w:jc w:val="center"/>
              <w:rPr>
                <w:color w:val="000000"/>
                <w:sz w:val="22"/>
              </w:rPr>
            </w:pPr>
            <w:r>
              <w:rPr>
                <w:color w:val="000000"/>
                <w:sz w:val="22"/>
              </w:rPr>
              <w:t>3</w:t>
            </w:r>
          </w:p>
        </w:tc>
        <w:tc>
          <w:tcPr>
            <w:tcW w:w="4961" w:type="dxa"/>
            <w:shd w:val="clear" w:color="auto" w:fill="FFFFFF"/>
            <w:vAlign w:val="center"/>
          </w:tcPr>
          <w:p w:rsidR="00F31500" w:rsidRPr="00D90B67" w:rsidRDefault="00F31500" w:rsidP="002C5BC7">
            <w:pPr>
              <w:ind w:left="130" w:right="132" w:firstLine="0"/>
              <w:contextualSpacing/>
              <w:rPr>
                <w:color w:val="000000"/>
                <w:sz w:val="22"/>
              </w:rPr>
            </w:pPr>
            <w:r w:rsidRPr="00D90B67">
              <w:rPr>
                <w:sz w:val="22"/>
              </w:rPr>
              <w:t>Среднесписочная численность работающих</w:t>
            </w:r>
          </w:p>
        </w:tc>
        <w:tc>
          <w:tcPr>
            <w:tcW w:w="1134" w:type="dxa"/>
            <w:shd w:val="clear" w:color="auto" w:fill="FFFFFF"/>
            <w:vAlign w:val="center"/>
          </w:tcPr>
          <w:p w:rsidR="00F31500" w:rsidRPr="00D90B67" w:rsidRDefault="006D2286" w:rsidP="00D90B67">
            <w:pPr>
              <w:widowControl w:val="0"/>
              <w:ind w:firstLine="0"/>
              <w:jc w:val="center"/>
              <w:rPr>
                <w:color w:val="000000"/>
                <w:sz w:val="22"/>
              </w:rPr>
            </w:pPr>
            <w:r w:rsidRPr="00D90B67">
              <w:rPr>
                <w:sz w:val="22"/>
              </w:rPr>
              <w:t>чел.</w:t>
            </w:r>
          </w:p>
        </w:tc>
        <w:tc>
          <w:tcPr>
            <w:tcW w:w="993" w:type="dxa"/>
            <w:shd w:val="clear" w:color="auto" w:fill="FFFFFF"/>
            <w:vAlign w:val="center"/>
          </w:tcPr>
          <w:p w:rsidR="00F31500" w:rsidRPr="00D90B67" w:rsidRDefault="00F31500" w:rsidP="00D90B67">
            <w:pPr>
              <w:widowControl w:val="0"/>
              <w:ind w:left="-10" w:right="132" w:firstLine="0"/>
              <w:jc w:val="right"/>
              <w:rPr>
                <w:color w:val="000000"/>
                <w:sz w:val="22"/>
              </w:rPr>
            </w:pPr>
            <w:r w:rsidRPr="00D90B67">
              <w:rPr>
                <w:sz w:val="22"/>
              </w:rPr>
              <w:t>107</w:t>
            </w:r>
          </w:p>
        </w:tc>
        <w:tc>
          <w:tcPr>
            <w:tcW w:w="992" w:type="dxa"/>
            <w:shd w:val="clear" w:color="auto" w:fill="FFFFFF"/>
            <w:vAlign w:val="center"/>
          </w:tcPr>
          <w:p w:rsidR="00F31500" w:rsidRPr="00D90B67" w:rsidRDefault="00F31500" w:rsidP="00D90B67">
            <w:pPr>
              <w:widowControl w:val="0"/>
              <w:ind w:left="-10" w:right="132" w:firstLine="0"/>
              <w:jc w:val="right"/>
              <w:rPr>
                <w:color w:val="000000"/>
                <w:sz w:val="22"/>
              </w:rPr>
            </w:pPr>
            <w:r w:rsidRPr="00D90B67">
              <w:rPr>
                <w:sz w:val="22"/>
              </w:rPr>
              <w:t>105</w:t>
            </w:r>
          </w:p>
        </w:tc>
        <w:tc>
          <w:tcPr>
            <w:tcW w:w="1134" w:type="dxa"/>
            <w:shd w:val="clear" w:color="auto" w:fill="FFFFFF"/>
            <w:vAlign w:val="center"/>
          </w:tcPr>
          <w:p w:rsidR="00F31500" w:rsidRPr="00D90B67" w:rsidRDefault="00F31500" w:rsidP="00D90B67">
            <w:pPr>
              <w:widowControl w:val="0"/>
              <w:ind w:right="132" w:hanging="10"/>
              <w:jc w:val="right"/>
              <w:rPr>
                <w:color w:val="000000"/>
                <w:sz w:val="22"/>
              </w:rPr>
            </w:pPr>
            <w:r w:rsidRPr="00D90B67">
              <w:rPr>
                <w:sz w:val="22"/>
              </w:rPr>
              <w:t>105</w:t>
            </w:r>
          </w:p>
        </w:tc>
      </w:tr>
      <w:tr w:rsidR="00F31500" w:rsidRPr="00306CDD" w:rsidTr="004058FD">
        <w:trPr>
          <w:trHeight w:hRule="exact" w:val="288"/>
        </w:trPr>
        <w:tc>
          <w:tcPr>
            <w:tcW w:w="568" w:type="dxa"/>
            <w:shd w:val="clear" w:color="auto" w:fill="FFFFFF"/>
            <w:vAlign w:val="center"/>
          </w:tcPr>
          <w:p w:rsidR="00F31500" w:rsidRPr="00D90B67" w:rsidRDefault="00F31500" w:rsidP="002C5BC7">
            <w:pPr>
              <w:ind w:firstLine="0"/>
              <w:contextualSpacing/>
              <w:jc w:val="center"/>
              <w:rPr>
                <w:color w:val="000000"/>
                <w:sz w:val="22"/>
              </w:rPr>
            </w:pPr>
            <w:r>
              <w:rPr>
                <w:color w:val="000000"/>
                <w:sz w:val="22"/>
              </w:rPr>
              <w:t>4</w:t>
            </w:r>
          </w:p>
        </w:tc>
        <w:tc>
          <w:tcPr>
            <w:tcW w:w="4961" w:type="dxa"/>
            <w:shd w:val="clear" w:color="auto" w:fill="FFFFFF"/>
            <w:vAlign w:val="center"/>
          </w:tcPr>
          <w:p w:rsidR="00F31500" w:rsidRPr="00D90B67" w:rsidRDefault="00F31500" w:rsidP="002C5BC7">
            <w:pPr>
              <w:ind w:left="130" w:right="132" w:firstLine="0"/>
              <w:contextualSpacing/>
              <w:rPr>
                <w:color w:val="000000"/>
                <w:sz w:val="22"/>
              </w:rPr>
            </w:pPr>
            <w:r w:rsidRPr="00D90B67">
              <w:rPr>
                <w:sz w:val="22"/>
              </w:rPr>
              <w:t>Среднемесячная заработная плата</w:t>
            </w:r>
          </w:p>
        </w:tc>
        <w:tc>
          <w:tcPr>
            <w:tcW w:w="1134" w:type="dxa"/>
            <w:shd w:val="clear" w:color="auto" w:fill="FFFFFF"/>
            <w:vAlign w:val="center"/>
          </w:tcPr>
          <w:p w:rsidR="00F31500" w:rsidRPr="00D90B67" w:rsidRDefault="006D2286" w:rsidP="00D90B67">
            <w:pPr>
              <w:widowControl w:val="0"/>
              <w:ind w:firstLine="0"/>
              <w:jc w:val="center"/>
              <w:rPr>
                <w:color w:val="000000"/>
                <w:sz w:val="22"/>
              </w:rPr>
            </w:pPr>
            <w:r w:rsidRPr="00D90B67">
              <w:rPr>
                <w:sz w:val="22"/>
              </w:rPr>
              <w:t>тыс. руб.</w:t>
            </w:r>
          </w:p>
        </w:tc>
        <w:tc>
          <w:tcPr>
            <w:tcW w:w="993" w:type="dxa"/>
            <w:shd w:val="clear" w:color="auto" w:fill="FFFFFF"/>
            <w:vAlign w:val="center"/>
          </w:tcPr>
          <w:p w:rsidR="00F31500" w:rsidRPr="00D90B67" w:rsidRDefault="00F31500" w:rsidP="00D90B67">
            <w:pPr>
              <w:widowControl w:val="0"/>
              <w:ind w:left="-10" w:right="132" w:firstLine="0"/>
              <w:jc w:val="right"/>
              <w:rPr>
                <w:color w:val="000000"/>
                <w:sz w:val="22"/>
              </w:rPr>
            </w:pPr>
            <w:r w:rsidRPr="00D90B67">
              <w:rPr>
                <w:sz w:val="22"/>
              </w:rPr>
              <w:t>33,5</w:t>
            </w:r>
          </w:p>
        </w:tc>
        <w:tc>
          <w:tcPr>
            <w:tcW w:w="992" w:type="dxa"/>
            <w:shd w:val="clear" w:color="auto" w:fill="FFFFFF"/>
            <w:vAlign w:val="center"/>
          </w:tcPr>
          <w:p w:rsidR="00F31500" w:rsidRPr="00D90B67" w:rsidRDefault="00F31500" w:rsidP="00D90B67">
            <w:pPr>
              <w:widowControl w:val="0"/>
              <w:ind w:left="-10" w:right="132" w:firstLine="0"/>
              <w:jc w:val="right"/>
              <w:rPr>
                <w:color w:val="000000"/>
                <w:sz w:val="22"/>
              </w:rPr>
            </w:pPr>
            <w:r w:rsidRPr="00D90B67">
              <w:rPr>
                <w:sz w:val="22"/>
              </w:rPr>
              <w:t>35,5</w:t>
            </w:r>
          </w:p>
        </w:tc>
        <w:tc>
          <w:tcPr>
            <w:tcW w:w="1134" w:type="dxa"/>
            <w:shd w:val="clear" w:color="auto" w:fill="FFFFFF"/>
            <w:vAlign w:val="center"/>
          </w:tcPr>
          <w:p w:rsidR="00F31500" w:rsidRPr="00D90B67" w:rsidRDefault="00F31500" w:rsidP="00D90B67">
            <w:pPr>
              <w:widowControl w:val="0"/>
              <w:ind w:right="132" w:hanging="10"/>
              <w:jc w:val="right"/>
              <w:rPr>
                <w:color w:val="000000"/>
                <w:sz w:val="22"/>
              </w:rPr>
            </w:pPr>
            <w:r w:rsidRPr="00D90B67">
              <w:rPr>
                <w:sz w:val="22"/>
              </w:rPr>
              <w:t>37,3</w:t>
            </w:r>
          </w:p>
        </w:tc>
      </w:tr>
      <w:tr w:rsidR="00F31500" w:rsidRPr="00306CDD" w:rsidTr="004058FD">
        <w:trPr>
          <w:trHeight w:hRule="exact" w:val="288"/>
        </w:trPr>
        <w:tc>
          <w:tcPr>
            <w:tcW w:w="568" w:type="dxa"/>
            <w:shd w:val="clear" w:color="auto" w:fill="FFFFFF"/>
            <w:vAlign w:val="center"/>
          </w:tcPr>
          <w:p w:rsidR="00F31500" w:rsidRPr="00F311C1" w:rsidRDefault="00F31500" w:rsidP="002C5BC7">
            <w:pPr>
              <w:ind w:firstLine="0"/>
              <w:contextualSpacing/>
              <w:jc w:val="center"/>
              <w:rPr>
                <w:color w:val="000000"/>
                <w:sz w:val="22"/>
              </w:rPr>
            </w:pPr>
            <w:r>
              <w:rPr>
                <w:color w:val="000000"/>
                <w:sz w:val="22"/>
              </w:rPr>
              <w:t>5</w:t>
            </w:r>
          </w:p>
        </w:tc>
        <w:tc>
          <w:tcPr>
            <w:tcW w:w="4961" w:type="dxa"/>
            <w:shd w:val="clear" w:color="auto" w:fill="FFFFFF"/>
            <w:vAlign w:val="center"/>
          </w:tcPr>
          <w:p w:rsidR="00F31500" w:rsidRPr="00F311C1" w:rsidRDefault="00F31500" w:rsidP="002C5BC7">
            <w:pPr>
              <w:ind w:left="130" w:right="132" w:firstLine="0"/>
              <w:contextualSpacing/>
              <w:rPr>
                <w:color w:val="000000"/>
                <w:sz w:val="22"/>
              </w:rPr>
            </w:pPr>
            <w:r w:rsidRPr="00F311C1">
              <w:rPr>
                <w:sz w:val="22"/>
              </w:rPr>
              <w:t>Величина активов</w:t>
            </w:r>
          </w:p>
        </w:tc>
        <w:tc>
          <w:tcPr>
            <w:tcW w:w="1134" w:type="dxa"/>
            <w:shd w:val="clear" w:color="auto" w:fill="FFFFFF"/>
            <w:vAlign w:val="center"/>
          </w:tcPr>
          <w:p w:rsidR="00F31500" w:rsidRPr="00D90B67" w:rsidRDefault="006D2286" w:rsidP="00D90B67">
            <w:pPr>
              <w:widowControl w:val="0"/>
              <w:ind w:firstLine="0"/>
              <w:jc w:val="center"/>
              <w:rPr>
                <w:color w:val="000000"/>
                <w:sz w:val="22"/>
              </w:rPr>
            </w:pPr>
            <w:r w:rsidRPr="00D90B67">
              <w:rPr>
                <w:sz w:val="22"/>
              </w:rPr>
              <w:t>млн. руб.</w:t>
            </w:r>
          </w:p>
        </w:tc>
        <w:tc>
          <w:tcPr>
            <w:tcW w:w="993" w:type="dxa"/>
            <w:shd w:val="clear" w:color="auto" w:fill="FFFFFF"/>
            <w:vAlign w:val="center"/>
          </w:tcPr>
          <w:p w:rsidR="00F31500" w:rsidRPr="00D90B67" w:rsidRDefault="00F31500" w:rsidP="00D90B67">
            <w:pPr>
              <w:widowControl w:val="0"/>
              <w:ind w:left="-10" w:right="132" w:firstLine="0"/>
              <w:jc w:val="right"/>
              <w:rPr>
                <w:color w:val="000000"/>
                <w:sz w:val="22"/>
              </w:rPr>
            </w:pPr>
            <w:r w:rsidRPr="00D90B67">
              <w:rPr>
                <w:sz w:val="22"/>
              </w:rPr>
              <w:t>168,6</w:t>
            </w:r>
          </w:p>
        </w:tc>
        <w:tc>
          <w:tcPr>
            <w:tcW w:w="992" w:type="dxa"/>
            <w:shd w:val="clear" w:color="auto" w:fill="FFFFFF"/>
            <w:vAlign w:val="center"/>
          </w:tcPr>
          <w:p w:rsidR="00F31500" w:rsidRPr="00D90B67" w:rsidRDefault="00F31500" w:rsidP="00D90B67">
            <w:pPr>
              <w:widowControl w:val="0"/>
              <w:ind w:left="-10" w:right="132" w:firstLine="0"/>
              <w:jc w:val="right"/>
              <w:rPr>
                <w:color w:val="000000"/>
                <w:sz w:val="22"/>
              </w:rPr>
            </w:pPr>
            <w:r w:rsidRPr="00D90B67">
              <w:rPr>
                <w:sz w:val="22"/>
              </w:rPr>
              <w:t>176,9</w:t>
            </w:r>
          </w:p>
        </w:tc>
        <w:tc>
          <w:tcPr>
            <w:tcW w:w="1134" w:type="dxa"/>
            <w:shd w:val="clear" w:color="auto" w:fill="FFFFFF"/>
            <w:vAlign w:val="center"/>
          </w:tcPr>
          <w:p w:rsidR="00F31500" w:rsidRPr="00D90B67" w:rsidRDefault="00F31500" w:rsidP="00D90B67">
            <w:pPr>
              <w:widowControl w:val="0"/>
              <w:ind w:right="132" w:hanging="10"/>
              <w:jc w:val="right"/>
              <w:rPr>
                <w:color w:val="000000"/>
                <w:sz w:val="22"/>
              </w:rPr>
            </w:pPr>
            <w:r w:rsidRPr="00D90B67">
              <w:rPr>
                <w:sz w:val="22"/>
              </w:rPr>
              <w:t>176</w:t>
            </w:r>
          </w:p>
        </w:tc>
      </w:tr>
      <w:tr w:rsidR="00F31500" w:rsidRPr="00306CDD" w:rsidTr="004058FD">
        <w:trPr>
          <w:trHeight w:hRule="exact" w:val="283"/>
        </w:trPr>
        <w:tc>
          <w:tcPr>
            <w:tcW w:w="568" w:type="dxa"/>
            <w:shd w:val="clear" w:color="auto" w:fill="FFFFFF"/>
            <w:vAlign w:val="center"/>
          </w:tcPr>
          <w:p w:rsidR="00F31500" w:rsidRPr="00F311C1" w:rsidRDefault="00F31500" w:rsidP="002C5BC7">
            <w:pPr>
              <w:ind w:firstLine="0"/>
              <w:contextualSpacing/>
              <w:jc w:val="center"/>
              <w:rPr>
                <w:color w:val="000000"/>
                <w:sz w:val="22"/>
              </w:rPr>
            </w:pPr>
            <w:r>
              <w:rPr>
                <w:color w:val="000000"/>
                <w:sz w:val="22"/>
              </w:rPr>
              <w:t>6</w:t>
            </w:r>
          </w:p>
        </w:tc>
        <w:tc>
          <w:tcPr>
            <w:tcW w:w="4961" w:type="dxa"/>
            <w:shd w:val="clear" w:color="auto" w:fill="FFFFFF"/>
            <w:vAlign w:val="center"/>
          </w:tcPr>
          <w:p w:rsidR="00F31500" w:rsidRPr="00F311C1" w:rsidRDefault="00F31500" w:rsidP="002C5BC7">
            <w:pPr>
              <w:ind w:left="130" w:right="132" w:firstLine="0"/>
              <w:contextualSpacing/>
              <w:rPr>
                <w:color w:val="000000"/>
                <w:sz w:val="22"/>
              </w:rPr>
            </w:pPr>
            <w:r w:rsidRPr="00F311C1">
              <w:rPr>
                <w:sz w:val="22"/>
              </w:rPr>
              <w:t>Сумма налогов уплаченных</w:t>
            </w:r>
          </w:p>
        </w:tc>
        <w:tc>
          <w:tcPr>
            <w:tcW w:w="1134" w:type="dxa"/>
            <w:shd w:val="clear" w:color="auto" w:fill="FFFFFF"/>
            <w:vAlign w:val="center"/>
          </w:tcPr>
          <w:p w:rsidR="00F31500" w:rsidRPr="00D90B67" w:rsidRDefault="006D2286" w:rsidP="00D90B67">
            <w:pPr>
              <w:widowControl w:val="0"/>
              <w:ind w:firstLine="0"/>
              <w:jc w:val="center"/>
              <w:rPr>
                <w:color w:val="000000"/>
                <w:sz w:val="22"/>
              </w:rPr>
            </w:pPr>
            <w:r w:rsidRPr="00D90B67">
              <w:rPr>
                <w:sz w:val="22"/>
              </w:rPr>
              <w:t>млн. руб.</w:t>
            </w:r>
          </w:p>
        </w:tc>
        <w:tc>
          <w:tcPr>
            <w:tcW w:w="993" w:type="dxa"/>
            <w:shd w:val="clear" w:color="auto" w:fill="FFFFFF"/>
            <w:vAlign w:val="center"/>
          </w:tcPr>
          <w:p w:rsidR="00F31500" w:rsidRPr="00D90B67" w:rsidRDefault="00F31500" w:rsidP="00D90B67">
            <w:pPr>
              <w:widowControl w:val="0"/>
              <w:ind w:left="-10" w:right="132" w:firstLine="0"/>
              <w:jc w:val="right"/>
              <w:rPr>
                <w:color w:val="000000"/>
                <w:sz w:val="22"/>
              </w:rPr>
            </w:pPr>
            <w:r w:rsidRPr="00D90B67">
              <w:rPr>
                <w:sz w:val="22"/>
              </w:rPr>
              <w:t>25,4</w:t>
            </w:r>
          </w:p>
        </w:tc>
        <w:tc>
          <w:tcPr>
            <w:tcW w:w="992" w:type="dxa"/>
            <w:shd w:val="clear" w:color="auto" w:fill="FFFFFF"/>
            <w:vAlign w:val="center"/>
          </w:tcPr>
          <w:p w:rsidR="00F31500" w:rsidRPr="00D90B67" w:rsidRDefault="00F31500" w:rsidP="00D90B67">
            <w:pPr>
              <w:widowControl w:val="0"/>
              <w:ind w:left="-10" w:right="132" w:firstLine="0"/>
              <w:jc w:val="right"/>
              <w:rPr>
                <w:color w:val="000000"/>
                <w:sz w:val="22"/>
              </w:rPr>
            </w:pPr>
            <w:r w:rsidRPr="00D90B67">
              <w:rPr>
                <w:sz w:val="22"/>
              </w:rPr>
              <w:t>21,3</w:t>
            </w:r>
          </w:p>
        </w:tc>
        <w:tc>
          <w:tcPr>
            <w:tcW w:w="1134" w:type="dxa"/>
            <w:shd w:val="clear" w:color="auto" w:fill="FFFFFF"/>
            <w:vAlign w:val="center"/>
          </w:tcPr>
          <w:p w:rsidR="00F31500" w:rsidRPr="00D90B67" w:rsidRDefault="00F31500" w:rsidP="00D90B67">
            <w:pPr>
              <w:widowControl w:val="0"/>
              <w:ind w:right="132" w:hanging="10"/>
              <w:jc w:val="right"/>
              <w:rPr>
                <w:color w:val="000000"/>
                <w:sz w:val="22"/>
              </w:rPr>
            </w:pPr>
            <w:r w:rsidRPr="00D90B67">
              <w:rPr>
                <w:sz w:val="22"/>
              </w:rPr>
              <w:t>21</w:t>
            </w:r>
          </w:p>
        </w:tc>
      </w:tr>
      <w:tr w:rsidR="00F31500" w:rsidRPr="00306CDD" w:rsidTr="004058FD">
        <w:trPr>
          <w:trHeight w:hRule="exact" w:val="283"/>
        </w:trPr>
        <w:tc>
          <w:tcPr>
            <w:tcW w:w="568" w:type="dxa"/>
            <w:shd w:val="clear" w:color="auto" w:fill="FFFFFF"/>
            <w:vAlign w:val="center"/>
          </w:tcPr>
          <w:p w:rsidR="00F31500" w:rsidRPr="00F311C1" w:rsidRDefault="00F31500" w:rsidP="002C5BC7">
            <w:pPr>
              <w:ind w:firstLine="0"/>
              <w:contextualSpacing/>
              <w:jc w:val="center"/>
              <w:rPr>
                <w:color w:val="000000"/>
                <w:sz w:val="22"/>
              </w:rPr>
            </w:pPr>
            <w:r>
              <w:rPr>
                <w:color w:val="000000"/>
                <w:sz w:val="22"/>
              </w:rPr>
              <w:t>7</w:t>
            </w:r>
          </w:p>
        </w:tc>
        <w:tc>
          <w:tcPr>
            <w:tcW w:w="4961" w:type="dxa"/>
            <w:shd w:val="clear" w:color="auto" w:fill="FFFFFF"/>
            <w:vAlign w:val="center"/>
          </w:tcPr>
          <w:p w:rsidR="00F31500" w:rsidRPr="00F311C1" w:rsidRDefault="00F31500" w:rsidP="002C5BC7">
            <w:pPr>
              <w:ind w:left="413" w:right="132" w:firstLine="0"/>
              <w:contextualSpacing/>
              <w:rPr>
                <w:color w:val="000000"/>
                <w:sz w:val="22"/>
              </w:rPr>
            </w:pPr>
            <w:r w:rsidRPr="00F311C1">
              <w:rPr>
                <w:sz w:val="22"/>
              </w:rPr>
              <w:t>в федеральный бюджет</w:t>
            </w:r>
          </w:p>
        </w:tc>
        <w:tc>
          <w:tcPr>
            <w:tcW w:w="1134" w:type="dxa"/>
            <w:shd w:val="clear" w:color="auto" w:fill="FFFFFF"/>
            <w:vAlign w:val="center"/>
          </w:tcPr>
          <w:p w:rsidR="00F31500" w:rsidRPr="00D90B67" w:rsidRDefault="006D2286" w:rsidP="00D90B67">
            <w:pPr>
              <w:widowControl w:val="0"/>
              <w:ind w:firstLine="0"/>
              <w:jc w:val="center"/>
              <w:rPr>
                <w:color w:val="000000"/>
                <w:sz w:val="22"/>
              </w:rPr>
            </w:pPr>
            <w:r w:rsidRPr="00D90B67">
              <w:rPr>
                <w:sz w:val="22"/>
              </w:rPr>
              <w:t>млн. руб.</w:t>
            </w:r>
          </w:p>
        </w:tc>
        <w:tc>
          <w:tcPr>
            <w:tcW w:w="993" w:type="dxa"/>
            <w:shd w:val="clear" w:color="auto" w:fill="FFFFFF"/>
            <w:vAlign w:val="center"/>
          </w:tcPr>
          <w:p w:rsidR="00F31500" w:rsidRPr="00D90B67" w:rsidRDefault="00F31500" w:rsidP="00D90B67">
            <w:pPr>
              <w:widowControl w:val="0"/>
              <w:ind w:left="-10" w:right="132" w:firstLine="0"/>
              <w:jc w:val="right"/>
              <w:rPr>
                <w:color w:val="000000"/>
                <w:sz w:val="22"/>
              </w:rPr>
            </w:pPr>
            <w:r w:rsidRPr="00D90B67">
              <w:rPr>
                <w:sz w:val="22"/>
              </w:rPr>
              <w:t>22,6</w:t>
            </w:r>
          </w:p>
        </w:tc>
        <w:tc>
          <w:tcPr>
            <w:tcW w:w="992" w:type="dxa"/>
            <w:shd w:val="clear" w:color="auto" w:fill="FFFFFF"/>
            <w:vAlign w:val="center"/>
          </w:tcPr>
          <w:p w:rsidR="00F31500" w:rsidRPr="00D90B67" w:rsidRDefault="00F31500" w:rsidP="00D90B67">
            <w:pPr>
              <w:widowControl w:val="0"/>
              <w:ind w:left="-10" w:right="132" w:firstLine="0"/>
              <w:jc w:val="right"/>
              <w:rPr>
                <w:color w:val="000000"/>
                <w:sz w:val="22"/>
              </w:rPr>
            </w:pPr>
            <w:r w:rsidRPr="00D90B67">
              <w:rPr>
                <w:sz w:val="22"/>
              </w:rPr>
              <w:t>19,5</w:t>
            </w:r>
          </w:p>
        </w:tc>
        <w:tc>
          <w:tcPr>
            <w:tcW w:w="1134" w:type="dxa"/>
            <w:shd w:val="clear" w:color="auto" w:fill="FFFFFF"/>
            <w:vAlign w:val="center"/>
          </w:tcPr>
          <w:p w:rsidR="00F31500" w:rsidRPr="00D90B67" w:rsidRDefault="00F31500" w:rsidP="00D90B67">
            <w:pPr>
              <w:widowControl w:val="0"/>
              <w:ind w:right="132" w:hanging="10"/>
              <w:jc w:val="right"/>
              <w:rPr>
                <w:color w:val="000000"/>
                <w:sz w:val="22"/>
              </w:rPr>
            </w:pPr>
            <w:r w:rsidRPr="00D90B67">
              <w:rPr>
                <w:sz w:val="22"/>
              </w:rPr>
              <w:t>19</w:t>
            </w:r>
          </w:p>
        </w:tc>
      </w:tr>
      <w:tr w:rsidR="00F31500" w:rsidRPr="00306CDD" w:rsidTr="004058FD">
        <w:trPr>
          <w:trHeight w:hRule="exact" w:val="283"/>
        </w:trPr>
        <w:tc>
          <w:tcPr>
            <w:tcW w:w="568" w:type="dxa"/>
            <w:shd w:val="clear" w:color="auto" w:fill="FFFFFF"/>
            <w:vAlign w:val="center"/>
          </w:tcPr>
          <w:p w:rsidR="00F31500" w:rsidRPr="00D90B67" w:rsidRDefault="00F31500" w:rsidP="002C5BC7">
            <w:pPr>
              <w:ind w:firstLine="0"/>
              <w:contextualSpacing/>
              <w:jc w:val="center"/>
              <w:rPr>
                <w:color w:val="000000"/>
                <w:sz w:val="22"/>
              </w:rPr>
            </w:pPr>
            <w:r>
              <w:rPr>
                <w:color w:val="000000"/>
                <w:sz w:val="22"/>
              </w:rPr>
              <w:t>8</w:t>
            </w:r>
          </w:p>
        </w:tc>
        <w:tc>
          <w:tcPr>
            <w:tcW w:w="4961" w:type="dxa"/>
            <w:shd w:val="clear" w:color="auto" w:fill="FFFFFF"/>
            <w:vAlign w:val="center"/>
          </w:tcPr>
          <w:p w:rsidR="00F31500" w:rsidRPr="00D90B67" w:rsidRDefault="00F31500" w:rsidP="002C5BC7">
            <w:pPr>
              <w:ind w:left="413" w:right="132" w:firstLine="0"/>
              <w:contextualSpacing/>
              <w:rPr>
                <w:color w:val="000000"/>
                <w:sz w:val="22"/>
              </w:rPr>
            </w:pPr>
            <w:r w:rsidRPr="00D90B67">
              <w:rPr>
                <w:sz w:val="22"/>
              </w:rPr>
              <w:t>в региональный бюджет</w:t>
            </w:r>
          </w:p>
        </w:tc>
        <w:tc>
          <w:tcPr>
            <w:tcW w:w="1134" w:type="dxa"/>
            <w:shd w:val="clear" w:color="auto" w:fill="FFFFFF"/>
            <w:vAlign w:val="center"/>
          </w:tcPr>
          <w:p w:rsidR="00F31500" w:rsidRPr="00D90B67" w:rsidRDefault="006D2286" w:rsidP="00D90B67">
            <w:pPr>
              <w:widowControl w:val="0"/>
              <w:ind w:firstLine="0"/>
              <w:jc w:val="center"/>
              <w:rPr>
                <w:color w:val="000000"/>
                <w:sz w:val="22"/>
              </w:rPr>
            </w:pPr>
            <w:r w:rsidRPr="00D90B67">
              <w:rPr>
                <w:sz w:val="22"/>
              </w:rPr>
              <w:t>млн. руб.</w:t>
            </w:r>
          </w:p>
        </w:tc>
        <w:tc>
          <w:tcPr>
            <w:tcW w:w="993" w:type="dxa"/>
            <w:shd w:val="clear" w:color="auto" w:fill="FFFFFF"/>
            <w:vAlign w:val="center"/>
          </w:tcPr>
          <w:p w:rsidR="00F31500" w:rsidRPr="00D90B67" w:rsidRDefault="00F31500" w:rsidP="00D90B67">
            <w:pPr>
              <w:widowControl w:val="0"/>
              <w:ind w:left="-10" w:right="132" w:firstLine="0"/>
              <w:jc w:val="right"/>
              <w:rPr>
                <w:color w:val="000000"/>
                <w:sz w:val="22"/>
              </w:rPr>
            </w:pPr>
            <w:r w:rsidRPr="00D90B67">
              <w:rPr>
                <w:sz w:val="22"/>
              </w:rPr>
              <w:t>2,6</w:t>
            </w:r>
          </w:p>
        </w:tc>
        <w:tc>
          <w:tcPr>
            <w:tcW w:w="992" w:type="dxa"/>
            <w:shd w:val="clear" w:color="auto" w:fill="FFFFFF"/>
            <w:vAlign w:val="center"/>
          </w:tcPr>
          <w:p w:rsidR="00F31500" w:rsidRPr="00D90B67" w:rsidRDefault="00F31500" w:rsidP="00D90B67">
            <w:pPr>
              <w:widowControl w:val="0"/>
              <w:ind w:left="-10" w:right="132" w:firstLine="0"/>
              <w:jc w:val="right"/>
              <w:rPr>
                <w:color w:val="000000"/>
                <w:sz w:val="22"/>
              </w:rPr>
            </w:pPr>
            <w:r w:rsidRPr="00D90B67">
              <w:rPr>
                <w:sz w:val="22"/>
              </w:rPr>
              <w:t>1,6</w:t>
            </w:r>
          </w:p>
        </w:tc>
        <w:tc>
          <w:tcPr>
            <w:tcW w:w="1134" w:type="dxa"/>
            <w:shd w:val="clear" w:color="auto" w:fill="FFFFFF"/>
            <w:vAlign w:val="center"/>
          </w:tcPr>
          <w:p w:rsidR="00F31500" w:rsidRPr="00D90B67" w:rsidRDefault="00F31500" w:rsidP="00D90B67">
            <w:pPr>
              <w:widowControl w:val="0"/>
              <w:ind w:right="132" w:hanging="10"/>
              <w:jc w:val="right"/>
              <w:rPr>
                <w:color w:val="000000"/>
                <w:sz w:val="22"/>
              </w:rPr>
            </w:pPr>
            <w:r w:rsidRPr="00D90B67">
              <w:rPr>
                <w:sz w:val="22"/>
              </w:rPr>
              <w:t>1,5</w:t>
            </w:r>
          </w:p>
        </w:tc>
      </w:tr>
      <w:tr w:rsidR="00F31500" w:rsidRPr="00306CDD" w:rsidTr="004058FD">
        <w:trPr>
          <w:trHeight w:hRule="exact" w:val="288"/>
        </w:trPr>
        <w:tc>
          <w:tcPr>
            <w:tcW w:w="568" w:type="dxa"/>
            <w:shd w:val="clear" w:color="auto" w:fill="FFFFFF"/>
            <w:vAlign w:val="center"/>
          </w:tcPr>
          <w:p w:rsidR="00F31500" w:rsidRPr="00D90B67" w:rsidRDefault="00F31500" w:rsidP="002C5BC7">
            <w:pPr>
              <w:ind w:firstLine="0"/>
              <w:contextualSpacing/>
              <w:jc w:val="center"/>
              <w:rPr>
                <w:color w:val="000000"/>
                <w:sz w:val="22"/>
              </w:rPr>
            </w:pPr>
            <w:r>
              <w:rPr>
                <w:color w:val="000000"/>
                <w:sz w:val="22"/>
              </w:rPr>
              <w:t>9</w:t>
            </w:r>
          </w:p>
        </w:tc>
        <w:tc>
          <w:tcPr>
            <w:tcW w:w="4961" w:type="dxa"/>
            <w:shd w:val="clear" w:color="auto" w:fill="FFFFFF"/>
            <w:vAlign w:val="center"/>
          </w:tcPr>
          <w:p w:rsidR="00F31500" w:rsidRPr="00D90B67" w:rsidRDefault="00F31500" w:rsidP="002C5BC7">
            <w:pPr>
              <w:ind w:left="413" w:right="132" w:firstLine="0"/>
              <w:contextualSpacing/>
              <w:rPr>
                <w:color w:val="000000"/>
                <w:sz w:val="22"/>
              </w:rPr>
            </w:pPr>
            <w:r w:rsidRPr="00D90B67">
              <w:rPr>
                <w:sz w:val="22"/>
              </w:rPr>
              <w:t>в государственные внебюджетные фонды</w:t>
            </w:r>
          </w:p>
        </w:tc>
        <w:tc>
          <w:tcPr>
            <w:tcW w:w="1134" w:type="dxa"/>
            <w:shd w:val="clear" w:color="auto" w:fill="FFFFFF"/>
            <w:vAlign w:val="center"/>
          </w:tcPr>
          <w:p w:rsidR="00F31500" w:rsidRPr="00D90B67" w:rsidRDefault="006D2286" w:rsidP="00D90B67">
            <w:pPr>
              <w:widowControl w:val="0"/>
              <w:ind w:firstLine="0"/>
              <w:jc w:val="center"/>
              <w:rPr>
                <w:color w:val="000000"/>
                <w:sz w:val="22"/>
              </w:rPr>
            </w:pPr>
            <w:r w:rsidRPr="00D90B67">
              <w:rPr>
                <w:sz w:val="22"/>
              </w:rPr>
              <w:t>млн. руб.</w:t>
            </w:r>
          </w:p>
        </w:tc>
        <w:tc>
          <w:tcPr>
            <w:tcW w:w="993" w:type="dxa"/>
            <w:shd w:val="clear" w:color="auto" w:fill="FFFFFF"/>
            <w:vAlign w:val="center"/>
          </w:tcPr>
          <w:p w:rsidR="00F31500" w:rsidRPr="00D90B67" w:rsidRDefault="00F31500" w:rsidP="00D90B67">
            <w:pPr>
              <w:widowControl w:val="0"/>
              <w:ind w:left="-10" w:right="132" w:firstLine="0"/>
              <w:jc w:val="right"/>
              <w:rPr>
                <w:color w:val="000000"/>
                <w:sz w:val="22"/>
              </w:rPr>
            </w:pPr>
            <w:r w:rsidRPr="00D90B67">
              <w:rPr>
                <w:sz w:val="22"/>
              </w:rPr>
              <w:t>15,6</w:t>
            </w:r>
          </w:p>
        </w:tc>
        <w:tc>
          <w:tcPr>
            <w:tcW w:w="992" w:type="dxa"/>
            <w:shd w:val="clear" w:color="auto" w:fill="FFFFFF"/>
            <w:vAlign w:val="center"/>
          </w:tcPr>
          <w:p w:rsidR="00F31500" w:rsidRPr="00D90B67" w:rsidRDefault="00F31500" w:rsidP="00D90B67">
            <w:pPr>
              <w:widowControl w:val="0"/>
              <w:ind w:left="-10" w:right="132" w:firstLine="0"/>
              <w:jc w:val="right"/>
              <w:rPr>
                <w:color w:val="000000"/>
                <w:sz w:val="22"/>
              </w:rPr>
            </w:pPr>
            <w:r w:rsidRPr="00D90B67">
              <w:rPr>
                <w:sz w:val="22"/>
              </w:rPr>
              <w:t>17,0</w:t>
            </w:r>
          </w:p>
        </w:tc>
        <w:tc>
          <w:tcPr>
            <w:tcW w:w="1134" w:type="dxa"/>
            <w:shd w:val="clear" w:color="auto" w:fill="FFFFFF"/>
            <w:vAlign w:val="center"/>
          </w:tcPr>
          <w:p w:rsidR="00F31500" w:rsidRPr="00D90B67" w:rsidRDefault="00F31500" w:rsidP="00D90B67">
            <w:pPr>
              <w:widowControl w:val="0"/>
              <w:ind w:right="132" w:hanging="10"/>
              <w:jc w:val="right"/>
              <w:rPr>
                <w:color w:val="000000"/>
                <w:sz w:val="22"/>
              </w:rPr>
            </w:pPr>
            <w:r w:rsidRPr="00D90B67">
              <w:rPr>
                <w:sz w:val="22"/>
              </w:rPr>
              <w:t>17,0</w:t>
            </w:r>
          </w:p>
        </w:tc>
      </w:tr>
      <w:tr w:rsidR="00F31500" w:rsidRPr="00306CDD" w:rsidTr="004058FD">
        <w:trPr>
          <w:trHeight w:hRule="exact" w:val="293"/>
        </w:trPr>
        <w:tc>
          <w:tcPr>
            <w:tcW w:w="568" w:type="dxa"/>
            <w:shd w:val="clear" w:color="auto" w:fill="FFFFFF"/>
            <w:vAlign w:val="center"/>
          </w:tcPr>
          <w:p w:rsidR="00F31500" w:rsidRPr="00D90B67" w:rsidRDefault="00F31500" w:rsidP="002C5BC7">
            <w:pPr>
              <w:ind w:firstLine="0"/>
              <w:contextualSpacing/>
              <w:jc w:val="center"/>
              <w:rPr>
                <w:color w:val="000000"/>
                <w:sz w:val="22"/>
              </w:rPr>
            </w:pPr>
            <w:r>
              <w:rPr>
                <w:color w:val="000000"/>
                <w:sz w:val="22"/>
              </w:rPr>
              <w:t>10</w:t>
            </w:r>
          </w:p>
        </w:tc>
        <w:tc>
          <w:tcPr>
            <w:tcW w:w="4961" w:type="dxa"/>
            <w:shd w:val="clear" w:color="auto" w:fill="FFFFFF"/>
            <w:vAlign w:val="center"/>
          </w:tcPr>
          <w:p w:rsidR="00F31500" w:rsidRPr="00D90B67" w:rsidRDefault="00F31500" w:rsidP="002C5BC7">
            <w:pPr>
              <w:ind w:left="130" w:right="132" w:firstLine="0"/>
              <w:contextualSpacing/>
              <w:rPr>
                <w:color w:val="000000"/>
                <w:sz w:val="22"/>
              </w:rPr>
            </w:pPr>
            <w:r w:rsidRPr="00D90B67">
              <w:rPr>
                <w:sz w:val="22"/>
              </w:rPr>
              <w:t>Кредиторская задолженность</w:t>
            </w:r>
          </w:p>
        </w:tc>
        <w:tc>
          <w:tcPr>
            <w:tcW w:w="1134" w:type="dxa"/>
            <w:shd w:val="clear" w:color="auto" w:fill="FFFFFF"/>
            <w:vAlign w:val="center"/>
          </w:tcPr>
          <w:p w:rsidR="00F31500" w:rsidRPr="00D90B67" w:rsidRDefault="006D2286" w:rsidP="00D90B67">
            <w:pPr>
              <w:widowControl w:val="0"/>
              <w:ind w:firstLine="0"/>
              <w:jc w:val="center"/>
              <w:rPr>
                <w:color w:val="000000"/>
                <w:sz w:val="22"/>
              </w:rPr>
            </w:pPr>
            <w:r w:rsidRPr="00D90B67">
              <w:rPr>
                <w:sz w:val="22"/>
              </w:rPr>
              <w:t>млн. руб.</w:t>
            </w:r>
          </w:p>
        </w:tc>
        <w:tc>
          <w:tcPr>
            <w:tcW w:w="993" w:type="dxa"/>
            <w:shd w:val="clear" w:color="auto" w:fill="FFFFFF"/>
            <w:vAlign w:val="center"/>
          </w:tcPr>
          <w:p w:rsidR="00F31500" w:rsidRPr="00D90B67" w:rsidRDefault="00F31500" w:rsidP="00D90B67">
            <w:pPr>
              <w:widowControl w:val="0"/>
              <w:ind w:left="-10" w:right="132" w:firstLine="0"/>
              <w:jc w:val="right"/>
              <w:rPr>
                <w:color w:val="000000"/>
                <w:sz w:val="22"/>
              </w:rPr>
            </w:pPr>
            <w:r w:rsidRPr="00D90B67">
              <w:rPr>
                <w:sz w:val="22"/>
              </w:rPr>
              <w:t>11,0</w:t>
            </w:r>
          </w:p>
        </w:tc>
        <w:tc>
          <w:tcPr>
            <w:tcW w:w="992" w:type="dxa"/>
            <w:shd w:val="clear" w:color="auto" w:fill="FFFFFF"/>
            <w:vAlign w:val="center"/>
          </w:tcPr>
          <w:p w:rsidR="00F31500" w:rsidRPr="00D90B67" w:rsidRDefault="00F31500" w:rsidP="00D90B67">
            <w:pPr>
              <w:widowControl w:val="0"/>
              <w:ind w:left="-10" w:right="132" w:firstLine="0"/>
              <w:jc w:val="right"/>
              <w:rPr>
                <w:color w:val="000000"/>
                <w:sz w:val="22"/>
              </w:rPr>
            </w:pPr>
            <w:r w:rsidRPr="00D90B67">
              <w:rPr>
                <w:sz w:val="22"/>
              </w:rPr>
              <w:t>23,1</w:t>
            </w:r>
          </w:p>
        </w:tc>
        <w:tc>
          <w:tcPr>
            <w:tcW w:w="1134" w:type="dxa"/>
            <w:shd w:val="clear" w:color="auto" w:fill="FFFFFF"/>
            <w:vAlign w:val="center"/>
          </w:tcPr>
          <w:p w:rsidR="00F31500" w:rsidRPr="00D90B67" w:rsidRDefault="00F31500" w:rsidP="00D90B67">
            <w:pPr>
              <w:widowControl w:val="0"/>
              <w:ind w:right="132" w:hanging="10"/>
              <w:jc w:val="right"/>
              <w:rPr>
                <w:color w:val="000000"/>
                <w:sz w:val="22"/>
              </w:rPr>
            </w:pPr>
            <w:r w:rsidRPr="00D90B67">
              <w:rPr>
                <w:sz w:val="22"/>
              </w:rPr>
              <w:t>17,2</w:t>
            </w:r>
          </w:p>
        </w:tc>
      </w:tr>
      <w:tr w:rsidR="00F31500" w:rsidRPr="00306CDD" w:rsidTr="004058FD">
        <w:trPr>
          <w:trHeight w:hRule="exact" w:val="283"/>
        </w:trPr>
        <w:tc>
          <w:tcPr>
            <w:tcW w:w="568" w:type="dxa"/>
            <w:shd w:val="clear" w:color="auto" w:fill="FFFFFF"/>
            <w:vAlign w:val="center"/>
          </w:tcPr>
          <w:p w:rsidR="00F31500" w:rsidRPr="00D90B67" w:rsidRDefault="00F31500" w:rsidP="002C5BC7">
            <w:pPr>
              <w:ind w:firstLine="0"/>
              <w:contextualSpacing/>
              <w:jc w:val="center"/>
              <w:rPr>
                <w:color w:val="000000"/>
                <w:sz w:val="22"/>
              </w:rPr>
            </w:pPr>
            <w:r>
              <w:rPr>
                <w:color w:val="000000"/>
                <w:sz w:val="22"/>
              </w:rPr>
              <w:lastRenderedPageBreak/>
              <w:t>11</w:t>
            </w:r>
          </w:p>
        </w:tc>
        <w:tc>
          <w:tcPr>
            <w:tcW w:w="4961" w:type="dxa"/>
            <w:shd w:val="clear" w:color="auto" w:fill="FFFFFF"/>
            <w:vAlign w:val="center"/>
          </w:tcPr>
          <w:p w:rsidR="00F31500" w:rsidRPr="00D90B67" w:rsidRDefault="00F31500" w:rsidP="002C5BC7">
            <w:pPr>
              <w:ind w:left="130" w:right="132" w:firstLine="0"/>
              <w:contextualSpacing/>
              <w:rPr>
                <w:color w:val="000000"/>
                <w:sz w:val="22"/>
              </w:rPr>
            </w:pPr>
            <w:r w:rsidRPr="00D90B67">
              <w:rPr>
                <w:sz w:val="22"/>
              </w:rPr>
              <w:t>Дебиторская задолженность</w:t>
            </w:r>
          </w:p>
        </w:tc>
        <w:tc>
          <w:tcPr>
            <w:tcW w:w="1134" w:type="dxa"/>
            <w:shd w:val="clear" w:color="auto" w:fill="FFFFFF"/>
            <w:vAlign w:val="center"/>
          </w:tcPr>
          <w:p w:rsidR="00F31500" w:rsidRPr="00D90B67" w:rsidRDefault="006D2286" w:rsidP="00D90B67">
            <w:pPr>
              <w:widowControl w:val="0"/>
              <w:ind w:firstLine="0"/>
              <w:jc w:val="center"/>
              <w:rPr>
                <w:color w:val="000000"/>
                <w:sz w:val="22"/>
              </w:rPr>
            </w:pPr>
            <w:r w:rsidRPr="00D90B67">
              <w:rPr>
                <w:sz w:val="22"/>
              </w:rPr>
              <w:t>млн. руб.</w:t>
            </w:r>
          </w:p>
        </w:tc>
        <w:tc>
          <w:tcPr>
            <w:tcW w:w="993" w:type="dxa"/>
            <w:shd w:val="clear" w:color="auto" w:fill="FFFFFF"/>
            <w:vAlign w:val="center"/>
          </w:tcPr>
          <w:p w:rsidR="00F31500" w:rsidRPr="00D90B67" w:rsidRDefault="00F31500" w:rsidP="00D90B67">
            <w:pPr>
              <w:widowControl w:val="0"/>
              <w:ind w:left="-10" w:right="132" w:firstLine="0"/>
              <w:jc w:val="right"/>
              <w:rPr>
                <w:color w:val="000000"/>
                <w:sz w:val="22"/>
              </w:rPr>
            </w:pPr>
            <w:r w:rsidRPr="00D90B67">
              <w:rPr>
                <w:sz w:val="22"/>
              </w:rPr>
              <w:t>70,2</w:t>
            </w:r>
          </w:p>
        </w:tc>
        <w:tc>
          <w:tcPr>
            <w:tcW w:w="992" w:type="dxa"/>
            <w:shd w:val="clear" w:color="auto" w:fill="FFFFFF"/>
            <w:vAlign w:val="center"/>
          </w:tcPr>
          <w:p w:rsidR="00F31500" w:rsidRPr="00D90B67" w:rsidRDefault="00F31500" w:rsidP="00D90B67">
            <w:pPr>
              <w:widowControl w:val="0"/>
              <w:ind w:left="-10" w:right="132" w:firstLine="0"/>
              <w:jc w:val="right"/>
              <w:rPr>
                <w:color w:val="000000"/>
                <w:sz w:val="22"/>
              </w:rPr>
            </w:pPr>
            <w:r w:rsidRPr="00D90B67">
              <w:rPr>
                <w:sz w:val="22"/>
              </w:rPr>
              <w:t>91,9</w:t>
            </w:r>
          </w:p>
        </w:tc>
        <w:tc>
          <w:tcPr>
            <w:tcW w:w="1134" w:type="dxa"/>
            <w:shd w:val="clear" w:color="auto" w:fill="FFFFFF"/>
            <w:vAlign w:val="center"/>
          </w:tcPr>
          <w:p w:rsidR="00F31500" w:rsidRPr="00D90B67" w:rsidRDefault="00F31500" w:rsidP="00D90B67">
            <w:pPr>
              <w:widowControl w:val="0"/>
              <w:ind w:right="132" w:hanging="10"/>
              <w:jc w:val="right"/>
              <w:rPr>
                <w:color w:val="000000"/>
                <w:sz w:val="22"/>
              </w:rPr>
            </w:pPr>
            <w:r w:rsidRPr="00D90B67">
              <w:rPr>
                <w:sz w:val="22"/>
              </w:rPr>
              <w:t>60,3</w:t>
            </w:r>
          </w:p>
        </w:tc>
      </w:tr>
    </w:tbl>
    <w:p w:rsidR="00F31500" w:rsidRDefault="00F31500" w:rsidP="00FC5E83">
      <w:pPr>
        <w:spacing w:line="276" w:lineRule="auto"/>
        <w:rPr>
          <w:szCs w:val="28"/>
        </w:rPr>
      </w:pPr>
    </w:p>
    <w:p w:rsidR="00F31500" w:rsidRDefault="00F31500" w:rsidP="00BC222A">
      <w:pPr>
        <w:pStyle w:val="3"/>
        <w:tabs>
          <w:tab w:val="left" w:pos="1560"/>
        </w:tabs>
        <w:spacing w:before="0"/>
        <w:jc w:val="center"/>
        <w:rPr>
          <w:b w:val="0"/>
        </w:rPr>
      </w:pPr>
      <w:r w:rsidRPr="00D90B67">
        <w:rPr>
          <w:b w:val="0"/>
        </w:rPr>
        <w:t>6. Справка о предприятии ООО НПФ «Арс Терм»</w:t>
      </w:r>
    </w:p>
    <w:p w:rsidR="00BC222A" w:rsidRPr="00BC222A" w:rsidRDefault="00BC222A" w:rsidP="00BC222A"/>
    <w:p w:rsidR="00F31500" w:rsidRPr="00D90B67" w:rsidRDefault="00F31500" w:rsidP="00D90B67">
      <w:pPr>
        <w:rPr>
          <w:rFonts w:cs="Calibri"/>
        </w:rPr>
      </w:pPr>
      <w:r w:rsidRPr="00D90B67">
        <w:rPr>
          <w:color w:val="000000"/>
          <w:lang w:eastAsia="ru-RU"/>
        </w:rPr>
        <w:t>Краткая справка о предприятии:</w:t>
      </w:r>
    </w:p>
    <w:p w:rsidR="00F31500" w:rsidRPr="00D90B67" w:rsidRDefault="00F31500" w:rsidP="00D90B67">
      <w:pPr>
        <w:rPr>
          <w:rStyle w:val="aa"/>
          <w:i w:val="0"/>
        </w:rPr>
      </w:pPr>
      <w:r w:rsidRPr="00D90B67">
        <w:rPr>
          <w:rStyle w:val="aa"/>
          <w:i w:val="0"/>
        </w:rPr>
        <w:t>Год основания предприятия: 1993 год.</w:t>
      </w:r>
    </w:p>
    <w:p w:rsidR="00F31500" w:rsidRPr="00D90B67" w:rsidRDefault="00F31500" w:rsidP="00D90B67">
      <w:pPr>
        <w:rPr>
          <w:rStyle w:val="aa"/>
          <w:i w:val="0"/>
        </w:rPr>
      </w:pPr>
      <w:r w:rsidRPr="00D90B67">
        <w:rPr>
          <w:rStyle w:val="aa"/>
          <w:i w:val="0"/>
        </w:rPr>
        <w:t xml:space="preserve">Территория размещения: </w:t>
      </w:r>
      <w:r>
        <w:rPr>
          <w:rStyle w:val="aa"/>
          <w:i w:val="0"/>
        </w:rPr>
        <w:t xml:space="preserve">г. </w:t>
      </w:r>
      <w:r w:rsidRPr="005F406B">
        <w:rPr>
          <w:rStyle w:val="aa"/>
          <w:i w:val="0"/>
        </w:rPr>
        <w:t>Новосибирск</w:t>
      </w:r>
      <w:r>
        <w:rPr>
          <w:rStyle w:val="aa"/>
          <w:i w:val="0"/>
        </w:rPr>
        <w:t>,</w:t>
      </w:r>
      <w:r w:rsidRPr="00D90B67">
        <w:rPr>
          <w:rStyle w:val="aa"/>
          <w:i w:val="0"/>
        </w:rPr>
        <w:t xml:space="preserve"> </w:t>
      </w:r>
      <w:r w:rsidRPr="00BA0478">
        <w:rPr>
          <w:rStyle w:val="aa"/>
          <w:i w:val="0"/>
        </w:rPr>
        <w:t>Красный проспект</w:t>
      </w:r>
      <w:r>
        <w:rPr>
          <w:rStyle w:val="aa"/>
          <w:i w:val="0"/>
        </w:rPr>
        <w:t>,</w:t>
      </w:r>
      <w:r w:rsidRPr="00BA0478">
        <w:rPr>
          <w:rStyle w:val="aa"/>
          <w:i w:val="0"/>
        </w:rPr>
        <w:t xml:space="preserve"> 220, </w:t>
      </w:r>
      <w:r w:rsidRPr="00D90B67">
        <w:rPr>
          <w:rStyle w:val="aa"/>
          <w:i w:val="0"/>
        </w:rPr>
        <w:t>корпус 36</w:t>
      </w:r>
      <w:r>
        <w:rPr>
          <w:rStyle w:val="aa"/>
          <w:i w:val="0"/>
        </w:rPr>
        <w:t xml:space="preserve">. Площадь </w:t>
      </w:r>
      <w:r w:rsidRPr="00620E25">
        <w:rPr>
          <w:rStyle w:val="aa"/>
          <w:i w:val="0"/>
        </w:rPr>
        <w:t>производственных и административных помещений</w:t>
      </w:r>
      <w:r>
        <w:rPr>
          <w:rStyle w:val="aa"/>
          <w:i w:val="0"/>
        </w:rPr>
        <w:t xml:space="preserve"> – </w:t>
      </w:r>
      <w:r w:rsidRPr="00D90B67">
        <w:rPr>
          <w:rStyle w:val="aa"/>
          <w:i w:val="0"/>
        </w:rPr>
        <w:t xml:space="preserve">1600 кв. м </w:t>
      </w:r>
      <w:r>
        <w:rPr>
          <w:rStyle w:val="aa"/>
          <w:i w:val="0"/>
        </w:rPr>
        <w:t>(</w:t>
      </w:r>
      <w:r w:rsidRPr="00D90B67">
        <w:rPr>
          <w:rStyle w:val="aa"/>
          <w:i w:val="0"/>
        </w:rPr>
        <w:t>в собственности предприятия</w:t>
      </w:r>
      <w:r>
        <w:rPr>
          <w:rStyle w:val="aa"/>
          <w:i w:val="0"/>
        </w:rPr>
        <w:t>)</w:t>
      </w:r>
      <w:r w:rsidRPr="00D90B67">
        <w:rPr>
          <w:rStyle w:val="aa"/>
          <w:i w:val="0"/>
        </w:rPr>
        <w:t>.</w:t>
      </w:r>
    </w:p>
    <w:p w:rsidR="00F31500" w:rsidRDefault="00F31500" w:rsidP="00D90B67">
      <w:pPr>
        <w:rPr>
          <w:rStyle w:val="aa"/>
          <w:i w:val="0"/>
        </w:rPr>
      </w:pPr>
      <w:r w:rsidRPr="00D90B67">
        <w:rPr>
          <w:rStyle w:val="aa"/>
          <w:i w:val="0"/>
        </w:rPr>
        <w:t>Численность сотрудников: 62 человека (без внешних совместителей).</w:t>
      </w:r>
    </w:p>
    <w:p w:rsidR="00F31500" w:rsidRPr="00D90B67" w:rsidRDefault="00F31500" w:rsidP="00D90B67">
      <w:pPr>
        <w:ind w:firstLine="0"/>
        <w:rPr>
          <w:rStyle w:val="aa"/>
          <w:i w:val="0"/>
        </w:rPr>
      </w:pPr>
      <w:r w:rsidRPr="00D90B67">
        <w:rPr>
          <w:rStyle w:val="aa"/>
          <w:i w:val="0"/>
        </w:rPr>
        <w:t>Предприятие разрабатывает и производит оборудование</w:t>
      </w:r>
      <w:r>
        <w:rPr>
          <w:rStyle w:val="aa"/>
          <w:i w:val="0"/>
        </w:rPr>
        <w:t xml:space="preserve"> </w:t>
      </w:r>
      <w:r w:rsidRPr="00D90B67">
        <w:rPr>
          <w:rStyle w:val="aa"/>
          <w:i w:val="0"/>
        </w:rPr>
        <w:t>электротехнического направления для использования в электротранспорте и тепловых энергетических установках. Освоены и выпускаются накопители энергии для применения на пассажирском транспорте на базе литий</w:t>
      </w:r>
      <w:r>
        <w:rPr>
          <w:rStyle w:val="aa"/>
          <w:i w:val="0"/>
        </w:rPr>
        <w:t>-</w:t>
      </w:r>
      <w:r w:rsidRPr="00D90B67">
        <w:rPr>
          <w:rStyle w:val="aa"/>
          <w:i w:val="0"/>
        </w:rPr>
        <w:t>ионных батарей. Накопители энергии могут применят</w:t>
      </w:r>
      <w:r>
        <w:rPr>
          <w:rStyle w:val="aa"/>
          <w:i w:val="0"/>
        </w:rPr>
        <w:t>ь</w:t>
      </w:r>
      <w:r w:rsidRPr="00D90B67">
        <w:rPr>
          <w:rStyle w:val="aa"/>
          <w:i w:val="0"/>
        </w:rPr>
        <w:t xml:space="preserve">ся в системах бесперебойного питания на </w:t>
      </w:r>
      <w:r w:rsidRPr="003227E6">
        <w:rPr>
          <w:rStyle w:val="aa"/>
          <w:i w:val="0"/>
        </w:rPr>
        <w:t>объектах</w:t>
      </w:r>
      <w:r w:rsidRPr="00D90B67">
        <w:rPr>
          <w:rStyle w:val="aa"/>
          <w:i w:val="0"/>
        </w:rPr>
        <w:t xml:space="preserve"> народного хозяйства. </w:t>
      </w:r>
    </w:p>
    <w:p w:rsidR="00F31500" w:rsidRPr="00D90B67" w:rsidRDefault="00F31500" w:rsidP="00D90B67">
      <w:pPr>
        <w:rPr>
          <w:rStyle w:val="aa"/>
          <w:i w:val="0"/>
        </w:rPr>
      </w:pPr>
      <w:r w:rsidRPr="00D90B67">
        <w:rPr>
          <w:rStyle w:val="aa"/>
          <w:i w:val="0"/>
        </w:rPr>
        <w:t>В настоящее время разворачива</w:t>
      </w:r>
      <w:r>
        <w:rPr>
          <w:rStyle w:val="aa"/>
          <w:i w:val="0"/>
        </w:rPr>
        <w:t>ю</w:t>
      </w:r>
      <w:r w:rsidRPr="00D90B67">
        <w:rPr>
          <w:rStyle w:val="aa"/>
          <w:i w:val="0"/>
        </w:rPr>
        <w:t xml:space="preserve">тся </w:t>
      </w:r>
      <w:r>
        <w:rPr>
          <w:rStyle w:val="aa"/>
          <w:i w:val="0"/>
        </w:rPr>
        <w:t>научно-исследовательские и опытно-конструкторские разработки</w:t>
      </w:r>
      <w:r w:rsidRPr="00D90B67">
        <w:rPr>
          <w:rStyle w:val="aa"/>
          <w:i w:val="0"/>
        </w:rPr>
        <w:t xml:space="preserve"> по использованию технологии высоковольтных плазмотронов для дожига ядовитых газов в трубах промышленных выбросов предприятий с целью доведения параметров выбрасываемых газов до экологических норм.</w:t>
      </w:r>
    </w:p>
    <w:p w:rsidR="00F31500" w:rsidRPr="00D90B67" w:rsidRDefault="00F31500" w:rsidP="00D90B67">
      <w:pPr>
        <w:rPr>
          <w:rStyle w:val="aa"/>
          <w:i w:val="0"/>
        </w:rPr>
      </w:pPr>
      <w:r w:rsidRPr="00D90B67">
        <w:rPr>
          <w:rStyle w:val="aa"/>
          <w:i w:val="0"/>
        </w:rPr>
        <w:t>Основной объ</w:t>
      </w:r>
      <w:r>
        <w:rPr>
          <w:rStyle w:val="aa"/>
          <w:i w:val="0"/>
        </w:rPr>
        <w:t>ё</w:t>
      </w:r>
      <w:r w:rsidRPr="00D90B67">
        <w:rPr>
          <w:rStyle w:val="aa"/>
          <w:i w:val="0"/>
        </w:rPr>
        <w:t>м продукции предприятия выпускается с цифровой системой управления собственной разработки.</w:t>
      </w:r>
    </w:p>
    <w:p w:rsidR="00F31500" w:rsidRPr="00D90B67" w:rsidRDefault="00F31500" w:rsidP="00D90B67">
      <w:pPr>
        <w:rPr>
          <w:rStyle w:val="aa"/>
          <w:i w:val="0"/>
        </w:rPr>
      </w:pPr>
      <w:r w:rsidRPr="00D90B67">
        <w:rPr>
          <w:rStyle w:val="aa"/>
          <w:i w:val="0"/>
        </w:rPr>
        <w:t>Предприятие имеет все необходимые сертификаты и разрешения на выпускаемую продукцию.</w:t>
      </w:r>
    </w:p>
    <w:p w:rsidR="00F31500" w:rsidRPr="00D90B67" w:rsidRDefault="00F31500" w:rsidP="00D90B67">
      <w:pPr>
        <w:rPr>
          <w:rStyle w:val="aa"/>
          <w:i w:val="0"/>
        </w:rPr>
      </w:pPr>
      <w:r w:rsidRPr="00D90B67">
        <w:rPr>
          <w:rStyle w:val="aa"/>
          <w:i w:val="0"/>
        </w:rPr>
        <w:t>Более 20-ти наград российского и международного уровней.</w:t>
      </w:r>
    </w:p>
    <w:p w:rsidR="00F31500" w:rsidRPr="00D90B67" w:rsidRDefault="00F31500" w:rsidP="00D90B67">
      <w:pPr>
        <w:rPr>
          <w:rStyle w:val="aa"/>
          <w:i w:val="0"/>
        </w:rPr>
      </w:pPr>
      <w:r w:rsidRPr="00D90B67">
        <w:rPr>
          <w:rStyle w:val="aa"/>
          <w:i w:val="0"/>
        </w:rPr>
        <w:t>Поставки по всей России и за рубеж (Аргентин</w:t>
      </w:r>
      <w:r>
        <w:rPr>
          <w:rStyle w:val="aa"/>
          <w:i w:val="0"/>
        </w:rPr>
        <w:t>ская Республика</w:t>
      </w:r>
      <w:r w:rsidRPr="00D90B67">
        <w:rPr>
          <w:rStyle w:val="aa"/>
          <w:i w:val="0"/>
        </w:rPr>
        <w:t xml:space="preserve">, </w:t>
      </w:r>
      <w:r>
        <w:rPr>
          <w:rStyle w:val="aa"/>
          <w:i w:val="0"/>
        </w:rPr>
        <w:t xml:space="preserve">Республика </w:t>
      </w:r>
      <w:r w:rsidRPr="00D90B67">
        <w:rPr>
          <w:rStyle w:val="aa"/>
          <w:i w:val="0"/>
        </w:rPr>
        <w:t>Молд</w:t>
      </w:r>
      <w:r>
        <w:rPr>
          <w:rStyle w:val="aa"/>
          <w:i w:val="0"/>
        </w:rPr>
        <w:t>о</w:t>
      </w:r>
      <w:r w:rsidRPr="00D90B67">
        <w:rPr>
          <w:rStyle w:val="aa"/>
          <w:i w:val="0"/>
        </w:rPr>
        <w:t>в</w:t>
      </w:r>
      <w:r>
        <w:rPr>
          <w:rStyle w:val="aa"/>
          <w:i w:val="0"/>
        </w:rPr>
        <w:t>а</w:t>
      </w:r>
      <w:r w:rsidRPr="00D90B67">
        <w:rPr>
          <w:rStyle w:val="aa"/>
          <w:i w:val="0"/>
        </w:rPr>
        <w:t xml:space="preserve">, </w:t>
      </w:r>
      <w:r>
        <w:rPr>
          <w:rStyle w:val="aa"/>
          <w:i w:val="0"/>
        </w:rPr>
        <w:t xml:space="preserve">Республика </w:t>
      </w:r>
      <w:r w:rsidRPr="00D90B67">
        <w:rPr>
          <w:rStyle w:val="aa"/>
          <w:i w:val="0"/>
        </w:rPr>
        <w:t>Казахстан, Монгол</w:t>
      </w:r>
      <w:r>
        <w:rPr>
          <w:rStyle w:val="aa"/>
          <w:i w:val="0"/>
        </w:rPr>
        <w:t>ьская Республика</w:t>
      </w:r>
      <w:r w:rsidRPr="00D90B67">
        <w:rPr>
          <w:rStyle w:val="aa"/>
          <w:i w:val="0"/>
        </w:rPr>
        <w:t>).</w:t>
      </w:r>
    </w:p>
    <w:p w:rsidR="00F31500" w:rsidRDefault="00F31500" w:rsidP="00D90B67">
      <w:pPr>
        <w:rPr>
          <w:rFonts w:cs="Calibri"/>
          <w:lang w:eastAsia="ru-RU"/>
        </w:rPr>
      </w:pPr>
      <w:r w:rsidRPr="00D90B67">
        <w:rPr>
          <w:rStyle w:val="aa"/>
          <w:i w:val="0"/>
        </w:rPr>
        <w:t>Предприятие тесно сотрудничает в плане совершенствования совместных комплектов</w:t>
      </w:r>
      <w:r>
        <w:rPr>
          <w:lang w:eastAsia="ru-RU"/>
        </w:rPr>
        <w:t xml:space="preserve"> оборудования и ведения совместных инновационных разработок с предприятием ООО НПФ «Ирбис».</w:t>
      </w:r>
    </w:p>
    <w:p w:rsidR="00F31500" w:rsidRDefault="00F31500" w:rsidP="00FC5E83">
      <w:pPr>
        <w:spacing w:line="276" w:lineRule="auto"/>
        <w:rPr>
          <w:szCs w:val="28"/>
        </w:rPr>
      </w:pPr>
    </w:p>
    <w:p w:rsidR="00F31500" w:rsidRPr="00D90B67" w:rsidRDefault="00F31500" w:rsidP="00D90B67">
      <w:pPr>
        <w:tabs>
          <w:tab w:val="left" w:pos="142"/>
        </w:tabs>
        <w:spacing w:line="276" w:lineRule="auto"/>
        <w:ind w:firstLine="0"/>
        <w:jc w:val="center"/>
        <w:rPr>
          <w:szCs w:val="28"/>
        </w:rPr>
      </w:pPr>
      <w:r w:rsidRPr="00D90B67">
        <w:rPr>
          <w:szCs w:val="28"/>
        </w:rPr>
        <w:t>Таблица 5 – Технико-экономические показатели предприятия</w:t>
      </w:r>
      <w:r>
        <w:rPr>
          <w:szCs w:val="28"/>
        </w:rPr>
        <w:br/>
      </w:r>
      <w:r w:rsidRPr="00D90B67">
        <w:rPr>
          <w:szCs w:val="28"/>
        </w:rPr>
        <w:t>ООО НПФ «Арс Терм»</w:t>
      </w:r>
    </w:p>
    <w:tbl>
      <w:tblPr>
        <w:tblW w:w="9782"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570"/>
        <w:gridCol w:w="4551"/>
        <w:gridCol w:w="1134"/>
        <w:gridCol w:w="1259"/>
        <w:gridCol w:w="1134"/>
        <w:gridCol w:w="1134"/>
      </w:tblGrid>
      <w:tr w:rsidR="00F31500" w:rsidRPr="00AF0A84" w:rsidTr="004058FD">
        <w:trPr>
          <w:trHeight w:hRule="exact" w:val="288"/>
        </w:trPr>
        <w:tc>
          <w:tcPr>
            <w:tcW w:w="570" w:type="dxa"/>
            <w:vMerge w:val="restart"/>
            <w:shd w:val="clear" w:color="auto" w:fill="FFFFFF"/>
          </w:tcPr>
          <w:p w:rsidR="00F31500" w:rsidRPr="003E4EB8" w:rsidRDefault="00F31500" w:rsidP="00D90B67">
            <w:pPr>
              <w:pStyle w:val="210"/>
              <w:shd w:val="clear" w:color="auto" w:fill="auto"/>
              <w:spacing w:after="0" w:line="240" w:lineRule="auto"/>
              <w:ind w:left="160" w:firstLine="0"/>
              <w:rPr>
                <w:sz w:val="24"/>
                <w:szCs w:val="24"/>
              </w:rPr>
            </w:pPr>
            <w:r w:rsidRPr="00AF0A84">
              <w:rPr>
                <w:sz w:val="24"/>
                <w:szCs w:val="24"/>
              </w:rPr>
              <w:t>№</w:t>
            </w:r>
          </w:p>
          <w:p w:rsidR="00F31500" w:rsidRPr="00AF0A84" w:rsidRDefault="00F31500" w:rsidP="00D90B67">
            <w:pPr>
              <w:pStyle w:val="210"/>
              <w:shd w:val="clear" w:color="auto" w:fill="auto"/>
              <w:spacing w:after="0" w:line="240" w:lineRule="auto"/>
              <w:ind w:left="160" w:firstLine="0"/>
              <w:rPr>
                <w:sz w:val="24"/>
                <w:szCs w:val="24"/>
              </w:rPr>
            </w:pPr>
            <w:r w:rsidRPr="00AF0A84">
              <w:rPr>
                <w:sz w:val="24"/>
                <w:szCs w:val="24"/>
              </w:rPr>
              <w:t>п/п</w:t>
            </w:r>
          </w:p>
        </w:tc>
        <w:tc>
          <w:tcPr>
            <w:tcW w:w="4551" w:type="dxa"/>
            <w:vMerge w:val="restart"/>
            <w:shd w:val="clear" w:color="auto" w:fill="FFFFFF"/>
          </w:tcPr>
          <w:p w:rsidR="00F31500" w:rsidRPr="00AF0A84" w:rsidRDefault="00F31500" w:rsidP="00D90B67">
            <w:pPr>
              <w:pStyle w:val="210"/>
              <w:shd w:val="clear" w:color="auto" w:fill="auto"/>
              <w:spacing w:after="0" w:line="240" w:lineRule="auto"/>
              <w:ind w:left="130" w:firstLine="0"/>
              <w:jc w:val="left"/>
              <w:rPr>
                <w:sz w:val="24"/>
                <w:szCs w:val="24"/>
              </w:rPr>
            </w:pPr>
            <w:r w:rsidRPr="00AF0A84">
              <w:rPr>
                <w:sz w:val="24"/>
                <w:szCs w:val="24"/>
              </w:rPr>
              <w:t>Технико-экономические</w:t>
            </w:r>
            <w:r>
              <w:rPr>
                <w:sz w:val="24"/>
                <w:szCs w:val="24"/>
              </w:rPr>
              <w:t xml:space="preserve"> п</w:t>
            </w:r>
            <w:r w:rsidRPr="00AF0A84">
              <w:rPr>
                <w:sz w:val="24"/>
                <w:szCs w:val="24"/>
              </w:rPr>
              <w:t>оказатели предприятия</w:t>
            </w:r>
          </w:p>
        </w:tc>
        <w:tc>
          <w:tcPr>
            <w:tcW w:w="1134" w:type="dxa"/>
            <w:vMerge w:val="restart"/>
            <w:shd w:val="clear" w:color="auto" w:fill="FFFFFF"/>
          </w:tcPr>
          <w:p w:rsidR="00F31500" w:rsidRPr="00AF0A84" w:rsidRDefault="00F31500" w:rsidP="00D90B67">
            <w:pPr>
              <w:pStyle w:val="210"/>
              <w:shd w:val="clear" w:color="auto" w:fill="auto"/>
              <w:spacing w:after="0" w:line="240" w:lineRule="auto"/>
              <w:ind w:firstLine="0"/>
              <w:jc w:val="center"/>
              <w:rPr>
                <w:sz w:val="24"/>
                <w:szCs w:val="24"/>
              </w:rPr>
            </w:pPr>
            <w:r w:rsidRPr="00AF0A84">
              <w:rPr>
                <w:sz w:val="24"/>
                <w:szCs w:val="24"/>
              </w:rPr>
              <w:t>Ед.</w:t>
            </w:r>
            <w:r>
              <w:rPr>
                <w:sz w:val="24"/>
                <w:szCs w:val="24"/>
              </w:rPr>
              <w:t xml:space="preserve"> </w:t>
            </w:r>
            <w:r w:rsidRPr="00AF0A84">
              <w:rPr>
                <w:sz w:val="24"/>
                <w:szCs w:val="24"/>
              </w:rPr>
              <w:t>изм.</w:t>
            </w:r>
          </w:p>
        </w:tc>
        <w:tc>
          <w:tcPr>
            <w:tcW w:w="3527" w:type="dxa"/>
            <w:gridSpan w:val="3"/>
            <w:shd w:val="clear" w:color="auto" w:fill="FFFFFF"/>
            <w:vAlign w:val="bottom"/>
          </w:tcPr>
          <w:p w:rsidR="00F31500" w:rsidRPr="00AF0A84" w:rsidRDefault="00F31500" w:rsidP="00D90B67">
            <w:pPr>
              <w:pStyle w:val="210"/>
              <w:shd w:val="clear" w:color="auto" w:fill="auto"/>
              <w:spacing w:after="0" w:line="240" w:lineRule="auto"/>
              <w:ind w:left="200" w:firstLine="0"/>
              <w:rPr>
                <w:sz w:val="24"/>
                <w:szCs w:val="24"/>
              </w:rPr>
            </w:pPr>
            <w:r w:rsidRPr="00AF0A84">
              <w:rPr>
                <w:sz w:val="24"/>
                <w:szCs w:val="24"/>
              </w:rPr>
              <w:t>Отчетные периоды (по годам)</w:t>
            </w:r>
          </w:p>
        </w:tc>
      </w:tr>
      <w:tr w:rsidR="00F31500" w:rsidRPr="00AF0A84" w:rsidTr="004058FD">
        <w:trPr>
          <w:trHeight w:hRule="exact" w:val="571"/>
        </w:trPr>
        <w:tc>
          <w:tcPr>
            <w:tcW w:w="570" w:type="dxa"/>
            <w:vMerge/>
            <w:vAlign w:val="center"/>
          </w:tcPr>
          <w:p w:rsidR="00F31500" w:rsidRPr="003E4EB8" w:rsidRDefault="00F31500" w:rsidP="00D90B67">
            <w:pPr>
              <w:ind w:firstLine="0"/>
              <w:rPr>
                <w:sz w:val="24"/>
                <w:szCs w:val="24"/>
              </w:rPr>
            </w:pPr>
          </w:p>
        </w:tc>
        <w:tc>
          <w:tcPr>
            <w:tcW w:w="4551" w:type="dxa"/>
            <w:vMerge/>
            <w:vAlign w:val="center"/>
          </w:tcPr>
          <w:p w:rsidR="00F31500" w:rsidRPr="003E4EB8" w:rsidRDefault="00F31500" w:rsidP="00D90B67">
            <w:pPr>
              <w:ind w:firstLine="0"/>
              <w:rPr>
                <w:sz w:val="24"/>
                <w:szCs w:val="24"/>
              </w:rPr>
            </w:pPr>
          </w:p>
        </w:tc>
        <w:tc>
          <w:tcPr>
            <w:tcW w:w="1134" w:type="dxa"/>
            <w:vMerge/>
            <w:vAlign w:val="center"/>
          </w:tcPr>
          <w:p w:rsidR="00F31500" w:rsidRPr="003E4EB8" w:rsidRDefault="00F31500" w:rsidP="00D90B67">
            <w:pPr>
              <w:ind w:firstLine="0"/>
              <w:jc w:val="center"/>
              <w:rPr>
                <w:sz w:val="24"/>
                <w:szCs w:val="24"/>
              </w:rPr>
            </w:pPr>
          </w:p>
        </w:tc>
        <w:tc>
          <w:tcPr>
            <w:tcW w:w="1259" w:type="dxa"/>
            <w:shd w:val="clear" w:color="auto" w:fill="FFFFFF"/>
            <w:vAlign w:val="center"/>
          </w:tcPr>
          <w:p w:rsidR="00F31500" w:rsidRPr="00AF0A84" w:rsidRDefault="00F31500" w:rsidP="00D90B67">
            <w:pPr>
              <w:pStyle w:val="210"/>
              <w:shd w:val="clear" w:color="auto" w:fill="auto"/>
              <w:spacing w:after="0" w:line="240" w:lineRule="auto"/>
              <w:ind w:left="280" w:firstLine="0"/>
              <w:rPr>
                <w:sz w:val="24"/>
                <w:szCs w:val="24"/>
              </w:rPr>
            </w:pPr>
            <w:r w:rsidRPr="00AF0A84">
              <w:rPr>
                <w:sz w:val="24"/>
                <w:szCs w:val="24"/>
              </w:rPr>
              <w:t>2017</w:t>
            </w:r>
          </w:p>
        </w:tc>
        <w:tc>
          <w:tcPr>
            <w:tcW w:w="1134" w:type="dxa"/>
            <w:shd w:val="clear" w:color="auto" w:fill="FFFFFF"/>
            <w:vAlign w:val="center"/>
          </w:tcPr>
          <w:p w:rsidR="00F31500" w:rsidRPr="00AF0A84" w:rsidRDefault="00F31500" w:rsidP="00D90B67">
            <w:pPr>
              <w:pStyle w:val="210"/>
              <w:shd w:val="clear" w:color="auto" w:fill="auto"/>
              <w:spacing w:after="0" w:line="240" w:lineRule="auto"/>
              <w:ind w:left="260" w:firstLine="0"/>
              <w:rPr>
                <w:sz w:val="24"/>
                <w:szCs w:val="24"/>
              </w:rPr>
            </w:pPr>
            <w:r w:rsidRPr="00AF0A84">
              <w:rPr>
                <w:sz w:val="24"/>
                <w:szCs w:val="24"/>
              </w:rPr>
              <w:t>2018</w:t>
            </w:r>
          </w:p>
        </w:tc>
        <w:tc>
          <w:tcPr>
            <w:tcW w:w="1134" w:type="dxa"/>
            <w:shd w:val="clear" w:color="auto" w:fill="FFFFFF"/>
            <w:vAlign w:val="bottom"/>
          </w:tcPr>
          <w:p w:rsidR="00F31500" w:rsidRPr="00AF0A84" w:rsidRDefault="00F31500" w:rsidP="00D90B67">
            <w:pPr>
              <w:pStyle w:val="210"/>
              <w:shd w:val="clear" w:color="auto" w:fill="auto"/>
              <w:spacing w:after="0" w:line="240" w:lineRule="auto"/>
              <w:ind w:firstLine="0"/>
              <w:jc w:val="center"/>
              <w:rPr>
                <w:sz w:val="24"/>
                <w:szCs w:val="24"/>
              </w:rPr>
            </w:pPr>
            <w:r w:rsidRPr="00AF0A84">
              <w:rPr>
                <w:sz w:val="24"/>
                <w:szCs w:val="24"/>
              </w:rPr>
              <w:t>2019 г</w:t>
            </w:r>
            <w:r>
              <w:rPr>
                <w:sz w:val="24"/>
                <w:szCs w:val="24"/>
              </w:rPr>
              <w:t>.</w:t>
            </w:r>
            <w:r w:rsidRPr="00AF0A84">
              <w:rPr>
                <w:sz w:val="24"/>
                <w:szCs w:val="24"/>
              </w:rPr>
              <w:t xml:space="preserve"> (прогноз)</w:t>
            </w:r>
          </w:p>
        </w:tc>
      </w:tr>
      <w:tr w:rsidR="00F31500" w:rsidRPr="00AF0A84" w:rsidTr="004058FD">
        <w:trPr>
          <w:trHeight w:hRule="exact" w:val="562"/>
        </w:trPr>
        <w:tc>
          <w:tcPr>
            <w:tcW w:w="570" w:type="dxa"/>
            <w:shd w:val="clear" w:color="auto" w:fill="FFFFFF"/>
            <w:vAlign w:val="center"/>
          </w:tcPr>
          <w:p w:rsidR="00F31500" w:rsidRPr="00D90B67" w:rsidRDefault="00F31500" w:rsidP="002C5BC7">
            <w:pPr>
              <w:ind w:firstLine="0"/>
              <w:contextualSpacing/>
              <w:jc w:val="center"/>
              <w:rPr>
                <w:color w:val="000000"/>
                <w:sz w:val="22"/>
              </w:rPr>
            </w:pPr>
            <w:r w:rsidRPr="00D90B67">
              <w:rPr>
                <w:rStyle w:val="2CordiaUPC"/>
                <w:rFonts w:ascii="Times New Roman" w:hAnsi="Times New Roman" w:cs="Times New Roman"/>
                <w:b w:val="0"/>
                <w:sz w:val="22"/>
                <w:szCs w:val="24"/>
              </w:rPr>
              <w:t>1</w:t>
            </w:r>
          </w:p>
        </w:tc>
        <w:tc>
          <w:tcPr>
            <w:tcW w:w="4551" w:type="dxa"/>
            <w:shd w:val="clear" w:color="auto" w:fill="FFFFFF"/>
            <w:vAlign w:val="center"/>
          </w:tcPr>
          <w:p w:rsidR="00F31500" w:rsidRPr="00D90B67" w:rsidRDefault="00F31500" w:rsidP="002C5BC7">
            <w:pPr>
              <w:ind w:left="130" w:right="132" w:firstLine="0"/>
              <w:contextualSpacing/>
              <w:rPr>
                <w:color w:val="000000"/>
                <w:sz w:val="22"/>
              </w:rPr>
            </w:pPr>
            <w:r w:rsidRPr="00D90B67">
              <w:rPr>
                <w:sz w:val="22"/>
              </w:rPr>
              <w:t>Объ</w:t>
            </w:r>
            <w:r>
              <w:rPr>
                <w:sz w:val="22"/>
              </w:rPr>
              <w:t>ё</w:t>
            </w:r>
            <w:r w:rsidRPr="00D90B67">
              <w:rPr>
                <w:sz w:val="22"/>
              </w:rPr>
              <w:t xml:space="preserve">м </w:t>
            </w:r>
            <w:r>
              <w:rPr>
                <w:sz w:val="22"/>
              </w:rPr>
              <w:t>выручки</w:t>
            </w:r>
            <w:r w:rsidRPr="00D90B67">
              <w:rPr>
                <w:sz w:val="22"/>
              </w:rPr>
              <w:t xml:space="preserve"> </w:t>
            </w:r>
            <w:r>
              <w:rPr>
                <w:sz w:val="22"/>
              </w:rPr>
              <w:t>(</w:t>
            </w:r>
            <w:r w:rsidR="00822612">
              <w:rPr>
                <w:sz w:val="22"/>
              </w:rPr>
              <w:t>номинальный без учета инфляции</w:t>
            </w:r>
            <w:r>
              <w:rPr>
                <w:sz w:val="22"/>
              </w:rPr>
              <w:t>)</w:t>
            </w:r>
          </w:p>
        </w:tc>
        <w:tc>
          <w:tcPr>
            <w:tcW w:w="1134" w:type="dxa"/>
            <w:shd w:val="clear" w:color="auto" w:fill="FFFFFF"/>
            <w:vAlign w:val="center"/>
          </w:tcPr>
          <w:p w:rsidR="00F31500" w:rsidRPr="00AF0A84" w:rsidRDefault="00F31500" w:rsidP="00D90B67">
            <w:pPr>
              <w:pStyle w:val="210"/>
              <w:shd w:val="clear" w:color="auto" w:fill="auto"/>
              <w:spacing w:after="0" w:line="240" w:lineRule="auto"/>
              <w:ind w:firstLine="0"/>
              <w:jc w:val="center"/>
              <w:rPr>
                <w:sz w:val="24"/>
                <w:szCs w:val="24"/>
              </w:rPr>
            </w:pPr>
            <w:r w:rsidRPr="00AF0A84">
              <w:rPr>
                <w:sz w:val="24"/>
                <w:szCs w:val="24"/>
              </w:rPr>
              <w:t>Млн.</w:t>
            </w:r>
            <w:r>
              <w:rPr>
                <w:sz w:val="24"/>
                <w:szCs w:val="24"/>
              </w:rPr>
              <w:t xml:space="preserve"> </w:t>
            </w:r>
            <w:r w:rsidRPr="00AF0A84">
              <w:rPr>
                <w:sz w:val="24"/>
                <w:szCs w:val="24"/>
              </w:rPr>
              <w:t>руб.</w:t>
            </w:r>
          </w:p>
        </w:tc>
        <w:tc>
          <w:tcPr>
            <w:tcW w:w="1259" w:type="dxa"/>
            <w:shd w:val="clear" w:color="auto" w:fill="FFFFFF"/>
            <w:vAlign w:val="center"/>
          </w:tcPr>
          <w:p w:rsidR="00F31500" w:rsidRPr="00AF0A84" w:rsidRDefault="00F31500" w:rsidP="00D90B67">
            <w:pPr>
              <w:pStyle w:val="210"/>
              <w:shd w:val="clear" w:color="auto" w:fill="auto"/>
              <w:spacing w:after="0" w:line="240" w:lineRule="auto"/>
              <w:ind w:left="115" w:right="274" w:firstLine="0"/>
              <w:jc w:val="right"/>
              <w:rPr>
                <w:sz w:val="24"/>
                <w:szCs w:val="24"/>
              </w:rPr>
            </w:pPr>
            <w:r w:rsidRPr="00AF0A84">
              <w:rPr>
                <w:sz w:val="24"/>
                <w:szCs w:val="24"/>
              </w:rPr>
              <w:t>313,3</w:t>
            </w:r>
          </w:p>
        </w:tc>
        <w:tc>
          <w:tcPr>
            <w:tcW w:w="1134" w:type="dxa"/>
            <w:shd w:val="clear" w:color="auto" w:fill="FFFFFF"/>
            <w:vAlign w:val="center"/>
          </w:tcPr>
          <w:p w:rsidR="00F31500" w:rsidRPr="00AF0A84" w:rsidRDefault="00F31500" w:rsidP="00D90B67">
            <w:pPr>
              <w:pStyle w:val="210"/>
              <w:shd w:val="clear" w:color="auto" w:fill="auto"/>
              <w:spacing w:after="0" w:line="240" w:lineRule="auto"/>
              <w:ind w:left="131" w:right="132" w:firstLine="0"/>
              <w:jc w:val="right"/>
              <w:rPr>
                <w:sz w:val="24"/>
                <w:szCs w:val="24"/>
              </w:rPr>
            </w:pPr>
            <w:r w:rsidRPr="00AF0A84">
              <w:rPr>
                <w:sz w:val="24"/>
                <w:szCs w:val="24"/>
              </w:rPr>
              <w:t>230,4</w:t>
            </w:r>
          </w:p>
        </w:tc>
        <w:tc>
          <w:tcPr>
            <w:tcW w:w="1134" w:type="dxa"/>
            <w:shd w:val="clear" w:color="auto" w:fill="FFFFFF"/>
            <w:vAlign w:val="center"/>
          </w:tcPr>
          <w:p w:rsidR="00F31500" w:rsidRPr="00AF0A84" w:rsidRDefault="00F31500" w:rsidP="00D90B67">
            <w:pPr>
              <w:pStyle w:val="210"/>
              <w:shd w:val="clear" w:color="auto" w:fill="auto"/>
              <w:spacing w:after="0" w:line="240" w:lineRule="auto"/>
              <w:ind w:left="131" w:right="132" w:firstLine="0"/>
              <w:jc w:val="right"/>
              <w:rPr>
                <w:sz w:val="24"/>
                <w:szCs w:val="24"/>
              </w:rPr>
            </w:pPr>
            <w:r w:rsidRPr="00AF0A84">
              <w:rPr>
                <w:sz w:val="24"/>
                <w:szCs w:val="24"/>
              </w:rPr>
              <w:t>275,0</w:t>
            </w:r>
          </w:p>
        </w:tc>
      </w:tr>
      <w:tr w:rsidR="00F31500" w:rsidRPr="00AF0A84" w:rsidTr="004058FD">
        <w:trPr>
          <w:trHeight w:hRule="exact" w:val="562"/>
        </w:trPr>
        <w:tc>
          <w:tcPr>
            <w:tcW w:w="570" w:type="dxa"/>
            <w:shd w:val="clear" w:color="auto" w:fill="FFFFFF"/>
            <w:vAlign w:val="center"/>
          </w:tcPr>
          <w:p w:rsidR="00F31500" w:rsidRPr="00D90B67" w:rsidRDefault="00F31500" w:rsidP="002C5BC7">
            <w:pPr>
              <w:ind w:firstLine="0"/>
              <w:contextualSpacing/>
              <w:jc w:val="center"/>
              <w:rPr>
                <w:color w:val="000000"/>
                <w:sz w:val="22"/>
              </w:rPr>
            </w:pPr>
            <w:r>
              <w:rPr>
                <w:sz w:val="22"/>
              </w:rPr>
              <w:t>2</w:t>
            </w:r>
          </w:p>
        </w:tc>
        <w:tc>
          <w:tcPr>
            <w:tcW w:w="4551" w:type="dxa"/>
            <w:shd w:val="clear" w:color="auto" w:fill="FFFFFF"/>
            <w:vAlign w:val="center"/>
          </w:tcPr>
          <w:p w:rsidR="00F31500" w:rsidRPr="00F311C1" w:rsidRDefault="00F31500" w:rsidP="002C5BC7">
            <w:pPr>
              <w:ind w:left="130" w:right="132" w:firstLine="0"/>
              <w:contextualSpacing/>
              <w:rPr>
                <w:color w:val="000000"/>
                <w:sz w:val="22"/>
              </w:rPr>
            </w:pPr>
            <w:r w:rsidRPr="00F311C1">
              <w:rPr>
                <w:sz w:val="22"/>
              </w:rPr>
              <w:t>Объём реализации продукции, в том числе в штуках</w:t>
            </w:r>
          </w:p>
        </w:tc>
        <w:tc>
          <w:tcPr>
            <w:tcW w:w="1134" w:type="dxa"/>
            <w:shd w:val="clear" w:color="auto" w:fill="FFFFFF"/>
            <w:vAlign w:val="center"/>
          </w:tcPr>
          <w:p w:rsidR="00F31500" w:rsidRPr="00AF0A84" w:rsidRDefault="00F31500" w:rsidP="00D90B67">
            <w:pPr>
              <w:pStyle w:val="210"/>
              <w:shd w:val="clear" w:color="auto" w:fill="auto"/>
              <w:spacing w:after="0" w:line="240" w:lineRule="auto"/>
              <w:ind w:firstLine="0"/>
              <w:jc w:val="center"/>
              <w:rPr>
                <w:sz w:val="24"/>
                <w:szCs w:val="24"/>
              </w:rPr>
            </w:pPr>
            <w:r>
              <w:rPr>
                <w:sz w:val="24"/>
                <w:szCs w:val="24"/>
              </w:rPr>
              <w:t>Ш</w:t>
            </w:r>
            <w:r w:rsidRPr="00AF0A84">
              <w:rPr>
                <w:sz w:val="24"/>
                <w:szCs w:val="24"/>
              </w:rPr>
              <w:t>т.</w:t>
            </w:r>
          </w:p>
        </w:tc>
        <w:tc>
          <w:tcPr>
            <w:tcW w:w="1259" w:type="dxa"/>
            <w:shd w:val="clear" w:color="auto" w:fill="FFFFFF"/>
            <w:vAlign w:val="center"/>
          </w:tcPr>
          <w:p w:rsidR="00F31500" w:rsidRPr="00AF0A84" w:rsidRDefault="00F31500" w:rsidP="00D90B67">
            <w:pPr>
              <w:pStyle w:val="210"/>
              <w:shd w:val="clear" w:color="auto" w:fill="auto"/>
              <w:spacing w:after="0" w:line="240" w:lineRule="auto"/>
              <w:ind w:left="115" w:right="274" w:firstLine="0"/>
              <w:jc w:val="right"/>
              <w:rPr>
                <w:sz w:val="24"/>
                <w:szCs w:val="24"/>
              </w:rPr>
            </w:pPr>
            <w:r w:rsidRPr="00AF0A84">
              <w:rPr>
                <w:sz w:val="24"/>
                <w:szCs w:val="24"/>
              </w:rPr>
              <w:t>7</w:t>
            </w:r>
            <w:r>
              <w:rPr>
                <w:sz w:val="24"/>
                <w:szCs w:val="24"/>
              </w:rPr>
              <w:t xml:space="preserve"> </w:t>
            </w:r>
            <w:r w:rsidRPr="00AF0A84">
              <w:rPr>
                <w:sz w:val="24"/>
                <w:szCs w:val="24"/>
              </w:rPr>
              <w:t>095</w:t>
            </w:r>
          </w:p>
        </w:tc>
        <w:tc>
          <w:tcPr>
            <w:tcW w:w="1134" w:type="dxa"/>
            <w:shd w:val="clear" w:color="auto" w:fill="FFFFFF"/>
            <w:vAlign w:val="center"/>
          </w:tcPr>
          <w:p w:rsidR="00F31500" w:rsidRPr="00AF0A84" w:rsidRDefault="00F31500" w:rsidP="00D90B67">
            <w:pPr>
              <w:pStyle w:val="210"/>
              <w:shd w:val="clear" w:color="auto" w:fill="auto"/>
              <w:spacing w:after="0" w:line="240" w:lineRule="auto"/>
              <w:ind w:left="131" w:right="132" w:firstLine="0"/>
              <w:jc w:val="right"/>
              <w:rPr>
                <w:sz w:val="24"/>
                <w:szCs w:val="24"/>
              </w:rPr>
            </w:pPr>
            <w:r w:rsidRPr="00AF0A84">
              <w:rPr>
                <w:sz w:val="24"/>
                <w:szCs w:val="24"/>
              </w:rPr>
              <w:t>4</w:t>
            </w:r>
            <w:r>
              <w:rPr>
                <w:sz w:val="24"/>
                <w:szCs w:val="24"/>
              </w:rPr>
              <w:t xml:space="preserve"> </w:t>
            </w:r>
            <w:r w:rsidRPr="00AF0A84">
              <w:rPr>
                <w:sz w:val="24"/>
                <w:szCs w:val="24"/>
              </w:rPr>
              <w:t>572</w:t>
            </w:r>
          </w:p>
        </w:tc>
        <w:tc>
          <w:tcPr>
            <w:tcW w:w="1134" w:type="dxa"/>
            <w:shd w:val="clear" w:color="auto" w:fill="FFFFFF"/>
            <w:vAlign w:val="center"/>
          </w:tcPr>
          <w:p w:rsidR="00F31500" w:rsidRPr="00AF0A84" w:rsidRDefault="00F31500" w:rsidP="00D90B67">
            <w:pPr>
              <w:pStyle w:val="210"/>
              <w:shd w:val="clear" w:color="auto" w:fill="auto"/>
              <w:spacing w:after="0" w:line="240" w:lineRule="auto"/>
              <w:ind w:left="131" w:right="132" w:firstLine="0"/>
              <w:jc w:val="right"/>
              <w:rPr>
                <w:sz w:val="24"/>
                <w:szCs w:val="24"/>
              </w:rPr>
            </w:pPr>
            <w:r w:rsidRPr="00AF0A84">
              <w:rPr>
                <w:sz w:val="24"/>
                <w:szCs w:val="24"/>
              </w:rPr>
              <w:t>5</w:t>
            </w:r>
            <w:r>
              <w:rPr>
                <w:sz w:val="24"/>
                <w:szCs w:val="24"/>
              </w:rPr>
              <w:t xml:space="preserve"> </w:t>
            </w:r>
            <w:r w:rsidRPr="00AF0A84">
              <w:rPr>
                <w:sz w:val="24"/>
                <w:szCs w:val="24"/>
              </w:rPr>
              <w:t>900</w:t>
            </w:r>
          </w:p>
        </w:tc>
      </w:tr>
      <w:tr w:rsidR="00F31500" w:rsidRPr="00AF0A84" w:rsidTr="004058FD">
        <w:trPr>
          <w:trHeight w:hRule="exact" w:val="298"/>
        </w:trPr>
        <w:tc>
          <w:tcPr>
            <w:tcW w:w="570" w:type="dxa"/>
            <w:shd w:val="clear" w:color="auto" w:fill="FFFFFF"/>
            <w:vAlign w:val="center"/>
          </w:tcPr>
          <w:p w:rsidR="00F31500" w:rsidRPr="00D90B67" w:rsidRDefault="00F31500" w:rsidP="002C5BC7">
            <w:pPr>
              <w:ind w:firstLine="0"/>
              <w:contextualSpacing/>
              <w:jc w:val="center"/>
              <w:rPr>
                <w:color w:val="000000"/>
                <w:sz w:val="22"/>
              </w:rPr>
            </w:pPr>
            <w:r>
              <w:rPr>
                <w:color w:val="000000"/>
                <w:sz w:val="22"/>
              </w:rPr>
              <w:t>3</w:t>
            </w:r>
          </w:p>
        </w:tc>
        <w:tc>
          <w:tcPr>
            <w:tcW w:w="4551" w:type="dxa"/>
            <w:shd w:val="clear" w:color="auto" w:fill="FFFFFF"/>
            <w:vAlign w:val="center"/>
          </w:tcPr>
          <w:p w:rsidR="00F31500" w:rsidRPr="00D90B67" w:rsidRDefault="00F31500" w:rsidP="002C5BC7">
            <w:pPr>
              <w:ind w:left="130" w:right="132" w:firstLine="0"/>
              <w:contextualSpacing/>
              <w:rPr>
                <w:color w:val="000000"/>
                <w:sz w:val="22"/>
              </w:rPr>
            </w:pPr>
            <w:r w:rsidRPr="00D90B67">
              <w:rPr>
                <w:sz w:val="22"/>
              </w:rPr>
              <w:t>Среднесписочная численность работающих</w:t>
            </w:r>
          </w:p>
        </w:tc>
        <w:tc>
          <w:tcPr>
            <w:tcW w:w="1134" w:type="dxa"/>
            <w:shd w:val="clear" w:color="auto" w:fill="FFFFFF"/>
            <w:vAlign w:val="center"/>
          </w:tcPr>
          <w:p w:rsidR="00F31500" w:rsidRPr="00AF0A84" w:rsidRDefault="00F31500" w:rsidP="00D90B67">
            <w:pPr>
              <w:pStyle w:val="210"/>
              <w:shd w:val="clear" w:color="auto" w:fill="auto"/>
              <w:spacing w:after="0" w:line="240" w:lineRule="auto"/>
              <w:ind w:firstLine="0"/>
              <w:jc w:val="center"/>
              <w:rPr>
                <w:sz w:val="24"/>
                <w:szCs w:val="24"/>
              </w:rPr>
            </w:pPr>
            <w:r w:rsidRPr="00AF0A84">
              <w:rPr>
                <w:sz w:val="24"/>
                <w:szCs w:val="24"/>
              </w:rPr>
              <w:t>Чел.</w:t>
            </w:r>
          </w:p>
        </w:tc>
        <w:tc>
          <w:tcPr>
            <w:tcW w:w="1259" w:type="dxa"/>
            <w:shd w:val="clear" w:color="auto" w:fill="FFFFFF"/>
            <w:vAlign w:val="center"/>
          </w:tcPr>
          <w:p w:rsidR="00F31500" w:rsidRPr="00AF0A84" w:rsidRDefault="00F31500" w:rsidP="00D90B67">
            <w:pPr>
              <w:pStyle w:val="210"/>
              <w:shd w:val="clear" w:color="auto" w:fill="auto"/>
              <w:spacing w:after="0" w:line="240" w:lineRule="auto"/>
              <w:ind w:left="115" w:right="274" w:firstLine="0"/>
              <w:jc w:val="right"/>
              <w:rPr>
                <w:sz w:val="24"/>
                <w:szCs w:val="24"/>
              </w:rPr>
            </w:pPr>
            <w:r w:rsidRPr="00AF0A84">
              <w:rPr>
                <w:sz w:val="24"/>
                <w:szCs w:val="24"/>
              </w:rPr>
              <w:t>52</w:t>
            </w:r>
          </w:p>
        </w:tc>
        <w:tc>
          <w:tcPr>
            <w:tcW w:w="1134" w:type="dxa"/>
            <w:shd w:val="clear" w:color="auto" w:fill="FFFFFF"/>
            <w:vAlign w:val="center"/>
          </w:tcPr>
          <w:p w:rsidR="00F31500" w:rsidRPr="00AF0A84" w:rsidRDefault="00F31500" w:rsidP="00D90B67">
            <w:pPr>
              <w:pStyle w:val="210"/>
              <w:shd w:val="clear" w:color="auto" w:fill="auto"/>
              <w:spacing w:after="0" w:line="240" w:lineRule="auto"/>
              <w:ind w:left="131" w:right="132" w:firstLine="0"/>
              <w:jc w:val="right"/>
              <w:rPr>
                <w:sz w:val="24"/>
                <w:szCs w:val="24"/>
              </w:rPr>
            </w:pPr>
            <w:r w:rsidRPr="00AF0A84">
              <w:rPr>
                <w:sz w:val="24"/>
                <w:szCs w:val="24"/>
              </w:rPr>
              <w:t>60</w:t>
            </w:r>
          </w:p>
        </w:tc>
        <w:tc>
          <w:tcPr>
            <w:tcW w:w="1134" w:type="dxa"/>
            <w:shd w:val="clear" w:color="auto" w:fill="FFFFFF"/>
            <w:vAlign w:val="center"/>
          </w:tcPr>
          <w:p w:rsidR="00F31500" w:rsidRPr="00AF0A84" w:rsidRDefault="00F31500" w:rsidP="00D90B67">
            <w:pPr>
              <w:pStyle w:val="210"/>
              <w:shd w:val="clear" w:color="auto" w:fill="auto"/>
              <w:spacing w:after="0" w:line="240" w:lineRule="auto"/>
              <w:ind w:left="131" w:right="132" w:firstLine="0"/>
              <w:jc w:val="right"/>
              <w:rPr>
                <w:sz w:val="24"/>
                <w:szCs w:val="24"/>
              </w:rPr>
            </w:pPr>
            <w:r w:rsidRPr="00AF0A84">
              <w:rPr>
                <w:sz w:val="24"/>
                <w:szCs w:val="24"/>
              </w:rPr>
              <w:t>60</w:t>
            </w:r>
          </w:p>
        </w:tc>
      </w:tr>
      <w:tr w:rsidR="00F31500" w:rsidRPr="00AF0A84" w:rsidTr="004058FD">
        <w:trPr>
          <w:trHeight w:hRule="exact" w:val="288"/>
        </w:trPr>
        <w:tc>
          <w:tcPr>
            <w:tcW w:w="570" w:type="dxa"/>
            <w:shd w:val="clear" w:color="auto" w:fill="FFFFFF"/>
            <w:vAlign w:val="center"/>
          </w:tcPr>
          <w:p w:rsidR="00F31500" w:rsidRPr="00D90B67" w:rsidRDefault="00F31500" w:rsidP="002C5BC7">
            <w:pPr>
              <w:ind w:firstLine="0"/>
              <w:contextualSpacing/>
              <w:jc w:val="center"/>
              <w:rPr>
                <w:color w:val="000000"/>
                <w:sz w:val="22"/>
              </w:rPr>
            </w:pPr>
            <w:r>
              <w:rPr>
                <w:color w:val="000000"/>
                <w:sz w:val="22"/>
              </w:rPr>
              <w:t>4</w:t>
            </w:r>
          </w:p>
        </w:tc>
        <w:tc>
          <w:tcPr>
            <w:tcW w:w="4551" w:type="dxa"/>
            <w:shd w:val="clear" w:color="auto" w:fill="FFFFFF"/>
            <w:vAlign w:val="center"/>
          </w:tcPr>
          <w:p w:rsidR="00F31500" w:rsidRPr="00D90B67" w:rsidRDefault="00F31500" w:rsidP="002C5BC7">
            <w:pPr>
              <w:ind w:left="130" w:right="132" w:firstLine="0"/>
              <w:contextualSpacing/>
              <w:rPr>
                <w:color w:val="000000"/>
                <w:sz w:val="22"/>
              </w:rPr>
            </w:pPr>
            <w:r w:rsidRPr="00D90B67">
              <w:rPr>
                <w:sz w:val="22"/>
              </w:rPr>
              <w:t>Среднемесячная заработная плата</w:t>
            </w:r>
          </w:p>
        </w:tc>
        <w:tc>
          <w:tcPr>
            <w:tcW w:w="1134" w:type="dxa"/>
            <w:shd w:val="clear" w:color="auto" w:fill="FFFFFF"/>
            <w:vAlign w:val="center"/>
          </w:tcPr>
          <w:p w:rsidR="00F31500" w:rsidRPr="00AF0A84" w:rsidRDefault="00F31500" w:rsidP="00D90B67">
            <w:pPr>
              <w:pStyle w:val="210"/>
              <w:shd w:val="clear" w:color="auto" w:fill="auto"/>
              <w:spacing w:after="0" w:line="240" w:lineRule="auto"/>
              <w:ind w:firstLine="0"/>
              <w:jc w:val="center"/>
              <w:rPr>
                <w:sz w:val="24"/>
                <w:szCs w:val="24"/>
              </w:rPr>
            </w:pPr>
            <w:r w:rsidRPr="00AF0A84">
              <w:rPr>
                <w:sz w:val="24"/>
                <w:szCs w:val="24"/>
              </w:rPr>
              <w:t>Тыс.</w:t>
            </w:r>
            <w:r>
              <w:rPr>
                <w:sz w:val="24"/>
                <w:szCs w:val="24"/>
              </w:rPr>
              <w:t xml:space="preserve"> </w:t>
            </w:r>
            <w:r w:rsidRPr="00AF0A84">
              <w:rPr>
                <w:sz w:val="24"/>
                <w:szCs w:val="24"/>
              </w:rPr>
              <w:t>руб.</w:t>
            </w:r>
          </w:p>
        </w:tc>
        <w:tc>
          <w:tcPr>
            <w:tcW w:w="1259" w:type="dxa"/>
            <w:shd w:val="clear" w:color="auto" w:fill="FFFFFF"/>
            <w:vAlign w:val="center"/>
          </w:tcPr>
          <w:p w:rsidR="00F31500" w:rsidRPr="00AF0A84" w:rsidRDefault="00F31500" w:rsidP="00D90B67">
            <w:pPr>
              <w:pStyle w:val="210"/>
              <w:shd w:val="clear" w:color="auto" w:fill="auto"/>
              <w:spacing w:after="0" w:line="240" w:lineRule="auto"/>
              <w:ind w:left="115" w:right="274" w:firstLine="0"/>
              <w:jc w:val="right"/>
              <w:rPr>
                <w:sz w:val="24"/>
                <w:szCs w:val="24"/>
              </w:rPr>
            </w:pPr>
            <w:r w:rsidRPr="00AF0A84">
              <w:rPr>
                <w:sz w:val="24"/>
                <w:szCs w:val="24"/>
              </w:rPr>
              <w:t>28,6</w:t>
            </w:r>
          </w:p>
        </w:tc>
        <w:tc>
          <w:tcPr>
            <w:tcW w:w="1134" w:type="dxa"/>
            <w:shd w:val="clear" w:color="auto" w:fill="FFFFFF"/>
            <w:vAlign w:val="center"/>
          </w:tcPr>
          <w:p w:rsidR="00F31500" w:rsidRPr="00AF0A84" w:rsidRDefault="00F31500" w:rsidP="00D90B67">
            <w:pPr>
              <w:pStyle w:val="210"/>
              <w:shd w:val="clear" w:color="auto" w:fill="auto"/>
              <w:spacing w:after="0" w:line="240" w:lineRule="auto"/>
              <w:ind w:left="131" w:right="132" w:firstLine="0"/>
              <w:jc w:val="right"/>
              <w:rPr>
                <w:sz w:val="24"/>
                <w:szCs w:val="24"/>
              </w:rPr>
            </w:pPr>
            <w:r w:rsidRPr="00AF0A84">
              <w:rPr>
                <w:sz w:val="24"/>
                <w:szCs w:val="24"/>
              </w:rPr>
              <w:t>40,7</w:t>
            </w:r>
          </w:p>
        </w:tc>
        <w:tc>
          <w:tcPr>
            <w:tcW w:w="1134" w:type="dxa"/>
            <w:shd w:val="clear" w:color="auto" w:fill="FFFFFF"/>
            <w:vAlign w:val="center"/>
          </w:tcPr>
          <w:p w:rsidR="00F31500" w:rsidRPr="00AF0A84" w:rsidRDefault="00F31500" w:rsidP="00D90B67">
            <w:pPr>
              <w:pStyle w:val="210"/>
              <w:shd w:val="clear" w:color="auto" w:fill="auto"/>
              <w:spacing w:after="0" w:line="240" w:lineRule="auto"/>
              <w:ind w:left="131" w:right="132" w:firstLine="0"/>
              <w:jc w:val="right"/>
              <w:rPr>
                <w:sz w:val="24"/>
                <w:szCs w:val="24"/>
              </w:rPr>
            </w:pPr>
            <w:r w:rsidRPr="00AF0A84">
              <w:rPr>
                <w:sz w:val="24"/>
                <w:szCs w:val="24"/>
              </w:rPr>
              <w:t>42,0</w:t>
            </w:r>
          </w:p>
        </w:tc>
      </w:tr>
      <w:tr w:rsidR="00F31500" w:rsidRPr="00AF0A84" w:rsidTr="004058FD">
        <w:trPr>
          <w:trHeight w:hRule="exact" w:val="288"/>
        </w:trPr>
        <w:tc>
          <w:tcPr>
            <w:tcW w:w="570" w:type="dxa"/>
            <w:shd w:val="clear" w:color="auto" w:fill="FFFFFF"/>
            <w:vAlign w:val="center"/>
          </w:tcPr>
          <w:p w:rsidR="00F31500" w:rsidRPr="00F311C1" w:rsidRDefault="00F31500" w:rsidP="002C5BC7">
            <w:pPr>
              <w:ind w:firstLine="0"/>
              <w:contextualSpacing/>
              <w:jc w:val="center"/>
              <w:rPr>
                <w:color w:val="000000"/>
                <w:sz w:val="22"/>
              </w:rPr>
            </w:pPr>
            <w:r>
              <w:rPr>
                <w:color w:val="000000"/>
                <w:sz w:val="22"/>
              </w:rPr>
              <w:t>5</w:t>
            </w:r>
          </w:p>
        </w:tc>
        <w:tc>
          <w:tcPr>
            <w:tcW w:w="4551" w:type="dxa"/>
            <w:shd w:val="clear" w:color="auto" w:fill="FFFFFF"/>
            <w:vAlign w:val="center"/>
          </w:tcPr>
          <w:p w:rsidR="00F31500" w:rsidRPr="00F311C1" w:rsidRDefault="00F31500" w:rsidP="002C5BC7">
            <w:pPr>
              <w:ind w:left="130" w:right="132" w:firstLine="0"/>
              <w:contextualSpacing/>
              <w:rPr>
                <w:color w:val="000000"/>
                <w:sz w:val="22"/>
              </w:rPr>
            </w:pPr>
            <w:r w:rsidRPr="00F311C1">
              <w:rPr>
                <w:sz w:val="22"/>
              </w:rPr>
              <w:t>Величина активов</w:t>
            </w:r>
          </w:p>
        </w:tc>
        <w:tc>
          <w:tcPr>
            <w:tcW w:w="1134" w:type="dxa"/>
            <w:shd w:val="clear" w:color="auto" w:fill="FFFFFF"/>
            <w:vAlign w:val="center"/>
          </w:tcPr>
          <w:p w:rsidR="00F31500" w:rsidRPr="00AF0A84" w:rsidRDefault="00F31500" w:rsidP="00D90B67">
            <w:pPr>
              <w:pStyle w:val="210"/>
              <w:shd w:val="clear" w:color="auto" w:fill="auto"/>
              <w:spacing w:after="0" w:line="240" w:lineRule="auto"/>
              <w:ind w:firstLine="0"/>
              <w:jc w:val="center"/>
              <w:rPr>
                <w:sz w:val="24"/>
                <w:szCs w:val="24"/>
              </w:rPr>
            </w:pPr>
            <w:r w:rsidRPr="00AF0A84">
              <w:rPr>
                <w:sz w:val="24"/>
                <w:szCs w:val="24"/>
              </w:rPr>
              <w:t>Млн.</w:t>
            </w:r>
            <w:r>
              <w:rPr>
                <w:sz w:val="24"/>
                <w:szCs w:val="24"/>
              </w:rPr>
              <w:t xml:space="preserve"> </w:t>
            </w:r>
            <w:r w:rsidRPr="00AF0A84">
              <w:rPr>
                <w:sz w:val="24"/>
                <w:szCs w:val="24"/>
              </w:rPr>
              <w:t>руб.</w:t>
            </w:r>
          </w:p>
        </w:tc>
        <w:tc>
          <w:tcPr>
            <w:tcW w:w="1259" w:type="dxa"/>
            <w:shd w:val="clear" w:color="auto" w:fill="FFFFFF"/>
            <w:vAlign w:val="center"/>
          </w:tcPr>
          <w:p w:rsidR="00F31500" w:rsidRPr="00AF0A84" w:rsidRDefault="00F31500" w:rsidP="00D90B67">
            <w:pPr>
              <w:pStyle w:val="210"/>
              <w:shd w:val="clear" w:color="auto" w:fill="auto"/>
              <w:spacing w:after="0" w:line="240" w:lineRule="auto"/>
              <w:ind w:left="115" w:right="274" w:firstLine="0"/>
              <w:jc w:val="right"/>
              <w:rPr>
                <w:sz w:val="24"/>
                <w:szCs w:val="24"/>
              </w:rPr>
            </w:pPr>
            <w:r w:rsidRPr="00AF0A84">
              <w:rPr>
                <w:sz w:val="24"/>
                <w:szCs w:val="24"/>
              </w:rPr>
              <w:t>227,1</w:t>
            </w:r>
          </w:p>
        </w:tc>
        <w:tc>
          <w:tcPr>
            <w:tcW w:w="1134" w:type="dxa"/>
            <w:shd w:val="clear" w:color="auto" w:fill="FFFFFF"/>
            <w:vAlign w:val="center"/>
          </w:tcPr>
          <w:p w:rsidR="00F31500" w:rsidRPr="00AF0A84" w:rsidRDefault="00F31500" w:rsidP="00D90B67">
            <w:pPr>
              <w:pStyle w:val="210"/>
              <w:shd w:val="clear" w:color="auto" w:fill="auto"/>
              <w:spacing w:after="0" w:line="240" w:lineRule="auto"/>
              <w:ind w:left="131" w:right="132" w:firstLine="0"/>
              <w:jc w:val="right"/>
              <w:rPr>
                <w:sz w:val="24"/>
                <w:szCs w:val="24"/>
              </w:rPr>
            </w:pPr>
            <w:r w:rsidRPr="00AF0A84">
              <w:rPr>
                <w:sz w:val="24"/>
                <w:szCs w:val="24"/>
              </w:rPr>
              <w:t>227,7</w:t>
            </w:r>
          </w:p>
        </w:tc>
        <w:tc>
          <w:tcPr>
            <w:tcW w:w="1134" w:type="dxa"/>
            <w:shd w:val="clear" w:color="auto" w:fill="FFFFFF"/>
            <w:vAlign w:val="center"/>
          </w:tcPr>
          <w:p w:rsidR="00F31500" w:rsidRPr="00AF0A84" w:rsidRDefault="00F31500" w:rsidP="00D90B67">
            <w:pPr>
              <w:pStyle w:val="210"/>
              <w:shd w:val="clear" w:color="auto" w:fill="auto"/>
              <w:spacing w:after="0" w:line="240" w:lineRule="auto"/>
              <w:ind w:left="131" w:right="132" w:firstLine="0"/>
              <w:jc w:val="right"/>
              <w:rPr>
                <w:sz w:val="24"/>
                <w:szCs w:val="24"/>
              </w:rPr>
            </w:pPr>
            <w:r w:rsidRPr="00AF0A84">
              <w:rPr>
                <w:sz w:val="24"/>
                <w:szCs w:val="24"/>
              </w:rPr>
              <w:t>227,0</w:t>
            </w:r>
          </w:p>
        </w:tc>
      </w:tr>
      <w:tr w:rsidR="00F31500" w:rsidRPr="00AF0A84" w:rsidTr="004058FD">
        <w:trPr>
          <w:trHeight w:hRule="exact" w:val="283"/>
        </w:trPr>
        <w:tc>
          <w:tcPr>
            <w:tcW w:w="570" w:type="dxa"/>
            <w:shd w:val="clear" w:color="auto" w:fill="FFFFFF"/>
            <w:vAlign w:val="center"/>
          </w:tcPr>
          <w:p w:rsidR="00F31500" w:rsidRPr="00F311C1" w:rsidRDefault="00F31500" w:rsidP="002C5BC7">
            <w:pPr>
              <w:ind w:firstLine="0"/>
              <w:contextualSpacing/>
              <w:jc w:val="center"/>
              <w:rPr>
                <w:color w:val="000000"/>
                <w:sz w:val="22"/>
              </w:rPr>
            </w:pPr>
            <w:r>
              <w:rPr>
                <w:color w:val="000000"/>
                <w:sz w:val="22"/>
              </w:rPr>
              <w:t>6</w:t>
            </w:r>
          </w:p>
        </w:tc>
        <w:tc>
          <w:tcPr>
            <w:tcW w:w="4551" w:type="dxa"/>
            <w:shd w:val="clear" w:color="auto" w:fill="FFFFFF"/>
            <w:vAlign w:val="center"/>
          </w:tcPr>
          <w:p w:rsidR="00F31500" w:rsidRPr="00F311C1" w:rsidRDefault="00F31500" w:rsidP="002C5BC7">
            <w:pPr>
              <w:ind w:left="130" w:right="132" w:firstLine="0"/>
              <w:contextualSpacing/>
              <w:rPr>
                <w:color w:val="000000"/>
                <w:sz w:val="22"/>
              </w:rPr>
            </w:pPr>
            <w:r w:rsidRPr="00F311C1">
              <w:rPr>
                <w:sz w:val="22"/>
              </w:rPr>
              <w:t>Сумма налогов уплаченных</w:t>
            </w:r>
          </w:p>
        </w:tc>
        <w:tc>
          <w:tcPr>
            <w:tcW w:w="1134" w:type="dxa"/>
            <w:shd w:val="clear" w:color="auto" w:fill="FFFFFF"/>
            <w:vAlign w:val="center"/>
          </w:tcPr>
          <w:p w:rsidR="00F31500" w:rsidRPr="00AF0A84" w:rsidRDefault="00F31500" w:rsidP="00D90B67">
            <w:pPr>
              <w:pStyle w:val="210"/>
              <w:shd w:val="clear" w:color="auto" w:fill="auto"/>
              <w:spacing w:after="0" w:line="240" w:lineRule="auto"/>
              <w:ind w:firstLine="0"/>
              <w:jc w:val="center"/>
              <w:rPr>
                <w:sz w:val="24"/>
                <w:szCs w:val="24"/>
              </w:rPr>
            </w:pPr>
            <w:r w:rsidRPr="00AF0A84">
              <w:rPr>
                <w:sz w:val="24"/>
                <w:szCs w:val="24"/>
              </w:rPr>
              <w:t>Млн.</w:t>
            </w:r>
            <w:r>
              <w:rPr>
                <w:sz w:val="24"/>
                <w:szCs w:val="24"/>
              </w:rPr>
              <w:t xml:space="preserve"> </w:t>
            </w:r>
            <w:r w:rsidRPr="00AF0A84">
              <w:rPr>
                <w:sz w:val="24"/>
                <w:szCs w:val="24"/>
              </w:rPr>
              <w:t>руб.</w:t>
            </w:r>
          </w:p>
        </w:tc>
        <w:tc>
          <w:tcPr>
            <w:tcW w:w="1259" w:type="dxa"/>
            <w:shd w:val="clear" w:color="auto" w:fill="FFFFFF"/>
            <w:vAlign w:val="center"/>
          </w:tcPr>
          <w:p w:rsidR="00F31500" w:rsidRPr="00AF0A84" w:rsidRDefault="00F31500" w:rsidP="00D90B67">
            <w:pPr>
              <w:pStyle w:val="210"/>
              <w:shd w:val="clear" w:color="auto" w:fill="auto"/>
              <w:spacing w:after="0" w:line="240" w:lineRule="auto"/>
              <w:ind w:left="115" w:right="274" w:firstLine="0"/>
              <w:jc w:val="right"/>
              <w:rPr>
                <w:sz w:val="24"/>
                <w:szCs w:val="24"/>
              </w:rPr>
            </w:pPr>
            <w:r w:rsidRPr="00AF0A84">
              <w:rPr>
                <w:sz w:val="24"/>
                <w:szCs w:val="24"/>
              </w:rPr>
              <w:t>19,3</w:t>
            </w:r>
          </w:p>
        </w:tc>
        <w:tc>
          <w:tcPr>
            <w:tcW w:w="1134" w:type="dxa"/>
            <w:shd w:val="clear" w:color="auto" w:fill="FFFFFF"/>
            <w:vAlign w:val="center"/>
          </w:tcPr>
          <w:p w:rsidR="00F31500" w:rsidRPr="00AF0A84" w:rsidRDefault="00F31500" w:rsidP="00D90B67">
            <w:pPr>
              <w:pStyle w:val="210"/>
              <w:shd w:val="clear" w:color="auto" w:fill="auto"/>
              <w:spacing w:after="0" w:line="240" w:lineRule="auto"/>
              <w:ind w:left="131" w:right="132" w:firstLine="0"/>
              <w:jc w:val="right"/>
              <w:rPr>
                <w:sz w:val="24"/>
                <w:szCs w:val="24"/>
              </w:rPr>
            </w:pPr>
            <w:r w:rsidRPr="00AF0A84">
              <w:rPr>
                <w:sz w:val="24"/>
                <w:szCs w:val="24"/>
              </w:rPr>
              <w:t>32,8</w:t>
            </w:r>
          </w:p>
        </w:tc>
        <w:tc>
          <w:tcPr>
            <w:tcW w:w="1134" w:type="dxa"/>
            <w:shd w:val="clear" w:color="auto" w:fill="FFFFFF"/>
            <w:vAlign w:val="center"/>
          </w:tcPr>
          <w:p w:rsidR="00F31500" w:rsidRPr="00AF0A84" w:rsidRDefault="00F31500" w:rsidP="00D90B67">
            <w:pPr>
              <w:pStyle w:val="210"/>
              <w:shd w:val="clear" w:color="auto" w:fill="auto"/>
              <w:spacing w:after="0" w:line="240" w:lineRule="auto"/>
              <w:ind w:left="131" w:right="132" w:firstLine="0"/>
              <w:jc w:val="right"/>
              <w:rPr>
                <w:sz w:val="24"/>
                <w:szCs w:val="24"/>
              </w:rPr>
            </w:pPr>
            <w:r w:rsidRPr="00AF0A84">
              <w:rPr>
                <w:sz w:val="24"/>
                <w:szCs w:val="24"/>
              </w:rPr>
              <w:t>26,0</w:t>
            </w:r>
          </w:p>
        </w:tc>
      </w:tr>
      <w:tr w:rsidR="00F31500" w:rsidRPr="00AF0A84" w:rsidTr="004058FD">
        <w:trPr>
          <w:trHeight w:hRule="exact" w:val="283"/>
        </w:trPr>
        <w:tc>
          <w:tcPr>
            <w:tcW w:w="570" w:type="dxa"/>
            <w:shd w:val="clear" w:color="auto" w:fill="FFFFFF"/>
            <w:vAlign w:val="center"/>
          </w:tcPr>
          <w:p w:rsidR="00F31500" w:rsidRPr="00F311C1" w:rsidRDefault="00F31500" w:rsidP="002C5BC7">
            <w:pPr>
              <w:ind w:firstLine="0"/>
              <w:contextualSpacing/>
              <w:jc w:val="center"/>
              <w:rPr>
                <w:color w:val="000000"/>
                <w:sz w:val="22"/>
              </w:rPr>
            </w:pPr>
            <w:r>
              <w:rPr>
                <w:color w:val="000000"/>
                <w:sz w:val="22"/>
              </w:rPr>
              <w:lastRenderedPageBreak/>
              <w:t>7</w:t>
            </w:r>
          </w:p>
        </w:tc>
        <w:tc>
          <w:tcPr>
            <w:tcW w:w="4551" w:type="dxa"/>
            <w:shd w:val="clear" w:color="auto" w:fill="FFFFFF"/>
            <w:vAlign w:val="center"/>
          </w:tcPr>
          <w:p w:rsidR="00F31500" w:rsidRPr="00F311C1" w:rsidRDefault="00F31500" w:rsidP="002C5BC7">
            <w:pPr>
              <w:ind w:left="413" w:right="132" w:firstLine="0"/>
              <w:contextualSpacing/>
              <w:rPr>
                <w:color w:val="000000"/>
                <w:sz w:val="22"/>
              </w:rPr>
            </w:pPr>
            <w:r w:rsidRPr="00F311C1">
              <w:rPr>
                <w:sz w:val="22"/>
              </w:rPr>
              <w:t>в федеральный бюджет</w:t>
            </w:r>
          </w:p>
        </w:tc>
        <w:tc>
          <w:tcPr>
            <w:tcW w:w="1134" w:type="dxa"/>
            <w:shd w:val="clear" w:color="auto" w:fill="FFFFFF"/>
            <w:vAlign w:val="center"/>
          </w:tcPr>
          <w:p w:rsidR="00F31500" w:rsidRPr="00AF0A84" w:rsidRDefault="00F31500" w:rsidP="00D90B67">
            <w:pPr>
              <w:pStyle w:val="210"/>
              <w:shd w:val="clear" w:color="auto" w:fill="auto"/>
              <w:spacing w:after="0" w:line="240" w:lineRule="auto"/>
              <w:ind w:firstLine="0"/>
              <w:jc w:val="center"/>
              <w:rPr>
                <w:sz w:val="24"/>
                <w:szCs w:val="24"/>
              </w:rPr>
            </w:pPr>
            <w:r w:rsidRPr="00AF0A84">
              <w:rPr>
                <w:sz w:val="24"/>
                <w:szCs w:val="24"/>
              </w:rPr>
              <w:t>Млн.</w:t>
            </w:r>
            <w:r>
              <w:rPr>
                <w:sz w:val="24"/>
                <w:szCs w:val="24"/>
              </w:rPr>
              <w:t xml:space="preserve"> </w:t>
            </w:r>
            <w:r w:rsidRPr="00AF0A84">
              <w:rPr>
                <w:sz w:val="24"/>
                <w:szCs w:val="24"/>
              </w:rPr>
              <w:t>руб.</w:t>
            </w:r>
          </w:p>
        </w:tc>
        <w:tc>
          <w:tcPr>
            <w:tcW w:w="1259" w:type="dxa"/>
            <w:shd w:val="clear" w:color="auto" w:fill="FFFFFF"/>
            <w:vAlign w:val="center"/>
          </w:tcPr>
          <w:p w:rsidR="00F31500" w:rsidRPr="00AF0A84" w:rsidRDefault="00F31500" w:rsidP="00D90B67">
            <w:pPr>
              <w:pStyle w:val="210"/>
              <w:shd w:val="clear" w:color="auto" w:fill="auto"/>
              <w:spacing w:after="0" w:line="240" w:lineRule="auto"/>
              <w:ind w:left="115" w:right="274" w:firstLine="0"/>
              <w:jc w:val="right"/>
              <w:rPr>
                <w:sz w:val="24"/>
                <w:szCs w:val="24"/>
              </w:rPr>
            </w:pPr>
            <w:r w:rsidRPr="00AF0A84">
              <w:rPr>
                <w:sz w:val="24"/>
                <w:szCs w:val="24"/>
              </w:rPr>
              <w:t>12,3</w:t>
            </w:r>
          </w:p>
        </w:tc>
        <w:tc>
          <w:tcPr>
            <w:tcW w:w="1134" w:type="dxa"/>
            <w:shd w:val="clear" w:color="auto" w:fill="FFFFFF"/>
            <w:vAlign w:val="center"/>
          </w:tcPr>
          <w:p w:rsidR="00F31500" w:rsidRPr="00AF0A84" w:rsidRDefault="00F31500" w:rsidP="00D90B67">
            <w:pPr>
              <w:pStyle w:val="210"/>
              <w:shd w:val="clear" w:color="auto" w:fill="auto"/>
              <w:spacing w:after="0" w:line="240" w:lineRule="auto"/>
              <w:ind w:left="131" w:right="132" w:firstLine="0"/>
              <w:jc w:val="right"/>
              <w:rPr>
                <w:sz w:val="24"/>
                <w:szCs w:val="24"/>
              </w:rPr>
            </w:pPr>
            <w:r w:rsidRPr="00AF0A84">
              <w:rPr>
                <w:sz w:val="24"/>
                <w:szCs w:val="24"/>
              </w:rPr>
              <w:t>24,8</w:t>
            </w:r>
          </w:p>
        </w:tc>
        <w:tc>
          <w:tcPr>
            <w:tcW w:w="1134" w:type="dxa"/>
            <w:shd w:val="clear" w:color="auto" w:fill="FFFFFF"/>
            <w:vAlign w:val="center"/>
          </w:tcPr>
          <w:p w:rsidR="00F31500" w:rsidRPr="00AF0A84" w:rsidRDefault="00F31500" w:rsidP="00D90B67">
            <w:pPr>
              <w:pStyle w:val="210"/>
              <w:shd w:val="clear" w:color="auto" w:fill="auto"/>
              <w:spacing w:after="0" w:line="240" w:lineRule="auto"/>
              <w:ind w:left="131" w:right="132" w:firstLine="0"/>
              <w:jc w:val="right"/>
              <w:rPr>
                <w:sz w:val="24"/>
                <w:szCs w:val="24"/>
              </w:rPr>
            </w:pPr>
            <w:r w:rsidRPr="00AF0A84">
              <w:rPr>
                <w:sz w:val="24"/>
                <w:szCs w:val="24"/>
              </w:rPr>
              <w:t>22,0</w:t>
            </w:r>
          </w:p>
        </w:tc>
      </w:tr>
      <w:tr w:rsidR="00F31500" w:rsidRPr="00AF0A84" w:rsidTr="004058FD">
        <w:trPr>
          <w:trHeight w:hRule="exact" w:val="283"/>
        </w:trPr>
        <w:tc>
          <w:tcPr>
            <w:tcW w:w="570" w:type="dxa"/>
            <w:shd w:val="clear" w:color="auto" w:fill="FFFFFF"/>
            <w:vAlign w:val="center"/>
          </w:tcPr>
          <w:p w:rsidR="00F31500" w:rsidRPr="00D90B67" w:rsidRDefault="00F31500" w:rsidP="002C5BC7">
            <w:pPr>
              <w:ind w:firstLine="0"/>
              <w:contextualSpacing/>
              <w:jc w:val="center"/>
              <w:rPr>
                <w:color w:val="000000"/>
                <w:sz w:val="22"/>
              </w:rPr>
            </w:pPr>
            <w:r>
              <w:rPr>
                <w:color w:val="000000"/>
                <w:sz w:val="22"/>
              </w:rPr>
              <w:t>8</w:t>
            </w:r>
          </w:p>
        </w:tc>
        <w:tc>
          <w:tcPr>
            <w:tcW w:w="4551" w:type="dxa"/>
            <w:shd w:val="clear" w:color="auto" w:fill="FFFFFF"/>
            <w:vAlign w:val="center"/>
          </w:tcPr>
          <w:p w:rsidR="00F31500" w:rsidRPr="00D90B67" w:rsidRDefault="00F31500" w:rsidP="002C5BC7">
            <w:pPr>
              <w:ind w:left="413" w:right="132" w:firstLine="0"/>
              <w:contextualSpacing/>
              <w:rPr>
                <w:color w:val="000000"/>
                <w:sz w:val="22"/>
              </w:rPr>
            </w:pPr>
            <w:r w:rsidRPr="00D90B67">
              <w:rPr>
                <w:sz w:val="22"/>
              </w:rPr>
              <w:t>в региональный бюджет</w:t>
            </w:r>
          </w:p>
        </w:tc>
        <w:tc>
          <w:tcPr>
            <w:tcW w:w="1134" w:type="dxa"/>
            <w:shd w:val="clear" w:color="auto" w:fill="FFFFFF"/>
            <w:vAlign w:val="center"/>
          </w:tcPr>
          <w:p w:rsidR="00F31500" w:rsidRPr="00AF0A84" w:rsidRDefault="00F31500" w:rsidP="00D90B67">
            <w:pPr>
              <w:pStyle w:val="210"/>
              <w:shd w:val="clear" w:color="auto" w:fill="auto"/>
              <w:spacing w:after="0" w:line="240" w:lineRule="auto"/>
              <w:ind w:firstLine="0"/>
              <w:jc w:val="center"/>
              <w:rPr>
                <w:sz w:val="24"/>
                <w:szCs w:val="24"/>
              </w:rPr>
            </w:pPr>
            <w:r w:rsidRPr="00AF0A84">
              <w:rPr>
                <w:sz w:val="24"/>
                <w:szCs w:val="24"/>
              </w:rPr>
              <w:t>Млн.</w:t>
            </w:r>
            <w:r>
              <w:rPr>
                <w:sz w:val="24"/>
                <w:szCs w:val="24"/>
              </w:rPr>
              <w:t xml:space="preserve"> </w:t>
            </w:r>
            <w:r w:rsidRPr="00AF0A84">
              <w:rPr>
                <w:sz w:val="24"/>
                <w:szCs w:val="24"/>
              </w:rPr>
              <w:t>руб.</w:t>
            </w:r>
          </w:p>
        </w:tc>
        <w:tc>
          <w:tcPr>
            <w:tcW w:w="1259" w:type="dxa"/>
            <w:shd w:val="clear" w:color="auto" w:fill="FFFFFF"/>
            <w:vAlign w:val="center"/>
          </w:tcPr>
          <w:p w:rsidR="00F31500" w:rsidRPr="00AF0A84" w:rsidRDefault="00822612" w:rsidP="00D90B67">
            <w:pPr>
              <w:pStyle w:val="210"/>
              <w:shd w:val="clear" w:color="auto" w:fill="auto"/>
              <w:spacing w:after="0" w:line="240" w:lineRule="auto"/>
              <w:ind w:left="115" w:right="274" w:firstLine="0"/>
              <w:jc w:val="right"/>
              <w:rPr>
                <w:sz w:val="24"/>
                <w:szCs w:val="24"/>
              </w:rPr>
            </w:pPr>
            <w:r>
              <w:rPr>
                <w:sz w:val="24"/>
                <w:szCs w:val="24"/>
              </w:rPr>
              <w:t>6,0</w:t>
            </w:r>
          </w:p>
        </w:tc>
        <w:tc>
          <w:tcPr>
            <w:tcW w:w="1134" w:type="dxa"/>
            <w:shd w:val="clear" w:color="auto" w:fill="FFFFFF"/>
            <w:vAlign w:val="center"/>
          </w:tcPr>
          <w:p w:rsidR="00F31500" w:rsidRPr="00AF0A84" w:rsidRDefault="00822612" w:rsidP="00D90B67">
            <w:pPr>
              <w:pStyle w:val="210"/>
              <w:shd w:val="clear" w:color="auto" w:fill="auto"/>
              <w:spacing w:after="0" w:line="240" w:lineRule="auto"/>
              <w:ind w:left="131" w:right="132" w:firstLine="0"/>
              <w:jc w:val="right"/>
              <w:rPr>
                <w:sz w:val="24"/>
                <w:szCs w:val="24"/>
              </w:rPr>
            </w:pPr>
            <w:r>
              <w:rPr>
                <w:sz w:val="24"/>
                <w:szCs w:val="24"/>
              </w:rPr>
              <w:t>7,0</w:t>
            </w:r>
          </w:p>
        </w:tc>
        <w:tc>
          <w:tcPr>
            <w:tcW w:w="1134" w:type="dxa"/>
            <w:shd w:val="clear" w:color="auto" w:fill="FFFFFF"/>
            <w:vAlign w:val="center"/>
          </w:tcPr>
          <w:p w:rsidR="00F31500" w:rsidRPr="00AF0A84" w:rsidRDefault="00822612" w:rsidP="00D90B67">
            <w:pPr>
              <w:pStyle w:val="210"/>
              <w:shd w:val="clear" w:color="auto" w:fill="auto"/>
              <w:spacing w:after="0" w:line="240" w:lineRule="auto"/>
              <w:ind w:left="131" w:right="132" w:firstLine="0"/>
              <w:jc w:val="right"/>
              <w:rPr>
                <w:sz w:val="24"/>
                <w:szCs w:val="24"/>
              </w:rPr>
            </w:pPr>
            <w:r>
              <w:rPr>
                <w:sz w:val="24"/>
                <w:szCs w:val="24"/>
              </w:rPr>
              <w:t>3,5</w:t>
            </w:r>
          </w:p>
        </w:tc>
      </w:tr>
      <w:tr w:rsidR="00F31500" w:rsidRPr="00AF0A84" w:rsidTr="004058FD">
        <w:trPr>
          <w:trHeight w:hRule="exact" w:val="288"/>
        </w:trPr>
        <w:tc>
          <w:tcPr>
            <w:tcW w:w="570" w:type="dxa"/>
            <w:shd w:val="clear" w:color="auto" w:fill="FFFFFF"/>
            <w:vAlign w:val="center"/>
          </w:tcPr>
          <w:p w:rsidR="00F31500" w:rsidRPr="00D90B67" w:rsidRDefault="00F31500" w:rsidP="002C5BC7">
            <w:pPr>
              <w:ind w:firstLine="0"/>
              <w:contextualSpacing/>
              <w:jc w:val="center"/>
              <w:rPr>
                <w:color w:val="000000"/>
                <w:sz w:val="22"/>
              </w:rPr>
            </w:pPr>
            <w:r>
              <w:rPr>
                <w:color w:val="000000"/>
                <w:sz w:val="22"/>
              </w:rPr>
              <w:t>9</w:t>
            </w:r>
          </w:p>
        </w:tc>
        <w:tc>
          <w:tcPr>
            <w:tcW w:w="4551" w:type="dxa"/>
            <w:shd w:val="clear" w:color="auto" w:fill="FFFFFF"/>
            <w:vAlign w:val="center"/>
          </w:tcPr>
          <w:p w:rsidR="00F31500" w:rsidRPr="00D90B67" w:rsidRDefault="00F31500" w:rsidP="002C5BC7">
            <w:pPr>
              <w:ind w:left="413" w:right="132" w:firstLine="0"/>
              <w:contextualSpacing/>
              <w:rPr>
                <w:color w:val="000000"/>
                <w:sz w:val="22"/>
              </w:rPr>
            </w:pPr>
            <w:r w:rsidRPr="00D90B67">
              <w:rPr>
                <w:sz w:val="22"/>
              </w:rPr>
              <w:t>в государственные внебюджетные фонды</w:t>
            </w:r>
          </w:p>
        </w:tc>
        <w:tc>
          <w:tcPr>
            <w:tcW w:w="1134" w:type="dxa"/>
            <w:shd w:val="clear" w:color="auto" w:fill="FFFFFF"/>
            <w:vAlign w:val="center"/>
          </w:tcPr>
          <w:p w:rsidR="00F31500" w:rsidRPr="00AF0A84" w:rsidRDefault="00F31500" w:rsidP="00D90B67">
            <w:pPr>
              <w:pStyle w:val="210"/>
              <w:shd w:val="clear" w:color="auto" w:fill="auto"/>
              <w:spacing w:after="0" w:line="240" w:lineRule="auto"/>
              <w:ind w:firstLine="0"/>
              <w:jc w:val="center"/>
              <w:rPr>
                <w:sz w:val="24"/>
                <w:szCs w:val="24"/>
              </w:rPr>
            </w:pPr>
            <w:r w:rsidRPr="00AF0A84">
              <w:rPr>
                <w:sz w:val="24"/>
                <w:szCs w:val="24"/>
              </w:rPr>
              <w:t>Млн.</w:t>
            </w:r>
            <w:r>
              <w:rPr>
                <w:sz w:val="24"/>
                <w:szCs w:val="24"/>
              </w:rPr>
              <w:t xml:space="preserve"> </w:t>
            </w:r>
            <w:r w:rsidRPr="00AF0A84">
              <w:rPr>
                <w:sz w:val="24"/>
                <w:szCs w:val="24"/>
              </w:rPr>
              <w:t>руб.</w:t>
            </w:r>
          </w:p>
        </w:tc>
        <w:tc>
          <w:tcPr>
            <w:tcW w:w="1259" w:type="dxa"/>
            <w:shd w:val="clear" w:color="auto" w:fill="FFFFFF"/>
            <w:vAlign w:val="center"/>
          </w:tcPr>
          <w:p w:rsidR="00F31500" w:rsidRPr="00AF0A84" w:rsidRDefault="00F31500" w:rsidP="00D90B67">
            <w:pPr>
              <w:pStyle w:val="210"/>
              <w:shd w:val="clear" w:color="auto" w:fill="auto"/>
              <w:spacing w:after="0" w:line="240" w:lineRule="auto"/>
              <w:ind w:left="115" w:right="274" w:firstLine="0"/>
              <w:jc w:val="right"/>
              <w:rPr>
                <w:sz w:val="24"/>
                <w:szCs w:val="24"/>
              </w:rPr>
            </w:pPr>
            <w:r w:rsidRPr="00AF0A84">
              <w:rPr>
                <w:sz w:val="24"/>
                <w:szCs w:val="24"/>
              </w:rPr>
              <w:t>-</w:t>
            </w:r>
          </w:p>
        </w:tc>
        <w:tc>
          <w:tcPr>
            <w:tcW w:w="1134" w:type="dxa"/>
            <w:shd w:val="clear" w:color="auto" w:fill="FFFFFF"/>
            <w:vAlign w:val="center"/>
          </w:tcPr>
          <w:p w:rsidR="00F31500" w:rsidRPr="00AF0A84" w:rsidRDefault="00F31500" w:rsidP="00D90B67">
            <w:pPr>
              <w:pStyle w:val="210"/>
              <w:shd w:val="clear" w:color="auto" w:fill="auto"/>
              <w:spacing w:after="0" w:line="240" w:lineRule="auto"/>
              <w:ind w:left="131" w:right="132" w:firstLine="0"/>
              <w:jc w:val="right"/>
              <w:rPr>
                <w:sz w:val="24"/>
                <w:szCs w:val="24"/>
              </w:rPr>
            </w:pPr>
            <w:r w:rsidRPr="00AF0A84">
              <w:rPr>
                <w:sz w:val="24"/>
                <w:szCs w:val="24"/>
              </w:rPr>
              <w:t>-</w:t>
            </w:r>
          </w:p>
        </w:tc>
        <w:tc>
          <w:tcPr>
            <w:tcW w:w="1134" w:type="dxa"/>
            <w:shd w:val="clear" w:color="auto" w:fill="FFFFFF"/>
            <w:vAlign w:val="center"/>
          </w:tcPr>
          <w:p w:rsidR="00F31500" w:rsidRPr="00AF0A84" w:rsidRDefault="00F31500" w:rsidP="00D90B67">
            <w:pPr>
              <w:pStyle w:val="210"/>
              <w:shd w:val="clear" w:color="auto" w:fill="auto"/>
              <w:spacing w:after="0" w:line="240" w:lineRule="auto"/>
              <w:ind w:left="131" w:right="132" w:firstLine="0"/>
              <w:jc w:val="right"/>
              <w:rPr>
                <w:sz w:val="24"/>
                <w:szCs w:val="24"/>
              </w:rPr>
            </w:pPr>
            <w:r w:rsidRPr="00AF0A84">
              <w:rPr>
                <w:sz w:val="24"/>
                <w:szCs w:val="24"/>
              </w:rPr>
              <w:t>-</w:t>
            </w:r>
          </w:p>
        </w:tc>
      </w:tr>
      <w:tr w:rsidR="00F31500" w:rsidRPr="00AF0A84" w:rsidTr="004058FD">
        <w:trPr>
          <w:trHeight w:hRule="exact" w:val="293"/>
        </w:trPr>
        <w:tc>
          <w:tcPr>
            <w:tcW w:w="570" w:type="dxa"/>
            <w:shd w:val="clear" w:color="auto" w:fill="FFFFFF"/>
            <w:vAlign w:val="center"/>
          </w:tcPr>
          <w:p w:rsidR="00F31500" w:rsidRPr="00D90B67" w:rsidRDefault="00F31500" w:rsidP="002C5BC7">
            <w:pPr>
              <w:ind w:firstLine="0"/>
              <w:contextualSpacing/>
              <w:jc w:val="center"/>
              <w:rPr>
                <w:color w:val="000000"/>
                <w:sz w:val="22"/>
              </w:rPr>
            </w:pPr>
            <w:r>
              <w:rPr>
                <w:color w:val="000000"/>
                <w:sz w:val="22"/>
              </w:rPr>
              <w:t>10</w:t>
            </w:r>
          </w:p>
        </w:tc>
        <w:tc>
          <w:tcPr>
            <w:tcW w:w="4551" w:type="dxa"/>
            <w:shd w:val="clear" w:color="auto" w:fill="FFFFFF"/>
            <w:vAlign w:val="center"/>
          </w:tcPr>
          <w:p w:rsidR="00F31500" w:rsidRPr="00D90B67" w:rsidRDefault="00F31500" w:rsidP="002C5BC7">
            <w:pPr>
              <w:ind w:left="130" w:right="132" w:firstLine="0"/>
              <w:contextualSpacing/>
              <w:rPr>
                <w:color w:val="000000"/>
                <w:sz w:val="22"/>
              </w:rPr>
            </w:pPr>
            <w:r w:rsidRPr="00D90B67">
              <w:rPr>
                <w:sz w:val="22"/>
              </w:rPr>
              <w:t>Кредиторская задолженность</w:t>
            </w:r>
          </w:p>
        </w:tc>
        <w:tc>
          <w:tcPr>
            <w:tcW w:w="1134" w:type="dxa"/>
            <w:shd w:val="clear" w:color="auto" w:fill="FFFFFF"/>
            <w:vAlign w:val="center"/>
          </w:tcPr>
          <w:p w:rsidR="00F31500" w:rsidRPr="00AF0A84" w:rsidRDefault="00F31500" w:rsidP="00D90B67">
            <w:pPr>
              <w:pStyle w:val="210"/>
              <w:shd w:val="clear" w:color="auto" w:fill="auto"/>
              <w:spacing w:after="0" w:line="240" w:lineRule="auto"/>
              <w:ind w:firstLine="0"/>
              <w:jc w:val="center"/>
              <w:rPr>
                <w:sz w:val="24"/>
                <w:szCs w:val="24"/>
              </w:rPr>
            </w:pPr>
            <w:r w:rsidRPr="00AF0A84">
              <w:rPr>
                <w:sz w:val="24"/>
                <w:szCs w:val="24"/>
              </w:rPr>
              <w:t>Млн.</w:t>
            </w:r>
            <w:r>
              <w:rPr>
                <w:sz w:val="24"/>
                <w:szCs w:val="24"/>
              </w:rPr>
              <w:t xml:space="preserve"> </w:t>
            </w:r>
            <w:r w:rsidRPr="00AF0A84">
              <w:rPr>
                <w:sz w:val="24"/>
                <w:szCs w:val="24"/>
              </w:rPr>
              <w:t>руб.</w:t>
            </w:r>
          </w:p>
        </w:tc>
        <w:tc>
          <w:tcPr>
            <w:tcW w:w="1259" w:type="dxa"/>
            <w:shd w:val="clear" w:color="auto" w:fill="FFFFFF"/>
            <w:vAlign w:val="center"/>
          </w:tcPr>
          <w:p w:rsidR="00F31500" w:rsidRPr="00AF0A84" w:rsidRDefault="00F31500" w:rsidP="00D90B67">
            <w:pPr>
              <w:pStyle w:val="210"/>
              <w:shd w:val="clear" w:color="auto" w:fill="auto"/>
              <w:spacing w:after="0" w:line="240" w:lineRule="auto"/>
              <w:ind w:left="115" w:right="274" w:firstLine="0"/>
              <w:jc w:val="right"/>
              <w:rPr>
                <w:sz w:val="24"/>
                <w:szCs w:val="24"/>
              </w:rPr>
            </w:pPr>
            <w:r w:rsidRPr="00AF0A84">
              <w:rPr>
                <w:sz w:val="24"/>
                <w:szCs w:val="24"/>
              </w:rPr>
              <w:t>175,3</w:t>
            </w:r>
          </w:p>
        </w:tc>
        <w:tc>
          <w:tcPr>
            <w:tcW w:w="1134" w:type="dxa"/>
            <w:shd w:val="clear" w:color="auto" w:fill="FFFFFF"/>
            <w:vAlign w:val="center"/>
          </w:tcPr>
          <w:p w:rsidR="00F31500" w:rsidRPr="00AF0A84" w:rsidRDefault="00F31500" w:rsidP="00D90B67">
            <w:pPr>
              <w:pStyle w:val="210"/>
              <w:shd w:val="clear" w:color="auto" w:fill="auto"/>
              <w:spacing w:after="0" w:line="240" w:lineRule="auto"/>
              <w:ind w:left="131" w:right="132" w:firstLine="0"/>
              <w:jc w:val="right"/>
              <w:rPr>
                <w:sz w:val="24"/>
                <w:szCs w:val="24"/>
              </w:rPr>
            </w:pPr>
            <w:r w:rsidRPr="00AF0A84">
              <w:rPr>
                <w:sz w:val="24"/>
                <w:szCs w:val="24"/>
              </w:rPr>
              <w:t>165,5</w:t>
            </w:r>
          </w:p>
        </w:tc>
        <w:tc>
          <w:tcPr>
            <w:tcW w:w="1134" w:type="dxa"/>
            <w:shd w:val="clear" w:color="auto" w:fill="FFFFFF"/>
            <w:vAlign w:val="center"/>
          </w:tcPr>
          <w:p w:rsidR="00F31500" w:rsidRPr="00AF0A84" w:rsidRDefault="00F31500" w:rsidP="00D90B67">
            <w:pPr>
              <w:pStyle w:val="210"/>
              <w:shd w:val="clear" w:color="auto" w:fill="auto"/>
              <w:spacing w:after="0" w:line="240" w:lineRule="auto"/>
              <w:ind w:left="131" w:right="132" w:firstLine="0"/>
              <w:jc w:val="right"/>
              <w:rPr>
                <w:sz w:val="24"/>
                <w:szCs w:val="24"/>
              </w:rPr>
            </w:pPr>
            <w:r w:rsidRPr="00AF0A84">
              <w:rPr>
                <w:sz w:val="24"/>
                <w:szCs w:val="24"/>
              </w:rPr>
              <w:t>140,0</w:t>
            </w:r>
          </w:p>
        </w:tc>
      </w:tr>
      <w:tr w:rsidR="00F31500" w:rsidRPr="00AF0A84" w:rsidTr="004058FD">
        <w:trPr>
          <w:trHeight w:hRule="exact" w:val="283"/>
        </w:trPr>
        <w:tc>
          <w:tcPr>
            <w:tcW w:w="570" w:type="dxa"/>
            <w:shd w:val="clear" w:color="auto" w:fill="FFFFFF"/>
            <w:vAlign w:val="center"/>
          </w:tcPr>
          <w:p w:rsidR="00F31500" w:rsidRPr="00D90B67" w:rsidRDefault="00F31500" w:rsidP="002C5BC7">
            <w:pPr>
              <w:ind w:firstLine="0"/>
              <w:contextualSpacing/>
              <w:jc w:val="center"/>
              <w:rPr>
                <w:color w:val="000000"/>
                <w:sz w:val="22"/>
              </w:rPr>
            </w:pPr>
            <w:r>
              <w:rPr>
                <w:color w:val="000000"/>
                <w:sz w:val="22"/>
              </w:rPr>
              <w:t>11</w:t>
            </w:r>
          </w:p>
        </w:tc>
        <w:tc>
          <w:tcPr>
            <w:tcW w:w="4551" w:type="dxa"/>
            <w:shd w:val="clear" w:color="auto" w:fill="FFFFFF"/>
            <w:vAlign w:val="center"/>
          </w:tcPr>
          <w:p w:rsidR="00F31500" w:rsidRPr="00D90B67" w:rsidRDefault="00F31500" w:rsidP="002C5BC7">
            <w:pPr>
              <w:ind w:left="130" w:right="132" w:firstLine="0"/>
              <w:contextualSpacing/>
              <w:rPr>
                <w:color w:val="000000"/>
                <w:sz w:val="22"/>
              </w:rPr>
            </w:pPr>
            <w:r w:rsidRPr="00D90B67">
              <w:rPr>
                <w:sz w:val="22"/>
              </w:rPr>
              <w:t>Дебиторская задолженность</w:t>
            </w:r>
          </w:p>
        </w:tc>
        <w:tc>
          <w:tcPr>
            <w:tcW w:w="1134" w:type="dxa"/>
            <w:shd w:val="clear" w:color="auto" w:fill="FFFFFF"/>
            <w:vAlign w:val="center"/>
          </w:tcPr>
          <w:p w:rsidR="00F31500" w:rsidRPr="00AF0A84" w:rsidRDefault="00F31500" w:rsidP="00D90B67">
            <w:pPr>
              <w:pStyle w:val="210"/>
              <w:shd w:val="clear" w:color="auto" w:fill="auto"/>
              <w:spacing w:after="0" w:line="240" w:lineRule="auto"/>
              <w:ind w:firstLine="0"/>
              <w:jc w:val="center"/>
              <w:rPr>
                <w:sz w:val="24"/>
                <w:szCs w:val="24"/>
              </w:rPr>
            </w:pPr>
            <w:r w:rsidRPr="00AF0A84">
              <w:rPr>
                <w:sz w:val="24"/>
                <w:szCs w:val="24"/>
              </w:rPr>
              <w:t>Млн.</w:t>
            </w:r>
            <w:r>
              <w:rPr>
                <w:sz w:val="24"/>
                <w:szCs w:val="24"/>
              </w:rPr>
              <w:t xml:space="preserve"> </w:t>
            </w:r>
            <w:r w:rsidRPr="00AF0A84">
              <w:rPr>
                <w:sz w:val="24"/>
                <w:szCs w:val="24"/>
              </w:rPr>
              <w:t>руб.</w:t>
            </w:r>
          </w:p>
        </w:tc>
        <w:tc>
          <w:tcPr>
            <w:tcW w:w="1259" w:type="dxa"/>
            <w:shd w:val="clear" w:color="auto" w:fill="FFFFFF"/>
            <w:vAlign w:val="center"/>
          </w:tcPr>
          <w:p w:rsidR="00F31500" w:rsidRPr="00AF0A84" w:rsidRDefault="00F31500" w:rsidP="00D90B67">
            <w:pPr>
              <w:pStyle w:val="210"/>
              <w:shd w:val="clear" w:color="auto" w:fill="auto"/>
              <w:spacing w:after="0" w:line="240" w:lineRule="auto"/>
              <w:ind w:left="115" w:right="274" w:firstLine="0"/>
              <w:jc w:val="right"/>
              <w:rPr>
                <w:sz w:val="24"/>
                <w:szCs w:val="24"/>
              </w:rPr>
            </w:pPr>
            <w:r w:rsidRPr="00AF0A84">
              <w:rPr>
                <w:sz w:val="24"/>
                <w:szCs w:val="24"/>
              </w:rPr>
              <w:t>107,1</w:t>
            </w:r>
          </w:p>
        </w:tc>
        <w:tc>
          <w:tcPr>
            <w:tcW w:w="1134" w:type="dxa"/>
            <w:shd w:val="clear" w:color="auto" w:fill="FFFFFF"/>
            <w:vAlign w:val="center"/>
          </w:tcPr>
          <w:p w:rsidR="00F31500" w:rsidRPr="00AF0A84" w:rsidRDefault="00F31500" w:rsidP="00D90B67">
            <w:pPr>
              <w:pStyle w:val="210"/>
              <w:shd w:val="clear" w:color="auto" w:fill="auto"/>
              <w:spacing w:after="0" w:line="240" w:lineRule="auto"/>
              <w:ind w:left="131" w:right="132" w:firstLine="0"/>
              <w:jc w:val="right"/>
              <w:rPr>
                <w:sz w:val="24"/>
                <w:szCs w:val="24"/>
              </w:rPr>
            </w:pPr>
            <w:r w:rsidRPr="00AF0A84">
              <w:rPr>
                <w:sz w:val="24"/>
                <w:szCs w:val="24"/>
              </w:rPr>
              <w:t>66,4</w:t>
            </w:r>
          </w:p>
        </w:tc>
        <w:tc>
          <w:tcPr>
            <w:tcW w:w="1134" w:type="dxa"/>
            <w:shd w:val="clear" w:color="auto" w:fill="FFFFFF"/>
            <w:vAlign w:val="center"/>
          </w:tcPr>
          <w:p w:rsidR="00F31500" w:rsidRPr="00AF0A84" w:rsidRDefault="00F31500" w:rsidP="00D90B67">
            <w:pPr>
              <w:pStyle w:val="210"/>
              <w:shd w:val="clear" w:color="auto" w:fill="auto"/>
              <w:spacing w:after="0" w:line="240" w:lineRule="auto"/>
              <w:ind w:left="131" w:right="132" w:firstLine="0"/>
              <w:jc w:val="right"/>
              <w:rPr>
                <w:sz w:val="24"/>
                <w:szCs w:val="24"/>
              </w:rPr>
            </w:pPr>
            <w:r w:rsidRPr="00AF0A84">
              <w:rPr>
                <w:sz w:val="24"/>
                <w:szCs w:val="24"/>
              </w:rPr>
              <w:t>30,0</w:t>
            </w:r>
          </w:p>
        </w:tc>
      </w:tr>
    </w:tbl>
    <w:p w:rsidR="00F31500" w:rsidRDefault="00F31500" w:rsidP="00FC5E83">
      <w:pPr>
        <w:spacing w:line="276" w:lineRule="auto"/>
        <w:rPr>
          <w:szCs w:val="28"/>
        </w:rPr>
      </w:pPr>
    </w:p>
    <w:p w:rsidR="00F31500" w:rsidRDefault="00F31500" w:rsidP="00D90B67">
      <w:pPr>
        <w:pStyle w:val="3"/>
        <w:tabs>
          <w:tab w:val="left" w:pos="1560"/>
        </w:tabs>
        <w:jc w:val="center"/>
        <w:rPr>
          <w:b w:val="0"/>
        </w:rPr>
      </w:pPr>
      <w:r w:rsidRPr="00D90B67">
        <w:rPr>
          <w:b w:val="0"/>
        </w:rPr>
        <w:t>7. Справка о предприятии ООО НПФ «Ирбис»</w:t>
      </w:r>
    </w:p>
    <w:p w:rsidR="006D2286" w:rsidRPr="006D2286" w:rsidRDefault="006D2286" w:rsidP="006D2286"/>
    <w:p w:rsidR="00F31500" w:rsidRPr="00BB2D90" w:rsidRDefault="00F31500" w:rsidP="00D90B67">
      <w:pPr>
        <w:rPr>
          <w:rFonts w:cs="Calibri"/>
        </w:rPr>
      </w:pPr>
      <w:r w:rsidRPr="00BB2D90">
        <w:rPr>
          <w:lang w:eastAsia="ru-RU"/>
        </w:rPr>
        <w:t>Краткая справка о предприятии:</w:t>
      </w:r>
    </w:p>
    <w:p w:rsidR="00F31500" w:rsidRDefault="00F31500" w:rsidP="00D90B67">
      <w:r>
        <w:rPr>
          <w:lang w:eastAsia="ru-RU"/>
        </w:rPr>
        <w:t xml:space="preserve">Год основания предприятия: </w:t>
      </w:r>
      <w:r>
        <w:t>1991 год.</w:t>
      </w:r>
    </w:p>
    <w:p w:rsidR="00F31500" w:rsidRDefault="00F31500" w:rsidP="00D90B67">
      <w:pPr>
        <w:rPr>
          <w:szCs w:val="28"/>
          <w:lang w:eastAsia="ru-RU"/>
        </w:rPr>
      </w:pPr>
      <w:r w:rsidRPr="00B06129">
        <w:rPr>
          <w:szCs w:val="28"/>
          <w:lang w:eastAsia="ru-RU"/>
        </w:rPr>
        <w:t>Территория размещения:</w:t>
      </w:r>
    </w:p>
    <w:p w:rsidR="00F31500" w:rsidRDefault="00F31500" w:rsidP="00D90B67">
      <w:pPr>
        <w:rPr>
          <w:szCs w:val="28"/>
        </w:rPr>
      </w:pPr>
      <w:r w:rsidRPr="00B06129">
        <w:rPr>
          <w:szCs w:val="28"/>
        </w:rPr>
        <w:t>Юридический и фактический адрес: 630088, г. Новосибирск, ул. Петухова, д. 69</w:t>
      </w:r>
      <w:r>
        <w:rPr>
          <w:szCs w:val="28"/>
        </w:rPr>
        <w:t>, 1250 кв. м производственных площадей в аренде.</w:t>
      </w:r>
      <w:r w:rsidRPr="00122432">
        <w:rPr>
          <w:szCs w:val="28"/>
        </w:rPr>
        <w:t xml:space="preserve"> </w:t>
      </w:r>
    </w:p>
    <w:p w:rsidR="00F31500" w:rsidRPr="00B06129" w:rsidRDefault="00F31500" w:rsidP="00D90B67">
      <w:pPr>
        <w:rPr>
          <w:szCs w:val="28"/>
        </w:rPr>
      </w:pPr>
      <w:r w:rsidRPr="002D0161">
        <w:rPr>
          <w:szCs w:val="28"/>
        </w:rPr>
        <w:t>Действуют сервисные центры в следующих городах: Барнаул, Красноярск, Чита, Усть-Каменогорск</w:t>
      </w:r>
      <w:r>
        <w:rPr>
          <w:szCs w:val="28"/>
        </w:rPr>
        <w:t xml:space="preserve"> (Республика Казахстан)</w:t>
      </w:r>
      <w:r w:rsidRPr="002D0161">
        <w:rPr>
          <w:szCs w:val="28"/>
        </w:rPr>
        <w:t>.</w:t>
      </w:r>
    </w:p>
    <w:p w:rsidR="00F31500" w:rsidRPr="00537690" w:rsidRDefault="00F31500" w:rsidP="00D90B67">
      <w:pPr>
        <w:rPr>
          <w:rFonts w:cs="Calibri"/>
        </w:rPr>
      </w:pPr>
      <w:r>
        <w:rPr>
          <w:lang w:eastAsia="ru-RU"/>
        </w:rPr>
        <w:t>Численность сотрудников: 51 человек (без внешних совместителей).</w:t>
      </w:r>
    </w:p>
    <w:p w:rsidR="00F31500" w:rsidRPr="00F7113D" w:rsidRDefault="00F31500" w:rsidP="00D90B67">
      <w:pPr>
        <w:rPr>
          <w:lang w:eastAsia="ru-RU"/>
        </w:rPr>
      </w:pPr>
      <w:r w:rsidRPr="00F7113D">
        <w:rPr>
          <w:lang w:eastAsia="ru-RU"/>
        </w:rPr>
        <w:t>Предприятие разрабатывает и производит оборудование электротехнического направления</w:t>
      </w:r>
      <w:r>
        <w:rPr>
          <w:lang w:eastAsia="ru-RU"/>
        </w:rPr>
        <w:t xml:space="preserve"> </w:t>
      </w:r>
      <w:r w:rsidRPr="00F7113D">
        <w:rPr>
          <w:lang w:eastAsia="ru-RU"/>
        </w:rPr>
        <w:t>для использования на промышленных предприятиях и в электротранспорте:</w:t>
      </w:r>
    </w:p>
    <w:p w:rsidR="00F31500" w:rsidRPr="00952726" w:rsidRDefault="00F31500" w:rsidP="00D90B67">
      <w:pPr>
        <w:pStyle w:val="a6"/>
        <w:numPr>
          <w:ilvl w:val="0"/>
          <w:numId w:val="53"/>
        </w:numPr>
        <w:tabs>
          <w:tab w:val="left" w:pos="993"/>
        </w:tabs>
        <w:ind w:left="0" w:firstLine="698"/>
        <w:rPr>
          <w:szCs w:val="28"/>
        </w:rPr>
      </w:pPr>
      <w:r w:rsidRPr="00952726">
        <w:rPr>
          <w:szCs w:val="28"/>
        </w:rPr>
        <w:t>частотно-регулируемые электроприводы (ЧРЭ</w:t>
      </w:r>
      <w:r>
        <w:rPr>
          <w:szCs w:val="28"/>
        </w:rPr>
        <w:t>)</w:t>
      </w:r>
      <w:r w:rsidRPr="00952726">
        <w:rPr>
          <w:szCs w:val="28"/>
        </w:rPr>
        <w:t xml:space="preserve">, станции частотного регулирования (СЧР); </w:t>
      </w:r>
    </w:p>
    <w:p w:rsidR="00F31500" w:rsidRPr="00952726" w:rsidRDefault="00F31500" w:rsidP="00D90B67">
      <w:pPr>
        <w:pStyle w:val="a6"/>
        <w:numPr>
          <w:ilvl w:val="0"/>
          <w:numId w:val="53"/>
        </w:numPr>
        <w:tabs>
          <w:tab w:val="left" w:pos="993"/>
        </w:tabs>
        <w:ind w:left="0" w:firstLine="698"/>
        <w:rPr>
          <w:szCs w:val="28"/>
        </w:rPr>
      </w:pPr>
      <w:r w:rsidRPr="00952726">
        <w:rPr>
          <w:szCs w:val="28"/>
        </w:rPr>
        <w:t>устройства плавного пуска</w:t>
      </w:r>
      <w:r w:rsidRPr="00952726">
        <w:rPr>
          <w:szCs w:val="28"/>
          <w:lang w:val="en-US"/>
        </w:rPr>
        <w:t>;</w:t>
      </w:r>
      <w:r w:rsidRPr="00952726">
        <w:rPr>
          <w:szCs w:val="28"/>
        </w:rPr>
        <w:t xml:space="preserve"> </w:t>
      </w:r>
    </w:p>
    <w:p w:rsidR="00F31500" w:rsidRPr="00952726" w:rsidRDefault="00F31500" w:rsidP="00D90B67">
      <w:pPr>
        <w:pStyle w:val="a6"/>
        <w:numPr>
          <w:ilvl w:val="0"/>
          <w:numId w:val="53"/>
        </w:numPr>
        <w:tabs>
          <w:tab w:val="left" w:pos="993"/>
        </w:tabs>
        <w:ind w:left="0" w:firstLine="698"/>
        <w:rPr>
          <w:szCs w:val="28"/>
        </w:rPr>
      </w:pPr>
      <w:r w:rsidRPr="00952726">
        <w:rPr>
          <w:szCs w:val="28"/>
        </w:rPr>
        <w:t>преобразователи тяговые, компрессоров и кондиционеров для электротранспорта;</w:t>
      </w:r>
    </w:p>
    <w:p w:rsidR="00F31500" w:rsidRPr="00952726" w:rsidRDefault="00F31500" w:rsidP="00D90B67">
      <w:pPr>
        <w:pStyle w:val="a6"/>
        <w:numPr>
          <w:ilvl w:val="0"/>
          <w:numId w:val="53"/>
        </w:numPr>
        <w:tabs>
          <w:tab w:val="left" w:pos="993"/>
        </w:tabs>
        <w:ind w:left="0" w:firstLine="698"/>
        <w:rPr>
          <w:szCs w:val="28"/>
        </w:rPr>
      </w:pPr>
      <w:r w:rsidRPr="00952726">
        <w:rPr>
          <w:szCs w:val="28"/>
        </w:rPr>
        <w:t>преобразователи частоты (технологические)</w:t>
      </w:r>
      <w:r w:rsidRPr="00952726">
        <w:rPr>
          <w:szCs w:val="28"/>
          <w:lang w:val="en-US"/>
        </w:rPr>
        <w:t>;</w:t>
      </w:r>
    </w:p>
    <w:p w:rsidR="00F31500" w:rsidRPr="00952726" w:rsidRDefault="00F31500" w:rsidP="00D90B67">
      <w:pPr>
        <w:pStyle w:val="a6"/>
        <w:numPr>
          <w:ilvl w:val="0"/>
          <w:numId w:val="53"/>
        </w:numPr>
        <w:tabs>
          <w:tab w:val="left" w:pos="993"/>
        </w:tabs>
        <w:ind w:left="0" w:firstLine="698"/>
        <w:rPr>
          <w:szCs w:val="28"/>
        </w:rPr>
      </w:pPr>
      <w:r w:rsidRPr="00952726">
        <w:rPr>
          <w:szCs w:val="28"/>
        </w:rPr>
        <w:t>источники питания для установок МДО и плазменных горелок;</w:t>
      </w:r>
    </w:p>
    <w:p w:rsidR="00F31500" w:rsidRPr="00952726" w:rsidRDefault="00F31500" w:rsidP="00D90B67">
      <w:pPr>
        <w:pStyle w:val="a6"/>
        <w:numPr>
          <w:ilvl w:val="0"/>
          <w:numId w:val="53"/>
        </w:numPr>
        <w:tabs>
          <w:tab w:val="left" w:pos="993"/>
        </w:tabs>
        <w:ind w:left="0" w:firstLine="698"/>
        <w:rPr>
          <w:szCs w:val="28"/>
        </w:rPr>
      </w:pPr>
      <w:r w:rsidRPr="00952726">
        <w:rPr>
          <w:szCs w:val="28"/>
        </w:rPr>
        <w:t>активные фильтры гармоник</w:t>
      </w:r>
      <w:r w:rsidRPr="00952726">
        <w:rPr>
          <w:szCs w:val="28"/>
          <w:lang w:val="en-US"/>
        </w:rPr>
        <w:t>.</w:t>
      </w:r>
    </w:p>
    <w:p w:rsidR="00F31500" w:rsidRDefault="00F31500" w:rsidP="00D90B67">
      <w:pPr>
        <w:rPr>
          <w:lang w:eastAsia="ru-RU"/>
        </w:rPr>
      </w:pPr>
      <w:r w:rsidRPr="002D0161">
        <w:t>Некоторые важные особенности приводного оборудования марки «ИРБИ»</w:t>
      </w:r>
      <w:r>
        <w:t xml:space="preserve"> (является зарегистрированным товарным знаком)</w:t>
      </w:r>
      <w:r w:rsidRPr="002D0161">
        <w:t>:</w:t>
      </w:r>
    </w:p>
    <w:p w:rsidR="00F31500" w:rsidRPr="00952726" w:rsidRDefault="00F31500" w:rsidP="00D90B67">
      <w:pPr>
        <w:pStyle w:val="a6"/>
        <w:numPr>
          <w:ilvl w:val="0"/>
          <w:numId w:val="54"/>
        </w:numPr>
        <w:tabs>
          <w:tab w:val="left" w:pos="993"/>
        </w:tabs>
        <w:ind w:left="0" w:firstLine="709"/>
        <w:rPr>
          <w:szCs w:val="28"/>
        </w:rPr>
      </w:pPr>
      <w:r w:rsidRPr="00952726">
        <w:rPr>
          <w:szCs w:val="28"/>
        </w:rPr>
        <w:t>сохранение работоспособности при изменении питающего напряжения в диапазоне -30% ...+30%,</w:t>
      </w:r>
    </w:p>
    <w:p w:rsidR="00F31500" w:rsidRPr="00952726" w:rsidRDefault="00F31500" w:rsidP="00D90B67">
      <w:pPr>
        <w:pStyle w:val="a6"/>
        <w:numPr>
          <w:ilvl w:val="0"/>
          <w:numId w:val="54"/>
        </w:numPr>
        <w:tabs>
          <w:tab w:val="left" w:pos="993"/>
        </w:tabs>
        <w:ind w:left="0" w:firstLine="709"/>
        <w:rPr>
          <w:szCs w:val="28"/>
        </w:rPr>
      </w:pPr>
      <w:r w:rsidRPr="00952726">
        <w:rPr>
          <w:szCs w:val="28"/>
        </w:rPr>
        <w:t>оболочка IP54 (пыле-брызгозащита) без необходимости применения воздушных фильтров,</w:t>
      </w:r>
    </w:p>
    <w:p w:rsidR="00F31500" w:rsidRPr="00952726" w:rsidRDefault="00F31500" w:rsidP="00D90B67">
      <w:pPr>
        <w:pStyle w:val="a6"/>
        <w:numPr>
          <w:ilvl w:val="0"/>
          <w:numId w:val="54"/>
        </w:numPr>
        <w:tabs>
          <w:tab w:val="left" w:pos="993"/>
        </w:tabs>
        <w:ind w:left="0" w:firstLine="709"/>
        <w:rPr>
          <w:szCs w:val="28"/>
        </w:rPr>
      </w:pPr>
      <w:r w:rsidRPr="00952726">
        <w:rPr>
          <w:szCs w:val="28"/>
        </w:rPr>
        <w:t>вибро- и вандалоустойчивость,</w:t>
      </w:r>
    </w:p>
    <w:p w:rsidR="00F31500" w:rsidRPr="00952726" w:rsidRDefault="00F31500" w:rsidP="00D90B67">
      <w:pPr>
        <w:pStyle w:val="a6"/>
        <w:numPr>
          <w:ilvl w:val="0"/>
          <w:numId w:val="54"/>
        </w:numPr>
        <w:tabs>
          <w:tab w:val="left" w:pos="993"/>
        </w:tabs>
        <w:ind w:left="0" w:firstLine="709"/>
        <w:rPr>
          <w:szCs w:val="28"/>
        </w:rPr>
      </w:pPr>
      <w:r w:rsidRPr="00952726">
        <w:rPr>
          <w:szCs w:val="28"/>
        </w:rPr>
        <w:t>встроенные защитно-коммутационная аппаратура (на входе), EMI-фильтры</w:t>
      </w:r>
      <w:r>
        <w:rPr>
          <w:szCs w:val="28"/>
        </w:rPr>
        <w:t>,</w:t>
      </w:r>
    </w:p>
    <w:p w:rsidR="00F31500" w:rsidRPr="00952726" w:rsidRDefault="00F31500" w:rsidP="00D90B67">
      <w:pPr>
        <w:pStyle w:val="a6"/>
        <w:numPr>
          <w:ilvl w:val="0"/>
          <w:numId w:val="54"/>
        </w:numPr>
        <w:tabs>
          <w:tab w:val="left" w:pos="993"/>
        </w:tabs>
        <w:ind w:left="0" w:firstLine="709"/>
        <w:rPr>
          <w:szCs w:val="28"/>
        </w:rPr>
      </w:pPr>
      <w:r w:rsidRPr="00952726">
        <w:rPr>
          <w:szCs w:val="28"/>
        </w:rPr>
        <w:t>возможность исполнения У2 (эксплуатация в неотапливаемом помещении до -40° С).</w:t>
      </w:r>
    </w:p>
    <w:p w:rsidR="00F31500" w:rsidRDefault="00F31500" w:rsidP="00D90B67">
      <w:pPr>
        <w:rPr>
          <w:lang w:eastAsia="ru-RU"/>
        </w:rPr>
      </w:pPr>
      <w:r>
        <w:rPr>
          <w:lang w:eastAsia="ru-RU"/>
        </w:rPr>
        <w:t>Основной объём продукции предприятия выпускается с цифровой системой управления собственной разработки.</w:t>
      </w:r>
    </w:p>
    <w:p w:rsidR="00F31500" w:rsidRDefault="00F31500" w:rsidP="00D90B67">
      <w:pPr>
        <w:rPr>
          <w:rFonts w:cs="Calibri"/>
          <w:lang w:eastAsia="ru-RU"/>
        </w:rPr>
      </w:pPr>
      <w:r>
        <w:rPr>
          <w:lang w:eastAsia="ru-RU"/>
        </w:rPr>
        <w:t xml:space="preserve">Предприятие </w:t>
      </w:r>
      <w:r w:rsidRPr="002D0161">
        <w:t xml:space="preserve">имеет возможность формировать технику под любые задачи </w:t>
      </w:r>
      <w:r>
        <w:t>з</w:t>
      </w:r>
      <w:r w:rsidRPr="002D0161">
        <w:t xml:space="preserve">аказчика (конструктивное исполнение; комплектация; алгоритмы работы и т. д.) и строго соблюдать согласованные с </w:t>
      </w:r>
      <w:r>
        <w:t>з</w:t>
      </w:r>
      <w:r w:rsidRPr="002D0161">
        <w:t xml:space="preserve">аказчиком сроки </w:t>
      </w:r>
      <w:r w:rsidRPr="002D0161">
        <w:lastRenderedPageBreak/>
        <w:t>поставки оборудования</w:t>
      </w:r>
      <w:r>
        <w:t>,</w:t>
      </w:r>
      <w:r w:rsidRPr="002D0161">
        <w:t xml:space="preserve"> учитывать специфические требования </w:t>
      </w:r>
      <w:r>
        <w:t>т</w:t>
      </w:r>
      <w:r w:rsidRPr="002D0161">
        <w:t xml:space="preserve">ехнических </w:t>
      </w:r>
      <w:r>
        <w:t>з</w:t>
      </w:r>
      <w:r w:rsidRPr="002D0161">
        <w:t xml:space="preserve">аданий </w:t>
      </w:r>
      <w:r>
        <w:t xml:space="preserve">в различных системах </w:t>
      </w:r>
      <w:r w:rsidRPr="002D0161">
        <w:t xml:space="preserve">(ЖКХ, ТЭЦ, </w:t>
      </w:r>
      <w:r>
        <w:t>горно-обогатительные комбинаты</w:t>
      </w:r>
      <w:r w:rsidRPr="002D0161">
        <w:t xml:space="preserve">, </w:t>
      </w:r>
      <w:r>
        <w:t>железные дороги,</w:t>
      </w:r>
      <w:r w:rsidRPr="002D0161">
        <w:t xml:space="preserve"> </w:t>
      </w:r>
      <w:r>
        <w:t>н</w:t>
      </w:r>
      <w:r w:rsidRPr="002D0161">
        <w:t>ефтегазовых предприятий, требования к подъемно-транспортному оборудованию).</w:t>
      </w:r>
    </w:p>
    <w:p w:rsidR="00F31500" w:rsidRDefault="00F31500" w:rsidP="00D90B67">
      <w:pPr>
        <w:rPr>
          <w:rFonts w:cs="Calibri"/>
        </w:rPr>
      </w:pPr>
      <w:r w:rsidRPr="002D0161">
        <w:t xml:space="preserve">Предприятие имеет все необходимые </w:t>
      </w:r>
      <w:r w:rsidRPr="002D0161">
        <w:rPr>
          <w:bCs/>
        </w:rPr>
        <w:t>сертификаты и разрешения</w:t>
      </w:r>
      <w:r w:rsidRPr="002D0161">
        <w:t xml:space="preserve"> на выпускаемую продукцию, соответствующие </w:t>
      </w:r>
      <w:r w:rsidRPr="002D0161">
        <w:rPr>
          <w:bCs/>
        </w:rPr>
        <w:t>патенты</w:t>
      </w:r>
      <w:r>
        <w:rPr>
          <w:lang w:eastAsia="ru-RU"/>
        </w:rPr>
        <w:t>.</w:t>
      </w:r>
    </w:p>
    <w:p w:rsidR="00F31500" w:rsidRPr="00056E9A" w:rsidRDefault="00F31500" w:rsidP="00D90B67">
      <w:pPr>
        <w:rPr>
          <w:rFonts w:cs="Calibri"/>
          <w:lang w:eastAsia="ru-RU"/>
        </w:rPr>
      </w:pPr>
      <w:r w:rsidRPr="00056E9A">
        <w:rPr>
          <w:lang w:eastAsia="ru-RU"/>
        </w:rPr>
        <w:t xml:space="preserve">Более </w:t>
      </w:r>
      <w:r>
        <w:rPr>
          <w:lang w:eastAsia="ru-RU"/>
        </w:rPr>
        <w:t>16</w:t>
      </w:r>
      <w:r w:rsidRPr="00056E9A">
        <w:rPr>
          <w:lang w:eastAsia="ru-RU"/>
        </w:rPr>
        <w:t>-ти наград росси</w:t>
      </w:r>
      <w:r>
        <w:rPr>
          <w:lang w:eastAsia="ru-RU"/>
        </w:rPr>
        <w:t>йского и международного уровней.</w:t>
      </w:r>
    </w:p>
    <w:p w:rsidR="00F31500" w:rsidRPr="00056E9A" w:rsidRDefault="00F31500" w:rsidP="00D90B67">
      <w:pPr>
        <w:rPr>
          <w:rFonts w:cs="Calibri"/>
          <w:lang w:eastAsia="ru-RU"/>
        </w:rPr>
      </w:pPr>
      <w:r w:rsidRPr="00056E9A">
        <w:rPr>
          <w:lang w:eastAsia="ru-RU"/>
        </w:rPr>
        <w:t xml:space="preserve">Поставки по всей России </w:t>
      </w:r>
      <w:r>
        <w:rPr>
          <w:lang w:eastAsia="ru-RU"/>
        </w:rPr>
        <w:t xml:space="preserve">и за рубеж (Республика </w:t>
      </w:r>
      <w:r w:rsidRPr="002D0161">
        <w:rPr>
          <w:bCs/>
        </w:rPr>
        <w:t xml:space="preserve">Казахстан, </w:t>
      </w:r>
      <w:r w:rsidRPr="0083438B">
        <w:rPr>
          <w:bCs/>
        </w:rPr>
        <w:t>Азербайдж</w:t>
      </w:r>
      <w:r>
        <w:rPr>
          <w:bCs/>
        </w:rPr>
        <w:t>анская Респу</w:t>
      </w:r>
      <w:r w:rsidRPr="0083438B">
        <w:rPr>
          <w:bCs/>
        </w:rPr>
        <w:t>блика</w:t>
      </w:r>
      <w:r w:rsidRPr="002D0161">
        <w:rPr>
          <w:bCs/>
        </w:rPr>
        <w:t xml:space="preserve">, </w:t>
      </w:r>
      <w:r>
        <w:rPr>
          <w:lang w:eastAsia="ru-RU"/>
        </w:rPr>
        <w:t xml:space="preserve">Республика </w:t>
      </w:r>
      <w:r w:rsidRPr="002D0161">
        <w:rPr>
          <w:bCs/>
        </w:rPr>
        <w:t>Аргентин</w:t>
      </w:r>
      <w:r>
        <w:rPr>
          <w:bCs/>
        </w:rPr>
        <w:t>а</w:t>
      </w:r>
      <w:r w:rsidRPr="002D0161">
        <w:rPr>
          <w:bCs/>
        </w:rPr>
        <w:t xml:space="preserve">, </w:t>
      </w:r>
      <w:r>
        <w:rPr>
          <w:lang w:eastAsia="ru-RU"/>
        </w:rPr>
        <w:t xml:space="preserve">Республика </w:t>
      </w:r>
      <w:r w:rsidRPr="002D0161">
        <w:rPr>
          <w:bCs/>
        </w:rPr>
        <w:t>Коре</w:t>
      </w:r>
      <w:r>
        <w:rPr>
          <w:bCs/>
        </w:rPr>
        <w:t>я</w:t>
      </w:r>
      <w:r>
        <w:rPr>
          <w:lang w:eastAsia="ru-RU"/>
        </w:rPr>
        <w:t>).</w:t>
      </w:r>
    </w:p>
    <w:p w:rsidR="00F31500" w:rsidRPr="00835BC8" w:rsidRDefault="00F31500" w:rsidP="00835BC8">
      <w:pPr>
        <w:pStyle w:val="22"/>
        <w:shd w:val="clear" w:color="auto" w:fill="auto"/>
        <w:tabs>
          <w:tab w:val="left" w:pos="851"/>
        </w:tabs>
        <w:spacing w:before="0" w:line="276" w:lineRule="auto"/>
        <w:ind w:left="360" w:firstLine="0"/>
      </w:pPr>
    </w:p>
    <w:p w:rsidR="00F31500" w:rsidRPr="00D90B67" w:rsidRDefault="00F31500" w:rsidP="00D90B67">
      <w:pPr>
        <w:spacing w:line="276" w:lineRule="auto"/>
        <w:ind w:firstLine="0"/>
        <w:jc w:val="center"/>
        <w:rPr>
          <w:szCs w:val="28"/>
        </w:rPr>
      </w:pPr>
      <w:r w:rsidRPr="00D90B67">
        <w:rPr>
          <w:szCs w:val="28"/>
        </w:rPr>
        <w:t>Таблица 6 – Технико-экономические показатели предприятия ООО НПФ «Ирбис»</w:t>
      </w:r>
    </w:p>
    <w:p w:rsidR="00F31500" w:rsidRPr="00740929" w:rsidRDefault="00F31500" w:rsidP="00835BC8">
      <w:pPr>
        <w:spacing w:line="276" w:lineRule="auto"/>
        <w:rPr>
          <w:b/>
          <w:szCs w:val="28"/>
        </w:rPr>
      </w:pPr>
    </w:p>
    <w:tbl>
      <w:tblPr>
        <w:tblW w:w="9781"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570"/>
        <w:gridCol w:w="4818"/>
        <w:gridCol w:w="1417"/>
        <w:gridCol w:w="992"/>
        <w:gridCol w:w="992"/>
        <w:gridCol w:w="992"/>
      </w:tblGrid>
      <w:tr w:rsidR="00F31500" w:rsidRPr="002E45B7" w:rsidTr="004058FD">
        <w:trPr>
          <w:trHeight w:hRule="exact" w:val="577"/>
        </w:trPr>
        <w:tc>
          <w:tcPr>
            <w:tcW w:w="570" w:type="dxa"/>
            <w:vMerge w:val="restart"/>
            <w:shd w:val="clear" w:color="auto" w:fill="FFFFFF"/>
          </w:tcPr>
          <w:p w:rsidR="00F31500" w:rsidRPr="00D90B67" w:rsidRDefault="00F31500" w:rsidP="00D90B67">
            <w:pPr>
              <w:ind w:left="160" w:firstLine="0"/>
              <w:rPr>
                <w:color w:val="000000"/>
                <w:sz w:val="22"/>
              </w:rPr>
            </w:pPr>
            <w:r w:rsidRPr="00D90B67">
              <w:rPr>
                <w:sz w:val="22"/>
              </w:rPr>
              <w:t>№</w:t>
            </w:r>
          </w:p>
          <w:p w:rsidR="00F31500" w:rsidRPr="00D90B67" w:rsidRDefault="00F31500" w:rsidP="00D90B67">
            <w:pPr>
              <w:widowControl w:val="0"/>
              <w:ind w:left="160" w:firstLine="0"/>
              <w:rPr>
                <w:color w:val="000000"/>
                <w:sz w:val="22"/>
              </w:rPr>
            </w:pPr>
            <w:r w:rsidRPr="00D90B67">
              <w:rPr>
                <w:sz w:val="22"/>
              </w:rPr>
              <w:t>п/п</w:t>
            </w:r>
          </w:p>
        </w:tc>
        <w:tc>
          <w:tcPr>
            <w:tcW w:w="4818" w:type="dxa"/>
            <w:vMerge w:val="restart"/>
            <w:shd w:val="clear" w:color="auto" w:fill="FFFFFF"/>
          </w:tcPr>
          <w:p w:rsidR="00F31500" w:rsidRPr="00D90B67" w:rsidRDefault="00F31500" w:rsidP="00371E2A">
            <w:pPr>
              <w:widowControl w:val="0"/>
              <w:ind w:left="130" w:right="132" w:firstLine="0"/>
              <w:jc w:val="left"/>
              <w:rPr>
                <w:color w:val="000000"/>
                <w:sz w:val="22"/>
              </w:rPr>
            </w:pPr>
            <w:r w:rsidRPr="00D90B67">
              <w:rPr>
                <w:sz w:val="22"/>
              </w:rPr>
              <w:t xml:space="preserve">Технико-экономические </w:t>
            </w:r>
            <w:r>
              <w:rPr>
                <w:sz w:val="22"/>
              </w:rPr>
              <w:t>п</w:t>
            </w:r>
            <w:r w:rsidRPr="00D90B67">
              <w:rPr>
                <w:sz w:val="22"/>
              </w:rPr>
              <w:t>оказатели предприятия</w:t>
            </w:r>
          </w:p>
        </w:tc>
        <w:tc>
          <w:tcPr>
            <w:tcW w:w="1417" w:type="dxa"/>
            <w:vMerge w:val="restart"/>
            <w:shd w:val="clear" w:color="auto" w:fill="FFFFFF"/>
          </w:tcPr>
          <w:p w:rsidR="00F31500" w:rsidRPr="00D90B67" w:rsidRDefault="00F31500" w:rsidP="00D90B67">
            <w:pPr>
              <w:widowControl w:val="0"/>
              <w:ind w:left="131" w:firstLine="0"/>
              <w:jc w:val="center"/>
              <w:rPr>
                <w:color w:val="000000"/>
                <w:sz w:val="22"/>
              </w:rPr>
            </w:pPr>
            <w:r w:rsidRPr="00D90B67">
              <w:rPr>
                <w:sz w:val="22"/>
              </w:rPr>
              <w:t>Ед.</w:t>
            </w:r>
            <w:r>
              <w:rPr>
                <w:sz w:val="22"/>
              </w:rPr>
              <w:t xml:space="preserve"> </w:t>
            </w:r>
            <w:r w:rsidRPr="00D90B67">
              <w:rPr>
                <w:sz w:val="22"/>
              </w:rPr>
              <w:t>изм.</w:t>
            </w:r>
          </w:p>
        </w:tc>
        <w:tc>
          <w:tcPr>
            <w:tcW w:w="2976" w:type="dxa"/>
            <w:gridSpan w:val="3"/>
            <w:shd w:val="clear" w:color="auto" w:fill="FFFFFF"/>
            <w:vAlign w:val="bottom"/>
          </w:tcPr>
          <w:p w:rsidR="00F31500" w:rsidRDefault="00F31500" w:rsidP="00371E2A">
            <w:pPr>
              <w:widowControl w:val="0"/>
              <w:ind w:left="132" w:firstLine="0"/>
              <w:jc w:val="center"/>
              <w:rPr>
                <w:sz w:val="22"/>
              </w:rPr>
            </w:pPr>
            <w:r w:rsidRPr="00D90B67">
              <w:rPr>
                <w:sz w:val="22"/>
              </w:rPr>
              <w:t>Отчетные периоды</w:t>
            </w:r>
          </w:p>
          <w:p w:rsidR="00F31500" w:rsidRPr="00D90B67" w:rsidRDefault="00F31500" w:rsidP="00371E2A">
            <w:pPr>
              <w:widowControl w:val="0"/>
              <w:ind w:left="132" w:firstLine="0"/>
              <w:jc w:val="center"/>
              <w:rPr>
                <w:color w:val="000000"/>
                <w:sz w:val="22"/>
              </w:rPr>
            </w:pPr>
            <w:r w:rsidRPr="00D90B67">
              <w:rPr>
                <w:sz w:val="22"/>
              </w:rPr>
              <w:t>(по годам)</w:t>
            </w:r>
          </w:p>
        </w:tc>
      </w:tr>
      <w:tr w:rsidR="00F31500" w:rsidRPr="002E45B7" w:rsidTr="004058FD">
        <w:trPr>
          <w:trHeight w:hRule="exact" w:val="571"/>
        </w:trPr>
        <w:tc>
          <w:tcPr>
            <w:tcW w:w="570" w:type="dxa"/>
            <w:vMerge/>
            <w:vAlign w:val="center"/>
          </w:tcPr>
          <w:p w:rsidR="00F31500" w:rsidRPr="00D90B67" w:rsidRDefault="00F31500" w:rsidP="00D90B67">
            <w:pPr>
              <w:ind w:firstLine="0"/>
              <w:rPr>
                <w:color w:val="000000"/>
                <w:sz w:val="22"/>
              </w:rPr>
            </w:pPr>
          </w:p>
        </w:tc>
        <w:tc>
          <w:tcPr>
            <w:tcW w:w="4818" w:type="dxa"/>
            <w:vMerge/>
            <w:vAlign w:val="center"/>
          </w:tcPr>
          <w:p w:rsidR="00F31500" w:rsidRPr="00D90B67" w:rsidRDefault="00F31500" w:rsidP="00D90B67">
            <w:pPr>
              <w:ind w:firstLine="0"/>
              <w:rPr>
                <w:color w:val="000000"/>
                <w:sz w:val="22"/>
              </w:rPr>
            </w:pPr>
          </w:p>
        </w:tc>
        <w:tc>
          <w:tcPr>
            <w:tcW w:w="1417" w:type="dxa"/>
            <w:vMerge/>
            <w:vAlign w:val="center"/>
          </w:tcPr>
          <w:p w:rsidR="00F31500" w:rsidRPr="00D90B67" w:rsidRDefault="00F31500" w:rsidP="00D90B67">
            <w:pPr>
              <w:ind w:left="131" w:firstLine="0"/>
              <w:jc w:val="center"/>
              <w:rPr>
                <w:color w:val="000000"/>
                <w:sz w:val="22"/>
              </w:rPr>
            </w:pPr>
          </w:p>
        </w:tc>
        <w:tc>
          <w:tcPr>
            <w:tcW w:w="992" w:type="dxa"/>
            <w:shd w:val="clear" w:color="auto" w:fill="FFFFFF"/>
            <w:vAlign w:val="center"/>
          </w:tcPr>
          <w:p w:rsidR="00F31500" w:rsidRPr="00D90B67" w:rsidRDefault="00F31500" w:rsidP="00D90B67">
            <w:pPr>
              <w:widowControl w:val="0"/>
              <w:ind w:left="280" w:firstLine="0"/>
              <w:rPr>
                <w:color w:val="000000"/>
                <w:sz w:val="22"/>
              </w:rPr>
            </w:pPr>
            <w:r w:rsidRPr="00D90B67">
              <w:rPr>
                <w:sz w:val="22"/>
              </w:rPr>
              <w:t>2017</w:t>
            </w:r>
          </w:p>
        </w:tc>
        <w:tc>
          <w:tcPr>
            <w:tcW w:w="992" w:type="dxa"/>
            <w:shd w:val="clear" w:color="auto" w:fill="FFFFFF"/>
            <w:vAlign w:val="center"/>
          </w:tcPr>
          <w:p w:rsidR="00F31500" w:rsidRPr="00D90B67" w:rsidRDefault="00F31500" w:rsidP="00D90B67">
            <w:pPr>
              <w:widowControl w:val="0"/>
              <w:ind w:left="260" w:firstLine="0"/>
              <w:rPr>
                <w:color w:val="000000"/>
                <w:sz w:val="22"/>
              </w:rPr>
            </w:pPr>
            <w:r w:rsidRPr="00D90B67">
              <w:rPr>
                <w:sz w:val="22"/>
              </w:rPr>
              <w:t>2018</w:t>
            </w:r>
          </w:p>
        </w:tc>
        <w:tc>
          <w:tcPr>
            <w:tcW w:w="992" w:type="dxa"/>
            <w:shd w:val="clear" w:color="auto" w:fill="FFFFFF"/>
            <w:vAlign w:val="bottom"/>
          </w:tcPr>
          <w:p w:rsidR="00F31500" w:rsidRPr="00D90B67" w:rsidRDefault="00F31500" w:rsidP="00822612">
            <w:pPr>
              <w:widowControl w:val="0"/>
              <w:ind w:right="131" w:firstLine="0"/>
              <w:jc w:val="center"/>
              <w:rPr>
                <w:color w:val="000000"/>
                <w:sz w:val="22"/>
              </w:rPr>
            </w:pPr>
            <w:r w:rsidRPr="00822612">
              <w:rPr>
                <w:sz w:val="22"/>
              </w:rPr>
              <w:t>2019 г. (прогноз</w:t>
            </w:r>
            <w:r w:rsidRPr="00D90B67">
              <w:rPr>
                <w:sz w:val="22"/>
              </w:rPr>
              <w:t>)</w:t>
            </w:r>
          </w:p>
        </w:tc>
      </w:tr>
      <w:tr w:rsidR="00822612" w:rsidRPr="002E45B7" w:rsidTr="004058FD">
        <w:trPr>
          <w:trHeight w:hRule="exact" w:val="562"/>
        </w:trPr>
        <w:tc>
          <w:tcPr>
            <w:tcW w:w="570" w:type="dxa"/>
            <w:shd w:val="clear" w:color="auto" w:fill="FFFFFF"/>
            <w:vAlign w:val="center"/>
          </w:tcPr>
          <w:p w:rsidR="00822612" w:rsidRPr="00D90B67" w:rsidRDefault="00822612" w:rsidP="002C5BC7">
            <w:pPr>
              <w:ind w:firstLine="0"/>
              <w:contextualSpacing/>
              <w:jc w:val="center"/>
              <w:rPr>
                <w:color w:val="000000"/>
                <w:sz w:val="22"/>
              </w:rPr>
            </w:pPr>
            <w:r w:rsidRPr="00D90B67">
              <w:rPr>
                <w:rStyle w:val="2CordiaUPC"/>
                <w:rFonts w:ascii="Times New Roman" w:hAnsi="Times New Roman" w:cs="Times New Roman"/>
                <w:b w:val="0"/>
                <w:sz w:val="22"/>
                <w:szCs w:val="24"/>
              </w:rPr>
              <w:t>1</w:t>
            </w:r>
          </w:p>
        </w:tc>
        <w:tc>
          <w:tcPr>
            <w:tcW w:w="4818" w:type="dxa"/>
            <w:shd w:val="clear" w:color="auto" w:fill="FFFFFF"/>
            <w:vAlign w:val="center"/>
          </w:tcPr>
          <w:p w:rsidR="00822612" w:rsidRPr="00D90B67" w:rsidRDefault="00822612" w:rsidP="002C5BC7">
            <w:pPr>
              <w:ind w:left="130" w:right="132" w:firstLine="0"/>
              <w:contextualSpacing/>
              <w:rPr>
                <w:color w:val="000000"/>
                <w:sz w:val="22"/>
              </w:rPr>
            </w:pPr>
            <w:r w:rsidRPr="00D90B67">
              <w:rPr>
                <w:sz w:val="22"/>
              </w:rPr>
              <w:t>Объ</w:t>
            </w:r>
            <w:r>
              <w:rPr>
                <w:sz w:val="22"/>
              </w:rPr>
              <w:t>ё</w:t>
            </w:r>
            <w:r w:rsidRPr="00D90B67">
              <w:rPr>
                <w:sz w:val="22"/>
              </w:rPr>
              <w:t xml:space="preserve">м </w:t>
            </w:r>
            <w:r>
              <w:rPr>
                <w:sz w:val="22"/>
              </w:rPr>
              <w:t>выручки</w:t>
            </w:r>
            <w:r w:rsidRPr="00D90B67">
              <w:rPr>
                <w:sz w:val="22"/>
              </w:rPr>
              <w:t xml:space="preserve"> </w:t>
            </w:r>
            <w:r>
              <w:rPr>
                <w:sz w:val="22"/>
              </w:rPr>
              <w:t>(номинальный без учета инфляции)</w:t>
            </w:r>
          </w:p>
        </w:tc>
        <w:tc>
          <w:tcPr>
            <w:tcW w:w="1417" w:type="dxa"/>
            <w:shd w:val="clear" w:color="auto" w:fill="FFFFFF"/>
            <w:vAlign w:val="center"/>
          </w:tcPr>
          <w:p w:rsidR="00822612" w:rsidRPr="00D90B67" w:rsidRDefault="006D2286" w:rsidP="00D90B67">
            <w:pPr>
              <w:ind w:left="131" w:firstLine="0"/>
              <w:jc w:val="center"/>
              <w:rPr>
                <w:color w:val="000000"/>
                <w:sz w:val="22"/>
              </w:rPr>
            </w:pPr>
            <w:r w:rsidRPr="00D90B67">
              <w:rPr>
                <w:sz w:val="22"/>
              </w:rPr>
              <w:t>млн.</w:t>
            </w:r>
            <w:r>
              <w:rPr>
                <w:sz w:val="22"/>
              </w:rPr>
              <w:t xml:space="preserve"> </w:t>
            </w:r>
            <w:r w:rsidRPr="00D90B67">
              <w:rPr>
                <w:sz w:val="22"/>
              </w:rPr>
              <w:t>руб.</w:t>
            </w:r>
          </w:p>
        </w:tc>
        <w:tc>
          <w:tcPr>
            <w:tcW w:w="992" w:type="dxa"/>
            <w:shd w:val="clear" w:color="auto" w:fill="FFFFFF"/>
            <w:vAlign w:val="center"/>
          </w:tcPr>
          <w:p w:rsidR="00822612" w:rsidRPr="00D90B67" w:rsidRDefault="00822612" w:rsidP="00D90B67">
            <w:pPr>
              <w:widowControl w:val="0"/>
              <w:ind w:right="132" w:firstLine="0"/>
              <w:jc w:val="right"/>
              <w:rPr>
                <w:color w:val="000000"/>
                <w:sz w:val="22"/>
              </w:rPr>
            </w:pPr>
            <w:r w:rsidRPr="00D90B67">
              <w:rPr>
                <w:sz w:val="22"/>
              </w:rPr>
              <w:t>206</w:t>
            </w:r>
          </w:p>
        </w:tc>
        <w:tc>
          <w:tcPr>
            <w:tcW w:w="992" w:type="dxa"/>
            <w:shd w:val="clear" w:color="auto" w:fill="FFFFFF"/>
            <w:vAlign w:val="center"/>
          </w:tcPr>
          <w:p w:rsidR="00822612" w:rsidRPr="00D90B67" w:rsidRDefault="00822612" w:rsidP="00D90B67">
            <w:pPr>
              <w:widowControl w:val="0"/>
              <w:ind w:left="-10" w:right="131" w:firstLine="0"/>
              <w:jc w:val="right"/>
              <w:rPr>
                <w:color w:val="000000"/>
                <w:sz w:val="22"/>
              </w:rPr>
            </w:pPr>
            <w:r w:rsidRPr="00D90B67">
              <w:rPr>
                <w:sz w:val="22"/>
              </w:rPr>
              <w:t>120</w:t>
            </w:r>
          </w:p>
        </w:tc>
        <w:tc>
          <w:tcPr>
            <w:tcW w:w="992" w:type="dxa"/>
            <w:shd w:val="clear" w:color="auto" w:fill="FFFFFF"/>
            <w:vAlign w:val="center"/>
          </w:tcPr>
          <w:p w:rsidR="00822612" w:rsidRPr="00D90B67" w:rsidRDefault="00822612" w:rsidP="0088160B">
            <w:pPr>
              <w:widowControl w:val="0"/>
              <w:ind w:left="-10" w:right="131" w:firstLine="0"/>
              <w:jc w:val="right"/>
              <w:rPr>
                <w:color w:val="000000"/>
                <w:sz w:val="22"/>
              </w:rPr>
            </w:pPr>
            <w:r w:rsidRPr="00D90B67">
              <w:rPr>
                <w:sz w:val="22"/>
              </w:rPr>
              <w:t>120</w:t>
            </w:r>
          </w:p>
        </w:tc>
      </w:tr>
      <w:tr w:rsidR="00822612" w:rsidRPr="002E45B7" w:rsidTr="004058FD">
        <w:trPr>
          <w:trHeight w:hRule="exact" w:val="562"/>
        </w:trPr>
        <w:tc>
          <w:tcPr>
            <w:tcW w:w="570" w:type="dxa"/>
            <w:shd w:val="clear" w:color="auto" w:fill="FFFFFF"/>
            <w:vAlign w:val="center"/>
          </w:tcPr>
          <w:p w:rsidR="00822612" w:rsidRPr="00D90B67" w:rsidRDefault="00822612" w:rsidP="002C5BC7">
            <w:pPr>
              <w:ind w:firstLine="0"/>
              <w:contextualSpacing/>
              <w:jc w:val="center"/>
              <w:rPr>
                <w:color w:val="000000"/>
                <w:sz w:val="22"/>
              </w:rPr>
            </w:pPr>
            <w:r>
              <w:rPr>
                <w:sz w:val="22"/>
              </w:rPr>
              <w:t>2</w:t>
            </w:r>
          </w:p>
        </w:tc>
        <w:tc>
          <w:tcPr>
            <w:tcW w:w="4818" w:type="dxa"/>
            <w:shd w:val="clear" w:color="auto" w:fill="FFFFFF"/>
            <w:vAlign w:val="center"/>
          </w:tcPr>
          <w:p w:rsidR="00822612" w:rsidRPr="00F311C1" w:rsidRDefault="00822612" w:rsidP="002C5BC7">
            <w:pPr>
              <w:ind w:left="130" w:right="132" w:firstLine="0"/>
              <w:contextualSpacing/>
              <w:rPr>
                <w:color w:val="000000"/>
                <w:sz w:val="22"/>
              </w:rPr>
            </w:pPr>
            <w:r w:rsidRPr="00F311C1">
              <w:rPr>
                <w:sz w:val="22"/>
              </w:rPr>
              <w:t>Объём реализации продукции, в том числе в штуках</w:t>
            </w:r>
          </w:p>
        </w:tc>
        <w:tc>
          <w:tcPr>
            <w:tcW w:w="1417" w:type="dxa"/>
            <w:shd w:val="clear" w:color="auto" w:fill="FFFFFF"/>
            <w:vAlign w:val="center"/>
          </w:tcPr>
          <w:p w:rsidR="00822612" w:rsidRPr="00371E2A" w:rsidRDefault="006D2286" w:rsidP="00371E2A">
            <w:pPr>
              <w:widowControl w:val="0"/>
              <w:ind w:left="131" w:firstLine="0"/>
              <w:jc w:val="center"/>
              <w:rPr>
                <w:color w:val="000000"/>
                <w:sz w:val="22"/>
              </w:rPr>
            </w:pPr>
            <w:r w:rsidRPr="00371E2A">
              <w:rPr>
                <w:sz w:val="22"/>
              </w:rPr>
              <w:t>шт.</w:t>
            </w:r>
          </w:p>
        </w:tc>
        <w:tc>
          <w:tcPr>
            <w:tcW w:w="992" w:type="dxa"/>
            <w:shd w:val="clear" w:color="auto" w:fill="FFFFFF"/>
            <w:vAlign w:val="center"/>
          </w:tcPr>
          <w:p w:rsidR="00822612" w:rsidRPr="00371E2A" w:rsidRDefault="00822612" w:rsidP="00D90B67">
            <w:pPr>
              <w:widowControl w:val="0"/>
              <w:ind w:right="132" w:firstLine="0"/>
              <w:jc w:val="right"/>
              <w:rPr>
                <w:color w:val="000000"/>
                <w:sz w:val="22"/>
              </w:rPr>
            </w:pPr>
            <w:r w:rsidRPr="00371E2A">
              <w:rPr>
                <w:sz w:val="22"/>
              </w:rPr>
              <w:t>193,3</w:t>
            </w:r>
          </w:p>
        </w:tc>
        <w:tc>
          <w:tcPr>
            <w:tcW w:w="992" w:type="dxa"/>
            <w:shd w:val="clear" w:color="auto" w:fill="FFFFFF"/>
            <w:vAlign w:val="center"/>
          </w:tcPr>
          <w:p w:rsidR="00822612" w:rsidRPr="00371E2A" w:rsidRDefault="00822612" w:rsidP="00D90B67">
            <w:pPr>
              <w:widowControl w:val="0"/>
              <w:ind w:left="-10" w:right="131" w:firstLine="0"/>
              <w:jc w:val="right"/>
              <w:rPr>
                <w:color w:val="000000"/>
                <w:sz w:val="22"/>
              </w:rPr>
            </w:pPr>
            <w:r w:rsidRPr="00371E2A">
              <w:rPr>
                <w:sz w:val="22"/>
              </w:rPr>
              <w:t>117,7</w:t>
            </w:r>
          </w:p>
        </w:tc>
        <w:tc>
          <w:tcPr>
            <w:tcW w:w="992" w:type="dxa"/>
            <w:shd w:val="clear" w:color="auto" w:fill="FFFFFF"/>
            <w:vAlign w:val="center"/>
          </w:tcPr>
          <w:p w:rsidR="00822612" w:rsidRPr="00371E2A" w:rsidRDefault="00822612" w:rsidP="0088160B">
            <w:pPr>
              <w:widowControl w:val="0"/>
              <w:ind w:left="-10" w:right="131" w:firstLine="0"/>
              <w:jc w:val="right"/>
              <w:rPr>
                <w:color w:val="000000"/>
                <w:sz w:val="22"/>
              </w:rPr>
            </w:pPr>
            <w:r w:rsidRPr="00371E2A">
              <w:rPr>
                <w:sz w:val="22"/>
              </w:rPr>
              <w:t>117,7</w:t>
            </w:r>
          </w:p>
        </w:tc>
      </w:tr>
      <w:tr w:rsidR="00822612" w:rsidRPr="002E45B7" w:rsidTr="004058FD">
        <w:trPr>
          <w:trHeight w:hRule="exact" w:val="298"/>
        </w:trPr>
        <w:tc>
          <w:tcPr>
            <w:tcW w:w="570" w:type="dxa"/>
            <w:shd w:val="clear" w:color="auto" w:fill="FFFFFF"/>
            <w:vAlign w:val="center"/>
          </w:tcPr>
          <w:p w:rsidR="00822612" w:rsidRPr="00D90B67" w:rsidRDefault="00822612" w:rsidP="002C5BC7">
            <w:pPr>
              <w:ind w:firstLine="0"/>
              <w:contextualSpacing/>
              <w:jc w:val="center"/>
              <w:rPr>
                <w:color w:val="000000"/>
                <w:sz w:val="22"/>
              </w:rPr>
            </w:pPr>
            <w:r>
              <w:rPr>
                <w:color w:val="000000"/>
                <w:sz w:val="22"/>
              </w:rPr>
              <w:t>3</w:t>
            </w:r>
          </w:p>
        </w:tc>
        <w:tc>
          <w:tcPr>
            <w:tcW w:w="4818" w:type="dxa"/>
            <w:shd w:val="clear" w:color="auto" w:fill="FFFFFF"/>
            <w:vAlign w:val="center"/>
          </w:tcPr>
          <w:p w:rsidR="00822612" w:rsidRPr="00D90B67" w:rsidRDefault="00822612" w:rsidP="002C5BC7">
            <w:pPr>
              <w:ind w:left="130" w:right="132" w:firstLine="0"/>
              <w:contextualSpacing/>
              <w:rPr>
                <w:color w:val="000000"/>
                <w:sz w:val="22"/>
              </w:rPr>
            </w:pPr>
            <w:r w:rsidRPr="00D90B67">
              <w:rPr>
                <w:sz w:val="22"/>
              </w:rPr>
              <w:t>Среднесписочная численность работающих</w:t>
            </w:r>
          </w:p>
        </w:tc>
        <w:tc>
          <w:tcPr>
            <w:tcW w:w="1417" w:type="dxa"/>
            <w:shd w:val="clear" w:color="auto" w:fill="FFFFFF"/>
            <w:vAlign w:val="center"/>
          </w:tcPr>
          <w:p w:rsidR="00822612" w:rsidRPr="00D90B67" w:rsidRDefault="006D2286" w:rsidP="00D90B67">
            <w:pPr>
              <w:widowControl w:val="0"/>
              <w:ind w:left="131" w:firstLine="0"/>
              <w:jc w:val="center"/>
              <w:rPr>
                <w:color w:val="000000"/>
                <w:sz w:val="22"/>
              </w:rPr>
            </w:pPr>
            <w:r w:rsidRPr="00D90B67">
              <w:rPr>
                <w:sz w:val="22"/>
              </w:rPr>
              <w:t>чел.</w:t>
            </w:r>
          </w:p>
        </w:tc>
        <w:tc>
          <w:tcPr>
            <w:tcW w:w="992" w:type="dxa"/>
            <w:shd w:val="clear" w:color="auto" w:fill="FFFFFF"/>
            <w:vAlign w:val="center"/>
          </w:tcPr>
          <w:p w:rsidR="00822612" w:rsidRPr="00D90B67" w:rsidRDefault="00822612" w:rsidP="00D90B67">
            <w:pPr>
              <w:widowControl w:val="0"/>
              <w:ind w:right="132" w:firstLine="0"/>
              <w:jc w:val="right"/>
              <w:rPr>
                <w:color w:val="000000"/>
                <w:sz w:val="22"/>
              </w:rPr>
            </w:pPr>
            <w:r w:rsidRPr="00D90B67">
              <w:rPr>
                <w:sz w:val="22"/>
              </w:rPr>
              <w:t>39</w:t>
            </w:r>
          </w:p>
        </w:tc>
        <w:tc>
          <w:tcPr>
            <w:tcW w:w="992" w:type="dxa"/>
            <w:shd w:val="clear" w:color="auto" w:fill="FFFFFF"/>
            <w:vAlign w:val="center"/>
          </w:tcPr>
          <w:p w:rsidR="00822612" w:rsidRPr="00D90B67" w:rsidRDefault="00822612" w:rsidP="00D90B67">
            <w:pPr>
              <w:widowControl w:val="0"/>
              <w:ind w:left="-10" w:right="131" w:firstLine="0"/>
              <w:jc w:val="right"/>
              <w:rPr>
                <w:color w:val="000000"/>
                <w:sz w:val="22"/>
              </w:rPr>
            </w:pPr>
            <w:r w:rsidRPr="00D90B67">
              <w:rPr>
                <w:sz w:val="22"/>
              </w:rPr>
              <w:t>42</w:t>
            </w:r>
          </w:p>
        </w:tc>
        <w:tc>
          <w:tcPr>
            <w:tcW w:w="992" w:type="dxa"/>
            <w:shd w:val="clear" w:color="auto" w:fill="FFFFFF"/>
            <w:vAlign w:val="center"/>
          </w:tcPr>
          <w:p w:rsidR="00822612" w:rsidRPr="00D90B67" w:rsidRDefault="00822612" w:rsidP="0088160B">
            <w:pPr>
              <w:widowControl w:val="0"/>
              <w:ind w:left="-10" w:right="131" w:firstLine="0"/>
              <w:jc w:val="right"/>
              <w:rPr>
                <w:color w:val="000000"/>
                <w:sz w:val="22"/>
              </w:rPr>
            </w:pPr>
            <w:r w:rsidRPr="00D90B67">
              <w:rPr>
                <w:sz w:val="22"/>
              </w:rPr>
              <w:t>42</w:t>
            </w:r>
          </w:p>
        </w:tc>
      </w:tr>
      <w:tr w:rsidR="00822612" w:rsidRPr="002E45B7" w:rsidTr="004058FD">
        <w:trPr>
          <w:trHeight w:hRule="exact" w:val="288"/>
        </w:trPr>
        <w:tc>
          <w:tcPr>
            <w:tcW w:w="570" w:type="dxa"/>
            <w:shd w:val="clear" w:color="auto" w:fill="FFFFFF"/>
            <w:vAlign w:val="center"/>
          </w:tcPr>
          <w:p w:rsidR="00822612" w:rsidRPr="00D90B67" w:rsidRDefault="00822612" w:rsidP="002C5BC7">
            <w:pPr>
              <w:ind w:firstLine="0"/>
              <w:contextualSpacing/>
              <w:jc w:val="center"/>
              <w:rPr>
                <w:color w:val="000000"/>
                <w:sz w:val="22"/>
              </w:rPr>
            </w:pPr>
            <w:r>
              <w:rPr>
                <w:color w:val="000000"/>
                <w:sz w:val="22"/>
              </w:rPr>
              <w:t>4</w:t>
            </w:r>
          </w:p>
        </w:tc>
        <w:tc>
          <w:tcPr>
            <w:tcW w:w="4818" w:type="dxa"/>
            <w:shd w:val="clear" w:color="auto" w:fill="FFFFFF"/>
            <w:vAlign w:val="center"/>
          </w:tcPr>
          <w:p w:rsidR="00822612" w:rsidRPr="00D90B67" w:rsidRDefault="00822612" w:rsidP="002C5BC7">
            <w:pPr>
              <w:ind w:left="130" w:right="132" w:firstLine="0"/>
              <w:contextualSpacing/>
              <w:rPr>
                <w:color w:val="000000"/>
                <w:sz w:val="22"/>
              </w:rPr>
            </w:pPr>
            <w:r w:rsidRPr="00D90B67">
              <w:rPr>
                <w:sz w:val="22"/>
              </w:rPr>
              <w:t>Среднемесячная заработная плата</w:t>
            </w:r>
          </w:p>
        </w:tc>
        <w:tc>
          <w:tcPr>
            <w:tcW w:w="1417" w:type="dxa"/>
            <w:shd w:val="clear" w:color="auto" w:fill="FFFFFF"/>
            <w:vAlign w:val="center"/>
          </w:tcPr>
          <w:p w:rsidR="00822612" w:rsidRPr="00D90B67" w:rsidRDefault="006D2286" w:rsidP="00D90B67">
            <w:pPr>
              <w:widowControl w:val="0"/>
              <w:ind w:left="131" w:firstLine="0"/>
              <w:jc w:val="center"/>
              <w:rPr>
                <w:color w:val="000000"/>
                <w:sz w:val="22"/>
              </w:rPr>
            </w:pPr>
            <w:r w:rsidRPr="00D90B67">
              <w:rPr>
                <w:sz w:val="22"/>
              </w:rPr>
              <w:t>тыс.</w:t>
            </w:r>
            <w:r>
              <w:rPr>
                <w:sz w:val="22"/>
              </w:rPr>
              <w:t xml:space="preserve"> </w:t>
            </w:r>
            <w:r w:rsidRPr="00D90B67">
              <w:rPr>
                <w:sz w:val="22"/>
              </w:rPr>
              <w:t>руб.</w:t>
            </w:r>
          </w:p>
        </w:tc>
        <w:tc>
          <w:tcPr>
            <w:tcW w:w="992" w:type="dxa"/>
            <w:shd w:val="clear" w:color="auto" w:fill="FFFFFF"/>
            <w:vAlign w:val="center"/>
          </w:tcPr>
          <w:p w:rsidR="00822612" w:rsidRPr="00D90B67" w:rsidRDefault="00822612" w:rsidP="00D90B67">
            <w:pPr>
              <w:widowControl w:val="0"/>
              <w:ind w:right="132" w:firstLine="0"/>
              <w:jc w:val="right"/>
              <w:rPr>
                <w:color w:val="000000"/>
                <w:sz w:val="22"/>
              </w:rPr>
            </w:pPr>
            <w:r w:rsidRPr="00D90B67">
              <w:rPr>
                <w:sz w:val="22"/>
              </w:rPr>
              <w:t>28,5</w:t>
            </w:r>
          </w:p>
        </w:tc>
        <w:tc>
          <w:tcPr>
            <w:tcW w:w="992" w:type="dxa"/>
            <w:shd w:val="clear" w:color="auto" w:fill="FFFFFF"/>
            <w:vAlign w:val="center"/>
          </w:tcPr>
          <w:p w:rsidR="00822612" w:rsidRPr="00D90B67" w:rsidRDefault="00822612" w:rsidP="00D90B67">
            <w:pPr>
              <w:widowControl w:val="0"/>
              <w:ind w:left="-10" w:right="131" w:firstLine="0"/>
              <w:jc w:val="right"/>
              <w:rPr>
                <w:color w:val="000000"/>
                <w:sz w:val="22"/>
              </w:rPr>
            </w:pPr>
            <w:r w:rsidRPr="00D90B67">
              <w:rPr>
                <w:sz w:val="22"/>
              </w:rPr>
              <w:t>35,6</w:t>
            </w:r>
          </w:p>
        </w:tc>
        <w:tc>
          <w:tcPr>
            <w:tcW w:w="992" w:type="dxa"/>
            <w:shd w:val="clear" w:color="auto" w:fill="FFFFFF"/>
            <w:vAlign w:val="center"/>
          </w:tcPr>
          <w:p w:rsidR="00822612" w:rsidRPr="00D90B67" w:rsidRDefault="00822612" w:rsidP="0088160B">
            <w:pPr>
              <w:widowControl w:val="0"/>
              <w:ind w:left="-10" w:right="131" w:firstLine="0"/>
              <w:jc w:val="right"/>
              <w:rPr>
                <w:color w:val="000000"/>
                <w:sz w:val="22"/>
              </w:rPr>
            </w:pPr>
            <w:r w:rsidRPr="00D90B67">
              <w:rPr>
                <w:sz w:val="22"/>
              </w:rPr>
              <w:t>35,6</w:t>
            </w:r>
          </w:p>
        </w:tc>
      </w:tr>
      <w:tr w:rsidR="00822612" w:rsidRPr="002E45B7" w:rsidTr="004058FD">
        <w:trPr>
          <w:trHeight w:hRule="exact" w:val="288"/>
        </w:trPr>
        <w:tc>
          <w:tcPr>
            <w:tcW w:w="570" w:type="dxa"/>
            <w:shd w:val="clear" w:color="auto" w:fill="FFFFFF"/>
            <w:vAlign w:val="center"/>
          </w:tcPr>
          <w:p w:rsidR="00822612" w:rsidRPr="00F311C1" w:rsidRDefault="00822612" w:rsidP="002C5BC7">
            <w:pPr>
              <w:ind w:firstLine="0"/>
              <w:contextualSpacing/>
              <w:jc w:val="center"/>
              <w:rPr>
                <w:color w:val="000000"/>
                <w:sz w:val="22"/>
              </w:rPr>
            </w:pPr>
            <w:r>
              <w:rPr>
                <w:color w:val="000000"/>
                <w:sz w:val="22"/>
              </w:rPr>
              <w:t>5</w:t>
            </w:r>
          </w:p>
        </w:tc>
        <w:tc>
          <w:tcPr>
            <w:tcW w:w="4818" w:type="dxa"/>
            <w:shd w:val="clear" w:color="auto" w:fill="FFFFFF"/>
            <w:vAlign w:val="center"/>
          </w:tcPr>
          <w:p w:rsidR="00822612" w:rsidRPr="00F311C1" w:rsidRDefault="00822612" w:rsidP="002C5BC7">
            <w:pPr>
              <w:ind w:left="130" w:right="132" w:firstLine="0"/>
              <w:contextualSpacing/>
              <w:rPr>
                <w:color w:val="000000"/>
                <w:sz w:val="22"/>
              </w:rPr>
            </w:pPr>
            <w:r w:rsidRPr="00F311C1">
              <w:rPr>
                <w:sz w:val="22"/>
              </w:rPr>
              <w:t>Величина активов</w:t>
            </w:r>
          </w:p>
        </w:tc>
        <w:tc>
          <w:tcPr>
            <w:tcW w:w="1417" w:type="dxa"/>
            <w:shd w:val="clear" w:color="auto" w:fill="FFFFFF"/>
            <w:vAlign w:val="center"/>
          </w:tcPr>
          <w:p w:rsidR="00822612" w:rsidRPr="00D90B67" w:rsidRDefault="006D2286" w:rsidP="00D90B67">
            <w:pPr>
              <w:widowControl w:val="0"/>
              <w:ind w:left="131" w:firstLine="0"/>
              <w:jc w:val="center"/>
              <w:rPr>
                <w:color w:val="000000"/>
                <w:sz w:val="22"/>
              </w:rPr>
            </w:pPr>
            <w:r w:rsidRPr="00D90B67">
              <w:rPr>
                <w:sz w:val="22"/>
              </w:rPr>
              <w:t>млн.</w:t>
            </w:r>
            <w:r>
              <w:rPr>
                <w:sz w:val="22"/>
              </w:rPr>
              <w:t xml:space="preserve"> </w:t>
            </w:r>
            <w:r w:rsidRPr="00D90B67">
              <w:rPr>
                <w:sz w:val="22"/>
              </w:rPr>
              <w:t>руб.</w:t>
            </w:r>
          </w:p>
        </w:tc>
        <w:tc>
          <w:tcPr>
            <w:tcW w:w="992" w:type="dxa"/>
            <w:shd w:val="clear" w:color="auto" w:fill="FFFFFF"/>
            <w:vAlign w:val="center"/>
          </w:tcPr>
          <w:p w:rsidR="00822612" w:rsidRPr="00D90B67" w:rsidRDefault="00822612" w:rsidP="00D90B67">
            <w:pPr>
              <w:widowControl w:val="0"/>
              <w:ind w:right="132" w:firstLine="0"/>
              <w:jc w:val="right"/>
              <w:rPr>
                <w:color w:val="000000"/>
                <w:sz w:val="22"/>
              </w:rPr>
            </w:pPr>
            <w:r w:rsidRPr="00D90B67">
              <w:rPr>
                <w:sz w:val="22"/>
              </w:rPr>
              <w:t>156,2</w:t>
            </w:r>
          </w:p>
        </w:tc>
        <w:tc>
          <w:tcPr>
            <w:tcW w:w="992" w:type="dxa"/>
            <w:shd w:val="clear" w:color="auto" w:fill="FFFFFF"/>
            <w:vAlign w:val="center"/>
          </w:tcPr>
          <w:p w:rsidR="00822612" w:rsidRPr="00D90B67" w:rsidRDefault="00822612" w:rsidP="00D90B67">
            <w:pPr>
              <w:widowControl w:val="0"/>
              <w:ind w:left="-10" w:right="131" w:firstLine="0"/>
              <w:jc w:val="right"/>
              <w:rPr>
                <w:color w:val="000000"/>
                <w:sz w:val="22"/>
              </w:rPr>
            </w:pPr>
            <w:r w:rsidRPr="00D90B67">
              <w:rPr>
                <w:sz w:val="22"/>
              </w:rPr>
              <w:t>167,7</w:t>
            </w:r>
          </w:p>
        </w:tc>
        <w:tc>
          <w:tcPr>
            <w:tcW w:w="992" w:type="dxa"/>
            <w:shd w:val="clear" w:color="auto" w:fill="FFFFFF"/>
            <w:vAlign w:val="center"/>
          </w:tcPr>
          <w:p w:rsidR="00822612" w:rsidRPr="00D90B67" w:rsidRDefault="00822612" w:rsidP="0088160B">
            <w:pPr>
              <w:widowControl w:val="0"/>
              <w:ind w:left="-10" w:right="131" w:firstLine="0"/>
              <w:jc w:val="right"/>
              <w:rPr>
                <w:color w:val="000000"/>
                <w:sz w:val="22"/>
              </w:rPr>
            </w:pPr>
            <w:r w:rsidRPr="00D90B67">
              <w:rPr>
                <w:sz w:val="22"/>
              </w:rPr>
              <w:t>167,7</w:t>
            </w:r>
          </w:p>
        </w:tc>
      </w:tr>
      <w:tr w:rsidR="00822612" w:rsidRPr="002E45B7" w:rsidTr="004058FD">
        <w:trPr>
          <w:trHeight w:hRule="exact" w:val="283"/>
        </w:trPr>
        <w:tc>
          <w:tcPr>
            <w:tcW w:w="570" w:type="dxa"/>
            <w:shd w:val="clear" w:color="auto" w:fill="FFFFFF"/>
            <w:vAlign w:val="center"/>
          </w:tcPr>
          <w:p w:rsidR="00822612" w:rsidRPr="00F311C1" w:rsidRDefault="00822612" w:rsidP="002C5BC7">
            <w:pPr>
              <w:ind w:firstLine="0"/>
              <w:contextualSpacing/>
              <w:jc w:val="center"/>
              <w:rPr>
                <w:color w:val="000000"/>
                <w:sz w:val="22"/>
              </w:rPr>
            </w:pPr>
            <w:r>
              <w:rPr>
                <w:color w:val="000000"/>
                <w:sz w:val="22"/>
              </w:rPr>
              <w:t>6</w:t>
            </w:r>
          </w:p>
        </w:tc>
        <w:tc>
          <w:tcPr>
            <w:tcW w:w="4818" w:type="dxa"/>
            <w:shd w:val="clear" w:color="auto" w:fill="FFFFFF"/>
            <w:vAlign w:val="center"/>
          </w:tcPr>
          <w:p w:rsidR="00822612" w:rsidRPr="00F311C1" w:rsidRDefault="00822612" w:rsidP="002C5BC7">
            <w:pPr>
              <w:ind w:left="130" w:right="132" w:firstLine="0"/>
              <w:contextualSpacing/>
              <w:rPr>
                <w:color w:val="000000"/>
                <w:sz w:val="22"/>
              </w:rPr>
            </w:pPr>
            <w:r w:rsidRPr="00F311C1">
              <w:rPr>
                <w:sz w:val="22"/>
              </w:rPr>
              <w:t>Сумма налогов уплаченных</w:t>
            </w:r>
          </w:p>
        </w:tc>
        <w:tc>
          <w:tcPr>
            <w:tcW w:w="1417" w:type="dxa"/>
            <w:shd w:val="clear" w:color="auto" w:fill="FFFFFF"/>
            <w:vAlign w:val="center"/>
          </w:tcPr>
          <w:p w:rsidR="00822612" w:rsidRPr="00D90B67" w:rsidRDefault="006D2286" w:rsidP="00D90B67">
            <w:pPr>
              <w:widowControl w:val="0"/>
              <w:ind w:left="131" w:firstLine="0"/>
              <w:jc w:val="center"/>
              <w:rPr>
                <w:color w:val="000000"/>
                <w:sz w:val="22"/>
              </w:rPr>
            </w:pPr>
            <w:r w:rsidRPr="00D90B67">
              <w:rPr>
                <w:sz w:val="22"/>
              </w:rPr>
              <w:t>млн.</w:t>
            </w:r>
            <w:r>
              <w:rPr>
                <w:sz w:val="22"/>
              </w:rPr>
              <w:t xml:space="preserve"> </w:t>
            </w:r>
            <w:r w:rsidRPr="00D90B67">
              <w:rPr>
                <w:sz w:val="22"/>
              </w:rPr>
              <w:t>руб.</w:t>
            </w:r>
          </w:p>
        </w:tc>
        <w:tc>
          <w:tcPr>
            <w:tcW w:w="992" w:type="dxa"/>
            <w:shd w:val="clear" w:color="auto" w:fill="FFFFFF"/>
            <w:vAlign w:val="center"/>
          </w:tcPr>
          <w:p w:rsidR="00822612" w:rsidRPr="00D90B67" w:rsidRDefault="00822612" w:rsidP="00D90B67">
            <w:pPr>
              <w:widowControl w:val="0"/>
              <w:ind w:right="132" w:firstLine="0"/>
              <w:jc w:val="right"/>
              <w:rPr>
                <w:color w:val="000000"/>
                <w:sz w:val="22"/>
              </w:rPr>
            </w:pPr>
            <w:r w:rsidRPr="00D90B67">
              <w:rPr>
                <w:sz w:val="22"/>
              </w:rPr>
              <w:t>32,2</w:t>
            </w:r>
          </w:p>
        </w:tc>
        <w:tc>
          <w:tcPr>
            <w:tcW w:w="992" w:type="dxa"/>
            <w:shd w:val="clear" w:color="auto" w:fill="FFFFFF"/>
            <w:vAlign w:val="center"/>
          </w:tcPr>
          <w:p w:rsidR="00822612" w:rsidRPr="00D90B67" w:rsidRDefault="00822612" w:rsidP="00D90B67">
            <w:pPr>
              <w:widowControl w:val="0"/>
              <w:ind w:left="-10" w:right="131" w:firstLine="0"/>
              <w:jc w:val="right"/>
              <w:rPr>
                <w:color w:val="000000"/>
                <w:sz w:val="22"/>
              </w:rPr>
            </w:pPr>
            <w:r w:rsidRPr="00D90B67">
              <w:rPr>
                <w:sz w:val="22"/>
              </w:rPr>
              <w:t>21,2</w:t>
            </w:r>
          </w:p>
        </w:tc>
        <w:tc>
          <w:tcPr>
            <w:tcW w:w="992" w:type="dxa"/>
            <w:shd w:val="clear" w:color="auto" w:fill="FFFFFF"/>
            <w:vAlign w:val="center"/>
          </w:tcPr>
          <w:p w:rsidR="00822612" w:rsidRPr="00D90B67" w:rsidRDefault="00822612" w:rsidP="0088160B">
            <w:pPr>
              <w:widowControl w:val="0"/>
              <w:ind w:left="-10" w:right="131" w:firstLine="0"/>
              <w:jc w:val="right"/>
              <w:rPr>
                <w:color w:val="000000"/>
                <w:sz w:val="22"/>
              </w:rPr>
            </w:pPr>
            <w:r w:rsidRPr="00D90B67">
              <w:rPr>
                <w:sz w:val="22"/>
              </w:rPr>
              <w:t>21,2</w:t>
            </w:r>
          </w:p>
        </w:tc>
      </w:tr>
      <w:tr w:rsidR="00822612" w:rsidRPr="002E45B7" w:rsidTr="004058FD">
        <w:trPr>
          <w:trHeight w:hRule="exact" w:val="283"/>
        </w:trPr>
        <w:tc>
          <w:tcPr>
            <w:tcW w:w="570" w:type="dxa"/>
            <w:shd w:val="clear" w:color="auto" w:fill="FFFFFF"/>
            <w:vAlign w:val="center"/>
          </w:tcPr>
          <w:p w:rsidR="00822612" w:rsidRPr="00F311C1" w:rsidRDefault="00822612" w:rsidP="002C5BC7">
            <w:pPr>
              <w:ind w:firstLine="0"/>
              <w:contextualSpacing/>
              <w:jc w:val="center"/>
              <w:rPr>
                <w:color w:val="000000"/>
                <w:sz w:val="22"/>
              </w:rPr>
            </w:pPr>
            <w:r>
              <w:rPr>
                <w:color w:val="000000"/>
                <w:sz w:val="22"/>
              </w:rPr>
              <w:t>7</w:t>
            </w:r>
          </w:p>
        </w:tc>
        <w:tc>
          <w:tcPr>
            <w:tcW w:w="4818" w:type="dxa"/>
            <w:shd w:val="clear" w:color="auto" w:fill="FFFFFF"/>
            <w:vAlign w:val="center"/>
          </w:tcPr>
          <w:p w:rsidR="00822612" w:rsidRPr="00F311C1" w:rsidRDefault="00822612" w:rsidP="002C5BC7">
            <w:pPr>
              <w:ind w:left="413" w:right="132" w:firstLine="0"/>
              <w:contextualSpacing/>
              <w:rPr>
                <w:color w:val="000000"/>
                <w:sz w:val="22"/>
              </w:rPr>
            </w:pPr>
            <w:r w:rsidRPr="00F311C1">
              <w:rPr>
                <w:sz w:val="22"/>
              </w:rPr>
              <w:t>в федеральный бюджет</w:t>
            </w:r>
          </w:p>
        </w:tc>
        <w:tc>
          <w:tcPr>
            <w:tcW w:w="1417" w:type="dxa"/>
            <w:shd w:val="clear" w:color="auto" w:fill="FFFFFF"/>
            <w:vAlign w:val="center"/>
          </w:tcPr>
          <w:p w:rsidR="00822612" w:rsidRPr="00D90B67" w:rsidRDefault="006D2286" w:rsidP="00D90B67">
            <w:pPr>
              <w:widowControl w:val="0"/>
              <w:ind w:left="131" w:firstLine="0"/>
              <w:jc w:val="center"/>
              <w:rPr>
                <w:color w:val="000000"/>
                <w:sz w:val="22"/>
              </w:rPr>
            </w:pPr>
            <w:r w:rsidRPr="00D90B67">
              <w:rPr>
                <w:sz w:val="22"/>
              </w:rPr>
              <w:t>млн.</w:t>
            </w:r>
            <w:r>
              <w:rPr>
                <w:sz w:val="22"/>
              </w:rPr>
              <w:t xml:space="preserve"> </w:t>
            </w:r>
            <w:r w:rsidRPr="00D90B67">
              <w:rPr>
                <w:sz w:val="22"/>
              </w:rPr>
              <w:t>руб.</w:t>
            </w:r>
          </w:p>
        </w:tc>
        <w:tc>
          <w:tcPr>
            <w:tcW w:w="992" w:type="dxa"/>
            <w:shd w:val="clear" w:color="auto" w:fill="FFFFFF"/>
            <w:vAlign w:val="center"/>
          </w:tcPr>
          <w:p w:rsidR="00822612" w:rsidRPr="00D90B67" w:rsidRDefault="00822612" w:rsidP="00D90B67">
            <w:pPr>
              <w:widowControl w:val="0"/>
              <w:ind w:right="132" w:firstLine="0"/>
              <w:jc w:val="right"/>
              <w:rPr>
                <w:color w:val="000000"/>
                <w:sz w:val="22"/>
              </w:rPr>
            </w:pPr>
            <w:r w:rsidRPr="00D90B67">
              <w:rPr>
                <w:sz w:val="22"/>
              </w:rPr>
              <w:t>22</w:t>
            </w:r>
          </w:p>
        </w:tc>
        <w:tc>
          <w:tcPr>
            <w:tcW w:w="992" w:type="dxa"/>
            <w:shd w:val="clear" w:color="auto" w:fill="FFFFFF"/>
            <w:vAlign w:val="center"/>
          </w:tcPr>
          <w:p w:rsidR="00822612" w:rsidRPr="00D90B67" w:rsidRDefault="00822612" w:rsidP="00D90B67">
            <w:pPr>
              <w:widowControl w:val="0"/>
              <w:ind w:left="-10" w:right="131" w:firstLine="0"/>
              <w:jc w:val="right"/>
              <w:rPr>
                <w:color w:val="000000"/>
                <w:sz w:val="22"/>
              </w:rPr>
            </w:pPr>
            <w:r w:rsidRPr="00D90B67">
              <w:rPr>
                <w:sz w:val="22"/>
              </w:rPr>
              <w:t>15,6</w:t>
            </w:r>
          </w:p>
        </w:tc>
        <w:tc>
          <w:tcPr>
            <w:tcW w:w="992" w:type="dxa"/>
            <w:shd w:val="clear" w:color="auto" w:fill="FFFFFF"/>
            <w:vAlign w:val="center"/>
          </w:tcPr>
          <w:p w:rsidR="00822612" w:rsidRPr="00D90B67" w:rsidRDefault="00822612" w:rsidP="0088160B">
            <w:pPr>
              <w:widowControl w:val="0"/>
              <w:ind w:left="-10" w:right="131" w:firstLine="0"/>
              <w:jc w:val="right"/>
              <w:rPr>
                <w:color w:val="000000"/>
                <w:sz w:val="22"/>
              </w:rPr>
            </w:pPr>
            <w:r w:rsidRPr="00D90B67">
              <w:rPr>
                <w:sz w:val="22"/>
              </w:rPr>
              <w:t>15,6</w:t>
            </w:r>
          </w:p>
        </w:tc>
      </w:tr>
      <w:tr w:rsidR="00822612" w:rsidRPr="002E45B7" w:rsidTr="004058FD">
        <w:trPr>
          <w:trHeight w:hRule="exact" w:val="283"/>
        </w:trPr>
        <w:tc>
          <w:tcPr>
            <w:tcW w:w="570" w:type="dxa"/>
            <w:shd w:val="clear" w:color="auto" w:fill="FFFFFF"/>
            <w:vAlign w:val="center"/>
          </w:tcPr>
          <w:p w:rsidR="00822612" w:rsidRPr="00D90B67" w:rsidRDefault="00822612" w:rsidP="002C5BC7">
            <w:pPr>
              <w:ind w:firstLine="0"/>
              <w:contextualSpacing/>
              <w:jc w:val="center"/>
              <w:rPr>
                <w:color w:val="000000"/>
                <w:sz w:val="22"/>
              </w:rPr>
            </w:pPr>
            <w:r>
              <w:rPr>
                <w:color w:val="000000"/>
                <w:sz w:val="22"/>
              </w:rPr>
              <w:t>8</w:t>
            </w:r>
          </w:p>
        </w:tc>
        <w:tc>
          <w:tcPr>
            <w:tcW w:w="4818" w:type="dxa"/>
            <w:shd w:val="clear" w:color="auto" w:fill="FFFFFF"/>
            <w:vAlign w:val="center"/>
          </w:tcPr>
          <w:p w:rsidR="00822612" w:rsidRPr="00D90B67" w:rsidRDefault="00822612" w:rsidP="002C5BC7">
            <w:pPr>
              <w:ind w:left="413" w:right="132" w:firstLine="0"/>
              <w:contextualSpacing/>
              <w:rPr>
                <w:color w:val="000000"/>
                <w:sz w:val="22"/>
              </w:rPr>
            </w:pPr>
            <w:r w:rsidRPr="00D90B67">
              <w:rPr>
                <w:sz w:val="22"/>
              </w:rPr>
              <w:t>в региональный бюджет</w:t>
            </w:r>
          </w:p>
        </w:tc>
        <w:tc>
          <w:tcPr>
            <w:tcW w:w="1417" w:type="dxa"/>
            <w:shd w:val="clear" w:color="auto" w:fill="FFFFFF"/>
            <w:vAlign w:val="center"/>
          </w:tcPr>
          <w:p w:rsidR="00822612" w:rsidRPr="00D90B67" w:rsidRDefault="006D2286" w:rsidP="00D90B67">
            <w:pPr>
              <w:widowControl w:val="0"/>
              <w:ind w:left="131" w:firstLine="0"/>
              <w:jc w:val="center"/>
              <w:rPr>
                <w:color w:val="000000"/>
                <w:sz w:val="22"/>
              </w:rPr>
            </w:pPr>
            <w:r w:rsidRPr="00D90B67">
              <w:rPr>
                <w:sz w:val="22"/>
              </w:rPr>
              <w:t>млн.</w:t>
            </w:r>
            <w:r>
              <w:rPr>
                <w:sz w:val="22"/>
              </w:rPr>
              <w:t xml:space="preserve"> </w:t>
            </w:r>
            <w:r w:rsidRPr="00D90B67">
              <w:rPr>
                <w:sz w:val="22"/>
              </w:rPr>
              <w:t>руб.</w:t>
            </w:r>
          </w:p>
        </w:tc>
        <w:tc>
          <w:tcPr>
            <w:tcW w:w="992" w:type="dxa"/>
            <w:shd w:val="clear" w:color="auto" w:fill="FFFFFF"/>
            <w:vAlign w:val="center"/>
          </w:tcPr>
          <w:p w:rsidR="00822612" w:rsidRPr="00D90B67" w:rsidRDefault="00822612" w:rsidP="00D90B67">
            <w:pPr>
              <w:widowControl w:val="0"/>
              <w:ind w:right="132" w:firstLine="0"/>
              <w:jc w:val="right"/>
              <w:rPr>
                <w:color w:val="000000"/>
                <w:sz w:val="22"/>
              </w:rPr>
            </w:pPr>
            <w:r w:rsidRPr="00D90B67">
              <w:rPr>
                <w:sz w:val="22"/>
              </w:rPr>
              <w:t>9,6</w:t>
            </w:r>
          </w:p>
        </w:tc>
        <w:tc>
          <w:tcPr>
            <w:tcW w:w="992" w:type="dxa"/>
            <w:shd w:val="clear" w:color="auto" w:fill="FFFFFF"/>
            <w:vAlign w:val="center"/>
          </w:tcPr>
          <w:p w:rsidR="00822612" w:rsidRPr="00D90B67" w:rsidRDefault="00822612" w:rsidP="00D90B67">
            <w:pPr>
              <w:widowControl w:val="0"/>
              <w:ind w:left="-10" w:right="131" w:firstLine="0"/>
              <w:jc w:val="right"/>
              <w:rPr>
                <w:color w:val="000000"/>
                <w:sz w:val="22"/>
              </w:rPr>
            </w:pPr>
            <w:r w:rsidRPr="00D90B67">
              <w:rPr>
                <w:sz w:val="22"/>
              </w:rPr>
              <w:t>4,7</w:t>
            </w:r>
          </w:p>
        </w:tc>
        <w:tc>
          <w:tcPr>
            <w:tcW w:w="992" w:type="dxa"/>
            <w:shd w:val="clear" w:color="auto" w:fill="FFFFFF"/>
            <w:vAlign w:val="center"/>
          </w:tcPr>
          <w:p w:rsidR="00822612" w:rsidRPr="00D90B67" w:rsidRDefault="00822612" w:rsidP="0088160B">
            <w:pPr>
              <w:widowControl w:val="0"/>
              <w:ind w:left="-10" w:right="131" w:firstLine="0"/>
              <w:jc w:val="right"/>
              <w:rPr>
                <w:color w:val="000000"/>
                <w:sz w:val="22"/>
              </w:rPr>
            </w:pPr>
            <w:r w:rsidRPr="00D90B67">
              <w:rPr>
                <w:sz w:val="22"/>
              </w:rPr>
              <w:t>4,7</w:t>
            </w:r>
          </w:p>
        </w:tc>
      </w:tr>
      <w:tr w:rsidR="00822612" w:rsidRPr="002E45B7" w:rsidTr="004058FD">
        <w:trPr>
          <w:trHeight w:hRule="exact" w:val="288"/>
        </w:trPr>
        <w:tc>
          <w:tcPr>
            <w:tcW w:w="570" w:type="dxa"/>
            <w:shd w:val="clear" w:color="auto" w:fill="FFFFFF"/>
            <w:vAlign w:val="center"/>
          </w:tcPr>
          <w:p w:rsidR="00822612" w:rsidRPr="00D90B67" w:rsidRDefault="00822612" w:rsidP="002C5BC7">
            <w:pPr>
              <w:ind w:firstLine="0"/>
              <w:contextualSpacing/>
              <w:jc w:val="center"/>
              <w:rPr>
                <w:color w:val="000000"/>
                <w:sz w:val="22"/>
              </w:rPr>
            </w:pPr>
            <w:r>
              <w:rPr>
                <w:color w:val="000000"/>
                <w:sz w:val="22"/>
              </w:rPr>
              <w:t>9</w:t>
            </w:r>
          </w:p>
        </w:tc>
        <w:tc>
          <w:tcPr>
            <w:tcW w:w="4818" w:type="dxa"/>
            <w:shd w:val="clear" w:color="auto" w:fill="FFFFFF"/>
            <w:vAlign w:val="center"/>
          </w:tcPr>
          <w:p w:rsidR="00822612" w:rsidRPr="00D90B67" w:rsidRDefault="00822612" w:rsidP="002C5BC7">
            <w:pPr>
              <w:ind w:left="413" w:right="132" w:firstLine="0"/>
              <w:contextualSpacing/>
              <w:rPr>
                <w:color w:val="000000"/>
                <w:sz w:val="22"/>
              </w:rPr>
            </w:pPr>
            <w:r w:rsidRPr="00D90B67">
              <w:rPr>
                <w:sz w:val="22"/>
              </w:rPr>
              <w:t>в государственные внебюджетные фонды</w:t>
            </w:r>
          </w:p>
        </w:tc>
        <w:tc>
          <w:tcPr>
            <w:tcW w:w="1417" w:type="dxa"/>
            <w:shd w:val="clear" w:color="auto" w:fill="FFFFFF"/>
            <w:vAlign w:val="center"/>
          </w:tcPr>
          <w:p w:rsidR="00822612" w:rsidRPr="00D90B67" w:rsidRDefault="006D2286" w:rsidP="00D90B67">
            <w:pPr>
              <w:widowControl w:val="0"/>
              <w:ind w:left="131" w:firstLine="0"/>
              <w:jc w:val="center"/>
              <w:rPr>
                <w:color w:val="000000"/>
                <w:sz w:val="22"/>
              </w:rPr>
            </w:pPr>
            <w:r w:rsidRPr="00D90B67">
              <w:rPr>
                <w:sz w:val="22"/>
              </w:rPr>
              <w:t>млн.</w:t>
            </w:r>
            <w:r>
              <w:rPr>
                <w:sz w:val="22"/>
              </w:rPr>
              <w:t xml:space="preserve"> </w:t>
            </w:r>
            <w:r w:rsidRPr="00D90B67">
              <w:rPr>
                <w:sz w:val="22"/>
              </w:rPr>
              <w:t>руб.</w:t>
            </w:r>
          </w:p>
        </w:tc>
        <w:tc>
          <w:tcPr>
            <w:tcW w:w="992" w:type="dxa"/>
            <w:shd w:val="clear" w:color="auto" w:fill="FFFFFF"/>
            <w:vAlign w:val="center"/>
          </w:tcPr>
          <w:p w:rsidR="00822612" w:rsidRPr="00D90B67" w:rsidRDefault="00822612" w:rsidP="00D90B67">
            <w:pPr>
              <w:widowControl w:val="0"/>
              <w:ind w:right="132" w:firstLine="0"/>
              <w:jc w:val="right"/>
              <w:rPr>
                <w:color w:val="000000"/>
                <w:sz w:val="22"/>
              </w:rPr>
            </w:pPr>
            <w:r w:rsidRPr="00D90B67">
              <w:rPr>
                <w:sz w:val="22"/>
              </w:rPr>
              <w:t>0,6</w:t>
            </w:r>
          </w:p>
        </w:tc>
        <w:tc>
          <w:tcPr>
            <w:tcW w:w="992" w:type="dxa"/>
            <w:shd w:val="clear" w:color="auto" w:fill="FFFFFF"/>
            <w:vAlign w:val="center"/>
          </w:tcPr>
          <w:p w:rsidR="00822612" w:rsidRPr="00D90B67" w:rsidRDefault="00822612" w:rsidP="00D90B67">
            <w:pPr>
              <w:widowControl w:val="0"/>
              <w:ind w:left="-10" w:right="131" w:firstLine="0"/>
              <w:jc w:val="right"/>
              <w:rPr>
                <w:color w:val="000000"/>
                <w:sz w:val="22"/>
              </w:rPr>
            </w:pPr>
            <w:r w:rsidRPr="00D90B67">
              <w:rPr>
                <w:sz w:val="22"/>
              </w:rPr>
              <w:t>0,9</w:t>
            </w:r>
          </w:p>
        </w:tc>
        <w:tc>
          <w:tcPr>
            <w:tcW w:w="992" w:type="dxa"/>
            <w:shd w:val="clear" w:color="auto" w:fill="FFFFFF"/>
            <w:vAlign w:val="center"/>
          </w:tcPr>
          <w:p w:rsidR="00822612" w:rsidRPr="00D90B67" w:rsidRDefault="00822612" w:rsidP="0088160B">
            <w:pPr>
              <w:widowControl w:val="0"/>
              <w:ind w:left="-10" w:right="131" w:firstLine="0"/>
              <w:jc w:val="right"/>
              <w:rPr>
                <w:color w:val="000000"/>
                <w:sz w:val="22"/>
              </w:rPr>
            </w:pPr>
            <w:r w:rsidRPr="00D90B67">
              <w:rPr>
                <w:sz w:val="22"/>
              </w:rPr>
              <w:t>0,9</w:t>
            </w:r>
          </w:p>
        </w:tc>
      </w:tr>
      <w:tr w:rsidR="00822612" w:rsidRPr="002E45B7" w:rsidTr="004058FD">
        <w:trPr>
          <w:trHeight w:hRule="exact" w:val="293"/>
        </w:trPr>
        <w:tc>
          <w:tcPr>
            <w:tcW w:w="570" w:type="dxa"/>
            <w:shd w:val="clear" w:color="auto" w:fill="FFFFFF"/>
            <w:vAlign w:val="center"/>
          </w:tcPr>
          <w:p w:rsidR="00822612" w:rsidRPr="00D90B67" w:rsidRDefault="00822612" w:rsidP="002C5BC7">
            <w:pPr>
              <w:ind w:firstLine="0"/>
              <w:contextualSpacing/>
              <w:jc w:val="center"/>
              <w:rPr>
                <w:color w:val="000000"/>
                <w:sz w:val="22"/>
              </w:rPr>
            </w:pPr>
            <w:r>
              <w:rPr>
                <w:color w:val="000000"/>
                <w:sz w:val="22"/>
              </w:rPr>
              <w:t>10</w:t>
            </w:r>
          </w:p>
        </w:tc>
        <w:tc>
          <w:tcPr>
            <w:tcW w:w="4818" w:type="dxa"/>
            <w:shd w:val="clear" w:color="auto" w:fill="FFFFFF"/>
            <w:vAlign w:val="center"/>
          </w:tcPr>
          <w:p w:rsidR="00822612" w:rsidRPr="00D90B67" w:rsidRDefault="00822612" w:rsidP="002C5BC7">
            <w:pPr>
              <w:ind w:left="130" w:right="132" w:firstLine="0"/>
              <w:contextualSpacing/>
              <w:rPr>
                <w:color w:val="000000"/>
                <w:sz w:val="22"/>
              </w:rPr>
            </w:pPr>
            <w:r w:rsidRPr="00D90B67">
              <w:rPr>
                <w:sz w:val="22"/>
              </w:rPr>
              <w:t>Кредиторская задолженность</w:t>
            </w:r>
          </w:p>
        </w:tc>
        <w:tc>
          <w:tcPr>
            <w:tcW w:w="1417" w:type="dxa"/>
            <w:shd w:val="clear" w:color="auto" w:fill="FFFFFF"/>
            <w:vAlign w:val="center"/>
          </w:tcPr>
          <w:p w:rsidR="00822612" w:rsidRPr="00D90B67" w:rsidRDefault="006D2286" w:rsidP="00D90B67">
            <w:pPr>
              <w:widowControl w:val="0"/>
              <w:ind w:left="131" w:firstLine="0"/>
              <w:jc w:val="center"/>
              <w:rPr>
                <w:color w:val="000000"/>
                <w:sz w:val="22"/>
              </w:rPr>
            </w:pPr>
            <w:r w:rsidRPr="00D90B67">
              <w:rPr>
                <w:sz w:val="22"/>
              </w:rPr>
              <w:t>млн.</w:t>
            </w:r>
            <w:r>
              <w:rPr>
                <w:sz w:val="22"/>
              </w:rPr>
              <w:t xml:space="preserve"> </w:t>
            </w:r>
            <w:r w:rsidRPr="00D90B67">
              <w:rPr>
                <w:sz w:val="22"/>
              </w:rPr>
              <w:t>руб.</w:t>
            </w:r>
          </w:p>
        </w:tc>
        <w:tc>
          <w:tcPr>
            <w:tcW w:w="992" w:type="dxa"/>
            <w:shd w:val="clear" w:color="auto" w:fill="FFFFFF"/>
            <w:vAlign w:val="center"/>
          </w:tcPr>
          <w:p w:rsidR="00822612" w:rsidRPr="00D90B67" w:rsidRDefault="00822612" w:rsidP="00D90B67">
            <w:pPr>
              <w:widowControl w:val="0"/>
              <w:ind w:right="132" w:firstLine="0"/>
              <w:jc w:val="right"/>
              <w:rPr>
                <w:color w:val="000000"/>
                <w:sz w:val="22"/>
              </w:rPr>
            </w:pPr>
            <w:r w:rsidRPr="00D90B67">
              <w:rPr>
                <w:sz w:val="22"/>
              </w:rPr>
              <w:t>18,2</w:t>
            </w:r>
          </w:p>
        </w:tc>
        <w:tc>
          <w:tcPr>
            <w:tcW w:w="992" w:type="dxa"/>
            <w:shd w:val="clear" w:color="auto" w:fill="FFFFFF"/>
            <w:vAlign w:val="center"/>
          </w:tcPr>
          <w:p w:rsidR="00822612" w:rsidRPr="00D90B67" w:rsidRDefault="00822612" w:rsidP="00D90B67">
            <w:pPr>
              <w:widowControl w:val="0"/>
              <w:ind w:left="-10" w:right="131" w:firstLine="0"/>
              <w:jc w:val="right"/>
              <w:rPr>
                <w:color w:val="000000"/>
                <w:sz w:val="22"/>
              </w:rPr>
            </w:pPr>
            <w:r w:rsidRPr="00D90B67">
              <w:rPr>
                <w:sz w:val="22"/>
              </w:rPr>
              <w:t>9,5</w:t>
            </w:r>
          </w:p>
        </w:tc>
        <w:tc>
          <w:tcPr>
            <w:tcW w:w="992" w:type="dxa"/>
            <w:shd w:val="clear" w:color="auto" w:fill="FFFFFF"/>
            <w:vAlign w:val="center"/>
          </w:tcPr>
          <w:p w:rsidR="00822612" w:rsidRPr="00D90B67" w:rsidRDefault="00822612" w:rsidP="0088160B">
            <w:pPr>
              <w:widowControl w:val="0"/>
              <w:ind w:left="-10" w:right="131" w:firstLine="0"/>
              <w:jc w:val="right"/>
              <w:rPr>
                <w:color w:val="000000"/>
                <w:sz w:val="22"/>
              </w:rPr>
            </w:pPr>
            <w:r w:rsidRPr="00D90B67">
              <w:rPr>
                <w:sz w:val="22"/>
              </w:rPr>
              <w:t>9,5</w:t>
            </w:r>
          </w:p>
        </w:tc>
      </w:tr>
      <w:tr w:rsidR="00822612" w:rsidRPr="002E45B7" w:rsidTr="004058FD">
        <w:trPr>
          <w:trHeight w:hRule="exact" w:val="283"/>
        </w:trPr>
        <w:tc>
          <w:tcPr>
            <w:tcW w:w="570" w:type="dxa"/>
            <w:shd w:val="clear" w:color="auto" w:fill="FFFFFF"/>
            <w:vAlign w:val="center"/>
          </w:tcPr>
          <w:p w:rsidR="00822612" w:rsidRPr="00D90B67" w:rsidRDefault="00822612" w:rsidP="002C5BC7">
            <w:pPr>
              <w:ind w:firstLine="0"/>
              <w:contextualSpacing/>
              <w:jc w:val="center"/>
              <w:rPr>
                <w:color w:val="000000"/>
                <w:sz w:val="22"/>
              </w:rPr>
            </w:pPr>
            <w:r>
              <w:rPr>
                <w:color w:val="000000"/>
                <w:sz w:val="22"/>
              </w:rPr>
              <w:t>11</w:t>
            </w:r>
          </w:p>
        </w:tc>
        <w:tc>
          <w:tcPr>
            <w:tcW w:w="4818" w:type="dxa"/>
            <w:shd w:val="clear" w:color="auto" w:fill="FFFFFF"/>
            <w:vAlign w:val="center"/>
          </w:tcPr>
          <w:p w:rsidR="00822612" w:rsidRPr="00D90B67" w:rsidRDefault="00822612" w:rsidP="002C5BC7">
            <w:pPr>
              <w:ind w:left="130" w:right="132" w:firstLine="0"/>
              <w:contextualSpacing/>
              <w:rPr>
                <w:color w:val="000000"/>
                <w:sz w:val="22"/>
              </w:rPr>
            </w:pPr>
            <w:r w:rsidRPr="00D90B67">
              <w:rPr>
                <w:sz w:val="22"/>
              </w:rPr>
              <w:t>Дебиторская задолженность</w:t>
            </w:r>
          </w:p>
        </w:tc>
        <w:tc>
          <w:tcPr>
            <w:tcW w:w="1417" w:type="dxa"/>
            <w:shd w:val="clear" w:color="auto" w:fill="FFFFFF"/>
            <w:vAlign w:val="center"/>
          </w:tcPr>
          <w:p w:rsidR="00822612" w:rsidRPr="00D90B67" w:rsidRDefault="006D2286" w:rsidP="00D90B67">
            <w:pPr>
              <w:widowControl w:val="0"/>
              <w:ind w:left="131" w:firstLine="0"/>
              <w:jc w:val="center"/>
              <w:rPr>
                <w:color w:val="000000"/>
                <w:sz w:val="22"/>
              </w:rPr>
            </w:pPr>
            <w:r w:rsidRPr="00D90B67">
              <w:rPr>
                <w:sz w:val="22"/>
              </w:rPr>
              <w:t>млн.</w:t>
            </w:r>
            <w:r>
              <w:rPr>
                <w:sz w:val="22"/>
              </w:rPr>
              <w:t xml:space="preserve"> </w:t>
            </w:r>
            <w:r w:rsidRPr="00D90B67">
              <w:rPr>
                <w:sz w:val="22"/>
              </w:rPr>
              <w:t>руб.</w:t>
            </w:r>
          </w:p>
        </w:tc>
        <w:tc>
          <w:tcPr>
            <w:tcW w:w="992" w:type="dxa"/>
            <w:shd w:val="clear" w:color="auto" w:fill="FFFFFF"/>
            <w:vAlign w:val="center"/>
          </w:tcPr>
          <w:p w:rsidR="00822612" w:rsidRPr="00D90B67" w:rsidRDefault="00822612" w:rsidP="00D90B67">
            <w:pPr>
              <w:widowControl w:val="0"/>
              <w:ind w:right="132" w:firstLine="0"/>
              <w:jc w:val="right"/>
              <w:rPr>
                <w:color w:val="000000"/>
                <w:sz w:val="22"/>
              </w:rPr>
            </w:pPr>
            <w:r w:rsidRPr="00D90B67">
              <w:rPr>
                <w:sz w:val="22"/>
              </w:rPr>
              <w:t>49,4</w:t>
            </w:r>
          </w:p>
        </w:tc>
        <w:tc>
          <w:tcPr>
            <w:tcW w:w="992" w:type="dxa"/>
            <w:shd w:val="clear" w:color="auto" w:fill="FFFFFF"/>
            <w:vAlign w:val="center"/>
          </w:tcPr>
          <w:p w:rsidR="00822612" w:rsidRPr="00D90B67" w:rsidRDefault="00822612" w:rsidP="00D90B67">
            <w:pPr>
              <w:widowControl w:val="0"/>
              <w:ind w:left="-10" w:right="131" w:firstLine="0"/>
              <w:jc w:val="right"/>
              <w:rPr>
                <w:color w:val="000000"/>
                <w:sz w:val="22"/>
              </w:rPr>
            </w:pPr>
            <w:r w:rsidRPr="00D90B67">
              <w:rPr>
                <w:sz w:val="22"/>
              </w:rPr>
              <w:t>10,8</w:t>
            </w:r>
          </w:p>
        </w:tc>
        <w:tc>
          <w:tcPr>
            <w:tcW w:w="992" w:type="dxa"/>
            <w:shd w:val="clear" w:color="auto" w:fill="FFFFFF"/>
            <w:vAlign w:val="center"/>
          </w:tcPr>
          <w:p w:rsidR="00822612" w:rsidRPr="00D90B67" w:rsidRDefault="00822612" w:rsidP="0088160B">
            <w:pPr>
              <w:widowControl w:val="0"/>
              <w:ind w:left="-10" w:right="131" w:firstLine="0"/>
              <w:jc w:val="right"/>
              <w:rPr>
                <w:color w:val="000000"/>
                <w:sz w:val="22"/>
              </w:rPr>
            </w:pPr>
            <w:r w:rsidRPr="00D90B67">
              <w:rPr>
                <w:sz w:val="22"/>
              </w:rPr>
              <w:t>10,8</w:t>
            </w:r>
          </w:p>
        </w:tc>
      </w:tr>
    </w:tbl>
    <w:p w:rsidR="00F31500" w:rsidRDefault="00F31500" w:rsidP="00835BC8">
      <w:pPr>
        <w:spacing w:line="276" w:lineRule="auto"/>
        <w:rPr>
          <w:szCs w:val="28"/>
        </w:rPr>
      </w:pPr>
    </w:p>
    <w:p w:rsidR="00F31500" w:rsidRDefault="00F31500" w:rsidP="00835BC8">
      <w:pPr>
        <w:spacing w:line="276" w:lineRule="auto"/>
        <w:rPr>
          <w:szCs w:val="28"/>
        </w:rPr>
      </w:pPr>
    </w:p>
    <w:p w:rsidR="00F31500" w:rsidRDefault="00F31500" w:rsidP="00D90B67">
      <w:pPr>
        <w:pStyle w:val="2"/>
        <w:ind w:firstLine="0"/>
        <w:jc w:val="center"/>
        <w:rPr>
          <w:b w:val="0"/>
        </w:rPr>
      </w:pPr>
      <w:r w:rsidRPr="00D90B67">
        <w:rPr>
          <w:b w:val="0"/>
        </w:rPr>
        <w:t xml:space="preserve">8. Функциональная карта организации </w:t>
      </w:r>
      <w:r w:rsidRPr="00D91C2D">
        <w:rPr>
          <w:b w:val="0"/>
        </w:rPr>
        <w:t>кластера «Цифровая энергетика»</w:t>
      </w:r>
    </w:p>
    <w:p w:rsidR="00BC222A" w:rsidRPr="00BC222A" w:rsidRDefault="00BC222A" w:rsidP="00BC222A"/>
    <w:p w:rsidR="00F31500" w:rsidRDefault="00F31500" w:rsidP="00C9770E">
      <w:pPr>
        <w:spacing w:line="276" w:lineRule="auto"/>
        <w:rPr>
          <w:szCs w:val="28"/>
        </w:rPr>
      </w:pPr>
      <w:r>
        <w:rPr>
          <w:szCs w:val="28"/>
        </w:rPr>
        <w:t>Предприятия, образующие кластер</w:t>
      </w:r>
      <w:r w:rsidRPr="00D91C2D">
        <w:rPr>
          <w:szCs w:val="28"/>
        </w:rPr>
        <w:t xml:space="preserve"> «Цифровая энергетика»</w:t>
      </w:r>
      <w:r>
        <w:rPr>
          <w:szCs w:val="28"/>
        </w:rPr>
        <w:t>, размещаются в городе Новосибирске.</w:t>
      </w:r>
    </w:p>
    <w:p w:rsidR="00F31500" w:rsidRPr="003C4202" w:rsidRDefault="00F31500" w:rsidP="003C4202">
      <w:pPr>
        <w:spacing w:line="276" w:lineRule="auto"/>
        <w:rPr>
          <w:szCs w:val="28"/>
        </w:rPr>
      </w:pPr>
      <w:r w:rsidRPr="003C4202">
        <w:rPr>
          <w:szCs w:val="28"/>
        </w:rPr>
        <w:t xml:space="preserve">Краткое описание функциональной </w:t>
      </w:r>
      <w:r>
        <w:rPr>
          <w:szCs w:val="28"/>
        </w:rPr>
        <w:t>связанности</w:t>
      </w:r>
      <w:r w:rsidRPr="003C4202">
        <w:rPr>
          <w:szCs w:val="28"/>
        </w:rPr>
        <w:t xml:space="preserve"> организаций - участников </w:t>
      </w:r>
      <w:r>
        <w:rPr>
          <w:szCs w:val="28"/>
        </w:rPr>
        <w:t xml:space="preserve">кластера «Цифровая энергетика» схематично </w:t>
      </w:r>
      <w:r w:rsidRPr="003C4202">
        <w:rPr>
          <w:szCs w:val="28"/>
        </w:rPr>
        <w:t>представлено</w:t>
      </w:r>
      <w:r>
        <w:rPr>
          <w:szCs w:val="28"/>
        </w:rPr>
        <w:t xml:space="preserve"> </w:t>
      </w:r>
      <w:r w:rsidRPr="003C4202">
        <w:rPr>
          <w:szCs w:val="28"/>
        </w:rPr>
        <w:t>на рисунке в приложени</w:t>
      </w:r>
      <w:r w:rsidR="006D2286">
        <w:rPr>
          <w:szCs w:val="28"/>
        </w:rPr>
        <w:t>ях№№</w:t>
      </w:r>
      <w:r w:rsidRPr="003C4202">
        <w:rPr>
          <w:szCs w:val="28"/>
        </w:rPr>
        <w:t xml:space="preserve"> 1</w:t>
      </w:r>
      <w:r w:rsidR="006D2286">
        <w:rPr>
          <w:szCs w:val="28"/>
        </w:rPr>
        <w:t>,</w:t>
      </w:r>
      <w:r w:rsidRPr="003C4202">
        <w:rPr>
          <w:szCs w:val="28"/>
        </w:rPr>
        <w:t xml:space="preserve"> </w:t>
      </w:r>
      <w:r w:rsidR="006D2286">
        <w:rPr>
          <w:szCs w:val="28"/>
        </w:rPr>
        <w:t xml:space="preserve">3 и 4 </w:t>
      </w:r>
      <w:r w:rsidRPr="003C4202">
        <w:rPr>
          <w:szCs w:val="28"/>
        </w:rPr>
        <w:t>к</w:t>
      </w:r>
      <w:r w:rsidR="006D2286">
        <w:rPr>
          <w:szCs w:val="28"/>
        </w:rPr>
        <w:t xml:space="preserve"> настоящей</w:t>
      </w:r>
      <w:r w:rsidRPr="003C4202">
        <w:rPr>
          <w:szCs w:val="28"/>
        </w:rPr>
        <w:t xml:space="preserve"> </w:t>
      </w:r>
      <w:r>
        <w:rPr>
          <w:szCs w:val="28"/>
        </w:rPr>
        <w:t>П</w:t>
      </w:r>
      <w:r w:rsidRPr="003C4202">
        <w:rPr>
          <w:szCs w:val="28"/>
        </w:rPr>
        <w:t>рограмме</w:t>
      </w:r>
      <w:r w:rsidR="006D2286">
        <w:rPr>
          <w:szCs w:val="28"/>
        </w:rPr>
        <w:t>.</w:t>
      </w:r>
      <w:r w:rsidRPr="003C4202">
        <w:rPr>
          <w:szCs w:val="28"/>
        </w:rPr>
        <w:t xml:space="preserve"> </w:t>
      </w:r>
    </w:p>
    <w:p w:rsidR="00F31500" w:rsidRPr="00D90B67" w:rsidRDefault="00F31500" w:rsidP="006C66AC"/>
    <w:p w:rsidR="00F31500" w:rsidRDefault="00F31500" w:rsidP="00D90B67">
      <w:pPr>
        <w:ind w:firstLine="0"/>
        <w:jc w:val="center"/>
      </w:pPr>
      <w:r w:rsidRPr="00D90B67">
        <w:t xml:space="preserve">Таблица </w:t>
      </w:r>
      <w:r>
        <w:t>7 –</w:t>
      </w:r>
      <w:r w:rsidRPr="00D90B67">
        <w:t xml:space="preserve"> Функциональные связи участников кластера с объектом поставки продукта кластера – цифровыми электрическими сетями</w:t>
      </w:r>
    </w:p>
    <w:p w:rsidR="00E51262" w:rsidRPr="00D90B67" w:rsidRDefault="00E51262" w:rsidP="00D90B67">
      <w:pPr>
        <w:ind w:firstLine="0"/>
        <w:jc w:val="cente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60"/>
        <w:gridCol w:w="2977"/>
        <w:gridCol w:w="1985"/>
        <w:gridCol w:w="3402"/>
      </w:tblGrid>
      <w:tr w:rsidR="00F31500" w:rsidRPr="006C66AC" w:rsidTr="00D90B67">
        <w:tc>
          <w:tcPr>
            <w:tcW w:w="4537" w:type="dxa"/>
            <w:gridSpan w:val="2"/>
          </w:tcPr>
          <w:p w:rsidR="00F31500" w:rsidRPr="00D90B67" w:rsidRDefault="00F31500" w:rsidP="00D90B67">
            <w:pPr>
              <w:ind w:firstLine="0"/>
              <w:jc w:val="center"/>
              <w:rPr>
                <w:sz w:val="24"/>
                <w:szCs w:val="24"/>
              </w:rPr>
            </w:pPr>
            <w:r w:rsidRPr="00D90B67">
              <w:rPr>
                <w:sz w:val="24"/>
                <w:szCs w:val="24"/>
              </w:rPr>
              <w:lastRenderedPageBreak/>
              <w:t>Цифровые электрические сети (ЦЭС)</w:t>
            </w:r>
          </w:p>
        </w:tc>
        <w:tc>
          <w:tcPr>
            <w:tcW w:w="5387" w:type="dxa"/>
            <w:gridSpan w:val="2"/>
          </w:tcPr>
          <w:p w:rsidR="00F31500" w:rsidRPr="00D90B67" w:rsidRDefault="00F31500" w:rsidP="00D90B67">
            <w:pPr>
              <w:ind w:firstLine="0"/>
              <w:jc w:val="center"/>
              <w:rPr>
                <w:sz w:val="24"/>
                <w:szCs w:val="24"/>
              </w:rPr>
            </w:pPr>
            <w:r w:rsidRPr="00D90B67">
              <w:rPr>
                <w:sz w:val="24"/>
                <w:szCs w:val="24"/>
              </w:rPr>
              <w:t>Участники кластера</w:t>
            </w:r>
          </w:p>
        </w:tc>
      </w:tr>
      <w:tr w:rsidR="00F31500" w:rsidRPr="006C66AC" w:rsidTr="00D90B67">
        <w:tc>
          <w:tcPr>
            <w:tcW w:w="1560" w:type="dxa"/>
          </w:tcPr>
          <w:p w:rsidR="00F31500" w:rsidRPr="00D90B67" w:rsidRDefault="00F31500" w:rsidP="00D90B67">
            <w:pPr>
              <w:ind w:firstLine="0"/>
              <w:jc w:val="center"/>
              <w:rPr>
                <w:sz w:val="24"/>
                <w:szCs w:val="24"/>
              </w:rPr>
            </w:pPr>
            <w:r w:rsidRPr="00D90B67">
              <w:rPr>
                <w:sz w:val="24"/>
                <w:szCs w:val="24"/>
              </w:rPr>
              <w:t>Уровень напряжения</w:t>
            </w:r>
          </w:p>
        </w:tc>
        <w:tc>
          <w:tcPr>
            <w:tcW w:w="2977" w:type="dxa"/>
          </w:tcPr>
          <w:p w:rsidR="00F31500" w:rsidRPr="00D90B67" w:rsidRDefault="00F31500" w:rsidP="00D90B67">
            <w:pPr>
              <w:ind w:firstLine="0"/>
              <w:jc w:val="center"/>
              <w:rPr>
                <w:sz w:val="24"/>
                <w:szCs w:val="24"/>
              </w:rPr>
            </w:pPr>
            <w:r w:rsidRPr="00D90B67">
              <w:rPr>
                <w:sz w:val="24"/>
                <w:szCs w:val="24"/>
              </w:rPr>
              <w:t>Название объекта ЦЭС</w:t>
            </w:r>
          </w:p>
        </w:tc>
        <w:tc>
          <w:tcPr>
            <w:tcW w:w="1985" w:type="dxa"/>
          </w:tcPr>
          <w:p w:rsidR="00F31500" w:rsidRPr="00D90B67" w:rsidRDefault="00F31500" w:rsidP="00D90B67">
            <w:pPr>
              <w:ind w:firstLine="0"/>
              <w:jc w:val="center"/>
              <w:rPr>
                <w:sz w:val="24"/>
                <w:szCs w:val="24"/>
              </w:rPr>
            </w:pPr>
            <w:r w:rsidRPr="00D90B67">
              <w:rPr>
                <w:sz w:val="24"/>
                <w:szCs w:val="24"/>
              </w:rPr>
              <w:t>Наименование предприятия</w:t>
            </w:r>
          </w:p>
        </w:tc>
        <w:tc>
          <w:tcPr>
            <w:tcW w:w="3402" w:type="dxa"/>
          </w:tcPr>
          <w:p w:rsidR="00F31500" w:rsidRPr="00D90B67" w:rsidRDefault="00F31500" w:rsidP="00D90B67">
            <w:pPr>
              <w:ind w:firstLine="0"/>
              <w:jc w:val="center"/>
              <w:rPr>
                <w:sz w:val="24"/>
                <w:szCs w:val="24"/>
              </w:rPr>
            </w:pPr>
            <w:r w:rsidRPr="00D90B67">
              <w:rPr>
                <w:sz w:val="24"/>
                <w:szCs w:val="24"/>
              </w:rPr>
              <w:t>Наименование продукта</w:t>
            </w:r>
          </w:p>
        </w:tc>
      </w:tr>
      <w:tr w:rsidR="00F31500" w:rsidRPr="006C66AC" w:rsidTr="00D90B67">
        <w:tc>
          <w:tcPr>
            <w:tcW w:w="1560" w:type="dxa"/>
          </w:tcPr>
          <w:p w:rsidR="00F31500" w:rsidRPr="00371E2A" w:rsidRDefault="00F31500" w:rsidP="00D90B67">
            <w:pPr>
              <w:ind w:firstLine="0"/>
              <w:jc w:val="left"/>
              <w:rPr>
                <w:sz w:val="24"/>
                <w:szCs w:val="24"/>
              </w:rPr>
            </w:pPr>
            <w:r w:rsidRPr="00371E2A">
              <w:rPr>
                <w:sz w:val="24"/>
                <w:szCs w:val="24"/>
              </w:rPr>
              <w:t>10 - 20 кВ</w:t>
            </w:r>
          </w:p>
        </w:tc>
        <w:tc>
          <w:tcPr>
            <w:tcW w:w="2977" w:type="dxa"/>
          </w:tcPr>
          <w:p w:rsidR="00F31500" w:rsidRPr="00371E2A" w:rsidRDefault="00F31500" w:rsidP="00D90B67">
            <w:pPr>
              <w:ind w:firstLine="0"/>
              <w:jc w:val="left"/>
              <w:rPr>
                <w:sz w:val="24"/>
                <w:szCs w:val="24"/>
              </w:rPr>
            </w:pPr>
            <w:r w:rsidRPr="00371E2A">
              <w:rPr>
                <w:sz w:val="24"/>
                <w:szCs w:val="24"/>
              </w:rPr>
              <w:t>Электрические станции, генерация</w:t>
            </w:r>
          </w:p>
        </w:tc>
        <w:tc>
          <w:tcPr>
            <w:tcW w:w="1985" w:type="dxa"/>
          </w:tcPr>
          <w:p w:rsidR="00F31500" w:rsidRPr="00371E2A" w:rsidRDefault="00F31500" w:rsidP="00D90B67">
            <w:pPr>
              <w:ind w:firstLine="0"/>
              <w:jc w:val="left"/>
              <w:rPr>
                <w:sz w:val="24"/>
                <w:szCs w:val="24"/>
              </w:rPr>
            </w:pPr>
            <w:r w:rsidRPr="00371E2A">
              <w:rPr>
                <w:sz w:val="24"/>
                <w:szCs w:val="24"/>
              </w:rPr>
              <w:t>ООО «ЭМА»</w:t>
            </w:r>
          </w:p>
          <w:p w:rsidR="00F31500" w:rsidRPr="00371E2A" w:rsidRDefault="00F31500" w:rsidP="00D90B67">
            <w:pPr>
              <w:ind w:firstLine="0"/>
              <w:jc w:val="left"/>
              <w:rPr>
                <w:sz w:val="24"/>
                <w:szCs w:val="24"/>
              </w:rPr>
            </w:pPr>
          </w:p>
          <w:p w:rsidR="00F31500" w:rsidRPr="00371E2A" w:rsidRDefault="00F31500" w:rsidP="00D90B67">
            <w:pPr>
              <w:ind w:firstLine="0"/>
              <w:jc w:val="left"/>
              <w:rPr>
                <w:sz w:val="24"/>
                <w:szCs w:val="24"/>
              </w:rPr>
            </w:pPr>
            <w:r w:rsidRPr="00371E2A">
              <w:rPr>
                <w:sz w:val="24"/>
                <w:szCs w:val="24"/>
              </w:rPr>
              <w:t>ООО НПФ «Ирбис», ООО «НПФ Арс-ТЕРМ»</w:t>
            </w:r>
          </w:p>
        </w:tc>
        <w:tc>
          <w:tcPr>
            <w:tcW w:w="3402" w:type="dxa"/>
          </w:tcPr>
          <w:p w:rsidR="00F31500" w:rsidRPr="00371E2A" w:rsidRDefault="00F31500" w:rsidP="00D90B67">
            <w:pPr>
              <w:ind w:firstLine="0"/>
              <w:jc w:val="left"/>
              <w:rPr>
                <w:sz w:val="24"/>
                <w:szCs w:val="24"/>
              </w:rPr>
            </w:pPr>
            <w:r w:rsidRPr="00371E2A">
              <w:rPr>
                <w:sz w:val="24"/>
                <w:szCs w:val="24"/>
              </w:rPr>
              <w:t>ОИК РСДУ5 для построения АСТУ верхнего уровня</w:t>
            </w:r>
          </w:p>
          <w:p w:rsidR="00F31500" w:rsidRPr="00371E2A" w:rsidRDefault="00F31500" w:rsidP="00D90B67">
            <w:pPr>
              <w:ind w:firstLine="0"/>
              <w:jc w:val="left"/>
              <w:rPr>
                <w:sz w:val="24"/>
                <w:szCs w:val="24"/>
              </w:rPr>
            </w:pPr>
            <w:r w:rsidRPr="00371E2A">
              <w:rPr>
                <w:sz w:val="24"/>
                <w:szCs w:val="24"/>
              </w:rPr>
              <w:t>Плазмотронная, высоко-вольтная, высокочастотная угольная горелка</w:t>
            </w:r>
          </w:p>
        </w:tc>
      </w:tr>
      <w:tr w:rsidR="00F31500" w:rsidRPr="006C66AC" w:rsidTr="00D90B67">
        <w:tc>
          <w:tcPr>
            <w:tcW w:w="1560" w:type="dxa"/>
          </w:tcPr>
          <w:p w:rsidR="00F31500" w:rsidRPr="00371E2A" w:rsidRDefault="00F31500" w:rsidP="00D90B67">
            <w:pPr>
              <w:ind w:firstLine="0"/>
              <w:jc w:val="left"/>
              <w:rPr>
                <w:sz w:val="24"/>
                <w:szCs w:val="24"/>
              </w:rPr>
            </w:pPr>
            <w:r w:rsidRPr="00371E2A">
              <w:rPr>
                <w:sz w:val="24"/>
                <w:szCs w:val="24"/>
              </w:rPr>
              <w:t>220 - 110 - 35 кВ</w:t>
            </w:r>
          </w:p>
        </w:tc>
        <w:tc>
          <w:tcPr>
            <w:tcW w:w="2977" w:type="dxa"/>
          </w:tcPr>
          <w:p w:rsidR="00F31500" w:rsidRPr="00371E2A" w:rsidRDefault="00F31500" w:rsidP="00D90B67">
            <w:pPr>
              <w:ind w:firstLine="0"/>
              <w:jc w:val="left"/>
              <w:rPr>
                <w:sz w:val="24"/>
                <w:szCs w:val="24"/>
              </w:rPr>
            </w:pPr>
            <w:r w:rsidRPr="00371E2A">
              <w:rPr>
                <w:sz w:val="24"/>
                <w:szCs w:val="24"/>
              </w:rPr>
              <w:t>Центры управления сетями (ЦУС),</w:t>
            </w:r>
          </w:p>
          <w:p w:rsidR="00F31500" w:rsidRPr="00371E2A" w:rsidRDefault="00F31500" w:rsidP="00D90B67">
            <w:pPr>
              <w:ind w:firstLine="0"/>
              <w:jc w:val="left"/>
              <w:rPr>
                <w:sz w:val="24"/>
                <w:szCs w:val="24"/>
              </w:rPr>
            </w:pPr>
            <w:r w:rsidRPr="00371E2A">
              <w:rPr>
                <w:sz w:val="24"/>
                <w:szCs w:val="24"/>
              </w:rPr>
              <w:t xml:space="preserve"> цифровые трансформаторные подстанции (ЦТП)</w:t>
            </w:r>
          </w:p>
        </w:tc>
        <w:tc>
          <w:tcPr>
            <w:tcW w:w="1985" w:type="dxa"/>
          </w:tcPr>
          <w:p w:rsidR="00F31500" w:rsidRPr="00371E2A" w:rsidRDefault="00F31500" w:rsidP="00D90B67">
            <w:pPr>
              <w:ind w:firstLine="0"/>
              <w:jc w:val="left"/>
              <w:rPr>
                <w:sz w:val="24"/>
                <w:szCs w:val="24"/>
              </w:rPr>
            </w:pPr>
            <w:r w:rsidRPr="00371E2A">
              <w:rPr>
                <w:sz w:val="24"/>
                <w:szCs w:val="24"/>
              </w:rPr>
              <w:t>ООО «ЭМА»</w:t>
            </w:r>
          </w:p>
          <w:p w:rsidR="00F31500" w:rsidRPr="00371E2A" w:rsidRDefault="00F31500" w:rsidP="00D90B67">
            <w:pPr>
              <w:ind w:firstLine="0"/>
              <w:jc w:val="left"/>
              <w:rPr>
                <w:sz w:val="24"/>
                <w:szCs w:val="24"/>
              </w:rPr>
            </w:pPr>
          </w:p>
          <w:p w:rsidR="00F31500" w:rsidRPr="00371E2A" w:rsidRDefault="00F31500" w:rsidP="00D90B67">
            <w:pPr>
              <w:ind w:firstLine="0"/>
              <w:jc w:val="left"/>
              <w:rPr>
                <w:sz w:val="24"/>
                <w:szCs w:val="24"/>
              </w:rPr>
            </w:pPr>
          </w:p>
          <w:p w:rsidR="00F31500" w:rsidRPr="00371E2A" w:rsidRDefault="00F31500" w:rsidP="00D90B67">
            <w:pPr>
              <w:ind w:firstLine="0"/>
              <w:jc w:val="left"/>
              <w:rPr>
                <w:sz w:val="24"/>
                <w:szCs w:val="24"/>
              </w:rPr>
            </w:pPr>
          </w:p>
          <w:p w:rsidR="00F31500" w:rsidRPr="00371E2A" w:rsidRDefault="00F31500" w:rsidP="00D90B67">
            <w:pPr>
              <w:ind w:firstLine="0"/>
              <w:jc w:val="left"/>
              <w:rPr>
                <w:sz w:val="24"/>
                <w:szCs w:val="24"/>
              </w:rPr>
            </w:pPr>
          </w:p>
          <w:p w:rsidR="00F31500" w:rsidRPr="00371E2A" w:rsidRDefault="00F31500" w:rsidP="00D90B67">
            <w:pPr>
              <w:ind w:firstLine="0"/>
              <w:jc w:val="left"/>
              <w:rPr>
                <w:sz w:val="24"/>
                <w:szCs w:val="24"/>
              </w:rPr>
            </w:pPr>
          </w:p>
          <w:p w:rsidR="00F31500" w:rsidRPr="00371E2A" w:rsidRDefault="00F31500" w:rsidP="00D90B67">
            <w:pPr>
              <w:ind w:firstLine="0"/>
              <w:jc w:val="left"/>
              <w:rPr>
                <w:sz w:val="24"/>
                <w:szCs w:val="24"/>
              </w:rPr>
            </w:pPr>
          </w:p>
          <w:p w:rsidR="00F31500" w:rsidRPr="00371E2A" w:rsidRDefault="00F31500" w:rsidP="00D90B67">
            <w:pPr>
              <w:ind w:firstLine="0"/>
              <w:jc w:val="left"/>
              <w:rPr>
                <w:sz w:val="24"/>
                <w:szCs w:val="24"/>
              </w:rPr>
            </w:pPr>
            <w:r w:rsidRPr="00371E2A">
              <w:rPr>
                <w:sz w:val="24"/>
                <w:szCs w:val="24"/>
              </w:rPr>
              <w:t>ООО «МТП»,</w:t>
            </w:r>
          </w:p>
          <w:p w:rsidR="00F31500" w:rsidRPr="00371E2A" w:rsidRDefault="00F31500" w:rsidP="00D90B67">
            <w:pPr>
              <w:ind w:firstLine="0"/>
              <w:jc w:val="left"/>
              <w:rPr>
                <w:sz w:val="24"/>
                <w:szCs w:val="24"/>
              </w:rPr>
            </w:pPr>
            <w:r w:rsidRPr="00371E2A">
              <w:rPr>
                <w:sz w:val="24"/>
                <w:szCs w:val="24"/>
              </w:rPr>
              <w:t>ООО «Болид»</w:t>
            </w:r>
          </w:p>
        </w:tc>
        <w:tc>
          <w:tcPr>
            <w:tcW w:w="3402" w:type="dxa"/>
          </w:tcPr>
          <w:p w:rsidR="00F31500" w:rsidRPr="00371E2A" w:rsidRDefault="00F31500" w:rsidP="00D90B67">
            <w:pPr>
              <w:ind w:firstLine="0"/>
              <w:jc w:val="left"/>
              <w:rPr>
                <w:sz w:val="24"/>
                <w:szCs w:val="24"/>
              </w:rPr>
            </w:pPr>
            <w:r w:rsidRPr="00371E2A">
              <w:rPr>
                <w:sz w:val="24"/>
                <w:szCs w:val="24"/>
              </w:rPr>
              <w:t xml:space="preserve">ОИК РСДУ5 для ЦУС (ДП РЭС), ПТК телемеханики </w:t>
            </w:r>
            <w:r w:rsidRPr="00371E2A">
              <w:rPr>
                <w:sz w:val="24"/>
                <w:szCs w:val="24"/>
                <w:lang w:val="en-US"/>
              </w:rPr>
              <w:t>iSMS</w:t>
            </w:r>
            <w:r w:rsidRPr="00371E2A">
              <w:rPr>
                <w:sz w:val="24"/>
                <w:szCs w:val="24"/>
              </w:rPr>
              <w:t xml:space="preserve"> для АСУТП подстанций; автоматизированные системы мониторинга и диагностики высоковольтного оборудования СИГМА.</w:t>
            </w:r>
          </w:p>
          <w:p w:rsidR="00F31500" w:rsidRPr="00371E2A" w:rsidRDefault="00F31500" w:rsidP="00D90B67">
            <w:pPr>
              <w:ind w:firstLine="0"/>
              <w:jc w:val="left"/>
              <w:rPr>
                <w:sz w:val="24"/>
                <w:szCs w:val="24"/>
              </w:rPr>
            </w:pPr>
            <w:r w:rsidRPr="00371E2A">
              <w:rPr>
                <w:sz w:val="24"/>
                <w:szCs w:val="24"/>
              </w:rPr>
              <w:t>Комплекс релейной защиты ЦУС, ЦТП.</w:t>
            </w:r>
          </w:p>
          <w:p w:rsidR="00F31500" w:rsidRPr="00371E2A" w:rsidRDefault="00F31500" w:rsidP="00D90B67">
            <w:pPr>
              <w:ind w:firstLine="0"/>
              <w:jc w:val="left"/>
              <w:rPr>
                <w:sz w:val="24"/>
                <w:szCs w:val="24"/>
              </w:rPr>
            </w:pPr>
            <w:r w:rsidRPr="00371E2A">
              <w:rPr>
                <w:sz w:val="24"/>
                <w:szCs w:val="24"/>
              </w:rPr>
              <w:t>Высоковольтные резисторные установки, системы электромагнитной защиты устройств цифрового управления</w:t>
            </w:r>
          </w:p>
        </w:tc>
      </w:tr>
      <w:tr w:rsidR="00F31500" w:rsidRPr="006C66AC" w:rsidTr="00D90B67">
        <w:tc>
          <w:tcPr>
            <w:tcW w:w="1560" w:type="dxa"/>
          </w:tcPr>
          <w:p w:rsidR="00F31500" w:rsidRPr="00371E2A" w:rsidRDefault="00F31500" w:rsidP="00D90B67">
            <w:pPr>
              <w:ind w:firstLine="0"/>
              <w:jc w:val="left"/>
              <w:rPr>
                <w:sz w:val="24"/>
                <w:szCs w:val="24"/>
              </w:rPr>
            </w:pPr>
            <w:r w:rsidRPr="00371E2A">
              <w:rPr>
                <w:sz w:val="24"/>
                <w:szCs w:val="24"/>
              </w:rPr>
              <w:t>Сети 110, 35, 20, 10, 6,3 кВ</w:t>
            </w:r>
          </w:p>
        </w:tc>
        <w:tc>
          <w:tcPr>
            <w:tcW w:w="2977" w:type="dxa"/>
          </w:tcPr>
          <w:p w:rsidR="00F31500" w:rsidRPr="00371E2A" w:rsidRDefault="00F31500" w:rsidP="00D90B67">
            <w:pPr>
              <w:ind w:firstLine="0"/>
              <w:jc w:val="left"/>
              <w:rPr>
                <w:sz w:val="24"/>
                <w:szCs w:val="24"/>
              </w:rPr>
            </w:pPr>
            <w:r w:rsidRPr="00371E2A">
              <w:rPr>
                <w:sz w:val="24"/>
                <w:szCs w:val="24"/>
              </w:rPr>
              <w:t>Районы электрических сетей (РЭС)</w:t>
            </w:r>
          </w:p>
          <w:p w:rsidR="00F31500" w:rsidRPr="00371E2A" w:rsidRDefault="00F31500" w:rsidP="00D90B67">
            <w:pPr>
              <w:ind w:firstLine="0"/>
              <w:jc w:val="left"/>
              <w:rPr>
                <w:sz w:val="24"/>
                <w:szCs w:val="24"/>
              </w:rPr>
            </w:pPr>
            <w:r w:rsidRPr="00371E2A">
              <w:rPr>
                <w:sz w:val="24"/>
                <w:szCs w:val="24"/>
              </w:rPr>
              <w:t>Цифровые трансформаторные подстанции (ЦТП)</w:t>
            </w:r>
          </w:p>
        </w:tc>
        <w:tc>
          <w:tcPr>
            <w:tcW w:w="1985" w:type="dxa"/>
          </w:tcPr>
          <w:p w:rsidR="00F31500" w:rsidRPr="00371E2A" w:rsidRDefault="00F31500" w:rsidP="00D90B67">
            <w:pPr>
              <w:ind w:firstLine="0"/>
              <w:jc w:val="left"/>
              <w:rPr>
                <w:sz w:val="24"/>
                <w:szCs w:val="24"/>
              </w:rPr>
            </w:pPr>
            <w:r w:rsidRPr="00371E2A">
              <w:rPr>
                <w:sz w:val="24"/>
                <w:szCs w:val="24"/>
              </w:rPr>
              <w:t>ООО «ЭМА»</w:t>
            </w:r>
          </w:p>
          <w:p w:rsidR="00F31500" w:rsidRPr="00371E2A" w:rsidRDefault="00F31500" w:rsidP="00D90B67">
            <w:pPr>
              <w:ind w:firstLine="0"/>
              <w:jc w:val="left"/>
              <w:rPr>
                <w:sz w:val="24"/>
                <w:szCs w:val="24"/>
              </w:rPr>
            </w:pPr>
          </w:p>
          <w:p w:rsidR="00F31500" w:rsidRPr="00371E2A" w:rsidRDefault="00F31500" w:rsidP="00D90B67">
            <w:pPr>
              <w:ind w:firstLine="0"/>
              <w:jc w:val="left"/>
              <w:rPr>
                <w:sz w:val="24"/>
                <w:szCs w:val="24"/>
              </w:rPr>
            </w:pPr>
          </w:p>
          <w:p w:rsidR="00F31500" w:rsidRPr="00371E2A" w:rsidRDefault="00F31500" w:rsidP="00D90B67">
            <w:pPr>
              <w:ind w:firstLine="0"/>
              <w:jc w:val="left"/>
              <w:rPr>
                <w:sz w:val="24"/>
                <w:szCs w:val="24"/>
              </w:rPr>
            </w:pPr>
            <w:r w:rsidRPr="00371E2A">
              <w:rPr>
                <w:sz w:val="24"/>
                <w:szCs w:val="24"/>
              </w:rPr>
              <w:t>АО «РиМ», АО «РиМ ТД», ООО «ЭМА»</w:t>
            </w:r>
          </w:p>
          <w:p w:rsidR="00F31500" w:rsidRPr="00371E2A" w:rsidRDefault="00F31500" w:rsidP="00D90B67">
            <w:pPr>
              <w:ind w:firstLine="0"/>
              <w:jc w:val="left"/>
              <w:rPr>
                <w:sz w:val="24"/>
                <w:szCs w:val="24"/>
              </w:rPr>
            </w:pPr>
          </w:p>
          <w:p w:rsidR="00F31500" w:rsidRPr="00371E2A" w:rsidRDefault="00F31500" w:rsidP="00D90B67">
            <w:pPr>
              <w:ind w:firstLine="0"/>
              <w:jc w:val="left"/>
              <w:rPr>
                <w:sz w:val="24"/>
                <w:szCs w:val="24"/>
              </w:rPr>
            </w:pPr>
          </w:p>
          <w:p w:rsidR="00F31500" w:rsidRPr="00371E2A" w:rsidRDefault="00F31500" w:rsidP="00D90B67">
            <w:pPr>
              <w:ind w:firstLine="0"/>
              <w:jc w:val="left"/>
              <w:rPr>
                <w:sz w:val="24"/>
                <w:szCs w:val="24"/>
              </w:rPr>
            </w:pPr>
          </w:p>
          <w:p w:rsidR="00F31500" w:rsidRPr="00371E2A" w:rsidRDefault="00F31500" w:rsidP="00D90B67">
            <w:pPr>
              <w:ind w:firstLine="0"/>
              <w:jc w:val="left"/>
              <w:rPr>
                <w:sz w:val="24"/>
                <w:szCs w:val="24"/>
              </w:rPr>
            </w:pPr>
          </w:p>
          <w:p w:rsidR="00F31500" w:rsidRPr="00371E2A" w:rsidRDefault="00F31500" w:rsidP="00D90B67">
            <w:pPr>
              <w:ind w:firstLine="0"/>
              <w:jc w:val="left"/>
              <w:rPr>
                <w:sz w:val="24"/>
                <w:szCs w:val="24"/>
              </w:rPr>
            </w:pPr>
          </w:p>
          <w:p w:rsidR="00F31500" w:rsidRPr="00371E2A" w:rsidRDefault="00F31500" w:rsidP="00D90B67">
            <w:pPr>
              <w:ind w:firstLine="0"/>
              <w:jc w:val="left"/>
              <w:rPr>
                <w:sz w:val="24"/>
                <w:szCs w:val="24"/>
              </w:rPr>
            </w:pPr>
          </w:p>
          <w:p w:rsidR="00F31500" w:rsidRPr="00371E2A" w:rsidRDefault="00F31500" w:rsidP="00D90B67">
            <w:pPr>
              <w:ind w:firstLine="0"/>
              <w:jc w:val="left"/>
              <w:rPr>
                <w:sz w:val="24"/>
                <w:szCs w:val="24"/>
              </w:rPr>
            </w:pPr>
          </w:p>
          <w:p w:rsidR="00F31500" w:rsidRPr="00371E2A" w:rsidRDefault="00F31500" w:rsidP="00D90B67">
            <w:pPr>
              <w:ind w:firstLine="0"/>
              <w:jc w:val="left"/>
              <w:rPr>
                <w:sz w:val="24"/>
                <w:szCs w:val="24"/>
              </w:rPr>
            </w:pPr>
          </w:p>
          <w:p w:rsidR="00F31500" w:rsidRPr="00371E2A" w:rsidRDefault="00F31500" w:rsidP="00D90B67">
            <w:pPr>
              <w:ind w:firstLine="0"/>
              <w:jc w:val="left"/>
              <w:rPr>
                <w:sz w:val="24"/>
                <w:szCs w:val="24"/>
              </w:rPr>
            </w:pPr>
          </w:p>
          <w:p w:rsidR="00F31500" w:rsidRPr="00371E2A" w:rsidRDefault="00F31500" w:rsidP="00D90B67">
            <w:pPr>
              <w:ind w:firstLine="0"/>
              <w:jc w:val="left"/>
              <w:rPr>
                <w:sz w:val="24"/>
                <w:szCs w:val="24"/>
              </w:rPr>
            </w:pPr>
          </w:p>
          <w:p w:rsidR="00F31500" w:rsidRPr="00371E2A" w:rsidRDefault="00F31500" w:rsidP="00D90B67">
            <w:pPr>
              <w:ind w:firstLine="0"/>
              <w:jc w:val="left"/>
              <w:rPr>
                <w:sz w:val="24"/>
                <w:szCs w:val="24"/>
              </w:rPr>
            </w:pPr>
          </w:p>
          <w:p w:rsidR="00F31500" w:rsidRPr="00371E2A" w:rsidRDefault="00F31500" w:rsidP="00D90B67">
            <w:pPr>
              <w:ind w:firstLine="0"/>
              <w:jc w:val="left"/>
              <w:rPr>
                <w:sz w:val="24"/>
                <w:szCs w:val="24"/>
              </w:rPr>
            </w:pPr>
          </w:p>
          <w:p w:rsidR="00F31500" w:rsidRPr="00371E2A" w:rsidRDefault="00F31500" w:rsidP="00D90B67">
            <w:pPr>
              <w:ind w:firstLine="0"/>
              <w:jc w:val="left"/>
              <w:rPr>
                <w:sz w:val="24"/>
                <w:szCs w:val="24"/>
              </w:rPr>
            </w:pPr>
          </w:p>
          <w:p w:rsidR="00F31500" w:rsidRPr="00371E2A" w:rsidRDefault="00F31500" w:rsidP="00D90B67">
            <w:pPr>
              <w:ind w:firstLine="0"/>
              <w:jc w:val="left"/>
              <w:rPr>
                <w:sz w:val="24"/>
                <w:szCs w:val="24"/>
              </w:rPr>
            </w:pPr>
            <w:r w:rsidRPr="00371E2A">
              <w:rPr>
                <w:sz w:val="24"/>
                <w:szCs w:val="24"/>
              </w:rPr>
              <w:t>ООО «МТП»,</w:t>
            </w:r>
          </w:p>
          <w:p w:rsidR="00F31500" w:rsidRPr="00371E2A" w:rsidRDefault="00F31500" w:rsidP="00D90B67">
            <w:pPr>
              <w:ind w:firstLine="0"/>
              <w:jc w:val="left"/>
              <w:rPr>
                <w:sz w:val="24"/>
                <w:szCs w:val="24"/>
              </w:rPr>
            </w:pPr>
            <w:r w:rsidRPr="00371E2A">
              <w:rPr>
                <w:sz w:val="24"/>
                <w:szCs w:val="24"/>
              </w:rPr>
              <w:t>ООО НПФ «Ирбис», ООО «НПФ Арс-ТЕРМ»</w:t>
            </w:r>
          </w:p>
        </w:tc>
        <w:tc>
          <w:tcPr>
            <w:tcW w:w="3402" w:type="dxa"/>
          </w:tcPr>
          <w:p w:rsidR="00F31500" w:rsidRPr="00371E2A" w:rsidRDefault="00F31500" w:rsidP="00D90B67">
            <w:pPr>
              <w:ind w:firstLine="0"/>
              <w:jc w:val="left"/>
              <w:rPr>
                <w:sz w:val="24"/>
                <w:szCs w:val="24"/>
              </w:rPr>
            </w:pPr>
            <w:r w:rsidRPr="00371E2A">
              <w:rPr>
                <w:sz w:val="24"/>
                <w:szCs w:val="24"/>
              </w:rPr>
              <w:t xml:space="preserve">ОИК РСДУ5 для «цифрового РЭС» с функционалом </w:t>
            </w:r>
            <w:r w:rsidRPr="00371E2A">
              <w:rPr>
                <w:sz w:val="24"/>
                <w:szCs w:val="24"/>
                <w:lang w:val="en-US"/>
              </w:rPr>
              <w:t>DMS</w:t>
            </w:r>
            <w:r w:rsidRPr="00371E2A">
              <w:rPr>
                <w:sz w:val="24"/>
                <w:szCs w:val="24"/>
              </w:rPr>
              <w:t>/</w:t>
            </w:r>
            <w:r w:rsidRPr="00371E2A">
              <w:rPr>
                <w:sz w:val="24"/>
                <w:szCs w:val="24"/>
                <w:lang w:val="en-US"/>
              </w:rPr>
              <w:t>OMS</w:t>
            </w:r>
            <w:r w:rsidRPr="00371E2A">
              <w:rPr>
                <w:sz w:val="24"/>
                <w:szCs w:val="24"/>
              </w:rPr>
              <w:t>.</w:t>
            </w:r>
          </w:p>
          <w:p w:rsidR="00F31500" w:rsidRPr="00371E2A" w:rsidRDefault="00F31500" w:rsidP="00D90B67">
            <w:pPr>
              <w:ind w:firstLine="0"/>
              <w:jc w:val="left"/>
              <w:rPr>
                <w:sz w:val="24"/>
                <w:szCs w:val="24"/>
              </w:rPr>
            </w:pPr>
            <w:r w:rsidRPr="00371E2A">
              <w:rPr>
                <w:sz w:val="24"/>
                <w:szCs w:val="24"/>
              </w:rPr>
              <w:t xml:space="preserve">Программно-технический комплект оборудования ЦПС в составе: ПТК телемеханики </w:t>
            </w:r>
            <w:r w:rsidRPr="00371E2A">
              <w:rPr>
                <w:sz w:val="24"/>
                <w:szCs w:val="24"/>
                <w:lang w:val="en-US"/>
              </w:rPr>
              <w:t>iSMS</w:t>
            </w:r>
            <w:r w:rsidRPr="00371E2A">
              <w:rPr>
                <w:sz w:val="24"/>
                <w:szCs w:val="24"/>
              </w:rPr>
              <w:t xml:space="preserve"> (для 35 кВ), программное обеспечение ЦПС, интеллектуальные приборы учёта энергии 10 кВ, реклоузеры и вакуумные выключатели 10 кВ, интеллектуальные отпайки потребителей 10 кВ; комплекты электрических заправок для электрического транспорта, электрические накопители энергии для ГЭТ и ЦЭС.</w:t>
            </w:r>
          </w:p>
          <w:p w:rsidR="00F31500" w:rsidRPr="00371E2A" w:rsidRDefault="00F31500" w:rsidP="00D90B67">
            <w:pPr>
              <w:ind w:firstLine="0"/>
              <w:jc w:val="left"/>
              <w:rPr>
                <w:sz w:val="24"/>
                <w:szCs w:val="24"/>
              </w:rPr>
            </w:pPr>
            <w:r w:rsidRPr="00371E2A">
              <w:rPr>
                <w:sz w:val="24"/>
                <w:szCs w:val="24"/>
              </w:rPr>
              <w:t>Комплекс релейной защиты ЦУС, ЦТП.</w:t>
            </w:r>
          </w:p>
          <w:p w:rsidR="00F31500" w:rsidRPr="00371E2A" w:rsidRDefault="00F31500" w:rsidP="00D90B67">
            <w:pPr>
              <w:ind w:firstLine="0"/>
              <w:jc w:val="left"/>
              <w:rPr>
                <w:sz w:val="24"/>
                <w:szCs w:val="24"/>
              </w:rPr>
            </w:pPr>
            <w:r w:rsidRPr="00371E2A">
              <w:rPr>
                <w:sz w:val="24"/>
                <w:szCs w:val="24"/>
              </w:rPr>
              <w:t>Высоковольтное цифровое электроприводное оборудование, активные фильтры гармоник</w:t>
            </w:r>
          </w:p>
        </w:tc>
      </w:tr>
      <w:tr w:rsidR="00F31500" w:rsidRPr="006C66AC" w:rsidTr="00D90B67">
        <w:tc>
          <w:tcPr>
            <w:tcW w:w="1560" w:type="dxa"/>
          </w:tcPr>
          <w:p w:rsidR="00F31500" w:rsidRPr="006C66AC" w:rsidRDefault="00F31500" w:rsidP="00D90B67">
            <w:pPr>
              <w:ind w:firstLine="0"/>
              <w:rPr>
                <w:sz w:val="24"/>
                <w:szCs w:val="24"/>
              </w:rPr>
            </w:pPr>
            <w:r w:rsidRPr="00D90B67">
              <w:rPr>
                <w:sz w:val="24"/>
                <w:szCs w:val="24"/>
              </w:rPr>
              <w:t>0,4 кВ</w:t>
            </w:r>
          </w:p>
        </w:tc>
        <w:tc>
          <w:tcPr>
            <w:tcW w:w="2977" w:type="dxa"/>
          </w:tcPr>
          <w:p w:rsidR="00F31500" w:rsidRPr="006C66AC" w:rsidRDefault="00F31500" w:rsidP="00D90B67">
            <w:pPr>
              <w:ind w:firstLine="0"/>
              <w:rPr>
                <w:sz w:val="24"/>
                <w:szCs w:val="24"/>
              </w:rPr>
            </w:pPr>
            <w:r w:rsidRPr="00D90B67">
              <w:rPr>
                <w:sz w:val="24"/>
                <w:szCs w:val="24"/>
              </w:rPr>
              <w:t>Распределительные сети потребительского напряжения</w:t>
            </w:r>
          </w:p>
        </w:tc>
        <w:tc>
          <w:tcPr>
            <w:tcW w:w="1985" w:type="dxa"/>
          </w:tcPr>
          <w:p w:rsidR="00F31500" w:rsidRPr="006C66AC" w:rsidRDefault="00F31500" w:rsidP="00D90B67">
            <w:pPr>
              <w:ind w:firstLine="0"/>
              <w:rPr>
                <w:sz w:val="24"/>
                <w:szCs w:val="24"/>
              </w:rPr>
            </w:pPr>
            <w:r w:rsidRPr="00D90B67">
              <w:rPr>
                <w:sz w:val="24"/>
                <w:szCs w:val="24"/>
              </w:rPr>
              <w:t xml:space="preserve">АО </w:t>
            </w:r>
            <w:r>
              <w:rPr>
                <w:sz w:val="24"/>
                <w:szCs w:val="24"/>
              </w:rPr>
              <w:t>«</w:t>
            </w:r>
            <w:r w:rsidRPr="00D90B67">
              <w:rPr>
                <w:sz w:val="24"/>
                <w:szCs w:val="24"/>
              </w:rPr>
              <w:t xml:space="preserve">РиМ», АО </w:t>
            </w:r>
            <w:r>
              <w:rPr>
                <w:sz w:val="24"/>
                <w:szCs w:val="24"/>
              </w:rPr>
              <w:t>«</w:t>
            </w:r>
            <w:r w:rsidRPr="00D90B67">
              <w:rPr>
                <w:sz w:val="24"/>
                <w:szCs w:val="24"/>
              </w:rPr>
              <w:t>РиМ ТД</w:t>
            </w:r>
            <w:r>
              <w:rPr>
                <w:sz w:val="24"/>
                <w:szCs w:val="24"/>
              </w:rPr>
              <w:t>»,</w:t>
            </w:r>
          </w:p>
          <w:p w:rsidR="00F31500" w:rsidRPr="006C66AC" w:rsidRDefault="00F31500" w:rsidP="00D90B67">
            <w:pPr>
              <w:ind w:firstLine="0"/>
              <w:jc w:val="left"/>
              <w:rPr>
                <w:sz w:val="24"/>
                <w:szCs w:val="24"/>
              </w:rPr>
            </w:pPr>
            <w:r w:rsidRPr="00D90B67">
              <w:rPr>
                <w:sz w:val="24"/>
                <w:szCs w:val="24"/>
              </w:rPr>
              <w:t xml:space="preserve">ООО НПФ </w:t>
            </w:r>
            <w:r>
              <w:rPr>
                <w:sz w:val="24"/>
                <w:szCs w:val="24"/>
              </w:rPr>
              <w:lastRenderedPageBreak/>
              <w:t>«</w:t>
            </w:r>
            <w:r w:rsidRPr="00D90B67">
              <w:rPr>
                <w:sz w:val="24"/>
                <w:szCs w:val="24"/>
              </w:rPr>
              <w:t>Ирбис</w:t>
            </w:r>
            <w:r>
              <w:rPr>
                <w:sz w:val="24"/>
                <w:szCs w:val="24"/>
              </w:rPr>
              <w:t>»</w:t>
            </w:r>
          </w:p>
        </w:tc>
        <w:tc>
          <w:tcPr>
            <w:tcW w:w="3402" w:type="dxa"/>
          </w:tcPr>
          <w:p w:rsidR="00F31500" w:rsidRPr="006C66AC" w:rsidRDefault="00F31500" w:rsidP="00D90B67">
            <w:pPr>
              <w:ind w:firstLine="0"/>
              <w:jc w:val="left"/>
              <w:rPr>
                <w:sz w:val="24"/>
                <w:szCs w:val="24"/>
              </w:rPr>
            </w:pPr>
            <w:r w:rsidRPr="00D90B67">
              <w:rPr>
                <w:sz w:val="24"/>
                <w:szCs w:val="24"/>
              </w:rPr>
              <w:lastRenderedPageBreak/>
              <w:t xml:space="preserve">Интеллектуальные приборы учёта энергии 0,4 кВ, цифровое электроприводное </w:t>
            </w:r>
            <w:r w:rsidRPr="00D90B67">
              <w:rPr>
                <w:sz w:val="24"/>
                <w:szCs w:val="24"/>
              </w:rPr>
              <w:lastRenderedPageBreak/>
              <w:t>оборудование, активные фильтры гармоник</w:t>
            </w:r>
          </w:p>
        </w:tc>
      </w:tr>
    </w:tbl>
    <w:p w:rsidR="00F31500" w:rsidRPr="001557FC" w:rsidRDefault="00F31500" w:rsidP="00E45AFB">
      <w:pPr>
        <w:spacing w:line="276" w:lineRule="auto"/>
        <w:rPr>
          <w:szCs w:val="28"/>
        </w:rPr>
      </w:pPr>
    </w:p>
    <w:p w:rsidR="00F31500" w:rsidRPr="00D90B67" w:rsidRDefault="00F31500" w:rsidP="00D90B67">
      <w:pPr>
        <w:spacing w:line="276" w:lineRule="auto"/>
        <w:ind w:firstLine="0"/>
        <w:jc w:val="center"/>
        <w:rPr>
          <w:szCs w:val="28"/>
        </w:rPr>
      </w:pPr>
      <w:r w:rsidRPr="00D90B67">
        <w:rPr>
          <w:szCs w:val="28"/>
        </w:rPr>
        <w:t xml:space="preserve">9. Основные достигнутые результаты совместной </w:t>
      </w:r>
      <w:r w:rsidRPr="00423C32">
        <w:t xml:space="preserve">производственной </w:t>
      </w:r>
      <w:r w:rsidRPr="00D90B67">
        <w:rPr>
          <w:szCs w:val="28"/>
        </w:rPr>
        <w:t xml:space="preserve">деятельности участников </w:t>
      </w:r>
      <w:r w:rsidRPr="00D91C2D">
        <w:t>кластера «Цифровая энергетика»</w:t>
      </w:r>
    </w:p>
    <w:p w:rsidR="00F31500" w:rsidRDefault="00F31500" w:rsidP="00D71E99">
      <w:pPr>
        <w:spacing w:line="276" w:lineRule="auto"/>
        <w:rPr>
          <w:szCs w:val="28"/>
        </w:rPr>
      </w:pPr>
    </w:p>
    <w:p w:rsidR="00F31500" w:rsidRDefault="00F31500" w:rsidP="00D71E99">
      <w:pPr>
        <w:spacing w:line="276" w:lineRule="auto"/>
        <w:rPr>
          <w:szCs w:val="28"/>
        </w:rPr>
      </w:pPr>
      <w:r w:rsidRPr="00D1055B">
        <w:rPr>
          <w:szCs w:val="28"/>
        </w:rPr>
        <w:t xml:space="preserve">Основные достигнутые результаты совместной деятельности участников </w:t>
      </w:r>
      <w:r w:rsidRPr="00D91C2D">
        <w:t xml:space="preserve">кластера «Цифровая энергетика» </w:t>
      </w:r>
      <w:r w:rsidRPr="00D1055B">
        <w:rPr>
          <w:szCs w:val="28"/>
        </w:rPr>
        <w:t xml:space="preserve">приведены в </w:t>
      </w:r>
      <w:r>
        <w:rPr>
          <w:szCs w:val="28"/>
        </w:rPr>
        <w:t xml:space="preserve">приложениях </w:t>
      </w:r>
      <w:r w:rsidR="00E51262">
        <w:rPr>
          <w:szCs w:val="28"/>
        </w:rPr>
        <w:t xml:space="preserve">№№ </w:t>
      </w:r>
      <w:r>
        <w:rPr>
          <w:szCs w:val="28"/>
        </w:rPr>
        <w:t>2 и 4</w:t>
      </w:r>
      <w:r w:rsidR="00E51262">
        <w:rPr>
          <w:szCs w:val="28"/>
        </w:rPr>
        <w:t xml:space="preserve"> к настоящей Программе</w:t>
      </w:r>
      <w:r>
        <w:rPr>
          <w:szCs w:val="28"/>
        </w:rPr>
        <w:t>.</w:t>
      </w:r>
    </w:p>
    <w:p w:rsidR="00822612" w:rsidRPr="00D1055B" w:rsidRDefault="00822612" w:rsidP="00D71E99">
      <w:pPr>
        <w:spacing w:line="276" w:lineRule="auto"/>
        <w:rPr>
          <w:szCs w:val="28"/>
        </w:rPr>
      </w:pPr>
    </w:p>
    <w:p w:rsidR="00F31500" w:rsidRDefault="00F31500" w:rsidP="00D90B67">
      <w:pPr>
        <w:pStyle w:val="3"/>
        <w:ind w:firstLine="0"/>
        <w:jc w:val="center"/>
      </w:pPr>
      <w:r w:rsidRPr="00D90B67">
        <w:rPr>
          <w:b w:val="0"/>
        </w:rPr>
        <w:t>9.1. АО «РиМ»</w:t>
      </w:r>
    </w:p>
    <w:p w:rsidR="00F31500" w:rsidRDefault="00F31500" w:rsidP="00BC222A">
      <w:pPr>
        <w:pStyle w:val="22"/>
        <w:shd w:val="clear" w:color="auto" w:fill="auto"/>
        <w:spacing w:before="0" w:line="240" w:lineRule="auto"/>
        <w:ind w:firstLine="709"/>
        <w:rPr>
          <w:color w:val="000000"/>
          <w:lang w:eastAsia="ru-RU"/>
        </w:rPr>
      </w:pPr>
      <w:r>
        <w:rPr>
          <w:color w:val="000000"/>
          <w:lang w:eastAsia="ru-RU"/>
        </w:rPr>
        <w:t>Основные значимые для города Новосибирска и области проекты, выполненные АО «РиМ»:</w:t>
      </w:r>
    </w:p>
    <w:p w:rsidR="00F31500" w:rsidRPr="00BB2D90" w:rsidRDefault="00BC222A" w:rsidP="00BC222A">
      <w:pPr>
        <w:pStyle w:val="22"/>
        <w:tabs>
          <w:tab w:val="left" w:pos="851"/>
          <w:tab w:val="left" w:pos="1134"/>
        </w:tabs>
        <w:spacing w:before="0" w:line="240" w:lineRule="auto"/>
        <w:ind w:firstLine="709"/>
        <w:rPr>
          <w:color w:val="000000"/>
          <w:lang w:eastAsia="ru-RU"/>
        </w:rPr>
      </w:pPr>
      <w:r>
        <w:rPr>
          <w:color w:val="000000"/>
          <w:lang w:eastAsia="ru-RU"/>
        </w:rPr>
        <w:t>1) с</w:t>
      </w:r>
      <w:r w:rsidR="00F31500" w:rsidRPr="00BB2D90">
        <w:rPr>
          <w:color w:val="000000"/>
          <w:lang w:eastAsia="ru-RU"/>
        </w:rPr>
        <w:t>истема оплаты проезда по электронным пластиковым карточкам в метрополитене Новосибирска (в эксплуатации более 25 лет) и Екатеринбурга (более 6 лет).</w:t>
      </w:r>
    </w:p>
    <w:p w:rsidR="00F31500" w:rsidRPr="00BB2D90" w:rsidRDefault="00BC222A" w:rsidP="00BC222A">
      <w:pPr>
        <w:pStyle w:val="22"/>
        <w:tabs>
          <w:tab w:val="left" w:pos="851"/>
          <w:tab w:val="left" w:pos="1134"/>
        </w:tabs>
        <w:spacing w:before="0" w:line="240" w:lineRule="auto"/>
        <w:ind w:firstLine="709"/>
        <w:rPr>
          <w:color w:val="000000"/>
          <w:lang w:eastAsia="ru-RU"/>
        </w:rPr>
      </w:pPr>
      <w:r>
        <w:rPr>
          <w:color w:val="000000"/>
          <w:lang w:eastAsia="ru-RU"/>
        </w:rPr>
        <w:t>2) э</w:t>
      </w:r>
      <w:r w:rsidR="00F31500" w:rsidRPr="00BB2D90">
        <w:rPr>
          <w:color w:val="000000"/>
          <w:lang w:eastAsia="ru-RU"/>
        </w:rPr>
        <w:t xml:space="preserve">лектронный контроль пассажиропотоков по билетам с «штрих-кодом» на пригородных поездах </w:t>
      </w:r>
      <w:r w:rsidR="00F31500">
        <w:rPr>
          <w:color w:val="000000"/>
          <w:lang w:eastAsia="ru-RU"/>
        </w:rPr>
        <w:t>Западно-Сибирской железной дороги</w:t>
      </w:r>
      <w:r w:rsidR="00F31500" w:rsidRPr="00BB2D90">
        <w:rPr>
          <w:color w:val="000000"/>
          <w:lang w:eastAsia="ru-RU"/>
        </w:rPr>
        <w:t>. Управление технологическими процессами в депо при подготовке подвижного состава на ОАО «РЖД» (в эксплуатации более 17 лет).</w:t>
      </w:r>
    </w:p>
    <w:p w:rsidR="00F31500" w:rsidRPr="00BB2D90" w:rsidRDefault="00BC222A" w:rsidP="00BC222A">
      <w:pPr>
        <w:pStyle w:val="22"/>
        <w:tabs>
          <w:tab w:val="left" w:pos="851"/>
          <w:tab w:val="left" w:pos="1134"/>
        </w:tabs>
        <w:spacing w:before="0" w:line="240" w:lineRule="auto"/>
        <w:ind w:firstLine="709"/>
        <w:rPr>
          <w:color w:val="000000"/>
          <w:lang w:eastAsia="ru-RU"/>
        </w:rPr>
      </w:pPr>
      <w:r>
        <w:rPr>
          <w:color w:val="000000"/>
          <w:lang w:eastAsia="ru-RU"/>
        </w:rPr>
        <w:t>3) м</w:t>
      </w:r>
      <w:r w:rsidR="00F31500" w:rsidRPr="00BB2D90">
        <w:rPr>
          <w:color w:val="000000"/>
          <w:lang w:eastAsia="ru-RU"/>
        </w:rPr>
        <w:t>обильные терминалы для обработки бесконтактных карточек для проезда на городском транспорте г. Новосибирска (в эксплуатации более 12 лет).</w:t>
      </w:r>
    </w:p>
    <w:p w:rsidR="00F31500" w:rsidRDefault="00BC222A" w:rsidP="00BC222A">
      <w:pPr>
        <w:pStyle w:val="22"/>
        <w:shd w:val="clear" w:color="auto" w:fill="auto"/>
        <w:tabs>
          <w:tab w:val="left" w:pos="851"/>
          <w:tab w:val="left" w:pos="1134"/>
        </w:tabs>
        <w:spacing w:before="0" w:line="240" w:lineRule="auto"/>
        <w:ind w:firstLine="709"/>
        <w:rPr>
          <w:color w:val="000000"/>
          <w:lang w:eastAsia="ru-RU"/>
        </w:rPr>
      </w:pPr>
      <w:r>
        <w:rPr>
          <w:color w:val="000000"/>
          <w:lang w:eastAsia="ru-RU"/>
        </w:rPr>
        <w:t>4) с</w:t>
      </w:r>
      <w:r w:rsidR="00F31500" w:rsidRPr="00BB2D90">
        <w:rPr>
          <w:color w:val="000000"/>
          <w:lang w:eastAsia="ru-RU"/>
        </w:rPr>
        <w:t>истема контроля доступа (СКД) в Сибирском главном управлении Центрального банка Российской Федерации и в его подразделениях (в эксплуатации более 22 лет).</w:t>
      </w:r>
    </w:p>
    <w:p w:rsidR="00F31500" w:rsidRPr="00613C30" w:rsidRDefault="00F31500" w:rsidP="00BC222A">
      <w:pPr>
        <w:rPr>
          <w:szCs w:val="28"/>
          <w:lang w:eastAsia="ru-RU"/>
        </w:rPr>
      </w:pPr>
      <w:r w:rsidRPr="00613C30">
        <w:rPr>
          <w:szCs w:val="28"/>
          <w:lang w:eastAsia="ru-RU"/>
        </w:rPr>
        <w:t>На базе предприятия создан холдинг –</w:t>
      </w:r>
      <w:r>
        <w:rPr>
          <w:szCs w:val="28"/>
          <w:lang w:eastAsia="ru-RU"/>
        </w:rPr>
        <w:t xml:space="preserve"> </w:t>
      </w:r>
      <w:r w:rsidRPr="00613C30">
        <w:rPr>
          <w:szCs w:val="28"/>
          <w:lang w:eastAsia="ru-RU"/>
        </w:rPr>
        <w:t>некоммерческое партнерство Научно-производственное объединение «Радио и Микроэлектроника» (НП НПО «РиМ»), обеспечивающий полный цикл производства радиоэлектронного оборудования АИИСКУЭ, включая разработки, производство, монтаж, пуско-наладку и сопровождение программно-технического комплекса оборудования АИИСКУЭ при эксплуатации у потребителей электроэнергии.</w:t>
      </w:r>
    </w:p>
    <w:p w:rsidR="00F31500" w:rsidRDefault="00F31500" w:rsidP="00D90B67"/>
    <w:p w:rsidR="00F31500" w:rsidRDefault="00F31500" w:rsidP="00D90B67">
      <w:pPr>
        <w:ind w:firstLine="0"/>
        <w:jc w:val="center"/>
      </w:pPr>
      <w:r>
        <w:t>9.2. ООО «ЭМА»</w:t>
      </w:r>
    </w:p>
    <w:p w:rsidR="00F31500" w:rsidRPr="00ED2212" w:rsidRDefault="00F31500" w:rsidP="00D90B67">
      <w:pPr>
        <w:rPr>
          <w:lang w:eastAsia="ru-RU"/>
        </w:rPr>
      </w:pPr>
      <w:r w:rsidRPr="00EF085E">
        <w:rPr>
          <w:lang w:eastAsia="ru-RU"/>
        </w:rPr>
        <w:t>ООО «ЭМА» является одной из немногих инжиниринговых компаний, способных реализовать проекты «под ключ»: предоставляет своим заказчикам полный спектр услуг – разработка проектной документации, разработка программного обеспечения, поставка оборудования, СМР, ПНР, техническое сопровождение и техническая поддержка АСУТП, развити</w:t>
      </w:r>
      <w:r>
        <w:rPr>
          <w:lang w:eastAsia="ru-RU"/>
        </w:rPr>
        <w:t>е</w:t>
      </w:r>
      <w:r w:rsidRPr="00EF085E">
        <w:rPr>
          <w:lang w:eastAsia="ru-RU"/>
        </w:rPr>
        <w:t xml:space="preserve"> систем АСУТП.</w:t>
      </w:r>
      <w:r w:rsidRPr="00ED2212">
        <w:rPr>
          <w:lang w:eastAsia="ru-RU"/>
        </w:rPr>
        <w:t xml:space="preserve"> </w:t>
      </w:r>
    </w:p>
    <w:p w:rsidR="00F31500" w:rsidRDefault="00F31500" w:rsidP="0018645E">
      <w:pPr>
        <w:spacing w:line="276" w:lineRule="auto"/>
        <w:rPr>
          <w:szCs w:val="28"/>
        </w:rPr>
      </w:pPr>
    </w:p>
    <w:p w:rsidR="00F31500" w:rsidRDefault="00F31500" w:rsidP="00D90B67">
      <w:pPr>
        <w:spacing w:line="276" w:lineRule="auto"/>
        <w:ind w:firstLine="0"/>
        <w:jc w:val="center"/>
        <w:rPr>
          <w:szCs w:val="28"/>
        </w:rPr>
      </w:pPr>
      <w:r>
        <w:rPr>
          <w:szCs w:val="28"/>
        </w:rPr>
        <w:lastRenderedPageBreak/>
        <w:t>9.3. ООО НПП «МП»</w:t>
      </w:r>
    </w:p>
    <w:p w:rsidR="00F31500" w:rsidRPr="0082099F" w:rsidRDefault="00F31500" w:rsidP="00D90B67">
      <w:pPr>
        <w:rPr>
          <w:lang w:eastAsia="ru-RU"/>
        </w:rPr>
      </w:pPr>
      <w:r w:rsidRPr="002C62B3">
        <w:rPr>
          <w:lang w:eastAsia="ru-RU"/>
        </w:rPr>
        <w:t>ООО НПП «МП»</w:t>
      </w:r>
      <w:r>
        <w:rPr>
          <w:lang w:eastAsia="ru-RU"/>
        </w:rPr>
        <w:t xml:space="preserve"> – н</w:t>
      </w:r>
      <w:r w:rsidRPr="0082099F">
        <w:rPr>
          <w:lang w:eastAsia="ru-RU"/>
        </w:rPr>
        <w:t>аучно-производственное предприятие, которое специализируется на разработке, реализации и обслуживании современной микропроцессорной техники. Основной продукцией предприятия является релейная защита и автоматика</w:t>
      </w:r>
      <w:r>
        <w:rPr>
          <w:lang w:eastAsia="ru-RU"/>
        </w:rPr>
        <w:t>:</w:t>
      </w:r>
      <w:r w:rsidRPr="0082099F">
        <w:rPr>
          <w:lang w:eastAsia="ru-RU"/>
        </w:rPr>
        <w:t xml:space="preserve"> микропроцессорные устройства, предназначенные для энергетической промышленности.</w:t>
      </w:r>
      <w:r>
        <w:rPr>
          <w:lang w:eastAsia="ru-RU"/>
        </w:rPr>
        <w:t xml:space="preserve"> П</w:t>
      </w:r>
      <w:r w:rsidRPr="0082099F">
        <w:rPr>
          <w:lang w:eastAsia="ru-RU"/>
        </w:rPr>
        <w:t>редприятие осуществляет регулярные поставки своих технологий в различные регионы России и страны ближнего зарубежья</w:t>
      </w:r>
    </w:p>
    <w:p w:rsidR="00F31500" w:rsidRDefault="00F31500" w:rsidP="00D1055B">
      <w:pPr>
        <w:spacing w:line="276" w:lineRule="auto"/>
        <w:rPr>
          <w:szCs w:val="28"/>
        </w:rPr>
      </w:pPr>
    </w:p>
    <w:p w:rsidR="00F31500" w:rsidRDefault="00F31500" w:rsidP="00D90B67">
      <w:pPr>
        <w:spacing w:line="276" w:lineRule="auto"/>
        <w:ind w:firstLine="0"/>
        <w:jc w:val="center"/>
        <w:rPr>
          <w:szCs w:val="28"/>
        </w:rPr>
      </w:pPr>
      <w:r>
        <w:rPr>
          <w:szCs w:val="28"/>
        </w:rPr>
        <w:t>9.4. ООО «Болид»</w:t>
      </w:r>
    </w:p>
    <w:p w:rsidR="00F31500" w:rsidRPr="000A4326" w:rsidRDefault="00F31500" w:rsidP="00D90B67">
      <w:r w:rsidRPr="000A4326">
        <w:t xml:space="preserve">Основные значимые для города и области проекты, выполненные ООО «Болид»: </w:t>
      </w:r>
    </w:p>
    <w:p w:rsidR="00F31500" w:rsidRPr="00D90B67" w:rsidRDefault="00BC222A" w:rsidP="00D90B67">
      <w:pPr>
        <w:pStyle w:val="22"/>
        <w:numPr>
          <w:ilvl w:val="0"/>
          <w:numId w:val="56"/>
        </w:numPr>
        <w:tabs>
          <w:tab w:val="left" w:pos="851"/>
          <w:tab w:val="left" w:pos="993"/>
        </w:tabs>
        <w:spacing w:before="0"/>
        <w:ind w:left="0" w:firstLine="709"/>
        <w:rPr>
          <w:color w:val="000000"/>
          <w:lang w:eastAsia="ru-RU"/>
        </w:rPr>
      </w:pPr>
      <w:r>
        <w:rPr>
          <w:color w:val="000000"/>
          <w:lang w:eastAsia="ru-RU"/>
        </w:rPr>
        <w:t>у</w:t>
      </w:r>
      <w:r w:rsidR="00F31500" w:rsidRPr="00D90B67">
        <w:rPr>
          <w:color w:val="000000"/>
          <w:lang w:eastAsia="ru-RU"/>
        </w:rPr>
        <w:t>становка резисторов для заземления в нейтрали сетей 6кВ собственных нужд Новосибирской ТЭЦ-2 и ТЭЦ-</w:t>
      </w:r>
      <w:r w:rsidR="00F31500">
        <w:rPr>
          <w:color w:val="000000"/>
          <w:lang w:eastAsia="ru-RU"/>
        </w:rPr>
        <w:t>3;</w:t>
      </w:r>
      <w:r w:rsidR="00F31500" w:rsidRPr="00D90B67">
        <w:rPr>
          <w:color w:val="000000"/>
          <w:lang w:eastAsia="ru-RU"/>
        </w:rPr>
        <w:t xml:space="preserve"> </w:t>
      </w:r>
    </w:p>
    <w:p w:rsidR="00F31500" w:rsidRPr="00D90B67" w:rsidRDefault="00BC222A" w:rsidP="00D90B67">
      <w:pPr>
        <w:pStyle w:val="22"/>
        <w:numPr>
          <w:ilvl w:val="0"/>
          <w:numId w:val="56"/>
        </w:numPr>
        <w:tabs>
          <w:tab w:val="left" w:pos="851"/>
          <w:tab w:val="left" w:pos="993"/>
        </w:tabs>
        <w:spacing w:before="0"/>
        <w:ind w:left="0" w:firstLine="709"/>
        <w:rPr>
          <w:color w:val="000000"/>
          <w:lang w:eastAsia="ru-RU"/>
        </w:rPr>
      </w:pPr>
      <w:r>
        <w:rPr>
          <w:color w:val="000000"/>
          <w:lang w:eastAsia="ru-RU"/>
        </w:rPr>
        <w:t>у</w:t>
      </w:r>
      <w:r w:rsidR="00F31500" w:rsidRPr="00D90B67">
        <w:rPr>
          <w:color w:val="000000"/>
          <w:lang w:eastAsia="ru-RU"/>
        </w:rPr>
        <w:t>становка резисторов для заземления в нейтрали сетей 6 кВ ПС Толмачевская, г.</w:t>
      </w:r>
      <w:r w:rsidR="00F31500">
        <w:rPr>
          <w:color w:val="000000"/>
          <w:lang w:eastAsia="ru-RU"/>
        </w:rPr>
        <w:t xml:space="preserve"> </w:t>
      </w:r>
      <w:r w:rsidR="00F31500" w:rsidRPr="00D90B67">
        <w:rPr>
          <w:color w:val="000000"/>
          <w:lang w:eastAsia="ru-RU"/>
        </w:rPr>
        <w:t xml:space="preserve">Обь. </w:t>
      </w:r>
    </w:p>
    <w:p w:rsidR="00F31500" w:rsidRPr="000A4326" w:rsidRDefault="00F31500" w:rsidP="00D90B67">
      <w:r w:rsidRPr="000A4326">
        <w:t xml:space="preserve">Круг задач, решаемых сотрудниками предприятия, </w:t>
      </w:r>
      <w:r>
        <w:t>определён</w:t>
      </w:r>
      <w:r w:rsidRPr="000A4326">
        <w:t xml:space="preserve"> от экспериментальных исследований в сетях 6-35 кВ, математического моделирования переходных процессов, анализа аварийных ситуаций до разработки и серийного выпуска композиционных электропроводящих и диэлектрических материалов, в том числе и нанотехнологий многофункционального назначения; производство на основе композиционных материалов изделий электроэнергетического и бытового назначения. </w:t>
      </w:r>
    </w:p>
    <w:p w:rsidR="00F31500" w:rsidRDefault="00F31500" w:rsidP="00D1055B">
      <w:pPr>
        <w:spacing w:line="276" w:lineRule="auto"/>
        <w:rPr>
          <w:szCs w:val="28"/>
        </w:rPr>
      </w:pPr>
    </w:p>
    <w:p w:rsidR="00F31500" w:rsidRDefault="00F31500" w:rsidP="00D90B67">
      <w:pPr>
        <w:ind w:firstLine="0"/>
        <w:jc w:val="center"/>
      </w:pPr>
      <w:r>
        <w:t xml:space="preserve">9.5. </w:t>
      </w:r>
      <w:r w:rsidRPr="001557FC">
        <w:t>ООО «НПФ Арс-ТЕРМ»</w:t>
      </w:r>
    </w:p>
    <w:p w:rsidR="00F31500" w:rsidRDefault="00F31500" w:rsidP="00FC5E83">
      <w:pPr>
        <w:pStyle w:val="22"/>
        <w:shd w:val="clear" w:color="auto" w:fill="auto"/>
        <w:spacing w:before="0"/>
        <w:ind w:firstLine="708"/>
        <w:rPr>
          <w:color w:val="000000"/>
          <w:lang w:eastAsia="ru-RU"/>
        </w:rPr>
      </w:pPr>
      <w:r>
        <w:rPr>
          <w:color w:val="000000"/>
          <w:lang w:eastAsia="ru-RU"/>
        </w:rPr>
        <w:t>Основные значимые для города и области проекты, выполненные ООО НПФ «Арс Терм»:</w:t>
      </w:r>
    </w:p>
    <w:p w:rsidR="00F31500" w:rsidRDefault="00BC222A" w:rsidP="00D90B67">
      <w:pPr>
        <w:pStyle w:val="22"/>
        <w:numPr>
          <w:ilvl w:val="0"/>
          <w:numId w:val="57"/>
        </w:numPr>
        <w:tabs>
          <w:tab w:val="left" w:pos="851"/>
          <w:tab w:val="left" w:pos="993"/>
        </w:tabs>
        <w:spacing w:before="0"/>
        <w:ind w:left="0" w:firstLine="699"/>
        <w:rPr>
          <w:color w:val="000000"/>
          <w:lang w:eastAsia="ru-RU"/>
        </w:rPr>
      </w:pPr>
      <w:r>
        <w:rPr>
          <w:color w:val="000000"/>
          <w:lang w:eastAsia="ru-RU"/>
        </w:rPr>
        <w:t>п</w:t>
      </w:r>
      <w:r w:rsidR="00F31500">
        <w:rPr>
          <w:color w:val="000000"/>
          <w:lang w:eastAsia="ru-RU"/>
        </w:rPr>
        <w:t>еревод всего электротранспорта, трамваев и троллейбусов г. Новосибирска на энергоэффективные статические преобразователи напряжения. Проект выполненен при активном содействии Фонда энергосбережения НСО;</w:t>
      </w:r>
    </w:p>
    <w:p w:rsidR="00F31500" w:rsidRDefault="00BC222A" w:rsidP="00D90B67">
      <w:pPr>
        <w:pStyle w:val="22"/>
        <w:numPr>
          <w:ilvl w:val="0"/>
          <w:numId w:val="57"/>
        </w:numPr>
        <w:tabs>
          <w:tab w:val="left" w:pos="851"/>
          <w:tab w:val="left" w:pos="993"/>
        </w:tabs>
        <w:spacing w:before="0"/>
        <w:ind w:left="0" w:firstLine="699"/>
        <w:rPr>
          <w:color w:val="000000"/>
          <w:lang w:eastAsia="ru-RU"/>
        </w:rPr>
      </w:pPr>
      <w:r>
        <w:rPr>
          <w:color w:val="000000"/>
          <w:lang w:eastAsia="ru-RU"/>
        </w:rPr>
        <w:t>в</w:t>
      </w:r>
      <w:r w:rsidR="00F31500">
        <w:rPr>
          <w:color w:val="000000"/>
          <w:lang w:eastAsia="ru-RU"/>
        </w:rPr>
        <w:t>недрение совместно с НПФ «ИРБИС» энергосберегающих комплектов тягового оборудования на 35% подвижного состава электротранспорта города. Внедрение производилось методом замены реостатно-контакторных систем управления действующего подвижного состава на полупроводниковую систему при проведении капитально-восстановительных работ и поставкой оборудования через заводы- производители электротранспорта. В настоящее время проводятся поставки комплектов оборудования для производства трамваев в городе предприятием ООО «БКМ-Сибирь»;</w:t>
      </w:r>
    </w:p>
    <w:p w:rsidR="00F31500" w:rsidRDefault="00BC222A" w:rsidP="00D90B67">
      <w:pPr>
        <w:pStyle w:val="22"/>
        <w:numPr>
          <w:ilvl w:val="0"/>
          <w:numId w:val="57"/>
        </w:numPr>
        <w:tabs>
          <w:tab w:val="left" w:pos="851"/>
          <w:tab w:val="left" w:pos="993"/>
        </w:tabs>
        <w:spacing w:before="0"/>
        <w:ind w:left="0" w:firstLine="699"/>
        <w:rPr>
          <w:color w:val="000000"/>
          <w:lang w:eastAsia="ru-RU"/>
        </w:rPr>
      </w:pPr>
      <w:r>
        <w:rPr>
          <w:color w:val="000000"/>
          <w:lang w:eastAsia="ru-RU"/>
        </w:rPr>
        <w:t>р</w:t>
      </w:r>
      <w:r w:rsidR="00F31500">
        <w:rPr>
          <w:color w:val="000000"/>
          <w:lang w:eastAsia="ru-RU"/>
        </w:rPr>
        <w:t xml:space="preserve">азработка и внедрение комплекта электротехнического оборудования для троллейбусов с автономным ходом. Внедрение цифровой </w:t>
      </w:r>
      <w:r w:rsidR="00F31500">
        <w:rPr>
          <w:color w:val="000000"/>
          <w:lang w:eastAsia="ru-RU"/>
        </w:rPr>
        <w:lastRenderedPageBreak/>
        <w:t xml:space="preserve">схемотехники управления на базе </w:t>
      </w:r>
      <w:r w:rsidR="00F31500" w:rsidRPr="00D90B67">
        <w:rPr>
          <w:color w:val="000000"/>
          <w:lang w:eastAsia="ru-RU"/>
        </w:rPr>
        <w:t>CAN</w:t>
      </w:r>
      <w:r w:rsidR="00F31500">
        <w:rPr>
          <w:color w:val="000000"/>
          <w:lang w:eastAsia="ru-RU"/>
        </w:rPr>
        <w:t xml:space="preserve">-шины позволило впервые в </w:t>
      </w:r>
      <w:r w:rsidR="00E51262">
        <w:rPr>
          <w:color w:val="000000"/>
          <w:lang w:eastAsia="ru-RU"/>
        </w:rPr>
        <w:t>Российской Федерации</w:t>
      </w:r>
      <w:r w:rsidR="00F31500">
        <w:rPr>
          <w:color w:val="000000"/>
          <w:lang w:eastAsia="ru-RU"/>
        </w:rPr>
        <w:t xml:space="preserve"> в 2011 году запустить в г. Новосибирске троллейбус с автономным ходом. Накопительный элемент троллейбуса был выполнен на основе литий-ионных аккумуляторов завода «Лиотех». В настоящее время более 200 троллейбусов с автономным ходом в России и за рубежом эксплуатируют оборудование новосибирского производства;</w:t>
      </w:r>
    </w:p>
    <w:p w:rsidR="00F31500" w:rsidRPr="006C66AC" w:rsidRDefault="00BC222A" w:rsidP="00D90B67">
      <w:pPr>
        <w:pStyle w:val="22"/>
        <w:numPr>
          <w:ilvl w:val="0"/>
          <w:numId w:val="57"/>
        </w:numPr>
        <w:tabs>
          <w:tab w:val="left" w:pos="851"/>
          <w:tab w:val="left" w:pos="993"/>
        </w:tabs>
        <w:spacing w:before="0"/>
        <w:ind w:left="0" w:firstLine="699"/>
        <w:rPr>
          <w:color w:val="000000"/>
          <w:lang w:eastAsia="ru-RU"/>
        </w:rPr>
      </w:pPr>
      <w:r>
        <w:rPr>
          <w:color w:val="000000"/>
          <w:lang w:eastAsia="ru-RU"/>
        </w:rPr>
        <w:t>п</w:t>
      </w:r>
      <w:r w:rsidR="00F31500">
        <w:rPr>
          <w:color w:val="000000"/>
          <w:lang w:eastAsia="ru-RU"/>
        </w:rPr>
        <w:t>роизводство инверторных силовых модулей станций заряда ЗСЭ-500 для городских электробусов. Поставка комплектов силовых модулей для 32 станций быстрой зарядки электробусов г. Москвы.</w:t>
      </w:r>
    </w:p>
    <w:p w:rsidR="00F31500" w:rsidRDefault="00F31500" w:rsidP="00D90B67">
      <w:pPr>
        <w:rPr>
          <w:lang w:eastAsia="ru-RU"/>
        </w:rPr>
      </w:pPr>
      <w:r>
        <w:rPr>
          <w:lang w:eastAsia="ru-RU"/>
        </w:rPr>
        <w:t>С</w:t>
      </w:r>
      <w:r w:rsidRPr="00EB70B1">
        <w:rPr>
          <w:lang w:eastAsia="ru-RU"/>
        </w:rPr>
        <w:t xml:space="preserve"> 2015 год</w:t>
      </w:r>
      <w:r>
        <w:rPr>
          <w:lang w:eastAsia="ru-RU"/>
        </w:rPr>
        <w:t>а запущено в серийное производство высоковольтных</w:t>
      </w:r>
      <w:r w:rsidRPr="00EB70B1">
        <w:rPr>
          <w:lang w:eastAsia="ru-RU"/>
        </w:rPr>
        <w:t xml:space="preserve"> </w:t>
      </w:r>
      <w:r>
        <w:rPr>
          <w:lang w:eastAsia="ru-RU"/>
        </w:rPr>
        <w:t>инверторных источников питания для поджига мазутных горелок тепловых электрических станций (ТЭС) с помощью инновационных высоковольтных плазмотронов. Данная технология внедрена более чем на 100 объектах энергетики РФ.</w:t>
      </w:r>
    </w:p>
    <w:p w:rsidR="00F31500" w:rsidRPr="006C66AC" w:rsidRDefault="00F31500" w:rsidP="00D90B67">
      <w:pPr>
        <w:rPr>
          <w:lang w:eastAsia="ru-RU"/>
        </w:rPr>
      </w:pPr>
      <w:r>
        <w:rPr>
          <w:lang w:eastAsia="ru-RU"/>
        </w:rPr>
        <w:t>В настоящее время на базе инверторных модулей зарядных станций запущен в производство источник питания плазмотрона большой мощности для технологии безмазутного розжига котлов ТЭС. Инверторные источники питания имеют более высокие технико-экономические показатели и позволят более эффективно внедрять технологию безмазутного розжига котлов в РФ.</w:t>
      </w:r>
    </w:p>
    <w:p w:rsidR="00F31500" w:rsidRDefault="00F31500" w:rsidP="001019D6">
      <w:pPr>
        <w:spacing w:line="276" w:lineRule="auto"/>
        <w:rPr>
          <w:szCs w:val="28"/>
        </w:rPr>
      </w:pPr>
    </w:p>
    <w:p w:rsidR="00F31500" w:rsidRDefault="00F31500" w:rsidP="00D90B67">
      <w:pPr>
        <w:ind w:firstLine="0"/>
        <w:jc w:val="center"/>
      </w:pPr>
      <w:r>
        <w:t xml:space="preserve">9.6. </w:t>
      </w:r>
      <w:r w:rsidRPr="001557FC">
        <w:t>ООО НПФ «Ирбис»</w:t>
      </w:r>
    </w:p>
    <w:p w:rsidR="00F31500" w:rsidRDefault="00F31500" w:rsidP="00D90B67">
      <w:pPr>
        <w:rPr>
          <w:rFonts w:cs="Calibri"/>
          <w:lang w:eastAsia="ru-RU"/>
        </w:rPr>
      </w:pPr>
      <w:r>
        <w:rPr>
          <w:lang w:eastAsia="ru-RU"/>
        </w:rPr>
        <w:t>Внедрение совместно с НПФ «ИРБИС» энергосберегающих комплектов тягового оборудования на 35% подвижного состава электротранспорта города. Внедрение производилось методом замены реостатно-контакторных систем управления действующего подвижного состава на полупроводниковую систему при проведении капитально-восстановительных работ и поставкой оборудования через заводы производители электротранспорта. Предприятие тесно сотрудничает в плане совершенствования совместных комплектов оборудования и ведения совместных инновационных разработок с предприятием ООО НПФ «Арс Терм».</w:t>
      </w:r>
    </w:p>
    <w:p w:rsidR="00F31500" w:rsidRDefault="00F31500" w:rsidP="00D90B67">
      <w:r>
        <w:rPr>
          <w:szCs w:val="28"/>
        </w:rPr>
        <w:t xml:space="preserve">Совместно с </w:t>
      </w:r>
      <w:r w:rsidRPr="001557FC">
        <w:t>НГТУ</w:t>
      </w:r>
      <w:r>
        <w:t xml:space="preserve"> ведется р</w:t>
      </w:r>
      <w:r w:rsidRPr="001557FC">
        <w:t>азработка алгоритмов диспетчеризации режимов работы цифровых электрических сетей</w:t>
      </w:r>
      <w:r>
        <w:t>, а также</w:t>
      </w:r>
      <w:r w:rsidRPr="001557FC">
        <w:t xml:space="preserve"> предотвращения и ликвидации аварийных ситуаций.</w:t>
      </w:r>
    </w:p>
    <w:p w:rsidR="00F31500" w:rsidRPr="001557FC" w:rsidRDefault="00F31500" w:rsidP="00D90B67"/>
    <w:p w:rsidR="00F31500" w:rsidRDefault="00F31500" w:rsidP="00D90B67">
      <w:pPr>
        <w:spacing w:before="240" w:line="276" w:lineRule="auto"/>
        <w:ind w:firstLine="0"/>
        <w:jc w:val="center"/>
        <w:rPr>
          <w:szCs w:val="28"/>
        </w:rPr>
      </w:pPr>
      <w:r w:rsidRPr="00D71E99">
        <w:rPr>
          <w:szCs w:val="28"/>
        </w:rPr>
        <w:t>10.</w:t>
      </w:r>
      <w:r w:rsidRPr="00D90B67">
        <w:rPr>
          <w:szCs w:val="28"/>
        </w:rPr>
        <w:t xml:space="preserve"> Описание специализированной организации по развитию </w:t>
      </w:r>
      <w:r>
        <w:rPr>
          <w:szCs w:val="28"/>
        </w:rPr>
        <w:t>кластера «Цифровая энергетика»</w:t>
      </w:r>
    </w:p>
    <w:p w:rsidR="00F31500" w:rsidRPr="00D90B67" w:rsidRDefault="00F31500" w:rsidP="00D90B67">
      <w:pPr>
        <w:spacing w:before="240" w:line="276" w:lineRule="auto"/>
        <w:ind w:firstLine="0"/>
        <w:jc w:val="center"/>
        <w:rPr>
          <w:szCs w:val="28"/>
        </w:rPr>
      </w:pPr>
    </w:p>
    <w:p w:rsidR="00F31500" w:rsidRPr="001B3751" w:rsidRDefault="00F31500" w:rsidP="00D90B67">
      <w:pPr>
        <w:rPr>
          <w:sz w:val="24"/>
          <w:szCs w:val="24"/>
        </w:rPr>
      </w:pPr>
      <w:r w:rsidRPr="001B3751">
        <w:t>Специализированная организаци</w:t>
      </w:r>
      <w:r>
        <w:t>я</w:t>
      </w:r>
      <w:r w:rsidRPr="001B3751">
        <w:t xml:space="preserve"> по развитию кластера «Цифровая энергетика» </w:t>
      </w:r>
      <w:r>
        <w:t>–</w:t>
      </w:r>
      <w:r w:rsidRPr="001B3751">
        <w:t xml:space="preserve"> Ассоциация «Специализированная организации промышленного кластера «Цифровая энергетика» является некоммерческой организацией, объединением юридических лиц, основанным на </w:t>
      </w:r>
      <w:r w:rsidRPr="001B3751">
        <w:lastRenderedPageBreak/>
        <w:t xml:space="preserve">добровольном членстве и созданным для координации их деятельности по защите интересов производителей продукции </w:t>
      </w:r>
      <w:r>
        <w:t>к</w:t>
      </w:r>
      <w:r w:rsidRPr="001B3751">
        <w:t>ластера</w:t>
      </w:r>
      <w:r w:rsidRPr="001B3751">
        <w:rPr>
          <w:sz w:val="24"/>
          <w:szCs w:val="24"/>
        </w:rPr>
        <w:t>.</w:t>
      </w:r>
    </w:p>
    <w:p w:rsidR="00F31500" w:rsidRPr="006C66AC" w:rsidRDefault="00F31500" w:rsidP="00D90B67">
      <w:r w:rsidRPr="00D90B67">
        <w:t>Целью деятельности Ассоциации является</w:t>
      </w:r>
      <w:r w:rsidRPr="006C66AC">
        <w:t xml:space="preserve"> – предоставление услуг в сфере методического, организационного, экспертно-аналитического и информационного сопровождения развития, направленного на создание условий для эффективного взаимодействия организаций </w:t>
      </w:r>
      <w:r>
        <w:t>-</w:t>
      </w:r>
      <w:r w:rsidRPr="006C66AC">
        <w:t xml:space="preserve"> участников </w:t>
      </w:r>
      <w:r>
        <w:t>к</w:t>
      </w:r>
      <w:r w:rsidRPr="006C66AC">
        <w:t>ластера</w:t>
      </w:r>
      <w:r>
        <w:t xml:space="preserve"> с</w:t>
      </w:r>
      <w:r w:rsidRPr="006C66AC">
        <w:t xml:space="preserve"> учреждени</w:t>
      </w:r>
      <w:r>
        <w:t>ями</w:t>
      </w:r>
      <w:r w:rsidRPr="006C66AC">
        <w:t xml:space="preserve"> образования и науки, некоммерчески</w:t>
      </w:r>
      <w:r>
        <w:t>ми</w:t>
      </w:r>
      <w:r w:rsidRPr="006C66AC">
        <w:t xml:space="preserve"> и общественны</w:t>
      </w:r>
      <w:r>
        <w:t>ми</w:t>
      </w:r>
      <w:r w:rsidRPr="006C66AC">
        <w:t xml:space="preserve"> организаци</w:t>
      </w:r>
      <w:r>
        <w:t>ями</w:t>
      </w:r>
      <w:r w:rsidRPr="006C66AC">
        <w:t>, областны</w:t>
      </w:r>
      <w:r>
        <w:t>ми</w:t>
      </w:r>
      <w:r w:rsidRPr="006C66AC">
        <w:t xml:space="preserve"> исполнительны</w:t>
      </w:r>
      <w:r>
        <w:t>ми</w:t>
      </w:r>
      <w:r w:rsidRPr="006C66AC">
        <w:t xml:space="preserve"> орган</w:t>
      </w:r>
      <w:r>
        <w:t>ами</w:t>
      </w:r>
      <w:r w:rsidRPr="006C66AC">
        <w:t xml:space="preserve"> государственной власти, федеральны</w:t>
      </w:r>
      <w:r>
        <w:t>ми</w:t>
      </w:r>
      <w:r w:rsidRPr="006C66AC">
        <w:t xml:space="preserve"> орган</w:t>
      </w:r>
      <w:r>
        <w:t>ами</w:t>
      </w:r>
      <w:r w:rsidRPr="006C66AC">
        <w:t xml:space="preserve"> исполнительной</w:t>
      </w:r>
      <w:r>
        <w:t xml:space="preserve"> государственной власти</w:t>
      </w:r>
      <w:r w:rsidRPr="006C66AC">
        <w:t>, орган</w:t>
      </w:r>
      <w:r>
        <w:t>ами</w:t>
      </w:r>
      <w:r w:rsidRPr="006C66AC">
        <w:t xml:space="preserve"> местного самоуправления, инвестор</w:t>
      </w:r>
      <w:r>
        <w:t>ами</w:t>
      </w:r>
      <w:r w:rsidRPr="006C66AC">
        <w:t>, Цент</w:t>
      </w:r>
      <w:r>
        <w:t>ром</w:t>
      </w:r>
      <w:r w:rsidRPr="006C66AC">
        <w:t xml:space="preserve"> кластерного развития Новосибирской области</w:t>
      </w:r>
      <w:r>
        <w:t>,</w:t>
      </w:r>
      <w:r w:rsidRPr="006C66AC">
        <w:t xml:space="preserve"> в интересах развития </w:t>
      </w:r>
      <w:r>
        <w:t>промышленного производства к</w:t>
      </w:r>
      <w:r w:rsidRPr="006C66AC">
        <w:t xml:space="preserve">ластера, обеспечения реализации проектов </w:t>
      </w:r>
      <w:r>
        <w:t xml:space="preserve">научно-технического </w:t>
      </w:r>
      <w:r w:rsidRPr="006C66AC">
        <w:t xml:space="preserve">развития </w:t>
      </w:r>
      <w:r>
        <w:t>к</w:t>
      </w:r>
      <w:r w:rsidRPr="006C66AC">
        <w:t>ластера.</w:t>
      </w:r>
    </w:p>
    <w:p w:rsidR="00F31500" w:rsidRPr="001B3751" w:rsidRDefault="00F31500" w:rsidP="001B3751">
      <w:pPr>
        <w:rPr>
          <w:szCs w:val="28"/>
        </w:rPr>
      </w:pPr>
      <w:r w:rsidRPr="001B3751">
        <w:rPr>
          <w:szCs w:val="28"/>
        </w:rPr>
        <w:t>Задачами Ассоциации и видами её деятельности в соответствии с правовым статусом, определенным действующим законодательством являются:</w:t>
      </w:r>
    </w:p>
    <w:p w:rsidR="00F31500" w:rsidRPr="001B3751" w:rsidRDefault="00F31500" w:rsidP="00D90B67">
      <w:pPr>
        <w:numPr>
          <w:ilvl w:val="0"/>
          <w:numId w:val="58"/>
        </w:numPr>
        <w:tabs>
          <w:tab w:val="left" w:pos="1134"/>
        </w:tabs>
        <w:ind w:left="0" w:firstLine="709"/>
        <w:rPr>
          <w:szCs w:val="28"/>
        </w:rPr>
      </w:pPr>
      <w:r w:rsidRPr="001B3751">
        <w:rPr>
          <w:szCs w:val="28"/>
        </w:rPr>
        <w:t xml:space="preserve"> осуществление функций специализированной организации кластера «Цифровая </w:t>
      </w:r>
      <w:r>
        <w:rPr>
          <w:szCs w:val="28"/>
        </w:rPr>
        <w:t>э</w:t>
      </w:r>
      <w:r w:rsidRPr="001B3751">
        <w:rPr>
          <w:szCs w:val="28"/>
        </w:rPr>
        <w:t>нергетика»,</w:t>
      </w:r>
      <w:r>
        <w:rPr>
          <w:szCs w:val="28"/>
        </w:rPr>
        <w:t xml:space="preserve"> </w:t>
      </w:r>
      <w:r w:rsidRPr="001B3751">
        <w:rPr>
          <w:szCs w:val="28"/>
        </w:rPr>
        <w:t xml:space="preserve">содействие созданию организационных, экономических, правовых и социальных условий, необходимых </w:t>
      </w:r>
      <w:r>
        <w:rPr>
          <w:szCs w:val="28"/>
        </w:rPr>
        <w:t xml:space="preserve">предприятиям - </w:t>
      </w:r>
      <w:r w:rsidRPr="001B3751">
        <w:rPr>
          <w:szCs w:val="28"/>
        </w:rPr>
        <w:t xml:space="preserve">участникам </w:t>
      </w:r>
      <w:r>
        <w:rPr>
          <w:szCs w:val="28"/>
        </w:rPr>
        <w:t>к</w:t>
      </w:r>
      <w:r w:rsidRPr="001B3751">
        <w:rPr>
          <w:szCs w:val="28"/>
        </w:rPr>
        <w:t>ластера для развития производства и увеличения объ</w:t>
      </w:r>
      <w:r>
        <w:rPr>
          <w:szCs w:val="28"/>
        </w:rPr>
        <w:t>ё</w:t>
      </w:r>
      <w:r w:rsidRPr="001B3751">
        <w:rPr>
          <w:szCs w:val="28"/>
        </w:rPr>
        <w:t>мов продаж на территории НСО и за е</w:t>
      </w:r>
      <w:r>
        <w:rPr>
          <w:szCs w:val="28"/>
        </w:rPr>
        <w:t>ё</w:t>
      </w:r>
      <w:r w:rsidRPr="001B3751">
        <w:rPr>
          <w:szCs w:val="28"/>
        </w:rPr>
        <w:t xml:space="preserve"> пределами, представление и защита интересов производителей продукции </w:t>
      </w:r>
      <w:r>
        <w:rPr>
          <w:szCs w:val="28"/>
        </w:rPr>
        <w:t>к</w:t>
      </w:r>
      <w:r w:rsidRPr="001B3751">
        <w:rPr>
          <w:szCs w:val="28"/>
        </w:rPr>
        <w:t>ластера на внутреннем и внешнем рынках товарной продукции Р</w:t>
      </w:r>
      <w:r w:rsidR="00E51262">
        <w:rPr>
          <w:szCs w:val="28"/>
        </w:rPr>
        <w:t>оссийской Федерации</w:t>
      </w:r>
      <w:r w:rsidRPr="001B3751">
        <w:rPr>
          <w:szCs w:val="28"/>
        </w:rPr>
        <w:t>;</w:t>
      </w:r>
    </w:p>
    <w:p w:rsidR="00F31500" w:rsidRPr="001B3751" w:rsidRDefault="00F31500" w:rsidP="00D90B67">
      <w:pPr>
        <w:numPr>
          <w:ilvl w:val="0"/>
          <w:numId w:val="58"/>
        </w:numPr>
        <w:tabs>
          <w:tab w:val="left" w:pos="1134"/>
        </w:tabs>
        <w:ind w:left="0" w:firstLine="709"/>
        <w:rPr>
          <w:szCs w:val="28"/>
        </w:rPr>
      </w:pPr>
      <w:r w:rsidRPr="001B3751">
        <w:rPr>
          <w:szCs w:val="28"/>
        </w:rPr>
        <w:t xml:space="preserve"> подготовка предложений в Правительство Новосибирской области </w:t>
      </w:r>
      <w:r>
        <w:rPr>
          <w:szCs w:val="28"/>
        </w:rPr>
        <w:t xml:space="preserve">в порядке предусмотренном действующим законодательством Российской Федерации </w:t>
      </w:r>
      <w:r w:rsidRPr="001B3751">
        <w:rPr>
          <w:szCs w:val="28"/>
        </w:rPr>
        <w:t xml:space="preserve">по организационной и финансовой поддержке предприятий </w:t>
      </w:r>
      <w:r>
        <w:rPr>
          <w:szCs w:val="28"/>
        </w:rPr>
        <w:t>-</w:t>
      </w:r>
      <w:r w:rsidRPr="001B3751">
        <w:rPr>
          <w:szCs w:val="28"/>
        </w:rPr>
        <w:t xml:space="preserve"> участников </w:t>
      </w:r>
      <w:r>
        <w:rPr>
          <w:szCs w:val="28"/>
        </w:rPr>
        <w:t>к</w:t>
      </w:r>
      <w:r w:rsidRPr="001B3751">
        <w:rPr>
          <w:szCs w:val="28"/>
        </w:rPr>
        <w:t>ластера, создание и совершенствование нормативной, правовой, технической базы и других аспектов производства и реализации этой техники;</w:t>
      </w:r>
    </w:p>
    <w:p w:rsidR="00F31500" w:rsidRPr="001B3751" w:rsidRDefault="00F31500" w:rsidP="00D90B67">
      <w:pPr>
        <w:numPr>
          <w:ilvl w:val="0"/>
          <w:numId w:val="58"/>
        </w:numPr>
        <w:tabs>
          <w:tab w:val="left" w:pos="1134"/>
        </w:tabs>
        <w:ind w:left="0" w:firstLine="709"/>
        <w:rPr>
          <w:szCs w:val="28"/>
        </w:rPr>
      </w:pPr>
      <w:r w:rsidRPr="001B3751">
        <w:rPr>
          <w:szCs w:val="28"/>
        </w:rPr>
        <w:t xml:space="preserve"> разработка проектов законодательных и нормативных актов, регулирующих производство и реализацию продукции </w:t>
      </w:r>
      <w:r>
        <w:rPr>
          <w:szCs w:val="28"/>
        </w:rPr>
        <w:t>к</w:t>
      </w:r>
      <w:r w:rsidRPr="001B3751">
        <w:rPr>
          <w:szCs w:val="28"/>
        </w:rPr>
        <w:t>ластера и функционирование рынка этой техники, для представления этих актов в органы муниципальной и региональной законодательной и исполнительной власти;</w:t>
      </w:r>
    </w:p>
    <w:p w:rsidR="00F31500" w:rsidRPr="001B3751" w:rsidRDefault="00F31500" w:rsidP="00D90B67">
      <w:pPr>
        <w:numPr>
          <w:ilvl w:val="0"/>
          <w:numId w:val="58"/>
        </w:numPr>
        <w:tabs>
          <w:tab w:val="left" w:pos="1134"/>
        </w:tabs>
        <w:ind w:left="0" w:firstLine="709"/>
        <w:rPr>
          <w:szCs w:val="28"/>
        </w:rPr>
      </w:pPr>
      <w:r w:rsidRPr="001B3751">
        <w:rPr>
          <w:szCs w:val="28"/>
        </w:rPr>
        <w:t xml:space="preserve"> сбор, обработка и распространение маркетинговых данных о производстве, перспективах развития внутреннего и внешнего рынка и технологий, оказание членам Ассоциации информационных, консультационных и других услуг;</w:t>
      </w:r>
    </w:p>
    <w:p w:rsidR="00F31500" w:rsidRPr="001B3751" w:rsidRDefault="00F31500" w:rsidP="00D90B67">
      <w:pPr>
        <w:numPr>
          <w:ilvl w:val="0"/>
          <w:numId w:val="58"/>
        </w:numPr>
        <w:tabs>
          <w:tab w:val="left" w:pos="1134"/>
        </w:tabs>
        <w:ind w:left="0" w:firstLine="709"/>
        <w:rPr>
          <w:szCs w:val="28"/>
        </w:rPr>
      </w:pPr>
      <w:r w:rsidRPr="001B3751">
        <w:rPr>
          <w:szCs w:val="28"/>
        </w:rPr>
        <w:t xml:space="preserve"> организация и проведение информационной деятельности</w:t>
      </w:r>
      <w:r>
        <w:rPr>
          <w:szCs w:val="28"/>
        </w:rPr>
        <w:t xml:space="preserve">, </w:t>
      </w:r>
      <w:r w:rsidRPr="001B3751">
        <w:rPr>
          <w:szCs w:val="28"/>
        </w:rPr>
        <w:t>проведение PR-акций, организация и участие в выставках, семинарах, конференциях и других мероприятиях</w:t>
      </w:r>
      <w:r>
        <w:rPr>
          <w:szCs w:val="28"/>
        </w:rPr>
        <w:t>,</w:t>
      </w:r>
      <w:r w:rsidRPr="001B3751">
        <w:rPr>
          <w:szCs w:val="28"/>
        </w:rPr>
        <w:t xml:space="preserve"> способствующих достижению целей Ассоциации</w:t>
      </w:r>
      <w:r>
        <w:rPr>
          <w:szCs w:val="28"/>
        </w:rPr>
        <w:t xml:space="preserve"> и программе развития кластера</w:t>
      </w:r>
      <w:r w:rsidRPr="001B3751">
        <w:rPr>
          <w:szCs w:val="28"/>
        </w:rPr>
        <w:t>;</w:t>
      </w:r>
    </w:p>
    <w:p w:rsidR="00F31500" w:rsidRPr="001B3751" w:rsidRDefault="00F31500" w:rsidP="00D90B67">
      <w:pPr>
        <w:numPr>
          <w:ilvl w:val="0"/>
          <w:numId w:val="58"/>
        </w:numPr>
        <w:tabs>
          <w:tab w:val="left" w:pos="1134"/>
        </w:tabs>
        <w:ind w:left="0" w:firstLine="709"/>
        <w:rPr>
          <w:szCs w:val="28"/>
        </w:rPr>
      </w:pPr>
      <w:r w:rsidRPr="001B3751">
        <w:rPr>
          <w:szCs w:val="28"/>
        </w:rPr>
        <w:t xml:space="preserve"> взаимодействие с другими организациями в целях более полного выполнения функций Ассоциации;</w:t>
      </w:r>
    </w:p>
    <w:p w:rsidR="00F31500" w:rsidRPr="001B3751" w:rsidRDefault="00F31500" w:rsidP="00D90B67">
      <w:pPr>
        <w:numPr>
          <w:ilvl w:val="0"/>
          <w:numId w:val="58"/>
        </w:numPr>
        <w:tabs>
          <w:tab w:val="left" w:pos="1134"/>
        </w:tabs>
        <w:ind w:left="0" w:firstLine="709"/>
        <w:rPr>
          <w:szCs w:val="28"/>
        </w:rPr>
      </w:pPr>
      <w:r w:rsidRPr="001B3751">
        <w:rPr>
          <w:szCs w:val="28"/>
        </w:rPr>
        <w:lastRenderedPageBreak/>
        <w:t xml:space="preserve"> оказание правовой, консультативной и иной помощи членам Ассоциации</w:t>
      </w:r>
      <w:r>
        <w:rPr>
          <w:szCs w:val="28"/>
        </w:rPr>
        <w:t xml:space="preserve"> </w:t>
      </w:r>
      <w:r w:rsidRPr="001B3751">
        <w:rPr>
          <w:szCs w:val="28"/>
        </w:rPr>
        <w:t>и иным заинтересованным лицам в рамках целей и задач Ассоциации;</w:t>
      </w:r>
    </w:p>
    <w:p w:rsidR="00F31500" w:rsidRPr="001B3751" w:rsidRDefault="00F31500" w:rsidP="00D90B67">
      <w:pPr>
        <w:numPr>
          <w:ilvl w:val="0"/>
          <w:numId w:val="58"/>
        </w:numPr>
        <w:tabs>
          <w:tab w:val="left" w:pos="1134"/>
        </w:tabs>
        <w:ind w:left="0" w:firstLine="709"/>
        <w:rPr>
          <w:szCs w:val="28"/>
        </w:rPr>
      </w:pPr>
      <w:r w:rsidRPr="001B3751">
        <w:rPr>
          <w:szCs w:val="28"/>
        </w:rPr>
        <w:t xml:space="preserve"> содействие развитию кооперационных связей и обмену опытом между членами Ассоциации.</w:t>
      </w:r>
    </w:p>
    <w:p w:rsidR="00F31500" w:rsidRPr="001B3751" w:rsidRDefault="00F31500" w:rsidP="00D90B67">
      <w:pPr>
        <w:numPr>
          <w:ilvl w:val="0"/>
          <w:numId w:val="58"/>
        </w:numPr>
        <w:tabs>
          <w:tab w:val="left" w:pos="1134"/>
        </w:tabs>
        <w:ind w:left="0" w:firstLine="709"/>
        <w:textAlignment w:val="baseline"/>
        <w:outlineLvl w:val="0"/>
        <w:rPr>
          <w:szCs w:val="28"/>
        </w:rPr>
      </w:pPr>
      <w:r w:rsidRPr="001B3751">
        <w:rPr>
          <w:szCs w:val="28"/>
        </w:rPr>
        <w:t xml:space="preserve"> </w:t>
      </w:r>
      <w:r>
        <w:rPr>
          <w:szCs w:val="28"/>
        </w:rPr>
        <w:t>с</w:t>
      </w:r>
      <w:r w:rsidRPr="001B3751">
        <w:rPr>
          <w:szCs w:val="28"/>
        </w:rPr>
        <w:t>одействие развитию объектов инфраструктуры</w:t>
      </w:r>
      <w:r>
        <w:rPr>
          <w:szCs w:val="28"/>
        </w:rPr>
        <w:t>,</w:t>
      </w:r>
      <w:r w:rsidRPr="001B3751">
        <w:rPr>
          <w:szCs w:val="28"/>
        </w:rPr>
        <w:t xml:space="preserve"> связанных с </w:t>
      </w:r>
      <w:r>
        <w:rPr>
          <w:szCs w:val="28"/>
        </w:rPr>
        <w:t>к</w:t>
      </w:r>
      <w:r w:rsidRPr="001B3751">
        <w:rPr>
          <w:szCs w:val="28"/>
        </w:rPr>
        <w:t xml:space="preserve">ластером «Цифровая </w:t>
      </w:r>
      <w:r>
        <w:rPr>
          <w:szCs w:val="28"/>
        </w:rPr>
        <w:t>э</w:t>
      </w:r>
      <w:r w:rsidRPr="001B3751">
        <w:rPr>
          <w:szCs w:val="28"/>
        </w:rPr>
        <w:t>нергетика»</w:t>
      </w:r>
      <w:r>
        <w:rPr>
          <w:szCs w:val="28"/>
        </w:rPr>
        <w:t xml:space="preserve"> </w:t>
      </w:r>
      <w:r w:rsidRPr="001B3751">
        <w:rPr>
          <w:szCs w:val="28"/>
        </w:rPr>
        <w:t>в рамках деятельности Ассоциации.</w:t>
      </w:r>
    </w:p>
    <w:p w:rsidR="00F31500" w:rsidRPr="00D71E99" w:rsidRDefault="00F31500" w:rsidP="00D90B67">
      <w:pPr>
        <w:pStyle w:val="a6"/>
        <w:tabs>
          <w:tab w:val="left" w:pos="1134"/>
        </w:tabs>
        <w:ind w:left="0"/>
        <w:textAlignment w:val="baseline"/>
        <w:outlineLvl w:val="0"/>
        <w:rPr>
          <w:szCs w:val="28"/>
        </w:rPr>
      </w:pPr>
      <w:r w:rsidRPr="00D71E99">
        <w:rPr>
          <w:szCs w:val="28"/>
        </w:rPr>
        <w:t>Ассоциация осуществляет функции специализированной организации кластера «Цифровая энергетика» Новосибирской области</w:t>
      </w:r>
      <w:r>
        <w:rPr>
          <w:szCs w:val="28"/>
        </w:rPr>
        <w:t xml:space="preserve"> и </w:t>
      </w:r>
      <w:r w:rsidRPr="00D71E99">
        <w:rPr>
          <w:szCs w:val="28"/>
        </w:rPr>
        <w:t>к деятельности Ассоциации относится:</w:t>
      </w:r>
    </w:p>
    <w:p w:rsidR="00F31500" w:rsidRPr="001B3751" w:rsidRDefault="00F31500" w:rsidP="00D90B67">
      <w:pPr>
        <w:numPr>
          <w:ilvl w:val="0"/>
          <w:numId w:val="58"/>
        </w:numPr>
        <w:tabs>
          <w:tab w:val="left" w:pos="426"/>
          <w:tab w:val="left" w:pos="1134"/>
        </w:tabs>
        <w:ind w:left="0" w:firstLine="709"/>
        <w:rPr>
          <w:szCs w:val="28"/>
        </w:rPr>
      </w:pPr>
      <w:r w:rsidRPr="001B3751">
        <w:rPr>
          <w:szCs w:val="28"/>
        </w:rPr>
        <w:t xml:space="preserve"> разработка и реализация программ развития </w:t>
      </w:r>
      <w:r>
        <w:rPr>
          <w:szCs w:val="28"/>
        </w:rPr>
        <w:t>к</w:t>
      </w:r>
      <w:r w:rsidRPr="001B3751">
        <w:rPr>
          <w:szCs w:val="28"/>
        </w:rPr>
        <w:t>ластера, выполняемых совместно двумя и более организациями</w:t>
      </w:r>
      <w:r>
        <w:rPr>
          <w:szCs w:val="28"/>
        </w:rPr>
        <w:t xml:space="preserve"> - </w:t>
      </w:r>
      <w:r w:rsidRPr="001B3751">
        <w:rPr>
          <w:szCs w:val="28"/>
        </w:rPr>
        <w:t xml:space="preserve">участниками </w:t>
      </w:r>
      <w:r>
        <w:rPr>
          <w:szCs w:val="28"/>
        </w:rPr>
        <w:t>к</w:t>
      </w:r>
      <w:r w:rsidRPr="001B3751">
        <w:rPr>
          <w:szCs w:val="28"/>
        </w:rPr>
        <w:t>ластера;</w:t>
      </w:r>
    </w:p>
    <w:p w:rsidR="00F31500" w:rsidRPr="001B3751" w:rsidRDefault="00F31500" w:rsidP="00D90B67">
      <w:pPr>
        <w:numPr>
          <w:ilvl w:val="0"/>
          <w:numId w:val="58"/>
        </w:numPr>
        <w:tabs>
          <w:tab w:val="left" w:pos="1134"/>
        </w:tabs>
        <w:ind w:left="0" w:firstLine="709"/>
        <w:textAlignment w:val="baseline"/>
        <w:outlineLvl w:val="0"/>
        <w:rPr>
          <w:szCs w:val="28"/>
        </w:rPr>
      </w:pPr>
      <w:r w:rsidRPr="001B3751">
        <w:rPr>
          <w:szCs w:val="28"/>
        </w:rPr>
        <w:t>организация подготовки, переподготовки, повышения квалификации и стажировки кадров, предоставление консультационных услуг в интересах организаций</w:t>
      </w:r>
      <w:r>
        <w:rPr>
          <w:szCs w:val="28"/>
        </w:rPr>
        <w:t xml:space="preserve"> -</w:t>
      </w:r>
      <w:r w:rsidRPr="001B3751">
        <w:rPr>
          <w:szCs w:val="28"/>
        </w:rPr>
        <w:t xml:space="preserve"> участников </w:t>
      </w:r>
      <w:r>
        <w:rPr>
          <w:szCs w:val="28"/>
        </w:rPr>
        <w:t>к</w:t>
      </w:r>
      <w:r w:rsidRPr="001B3751">
        <w:rPr>
          <w:szCs w:val="28"/>
        </w:rPr>
        <w:t>ластера;</w:t>
      </w:r>
    </w:p>
    <w:p w:rsidR="00F31500" w:rsidRPr="001B3751" w:rsidRDefault="00F31500" w:rsidP="00D90B67">
      <w:pPr>
        <w:numPr>
          <w:ilvl w:val="0"/>
          <w:numId w:val="58"/>
        </w:numPr>
        <w:tabs>
          <w:tab w:val="left" w:pos="1134"/>
        </w:tabs>
        <w:ind w:left="0" w:firstLine="709"/>
        <w:textAlignment w:val="baseline"/>
        <w:outlineLvl w:val="0"/>
        <w:rPr>
          <w:szCs w:val="28"/>
        </w:rPr>
      </w:pPr>
      <w:r w:rsidRPr="001B3751">
        <w:rPr>
          <w:szCs w:val="28"/>
        </w:rPr>
        <w:t xml:space="preserve"> оказание содействия организациям</w:t>
      </w:r>
      <w:r>
        <w:rPr>
          <w:szCs w:val="28"/>
        </w:rPr>
        <w:t xml:space="preserve"> - </w:t>
      </w:r>
      <w:r w:rsidRPr="001B3751">
        <w:rPr>
          <w:szCs w:val="28"/>
        </w:rPr>
        <w:t xml:space="preserve">участникам </w:t>
      </w:r>
      <w:r>
        <w:rPr>
          <w:szCs w:val="28"/>
        </w:rPr>
        <w:t>к</w:t>
      </w:r>
      <w:r w:rsidRPr="001B3751">
        <w:rPr>
          <w:szCs w:val="28"/>
        </w:rPr>
        <w:t xml:space="preserve">ластера в выводе на рынок новых продуктов (услуг), развитии кооперации организаций - участников </w:t>
      </w:r>
      <w:r>
        <w:rPr>
          <w:szCs w:val="28"/>
        </w:rPr>
        <w:t>к</w:t>
      </w:r>
      <w:r w:rsidRPr="001B3751">
        <w:rPr>
          <w:szCs w:val="28"/>
        </w:rPr>
        <w:t>ластера в научно-технической сфере, в том числе с иностранными организациями;</w:t>
      </w:r>
    </w:p>
    <w:p w:rsidR="00F31500" w:rsidRPr="001B3751" w:rsidRDefault="00F31500" w:rsidP="00D90B67">
      <w:pPr>
        <w:numPr>
          <w:ilvl w:val="0"/>
          <w:numId w:val="58"/>
        </w:numPr>
        <w:tabs>
          <w:tab w:val="left" w:pos="1134"/>
        </w:tabs>
        <w:ind w:left="0" w:firstLine="709"/>
        <w:textAlignment w:val="baseline"/>
        <w:outlineLvl w:val="0"/>
        <w:rPr>
          <w:szCs w:val="28"/>
        </w:rPr>
      </w:pPr>
      <w:r w:rsidRPr="001B3751">
        <w:rPr>
          <w:szCs w:val="28"/>
        </w:rPr>
        <w:t xml:space="preserve"> организация создания и развития в рамках </w:t>
      </w:r>
      <w:r>
        <w:rPr>
          <w:szCs w:val="28"/>
        </w:rPr>
        <w:t>к</w:t>
      </w:r>
      <w:r w:rsidRPr="001B3751">
        <w:rPr>
          <w:szCs w:val="28"/>
        </w:rPr>
        <w:t>ластера объектов инновационной, образовательной, транспортной, энергетической, инженерной и социальной инфраструктуры, в том числе инжиниринговых центров;</w:t>
      </w:r>
    </w:p>
    <w:p w:rsidR="00F31500" w:rsidRPr="001B3751" w:rsidRDefault="00F31500" w:rsidP="00D90B67">
      <w:pPr>
        <w:numPr>
          <w:ilvl w:val="0"/>
          <w:numId w:val="58"/>
        </w:numPr>
        <w:tabs>
          <w:tab w:val="left" w:pos="1134"/>
        </w:tabs>
        <w:ind w:left="0" w:firstLine="709"/>
        <w:textAlignment w:val="baseline"/>
        <w:outlineLvl w:val="0"/>
        <w:rPr>
          <w:szCs w:val="28"/>
        </w:rPr>
      </w:pPr>
      <w:r w:rsidRPr="001B3751">
        <w:rPr>
          <w:szCs w:val="28"/>
        </w:rPr>
        <w:t xml:space="preserve"> организация вебинаров, круглых столов, конференций, семинаров в сфере интересов участников </w:t>
      </w:r>
      <w:r>
        <w:rPr>
          <w:szCs w:val="28"/>
        </w:rPr>
        <w:t>к</w:t>
      </w:r>
      <w:r w:rsidRPr="001B3751">
        <w:rPr>
          <w:szCs w:val="28"/>
        </w:rPr>
        <w:t>ластера для достижения цели создания кластера;</w:t>
      </w:r>
    </w:p>
    <w:p w:rsidR="00F31500" w:rsidRPr="001B3751" w:rsidRDefault="00F31500" w:rsidP="00D90B67">
      <w:pPr>
        <w:numPr>
          <w:ilvl w:val="0"/>
          <w:numId w:val="58"/>
        </w:numPr>
        <w:tabs>
          <w:tab w:val="left" w:pos="1134"/>
        </w:tabs>
        <w:ind w:left="0" w:firstLine="709"/>
        <w:rPr>
          <w:szCs w:val="28"/>
        </w:rPr>
      </w:pPr>
      <w:r w:rsidRPr="001B3751">
        <w:rPr>
          <w:szCs w:val="28"/>
        </w:rPr>
        <w:t xml:space="preserve"> организация выставочно-ярмарочных и коммуникативных мероприятий в сфере интересов участников </w:t>
      </w:r>
      <w:r>
        <w:rPr>
          <w:szCs w:val="28"/>
        </w:rPr>
        <w:t>к</w:t>
      </w:r>
      <w:r w:rsidRPr="001B3751">
        <w:rPr>
          <w:szCs w:val="28"/>
        </w:rPr>
        <w:t xml:space="preserve">ластера, а также их участия в выставочно-ярмарочных и коммуникативных мероприятиях, проводимых за рубежом; </w:t>
      </w:r>
    </w:p>
    <w:p w:rsidR="00F31500" w:rsidRPr="001B3751" w:rsidRDefault="00F31500" w:rsidP="00D90B67">
      <w:pPr>
        <w:numPr>
          <w:ilvl w:val="0"/>
          <w:numId w:val="58"/>
        </w:numPr>
        <w:tabs>
          <w:tab w:val="left" w:pos="1134"/>
        </w:tabs>
        <w:ind w:left="0" w:firstLine="709"/>
        <w:rPr>
          <w:szCs w:val="28"/>
        </w:rPr>
      </w:pPr>
      <w:r w:rsidRPr="001B3751">
        <w:rPr>
          <w:szCs w:val="28"/>
        </w:rPr>
        <w:t xml:space="preserve"> проведение мониторинга состояния научного, финансово-экономического потенциала территории и предоставление указанной информации участникам </w:t>
      </w:r>
      <w:r>
        <w:rPr>
          <w:szCs w:val="28"/>
        </w:rPr>
        <w:t>к</w:t>
      </w:r>
      <w:r w:rsidRPr="001B3751">
        <w:rPr>
          <w:szCs w:val="28"/>
        </w:rPr>
        <w:t>ластера;</w:t>
      </w:r>
    </w:p>
    <w:p w:rsidR="00F31500" w:rsidRPr="001B3751" w:rsidRDefault="00F31500" w:rsidP="00D90B67">
      <w:pPr>
        <w:numPr>
          <w:ilvl w:val="0"/>
          <w:numId w:val="58"/>
        </w:numPr>
        <w:tabs>
          <w:tab w:val="left" w:pos="1134"/>
        </w:tabs>
        <w:ind w:left="0" w:firstLine="709"/>
        <w:rPr>
          <w:szCs w:val="28"/>
        </w:rPr>
      </w:pPr>
      <w:r w:rsidRPr="001B3751">
        <w:rPr>
          <w:szCs w:val="28"/>
        </w:rPr>
        <w:t xml:space="preserve"> иные виды деятельности специализированной организации создаваем</w:t>
      </w:r>
      <w:r>
        <w:rPr>
          <w:szCs w:val="28"/>
        </w:rPr>
        <w:t>ого к</w:t>
      </w:r>
      <w:r w:rsidRPr="001B3751">
        <w:rPr>
          <w:szCs w:val="28"/>
        </w:rPr>
        <w:t xml:space="preserve">ластера. </w:t>
      </w:r>
    </w:p>
    <w:p w:rsidR="00F31500" w:rsidRPr="001B3751" w:rsidRDefault="00F31500" w:rsidP="006439F4">
      <w:r w:rsidRPr="001B3751">
        <w:t>Ассоциация</w:t>
      </w:r>
      <w:r>
        <w:t xml:space="preserve"> </w:t>
      </w:r>
      <w:r w:rsidRPr="001B3751">
        <w:t xml:space="preserve">не осуществляет функции управления и координации действий производственных предприятий и организаций </w:t>
      </w:r>
      <w:r>
        <w:t>-</w:t>
      </w:r>
      <w:r w:rsidRPr="001B3751">
        <w:t xml:space="preserve"> членов Ассоциации, действует с их согласия и в их интересах.</w:t>
      </w:r>
    </w:p>
    <w:p w:rsidR="00F31500" w:rsidRPr="00F5740E" w:rsidRDefault="00F31500" w:rsidP="00D90B67">
      <w:pPr>
        <w:pStyle w:val="2"/>
        <w:ind w:firstLine="0"/>
        <w:jc w:val="center"/>
      </w:pPr>
      <w:r w:rsidRPr="00D90B67">
        <w:rPr>
          <w:b w:val="0"/>
        </w:rPr>
        <w:lastRenderedPageBreak/>
        <w:t>11.</w:t>
      </w:r>
      <w:r w:rsidRPr="00D90B67">
        <w:rPr>
          <w:b w:val="0"/>
        </w:rPr>
        <w:tab/>
        <w:t>Основные конкурентные преимущества кластера «Цифровая энергетика»</w:t>
      </w:r>
    </w:p>
    <w:p w:rsidR="00F31500" w:rsidRPr="00E159DE" w:rsidRDefault="00F31500" w:rsidP="00D90B67">
      <w:r>
        <w:t xml:space="preserve">Основными конкурентными преимуществами кластера «Цифровая энергетика» является комплексный подход к разработкам и организации производства полного взаимоувязанного по конструктиву и программному продукту комплекта электротехнического оборудования и оборудования каналов передачи данных для построения цифровых распределительных электрических сетей. В проекте цифровизации этих сетей Министерство энергетики </w:t>
      </w:r>
      <w:r w:rsidR="00BC222A">
        <w:t>Российской Федерации</w:t>
      </w:r>
      <w:r w:rsidRPr="00E159DE">
        <w:t xml:space="preserve"> выделяет следующие основные направления:</w:t>
      </w:r>
    </w:p>
    <w:p w:rsidR="00F31500" w:rsidRPr="00D90B67" w:rsidRDefault="00F31500" w:rsidP="00D90B67">
      <w:pPr>
        <w:pStyle w:val="3"/>
        <w:rPr>
          <w:i/>
        </w:rPr>
      </w:pPr>
      <w:r w:rsidRPr="00D90B67">
        <w:rPr>
          <w:b w:val="0"/>
          <w:i/>
        </w:rPr>
        <w:t>1. Приборы интеллектуального учета электроэнергии</w:t>
      </w:r>
    </w:p>
    <w:p w:rsidR="00F31500" w:rsidRPr="00E60B0E" w:rsidRDefault="00F31500" w:rsidP="00D90B67">
      <w:r w:rsidRPr="00E60B0E">
        <w:t xml:space="preserve">АО «РиМ» </w:t>
      </w:r>
      <w:r>
        <w:t xml:space="preserve">– </w:t>
      </w:r>
      <w:r w:rsidRPr="00E60B0E">
        <w:t>основоположник разработки и производства таких приборов и не только в России. АО «РиМ» первые такие свои приборы разработало и выпустило в 1999 г</w:t>
      </w:r>
      <w:r>
        <w:t>оду</w:t>
      </w:r>
      <w:r w:rsidRPr="00E60B0E">
        <w:t>, и к началу 2019 г</w:t>
      </w:r>
      <w:r>
        <w:t>ода</w:t>
      </w:r>
      <w:r w:rsidRPr="00E60B0E">
        <w:t xml:space="preserve"> их установлено порядка 2 000 000. </w:t>
      </w:r>
    </w:p>
    <w:p w:rsidR="00F31500" w:rsidRPr="00E60B0E" w:rsidRDefault="00F31500" w:rsidP="00D90B67">
      <w:r w:rsidRPr="00E60B0E">
        <w:t>НП НПО «РиМ» не только производит приборы интеллектуального учета, но в отличии от других производителей осуществляет монтаж, пуско-наладку и их техническое сопровождение в процессе всей их эксплуатации.</w:t>
      </w:r>
    </w:p>
    <w:p w:rsidR="00F31500" w:rsidRPr="00E60B0E" w:rsidRDefault="00F31500" w:rsidP="00D90B67">
      <w:r w:rsidRPr="00E60B0E">
        <w:t>Основная проблема в конкурентоспособности – более высокая цена (в пределах 10%), что обусловлено более затратными условиями производства в Сибири.</w:t>
      </w:r>
    </w:p>
    <w:p w:rsidR="00F31500" w:rsidRPr="00D90B67" w:rsidRDefault="00F31500" w:rsidP="00D90B67">
      <w:pPr>
        <w:pStyle w:val="3"/>
        <w:rPr>
          <w:i/>
        </w:rPr>
      </w:pPr>
      <w:r w:rsidRPr="00D90B67">
        <w:rPr>
          <w:b w:val="0"/>
          <w:i/>
        </w:rPr>
        <w:t>2. «Умные сети» («Цифровые электрические сети»)</w:t>
      </w:r>
    </w:p>
    <w:p w:rsidR="00F31500" w:rsidRPr="00E60B0E" w:rsidRDefault="00F31500" w:rsidP="00D90B67">
      <w:r w:rsidRPr="00E60B0E">
        <w:t>АО «РиМ» выпускает шестое поколение приборов интеллектуального учета электроэнергии и, начиная с третьего поколения интеллектуальных приборов (2007 г</w:t>
      </w:r>
      <w:r w:rsidR="00E51262">
        <w:t>од</w:t>
      </w:r>
      <w:r w:rsidRPr="00E60B0E">
        <w:t>), они объединились в Автоматизированную интеллектуально-измерительную систему коммерческого учета электроэнергии (АИИСКУЭ) у абонентов распределительных электросетей, что является одной из важнейших составляющих Умных сетей. В процессе подготовительного этапа к производству оборудования для Умных сетей разработаны и эксплуатируются: перечень оборудования и ПО для Умных сетей, которые разработаны в параллель участниками кластера.</w:t>
      </w:r>
    </w:p>
    <w:p w:rsidR="00F31500" w:rsidRPr="00E60B0E" w:rsidRDefault="00F31500" w:rsidP="00D90B67">
      <w:pPr>
        <w:rPr>
          <w:bCs/>
        </w:rPr>
      </w:pPr>
      <w:r w:rsidRPr="00E60B0E">
        <w:t>ООО «ЭМА» –</w:t>
      </w:r>
      <w:r>
        <w:t xml:space="preserve"> </w:t>
      </w:r>
      <w:r w:rsidRPr="00E60B0E">
        <w:rPr>
          <w:bCs/>
        </w:rPr>
        <w:t>разработка технических решений и внедрение систем автоматизированного управления производством, передачей и распределением энергоресурсов.</w:t>
      </w:r>
    </w:p>
    <w:p w:rsidR="00F31500" w:rsidRPr="00E60B0E" w:rsidRDefault="00F31500" w:rsidP="00D90B67">
      <w:r w:rsidRPr="00E60B0E">
        <w:t>ООО «Болид» – высоковольтные резисторные установки, защита линий электропередач от замыкания на землю, системы электромагнитной защиты устройств цифрового управления.</w:t>
      </w:r>
    </w:p>
    <w:p w:rsidR="00F31500" w:rsidRPr="00E60B0E" w:rsidRDefault="00F31500" w:rsidP="00D90B67">
      <w:r w:rsidRPr="00E60B0E">
        <w:t>Перечень оборудования и ПО для Умных сетей, которые разработаны в параллель участниками кластера – алгоритмы работы устройств релейной защиты, телемеханики и автоматики управления режимами, разрабатывались параллельно АО «РиМ», ООО «МТП», ООО «ЭМА»</w:t>
      </w:r>
      <w:r>
        <w:t>,</w:t>
      </w:r>
      <w:r w:rsidRPr="00E60B0E">
        <w:t xml:space="preserve"> ООО «Болид».</w:t>
      </w:r>
    </w:p>
    <w:p w:rsidR="00F31500" w:rsidRPr="00D90B67" w:rsidRDefault="00F31500" w:rsidP="00D90B67">
      <w:pPr>
        <w:pStyle w:val="3"/>
        <w:rPr>
          <w:i/>
        </w:rPr>
      </w:pPr>
      <w:r w:rsidRPr="00D90B67">
        <w:rPr>
          <w:b w:val="0"/>
          <w:i/>
        </w:rPr>
        <w:lastRenderedPageBreak/>
        <w:t>3. Цифровые подстанции</w:t>
      </w:r>
    </w:p>
    <w:p w:rsidR="00F31500" w:rsidRPr="00E60B0E" w:rsidRDefault="00F31500" w:rsidP="00D90B67">
      <w:r w:rsidRPr="00E60B0E">
        <w:t>В порядке реализации «пилотного» проекта фрагмента «Цифровой районной электрической сети (РЭС)» в пос. Приобский Новосибирской области АО «РиМ» совместно с АО «РЭС» смонтировали и запустили первую в НСО цифровую подстанцию.</w:t>
      </w:r>
    </w:p>
    <w:p w:rsidR="00F31500" w:rsidRPr="00D90B67" w:rsidRDefault="00F31500" w:rsidP="00D90B67">
      <w:pPr>
        <w:pStyle w:val="3"/>
        <w:rPr>
          <w:i/>
        </w:rPr>
      </w:pPr>
      <w:r w:rsidRPr="00D90B67">
        <w:rPr>
          <w:b w:val="0"/>
          <w:i/>
        </w:rPr>
        <w:t>4. Цифровая система прогностики состояния оборудования распределительных сетей</w:t>
      </w:r>
    </w:p>
    <w:p w:rsidR="00F31500" w:rsidRPr="00E60B0E" w:rsidRDefault="00F31500" w:rsidP="00D90B67">
      <w:r w:rsidRPr="00E60B0E">
        <w:t xml:space="preserve">Проблемой прогностики состояния оборудования распределительных сетей и разработки моделей предупреждения аварийных ситуаций в сетях занимается Новосибирский государственный </w:t>
      </w:r>
      <w:r>
        <w:t xml:space="preserve">технический </w:t>
      </w:r>
      <w:r w:rsidRPr="00E60B0E">
        <w:t>университет</w:t>
      </w:r>
      <w:r>
        <w:t xml:space="preserve"> </w:t>
      </w:r>
      <w:r w:rsidRPr="00E60B0E">
        <w:t>НГТУ.</w:t>
      </w:r>
    </w:p>
    <w:p w:rsidR="00F31500" w:rsidRPr="004D3EDF" w:rsidRDefault="00F31500" w:rsidP="00D90B67">
      <w:pPr>
        <w:rPr>
          <w:color w:val="0000FF"/>
        </w:rPr>
      </w:pPr>
      <w:r w:rsidRPr="00E60B0E">
        <w:t>ООО «ЭМА» обеспечивает разработку</w:t>
      </w:r>
      <w:r w:rsidRPr="008A1F4A">
        <w:t xml:space="preserve"> и внедрение</w:t>
      </w:r>
      <w:r w:rsidRPr="00E60B0E">
        <w:t xml:space="preserve"> </w:t>
      </w:r>
      <w:r w:rsidRPr="008A1F4A">
        <w:t>автоматизированных систем мониторинга и диагностики (АСМД) силового оборудования ПС под рабочим напряжением;</w:t>
      </w:r>
    </w:p>
    <w:p w:rsidR="00F31500" w:rsidRPr="00D90B67" w:rsidRDefault="00F31500" w:rsidP="00D90B67">
      <w:pPr>
        <w:pStyle w:val="3"/>
        <w:rPr>
          <w:i/>
        </w:rPr>
      </w:pPr>
      <w:r w:rsidRPr="00D90B67">
        <w:rPr>
          <w:b w:val="0"/>
          <w:i/>
        </w:rPr>
        <w:t>5. Телеуправление оборудованием подстанций</w:t>
      </w:r>
    </w:p>
    <w:p w:rsidR="00F31500" w:rsidRPr="00E60B0E" w:rsidRDefault="00F31500" w:rsidP="00D90B67">
      <w:r w:rsidRPr="00E60B0E">
        <w:t>ООО «ЭМА» обеспечивает разработку и внедрение автоматизированных систем диспетчерского и технологического управления (АСДТУ) для центров управления сетями (ЦУС) и диспетчерских пунктов РЭС; АСТУ для электрических станций; программно-технических комплексов (ПТК) телемеханики для электрических подстанций 35-220 кВ; производство электрощитового оборудования; проектно-изыскательские, строительно-монтажные и пуско-наладочные работы; послегарантийную техническую поддержку и сопровождение.</w:t>
      </w:r>
    </w:p>
    <w:p w:rsidR="00F31500" w:rsidRPr="00D90B67" w:rsidRDefault="00F31500" w:rsidP="00D90B67">
      <w:pPr>
        <w:pStyle w:val="3"/>
        <w:rPr>
          <w:i/>
        </w:rPr>
      </w:pPr>
      <w:r w:rsidRPr="00D90B67">
        <w:rPr>
          <w:b w:val="0"/>
          <w:i/>
        </w:rPr>
        <w:t>6. Программный комплекс для построения энергорежимов распределительных электросетей</w:t>
      </w:r>
    </w:p>
    <w:p w:rsidR="00F31500" w:rsidRPr="00E60B0E" w:rsidRDefault="00F31500" w:rsidP="00D90B67">
      <w:r w:rsidRPr="00E60B0E">
        <w:t>Проблемой построения энергетических режимов электрических сетей для более эффективного распределения энергоресурсов в распределительных сетях занимается НГТУ и АО «НЭЦ».</w:t>
      </w:r>
    </w:p>
    <w:p w:rsidR="00F31500" w:rsidRDefault="00F31500" w:rsidP="00D90B67">
      <w:r>
        <w:t xml:space="preserve">По каждому из этих направлений в </w:t>
      </w:r>
      <w:r w:rsidR="00B64F22" w:rsidRPr="00B64F22">
        <w:t>Российской Федерации</w:t>
      </w:r>
      <w:r>
        <w:t xml:space="preserve"> есть другие исполнители, по городам они разные, а объединение в единый промышленный кластер новосибирских производителей электрооборудования дает существенное преимущество участникам кластера для создания конкурентоспособного и экспортопригодного продукта, а кластер «Цифровая энергетика» станет ядром новой отраслевой ориентации промышленности Новосибирской области по производству энергетического оборудования для цифровизации распределительных сетей энергосистем. Подтверждением конкурентоспособности кластера «Цифровая энергетика» является то, что вышепоименованная промышленная продукция и программные комплексы предприятий - участников кластера пользуется спросом не только на территории Российской Федерации</w:t>
      </w:r>
      <w:r w:rsidR="00B64F22">
        <w:t>,</w:t>
      </w:r>
      <w:r>
        <w:t xml:space="preserve"> но и за пределами страны. </w:t>
      </w:r>
    </w:p>
    <w:p w:rsidR="00F31500" w:rsidRDefault="00F31500" w:rsidP="00D90B67">
      <w:r>
        <w:lastRenderedPageBreak/>
        <w:t>В основе цифровизации экономики, как в промышленности, так и в городском хозяйстве, является цифровизация энергетики и отраслевая специализация Новосибирской промышленности в рамках Программы «Реиндустриализации экономики Новосибирской области» на производство предлагаемой участниками кластера «Цифровая энергетика».</w:t>
      </w:r>
    </w:p>
    <w:p w:rsidR="00F31500" w:rsidRPr="006B40A0" w:rsidRDefault="00F31500" w:rsidP="00D90B67"/>
    <w:p w:rsidR="00F31500" w:rsidRDefault="00F31500" w:rsidP="00796FFF">
      <w:pPr>
        <w:pStyle w:val="2"/>
        <w:spacing w:before="0" w:after="0"/>
        <w:jc w:val="center"/>
        <w:rPr>
          <w:b w:val="0"/>
        </w:rPr>
      </w:pPr>
      <w:r w:rsidRPr="00D90B67">
        <w:rPr>
          <w:b w:val="0"/>
        </w:rPr>
        <w:t xml:space="preserve">12. Обеспеченность </w:t>
      </w:r>
      <w:r>
        <w:rPr>
          <w:b w:val="0"/>
        </w:rPr>
        <w:t>кластера «Цифровая энергетика»</w:t>
      </w:r>
    </w:p>
    <w:p w:rsidR="00F31500" w:rsidRPr="00D90B67" w:rsidRDefault="00F31500" w:rsidP="00D90B67">
      <w:pPr>
        <w:pStyle w:val="2"/>
        <w:spacing w:before="0" w:after="0"/>
        <w:rPr>
          <w:b w:val="0"/>
          <w:bCs w:val="0"/>
          <w:szCs w:val="22"/>
        </w:rPr>
      </w:pPr>
    </w:p>
    <w:p w:rsidR="00F31500" w:rsidRPr="00E93DD2" w:rsidRDefault="00F31500" w:rsidP="00D90B67">
      <w:r w:rsidRPr="00E93DD2">
        <w:t>Основные технологии.</w:t>
      </w:r>
    </w:p>
    <w:p w:rsidR="00F31500" w:rsidRPr="001557FC" w:rsidRDefault="00F31500" w:rsidP="00D90B67">
      <w:r>
        <w:t xml:space="preserve">Базой разработок электротехнического оборудования, которое необходимо для перевода электрических распределительных сетей в </w:t>
      </w:r>
      <w:r w:rsidRPr="001557FC">
        <w:t>категорию цифровых</w:t>
      </w:r>
      <w:r>
        <w:t>,</w:t>
      </w:r>
      <w:r w:rsidRPr="001557FC">
        <w:t xml:space="preserve"> является традиционно развитое в Новосибирске радиоэлектронное приборостроение с </w:t>
      </w:r>
      <w:r w:rsidRPr="001557FC">
        <w:rPr>
          <w:lang w:val="en-US"/>
        </w:rPr>
        <w:t>IT</w:t>
      </w:r>
      <w:r w:rsidRPr="001557FC">
        <w:t xml:space="preserve">-технологиями. Участники </w:t>
      </w:r>
      <w:r>
        <w:t xml:space="preserve">кластера «Цифровая энергетика» </w:t>
      </w:r>
      <w:r w:rsidRPr="001557FC">
        <w:t>имеют все эти технологии, начиная с разработки архитект</w:t>
      </w:r>
      <w:r>
        <w:t>уры интегральных схем (ООО «СибИ</w:t>
      </w:r>
      <w:r w:rsidRPr="001557FC">
        <w:t xml:space="preserve">С») и завершая программным обеспечением микропроцессорной техники (ООО «ЭМА», АО </w:t>
      </w:r>
      <w:r>
        <w:t>«</w:t>
      </w:r>
      <w:r w:rsidRPr="001557FC">
        <w:t>РиМ</w:t>
      </w:r>
      <w:r>
        <w:t>»</w:t>
      </w:r>
      <w:r w:rsidRPr="001557FC">
        <w:t xml:space="preserve">, ООО </w:t>
      </w:r>
      <w:r>
        <w:t>«</w:t>
      </w:r>
      <w:r w:rsidRPr="001557FC">
        <w:t>НПФ Арс-ТЕРМ</w:t>
      </w:r>
      <w:r>
        <w:t>»</w:t>
      </w:r>
      <w:r w:rsidRPr="001557FC">
        <w:t xml:space="preserve">, ООО </w:t>
      </w:r>
      <w:r>
        <w:t>«</w:t>
      </w:r>
      <w:r w:rsidRPr="001557FC">
        <w:t>Ирбис»</w:t>
      </w:r>
      <w:r>
        <w:t>,</w:t>
      </w:r>
      <w:r w:rsidRPr="001557FC">
        <w:t xml:space="preserve"> ООО </w:t>
      </w:r>
      <w:r>
        <w:t>«</w:t>
      </w:r>
      <w:r w:rsidRPr="001557FC">
        <w:t>Болид</w:t>
      </w:r>
      <w:r>
        <w:t>»</w:t>
      </w:r>
      <w:r w:rsidRPr="001557FC">
        <w:t>). Преимуществом участников кластера является их многолетний опыт в разработке программно-технических комплексов цифровой энергетики, а также:</w:t>
      </w:r>
    </w:p>
    <w:p w:rsidR="00F31500" w:rsidRDefault="00F31500" w:rsidP="00D90B67">
      <w:pPr>
        <w:pStyle w:val="a6"/>
        <w:numPr>
          <w:ilvl w:val="0"/>
          <w:numId w:val="59"/>
        </w:numPr>
        <w:tabs>
          <w:tab w:val="left" w:pos="993"/>
        </w:tabs>
        <w:ind w:left="0" w:firstLine="709"/>
      </w:pPr>
      <w:r>
        <w:t>высококвалифицированные специалисты - разработчики оборудования и программного продукта;</w:t>
      </w:r>
    </w:p>
    <w:p w:rsidR="00F31500" w:rsidRDefault="00F31500" w:rsidP="00D90B67">
      <w:pPr>
        <w:pStyle w:val="a6"/>
        <w:numPr>
          <w:ilvl w:val="0"/>
          <w:numId w:val="59"/>
        </w:numPr>
        <w:tabs>
          <w:tab w:val="left" w:pos="993"/>
        </w:tabs>
        <w:ind w:left="0" w:firstLine="709"/>
      </w:pPr>
      <w:r>
        <w:t>подготовка молодых специалистов в современных лабораториях;</w:t>
      </w:r>
    </w:p>
    <w:p w:rsidR="00F31500" w:rsidRDefault="00F31500" w:rsidP="00D90B67">
      <w:pPr>
        <w:pStyle w:val="a6"/>
        <w:numPr>
          <w:ilvl w:val="0"/>
          <w:numId w:val="59"/>
        </w:numPr>
        <w:tabs>
          <w:tab w:val="left" w:pos="993"/>
        </w:tabs>
        <w:ind w:left="0" w:firstLine="709"/>
      </w:pPr>
      <w:r>
        <w:t xml:space="preserve">автоматизированный </w:t>
      </w:r>
      <w:r w:rsidRPr="001E301B">
        <w:rPr>
          <w:lang w:val="en-US"/>
        </w:rPr>
        <w:t>SMD</w:t>
      </w:r>
      <w:r w:rsidRPr="005B2FC2">
        <w:t xml:space="preserve"> </w:t>
      </w:r>
      <w:r>
        <w:t>и ТНТ монтаж печатных плат с автоматизированным контролем качества на самом современном оборудовании в объеме 12 литьевых форм и до 500 000 пластмассовых деталей в месяц;</w:t>
      </w:r>
    </w:p>
    <w:p w:rsidR="00F31500" w:rsidRDefault="00F31500" w:rsidP="00D90B67">
      <w:pPr>
        <w:pStyle w:val="a6"/>
        <w:numPr>
          <w:ilvl w:val="0"/>
          <w:numId w:val="59"/>
        </w:numPr>
        <w:tabs>
          <w:tab w:val="left" w:pos="993"/>
        </w:tabs>
        <w:ind w:left="0" w:firstLine="709"/>
      </w:pPr>
      <w:r>
        <w:t>компьютерные системы тестирования и электропрогонов оборудования, электронных и электромеханических блоков, обеспечивающих высокое качество выпускаемой участниками кластера «Цифровая энергетика» продукции;</w:t>
      </w:r>
    </w:p>
    <w:p w:rsidR="00F31500" w:rsidRDefault="00F31500" w:rsidP="00D90B67">
      <w:pPr>
        <w:pStyle w:val="a6"/>
        <w:numPr>
          <w:ilvl w:val="0"/>
          <w:numId w:val="59"/>
        </w:numPr>
        <w:tabs>
          <w:tab w:val="left" w:pos="993"/>
        </w:tabs>
        <w:ind w:left="0" w:firstLine="709"/>
      </w:pPr>
      <w:r>
        <w:t>производственные площадки соответствуют требованиям электронного приборостроения;</w:t>
      </w:r>
    </w:p>
    <w:p w:rsidR="00F31500" w:rsidRPr="001557FC" w:rsidRDefault="00F31500" w:rsidP="00D90B67">
      <w:pPr>
        <w:pStyle w:val="a6"/>
        <w:numPr>
          <w:ilvl w:val="0"/>
          <w:numId w:val="59"/>
        </w:numPr>
        <w:tabs>
          <w:tab w:val="left" w:pos="993"/>
        </w:tabs>
        <w:ind w:left="0" w:firstLine="709"/>
      </w:pPr>
      <w:r>
        <w:t xml:space="preserve">требуемая для выполнения работ инфраструктура и </w:t>
      </w:r>
      <w:r w:rsidRPr="001557FC">
        <w:t>налаженная система комплектации и материально-технического снабжения;</w:t>
      </w:r>
    </w:p>
    <w:p w:rsidR="00F31500" w:rsidRDefault="00F31500" w:rsidP="00D90B67">
      <w:pPr>
        <w:pStyle w:val="a6"/>
        <w:numPr>
          <w:ilvl w:val="0"/>
          <w:numId w:val="59"/>
        </w:numPr>
        <w:tabs>
          <w:tab w:val="left" w:pos="993"/>
        </w:tabs>
        <w:ind w:left="0" w:firstLine="709"/>
      </w:pPr>
      <w:r>
        <w:t>проектирование, производственный монтаж и пуско-наладка.</w:t>
      </w:r>
    </w:p>
    <w:p w:rsidR="00F31500" w:rsidRDefault="00F31500" w:rsidP="00D90B67">
      <w:pPr>
        <w:ind w:firstLine="0"/>
        <w:jc w:val="center"/>
      </w:pPr>
      <w:r w:rsidRPr="00D90B67">
        <w:rPr>
          <w:szCs w:val="28"/>
        </w:rPr>
        <w:t xml:space="preserve">13. Проблемы и сдерживающие факторы развития </w:t>
      </w:r>
      <w:r>
        <w:rPr>
          <w:szCs w:val="28"/>
        </w:rPr>
        <w:t>кластера «Цифровая энергетика»</w:t>
      </w:r>
      <w:r w:rsidRPr="00D90B67">
        <w:rPr>
          <w:szCs w:val="28"/>
        </w:rPr>
        <w:t>, требующие решения в рамках Программы</w:t>
      </w:r>
    </w:p>
    <w:p w:rsidR="00F31500" w:rsidRPr="00D90B67" w:rsidRDefault="00F31500" w:rsidP="00D90B67">
      <w:pPr>
        <w:ind w:firstLine="0"/>
        <w:jc w:val="center"/>
      </w:pPr>
    </w:p>
    <w:p w:rsidR="00F31500" w:rsidRDefault="00F31500" w:rsidP="00D90B67">
      <w:r>
        <w:t>Особой проблемой развития кластера «Цифровая энергетика», как и всей промышленности машиностроения региона в целом, является сложившееся положение в политике контроля и распределения через головные структуры Министерства энергетики Р</w:t>
      </w:r>
      <w:r w:rsidR="00E51262">
        <w:t>оссийской Федерации</w:t>
      </w:r>
      <w:r>
        <w:t>, Министерства промышленности и торговли Р</w:t>
      </w:r>
      <w:r w:rsidR="00E51262">
        <w:t>оссийской Федерации</w:t>
      </w:r>
      <w:r>
        <w:t xml:space="preserve"> и государственных корпораций всех заметных рынков сбыта продукции. При </w:t>
      </w:r>
      <w:r>
        <w:lastRenderedPageBreak/>
        <w:t xml:space="preserve">этом головные структуры находятся в Москве, а рынки сбыта продукции, которые они делят между собой, расположены внутри Центрального и Северо-Западного федеральных округов и, особенно, Сибирского федерального округа с небольшой долей передачи своим аффилированным структурам. Если какому-нибудь из региональных самостоятельных предприятий, не входящих в госкорпорации, удаётся разработать и поставить на производство перспективный вид промышленной продукции, претендующей на долю рынка сбыта, предприятие оказывается не защищено от «захвата» этими корпорациями. Никакие конкурентные преимущества выпускаемого в регионе продукта без его административной защиты субъектом </w:t>
      </w:r>
      <w:r w:rsidR="00E51262">
        <w:t>Российской Федерации</w:t>
      </w:r>
      <w:r>
        <w:t xml:space="preserve"> не помогут. Это приводит к тому, что у всех предприятий нет уверенности в какой-либо перспективе и их защите от воздействия постоянно сменяющихся управляющих структур федерального центра. Нужна политика саморазвития регионов и защиты им своих социально-экономических интересов.</w:t>
      </w:r>
    </w:p>
    <w:p w:rsidR="00F31500" w:rsidRDefault="00F31500" w:rsidP="00D90B67">
      <w:r>
        <w:t xml:space="preserve">Создание кластера «Цифровая энергетика» в рамках «Программы реиндустриализации Новосибирской области» и его включение через Министерство промышленности и торговли </w:t>
      </w:r>
      <w:r w:rsidR="00E51262">
        <w:t>Российской Федерации</w:t>
      </w:r>
      <w:r>
        <w:t xml:space="preserve"> и Министерство экономического развития Р</w:t>
      </w:r>
      <w:r w:rsidR="00E51262">
        <w:t>оссийской Федерации</w:t>
      </w:r>
      <w:r>
        <w:t xml:space="preserve"> в планы развития экономики СФО есть попытка опробования модели защиты развития новой региональной межотраслевой специализации региона и региональных производителей инновационной продукции. </w:t>
      </w:r>
    </w:p>
    <w:p w:rsidR="00F31500" w:rsidRDefault="00F31500" w:rsidP="00D90B67">
      <w:r>
        <w:t>Остальные составляющие, такие как: научно-производственные кадры и их подготовка; производственные мощности и планы их развития; требуемая инфраструктура; социальные проблемы работников кластера, – будут решаться в рамках разработанной настоящей Программы участниками кластера «Цифровая энергетика».</w:t>
      </w:r>
    </w:p>
    <w:p w:rsidR="00F31500" w:rsidRDefault="00F31500" w:rsidP="00D90B67">
      <w:r>
        <w:t>Проблема, решение которой позволит обеспечить самофинансирование разработок кластера «Цифровая энергетика», – это согласование с ПАО «Россети» поставок на 3 года оборудования АИИСКУЭ, исходя из объемов порядка 50 000 приборов интеллектуального учета в месяц (всего порядка 2 000 000 за 3 года) от Урала до Камчатки (частный сектор с любыми технологическими и климатическими условиями).</w:t>
      </w:r>
    </w:p>
    <w:p w:rsidR="00F31500" w:rsidRDefault="00F31500" w:rsidP="00D90B67">
      <w:r>
        <w:t xml:space="preserve">Серьезным фактором ускорения новых разработок кластера «Цифровая энергетика» с целью реального определения эффективности оборудования и программного обеспечения, разработанного </w:t>
      </w:r>
      <w:r w:rsidRPr="00D91C2D">
        <w:t>кластер</w:t>
      </w:r>
      <w:r>
        <w:t>ом</w:t>
      </w:r>
      <w:r w:rsidRPr="00D91C2D">
        <w:t xml:space="preserve"> «Цифровая энергетика»</w:t>
      </w:r>
      <w:r>
        <w:t>, является создание совместно с АО «РЭС» в Новосибирской области демонстрационной зоны для натурных эксплуатационных испытаний оборудования для цифровых технологий электрических распределительных сетей ПАО «Россети» («Цифровые сети»).</w:t>
      </w:r>
    </w:p>
    <w:p w:rsidR="00F31500" w:rsidRDefault="00F31500" w:rsidP="00D90B67">
      <w:r>
        <w:t xml:space="preserve">Решение проблемы трехлетнего заказа позволит обеспечить постоянные заказы на поставку электронных компонентов, разработку и организацию производства их отечественных аналогов (импортозамещение), в том числе и за счет средств инициаторов кластера «Цифровая энергетика», </w:t>
      </w:r>
      <w:r>
        <w:lastRenderedPageBreak/>
        <w:t>заметное снижение стоимости как производства компонентов, так и поставки предприятиям ПАО «Россети» комплектного оборудования.</w:t>
      </w:r>
    </w:p>
    <w:p w:rsidR="00F31500" w:rsidRDefault="00F31500" w:rsidP="00D90B67"/>
    <w:p w:rsidR="00F31500" w:rsidRDefault="00F31500" w:rsidP="00D90B67">
      <w:pPr>
        <w:pStyle w:val="1"/>
        <w:spacing w:before="0" w:after="0"/>
        <w:ind w:firstLine="0"/>
        <w:jc w:val="center"/>
        <w:rPr>
          <w:b w:val="0"/>
        </w:rPr>
      </w:pPr>
      <w:r w:rsidRPr="00D90B67">
        <w:rPr>
          <w:b w:val="0"/>
          <w:lang w:val="en-US"/>
        </w:rPr>
        <w:t>III</w:t>
      </w:r>
      <w:r w:rsidRPr="00D90B67">
        <w:rPr>
          <w:b w:val="0"/>
        </w:rPr>
        <w:t xml:space="preserve">. Основные цели и задачи Программы развития </w:t>
      </w:r>
      <w:r w:rsidRPr="00D90B67">
        <w:rPr>
          <w:b w:val="0"/>
        </w:rPr>
        <w:br/>
      </w:r>
      <w:r>
        <w:rPr>
          <w:b w:val="0"/>
        </w:rPr>
        <w:t>кластера «Цифровая энергетика»</w:t>
      </w:r>
    </w:p>
    <w:p w:rsidR="00F31500" w:rsidRPr="00D90B67" w:rsidRDefault="00F31500" w:rsidP="00D90B67"/>
    <w:p w:rsidR="00F31500" w:rsidRPr="00D90B67" w:rsidRDefault="00F31500" w:rsidP="00D90B67">
      <w:pPr>
        <w:pStyle w:val="1"/>
        <w:spacing w:before="0" w:after="0"/>
        <w:rPr>
          <w:b w:val="0"/>
        </w:rPr>
      </w:pPr>
      <w:r w:rsidRPr="00D90B67">
        <w:rPr>
          <w:b w:val="0"/>
          <w:bCs w:val="0"/>
        </w:rPr>
        <w:t xml:space="preserve">Миссия </w:t>
      </w:r>
      <w:r>
        <w:rPr>
          <w:b w:val="0"/>
          <w:bCs w:val="0"/>
        </w:rPr>
        <w:t xml:space="preserve">кластера «Цифровая энергетика» </w:t>
      </w:r>
      <w:r w:rsidRPr="00D90B67">
        <w:rPr>
          <w:b w:val="0"/>
          <w:bCs w:val="0"/>
        </w:rPr>
        <w:t xml:space="preserve">– </w:t>
      </w:r>
      <w:r w:rsidRPr="00D90B67">
        <w:rPr>
          <w:b w:val="0"/>
        </w:rPr>
        <w:t xml:space="preserve">обеспечить поставщиков и потребителей электроэнергии новыми возможностями при переводе распределительных электрических сетей на цифровые технологии и инновационные платформенные решения, а в масштабе региона – создать условия для формирования новой технологической отраслевой ориентации Новосибирской области на рынке цифровой энергетики. </w:t>
      </w:r>
    </w:p>
    <w:p w:rsidR="00F31500" w:rsidRPr="005E4409" w:rsidRDefault="00F31500" w:rsidP="00D90B67">
      <w:pPr>
        <w:rPr>
          <w:szCs w:val="28"/>
        </w:rPr>
      </w:pPr>
      <w:r w:rsidRPr="006439F4">
        <w:rPr>
          <w:szCs w:val="28"/>
        </w:rPr>
        <w:t>Цель Программы</w:t>
      </w:r>
      <w:r w:rsidRPr="006439F4">
        <w:rPr>
          <w:bCs/>
          <w:szCs w:val="28"/>
        </w:rPr>
        <w:t xml:space="preserve"> развития </w:t>
      </w:r>
      <w:r>
        <w:rPr>
          <w:bCs/>
          <w:szCs w:val="28"/>
        </w:rPr>
        <w:t xml:space="preserve">кластера «Цифровая энергетика» </w:t>
      </w:r>
      <w:r w:rsidRPr="00D90B67">
        <w:rPr>
          <w:bCs/>
          <w:szCs w:val="28"/>
        </w:rPr>
        <w:t>– о</w:t>
      </w:r>
      <w:r w:rsidRPr="005E4409">
        <w:rPr>
          <w:szCs w:val="28"/>
        </w:rPr>
        <w:t xml:space="preserve">беспечить свое лидерство и конкурентное преимущество среди производителей оборудования для цифровой энергетики. </w:t>
      </w:r>
    </w:p>
    <w:p w:rsidR="00F31500" w:rsidRPr="001557FC" w:rsidRDefault="00F31500" w:rsidP="00D90B67">
      <w:pPr>
        <w:rPr>
          <w:szCs w:val="28"/>
        </w:rPr>
      </w:pPr>
      <w:r w:rsidRPr="0000613B">
        <w:rPr>
          <w:szCs w:val="28"/>
        </w:rPr>
        <w:t xml:space="preserve">Задача Программы развития </w:t>
      </w:r>
      <w:r>
        <w:rPr>
          <w:szCs w:val="28"/>
        </w:rPr>
        <w:t xml:space="preserve">кластера «Цифровая энергетика» </w:t>
      </w:r>
      <w:r w:rsidRPr="00D90B67">
        <w:rPr>
          <w:bCs/>
          <w:szCs w:val="28"/>
        </w:rPr>
        <w:t xml:space="preserve">– </w:t>
      </w:r>
      <w:r w:rsidRPr="005E4409">
        <w:rPr>
          <w:szCs w:val="28"/>
        </w:rPr>
        <w:t>обеспечить выпуск новейшего</w:t>
      </w:r>
      <w:r w:rsidRPr="001557FC">
        <w:rPr>
          <w:szCs w:val="28"/>
        </w:rPr>
        <w:t xml:space="preserve"> цифрового оборудования для интеллектуальных систем уч</w:t>
      </w:r>
      <w:r>
        <w:rPr>
          <w:szCs w:val="28"/>
        </w:rPr>
        <w:t>ё</w:t>
      </w:r>
      <w:r w:rsidRPr="001557FC">
        <w:rPr>
          <w:szCs w:val="28"/>
        </w:rPr>
        <w:t>та и управления потреблением энергии в необходимых рынку объемах за сч</w:t>
      </w:r>
      <w:r>
        <w:rPr>
          <w:szCs w:val="28"/>
        </w:rPr>
        <w:t>ё</w:t>
      </w:r>
      <w:r w:rsidRPr="001557FC">
        <w:rPr>
          <w:szCs w:val="28"/>
        </w:rPr>
        <w:t xml:space="preserve">т объединения компетенций и объединения ресурсов предприятий, входящих в </w:t>
      </w:r>
      <w:r w:rsidRPr="00D91C2D">
        <w:rPr>
          <w:szCs w:val="28"/>
        </w:rPr>
        <w:t>кластер «Цифровая энергетика»</w:t>
      </w:r>
      <w:r w:rsidRPr="001557FC">
        <w:rPr>
          <w:szCs w:val="28"/>
        </w:rPr>
        <w:t>.</w:t>
      </w:r>
      <w:r>
        <w:rPr>
          <w:szCs w:val="28"/>
        </w:rPr>
        <w:t xml:space="preserve"> </w:t>
      </w:r>
    </w:p>
    <w:p w:rsidR="00F31500" w:rsidRPr="001557FC" w:rsidRDefault="00F31500" w:rsidP="00D90B67">
      <w:pPr>
        <w:rPr>
          <w:szCs w:val="28"/>
        </w:rPr>
      </w:pPr>
      <w:r w:rsidRPr="001557FC">
        <w:rPr>
          <w:szCs w:val="28"/>
        </w:rPr>
        <w:t xml:space="preserve">Целевые задачи начального этапа становления </w:t>
      </w:r>
      <w:r>
        <w:rPr>
          <w:szCs w:val="28"/>
        </w:rPr>
        <w:t>кластера «Цифровая энергетика»</w:t>
      </w:r>
      <w:r w:rsidRPr="001557FC">
        <w:rPr>
          <w:szCs w:val="28"/>
        </w:rPr>
        <w:t>:</w:t>
      </w:r>
    </w:p>
    <w:p w:rsidR="00F31500" w:rsidRPr="00D90B67" w:rsidRDefault="00796FFF" w:rsidP="00D90B67">
      <w:pPr>
        <w:pStyle w:val="a6"/>
        <w:numPr>
          <w:ilvl w:val="0"/>
          <w:numId w:val="65"/>
        </w:numPr>
        <w:tabs>
          <w:tab w:val="left" w:pos="1134"/>
        </w:tabs>
        <w:ind w:left="0" w:firstLine="709"/>
        <w:rPr>
          <w:szCs w:val="28"/>
        </w:rPr>
      </w:pPr>
      <w:r>
        <w:rPr>
          <w:szCs w:val="28"/>
        </w:rPr>
        <w:t>р</w:t>
      </w:r>
      <w:r w:rsidR="00F31500" w:rsidRPr="00D90B67">
        <w:rPr>
          <w:szCs w:val="28"/>
        </w:rPr>
        <w:t>азработка комплексной Программы формирования «новых» электрических сетей и модернизирование «старых» сетей по требованиям ПАО «Россети» к «Умным сетям»</w:t>
      </w:r>
      <w:r w:rsidR="00F31500">
        <w:rPr>
          <w:szCs w:val="28"/>
        </w:rPr>
        <w:t>;</w:t>
      </w:r>
    </w:p>
    <w:p w:rsidR="00F31500" w:rsidRPr="00D90B67" w:rsidRDefault="00796FFF" w:rsidP="00D90B67">
      <w:pPr>
        <w:pStyle w:val="a6"/>
        <w:numPr>
          <w:ilvl w:val="0"/>
          <w:numId w:val="65"/>
        </w:numPr>
        <w:tabs>
          <w:tab w:val="left" w:pos="1134"/>
        </w:tabs>
        <w:ind w:left="0" w:firstLine="709"/>
        <w:rPr>
          <w:szCs w:val="28"/>
        </w:rPr>
      </w:pPr>
      <w:r>
        <w:rPr>
          <w:szCs w:val="28"/>
        </w:rPr>
        <w:t>р</w:t>
      </w:r>
      <w:r w:rsidR="00F31500" w:rsidRPr="00D90B67">
        <w:rPr>
          <w:szCs w:val="28"/>
        </w:rPr>
        <w:t xml:space="preserve">азработка и согласование с предприятиями ПАО «Россети» технических требований и технических заданий для каждого предприятия </w:t>
      </w:r>
      <w:r w:rsidR="00F31500">
        <w:rPr>
          <w:szCs w:val="28"/>
        </w:rPr>
        <w:t xml:space="preserve">кластера «Цифровая энергетика» </w:t>
      </w:r>
      <w:r w:rsidR="00F31500" w:rsidRPr="00D90B67">
        <w:rPr>
          <w:szCs w:val="28"/>
        </w:rPr>
        <w:t>на необходимое для создания «Умных сетей»</w:t>
      </w:r>
      <w:r w:rsidR="00F31500">
        <w:rPr>
          <w:szCs w:val="28"/>
        </w:rPr>
        <w:t>;</w:t>
      </w:r>
    </w:p>
    <w:p w:rsidR="00F31500" w:rsidRPr="00D90B67" w:rsidRDefault="00796FFF" w:rsidP="00D90B67">
      <w:pPr>
        <w:pStyle w:val="a6"/>
        <w:numPr>
          <w:ilvl w:val="0"/>
          <w:numId w:val="65"/>
        </w:numPr>
        <w:tabs>
          <w:tab w:val="left" w:pos="1134"/>
        </w:tabs>
        <w:ind w:left="0" w:firstLine="709"/>
        <w:rPr>
          <w:szCs w:val="28"/>
        </w:rPr>
      </w:pPr>
      <w:r>
        <w:rPr>
          <w:szCs w:val="28"/>
        </w:rPr>
        <w:t>у</w:t>
      </w:r>
      <w:r w:rsidR="00F31500" w:rsidRPr="00D90B67">
        <w:rPr>
          <w:szCs w:val="28"/>
        </w:rPr>
        <w:t>тверждение комплексных планов разработок и освоение в производстве требуемых для цифровизации электрических сетей компонентов оборудования и программного обеспечения на систему «Умные сети»</w:t>
      </w:r>
      <w:r w:rsidR="00F31500">
        <w:rPr>
          <w:szCs w:val="28"/>
        </w:rPr>
        <w:t>;</w:t>
      </w:r>
    </w:p>
    <w:p w:rsidR="00F31500" w:rsidRPr="00D90B67" w:rsidRDefault="00796FFF" w:rsidP="00D90B67">
      <w:pPr>
        <w:pStyle w:val="a6"/>
        <w:numPr>
          <w:ilvl w:val="0"/>
          <w:numId w:val="65"/>
        </w:numPr>
        <w:tabs>
          <w:tab w:val="left" w:pos="1134"/>
        </w:tabs>
        <w:ind w:left="0" w:firstLine="709"/>
        <w:rPr>
          <w:szCs w:val="28"/>
        </w:rPr>
      </w:pPr>
      <w:r>
        <w:rPr>
          <w:szCs w:val="28"/>
        </w:rPr>
        <w:t>р</w:t>
      </w:r>
      <w:r w:rsidR="00F31500" w:rsidRPr="00D90B67">
        <w:rPr>
          <w:szCs w:val="28"/>
        </w:rPr>
        <w:t>азработка графиков выполнения «Пилотных проектов» на фрагменты «Умных сетей», их согласование с предприятиями ПАО «Россети»</w:t>
      </w:r>
      <w:r w:rsidR="00F31500">
        <w:rPr>
          <w:szCs w:val="28"/>
        </w:rPr>
        <w:t>;</w:t>
      </w:r>
    </w:p>
    <w:p w:rsidR="00F31500" w:rsidRPr="00D90B67" w:rsidRDefault="00796FFF" w:rsidP="00D90B67">
      <w:pPr>
        <w:pStyle w:val="a6"/>
        <w:numPr>
          <w:ilvl w:val="0"/>
          <w:numId w:val="65"/>
        </w:numPr>
        <w:tabs>
          <w:tab w:val="left" w:pos="1134"/>
        </w:tabs>
        <w:ind w:left="0" w:firstLine="709"/>
        <w:rPr>
          <w:szCs w:val="28"/>
        </w:rPr>
      </w:pPr>
      <w:r>
        <w:rPr>
          <w:szCs w:val="28"/>
        </w:rPr>
        <w:t>п</w:t>
      </w:r>
      <w:r w:rsidR="00F31500" w:rsidRPr="00D90B67">
        <w:rPr>
          <w:szCs w:val="28"/>
        </w:rPr>
        <w:t>роведение опытной эксплуатации «Пилотных проектов», доработка и сертификация оборудования «Умных сетей» по результатам опытной эксплуатации «Пилотных проектов»</w:t>
      </w:r>
      <w:r w:rsidR="00F31500">
        <w:rPr>
          <w:szCs w:val="28"/>
        </w:rPr>
        <w:t>;</w:t>
      </w:r>
    </w:p>
    <w:p w:rsidR="00F31500" w:rsidRPr="00D90B67" w:rsidRDefault="00796FFF" w:rsidP="00D90B67">
      <w:pPr>
        <w:pStyle w:val="a6"/>
        <w:numPr>
          <w:ilvl w:val="0"/>
          <w:numId w:val="65"/>
        </w:numPr>
        <w:tabs>
          <w:tab w:val="left" w:pos="1134"/>
        </w:tabs>
        <w:ind w:left="0" w:firstLine="709"/>
        <w:rPr>
          <w:szCs w:val="28"/>
        </w:rPr>
      </w:pPr>
      <w:r>
        <w:rPr>
          <w:szCs w:val="28"/>
        </w:rPr>
        <w:t>р</w:t>
      </w:r>
      <w:r w:rsidR="00F31500" w:rsidRPr="00D90B67">
        <w:rPr>
          <w:szCs w:val="28"/>
        </w:rPr>
        <w:t>ассмотрение предложений по разработке и уточнению отраслевых стандартов и ГОСТов на оборудование и программный продукт цифровизации электрических сетей в рамках Программы ПАО «Россети» – «Умные сети»</w:t>
      </w:r>
      <w:r w:rsidR="00F31500">
        <w:rPr>
          <w:szCs w:val="28"/>
        </w:rPr>
        <w:t>;</w:t>
      </w:r>
    </w:p>
    <w:p w:rsidR="00F31500" w:rsidRPr="00D90B67" w:rsidRDefault="00796FFF" w:rsidP="00D90B67">
      <w:pPr>
        <w:pStyle w:val="a6"/>
        <w:numPr>
          <w:ilvl w:val="0"/>
          <w:numId w:val="65"/>
        </w:numPr>
        <w:tabs>
          <w:tab w:val="left" w:pos="1134"/>
        </w:tabs>
        <w:ind w:left="0" w:firstLine="709"/>
        <w:rPr>
          <w:szCs w:val="28"/>
        </w:rPr>
      </w:pPr>
      <w:r>
        <w:rPr>
          <w:szCs w:val="28"/>
        </w:rPr>
        <w:lastRenderedPageBreak/>
        <w:t>е</w:t>
      </w:r>
      <w:r w:rsidR="00F31500" w:rsidRPr="00D90B67">
        <w:rPr>
          <w:szCs w:val="28"/>
        </w:rPr>
        <w:t xml:space="preserve">жеквартальный отчет каждого участника </w:t>
      </w:r>
      <w:r w:rsidR="00F31500">
        <w:rPr>
          <w:szCs w:val="28"/>
        </w:rPr>
        <w:t xml:space="preserve">кластера «Цифровая энергетика» </w:t>
      </w:r>
      <w:r w:rsidR="00F31500" w:rsidRPr="00D90B67">
        <w:rPr>
          <w:szCs w:val="28"/>
        </w:rPr>
        <w:t>о выполнении своих план-графиков работ и подготовки производств для выпуска запланированных объемов оборудования для перевода электрических сетей на цифровые технологии.</w:t>
      </w:r>
    </w:p>
    <w:p w:rsidR="00F31500" w:rsidRPr="00D90B67" w:rsidRDefault="00F31500" w:rsidP="00D90B67">
      <w:pPr>
        <w:pStyle w:val="2"/>
        <w:spacing w:before="0" w:after="0"/>
        <w:rPr>
          <w:b w:val="0"/>
        </w:rPr>
      </w:pPr>
      <w:r w:rsidRPr="00D90B67">
        <w:rPr>
          <w:b w:val="0"/>
        </w:rPr>
        <w:t>Основные этапы Программы (с указанием контрольных событий по этапам реализации Программы и промежуточных результатов)</w:t>
      </w:r>
      <w:r>
        <w:rPr>
          <w:b w:val="0"/>
        </w:rPr>
        <w:t>:</w:t>
      </w:r>
    </w:p>
    <w:p w:rsidR="00F31500" w:rsidRPr="008413A3" w:rsidRDefault="00F31500" w:rsidP="00D90B67">
      <w:r w:rsidRPr="00D90B67">
        <w:t>1 этап</w:t>
      </w:r>
      <w:r>
        <w:t xml:space="preserve"> – </w:t>
      </w:r>
      <w:r w:rsidRPr="008413A3">
        <w:t>2019 гг</w:t>
      </w:r>
      <w:bookmarkStart w:id="0" w:name="_GoBack"/>
      <w:bookmarkEnd w:id="0"/>
      <w:r w:rsidRPr="008413A3">
        <w:t>.</w:t>
      </w:r>
    </w:p>
    <w:p w:rsidR="00F31500" w:rsidRPr="008413A3" w:rsidRDefault="00F31500" w:rsidP="00D90B67">
      <w:r>
        <w:t>Реализация п</w:t>
      </w:r>
      <w:r w:rsidRPr="008413A3">
        <w:t>илотн</w:t>
      </w:r>
      <w:r>
        <w:t>ого</w:t>
      </w:r>
      <w:r w:rsidRPr="008413A3">
        <w:t xml:space="preserve"> проект</w:t>
      </w:r>
      <w:r>
        <w:t>а</w:t>
      </w:r>
      <w:r w:rsidRPr="008413A3">
        <w:t xml:space="preserve"> «Фрагмент «Цифровых электрических сетей» на базе трансформаторной подстанции ТП-10 кВ пос</w:t>
      </w:r>
      <w:r>
        <w:t>ё</w:t>
      </w:r>
      <w:r w:rsidRPr="008413A3">
        <w:t xml:space="preserve">лка Приобский и распределительной подстанции РП -10 кВ». </w:t>
      </w:r>
    </w:p>
    <w:p w:rsidR="00F31500" w:rsidRPr="008413A3" w:rsidRDefault="00F31500" w:rsidP="00D90B67">
      <w:r w:rsidRPr="00D90B67">
        <w:t>2 этап</w:t>
      </w:r>
      <w:r>
        <w:t xml:space="preserve"> – </w:t>
      </w:r>
      <w:r w:rsidRPr="008413A3">
        <w:t>2020-2025 гг.</w:t>
      </w:r>
      <w:r>
        <w:t xml:space="preserve">: </w:t>
      </w:r>
      <w:r w:rsidRPr="008413A3">
        <w:t>600 000 точек учёта электрической энергии.</w:t>
      </w:r>
    </w:p>
    <w:p w:rsidR="00F31500" w:rsidRPr="008413A3" w:rsidRDefault="00F31500" w:rsidP="00D90B67">
      <w:r>
        <w:t>Реализация п</w:t>
      </w:r>
      <w:r w:rsidRPr="008413A3">
        <w:t>роект</w:t>
      </w:r>
      <w:r>
        <w:t>а</w:t>
      </w:r>
      <w:r w:rsidRPr="008413A3">
        <w:t xml:space="preserve"> «Умный город – цифровизация коммунальной структуры наукограда Кольцово».</w:t>
      </w:r>
    </w:p>
    <w:p w:rsidR="00F31500" w:rsidRPr="008413A3" w:rsidRDefault="00F31500" w:rsidP="00D90B67">
      <w:r w:rsidRPr="008413A3">
        <w:t xml:space="preserve">Реализация проекта «Программно-технический комплекс центра управления сетями на базе структурного подразделения АО </w:t>
      </w:r>
      <w:r>
        <w:t>«</w:t>
      </w:r>
      <w:r w:rsidRPr="008413A3">
        <w:t>РЭС</w:t>
      </w:r>
      <w:r>
        <w:t>»</w:t>
      </w:r>
      <w:r w:rsidRPr="008413A3">
        <w:t xml:space="preserve"> Новосибирской област</w:t>
      </w:r>
      <w:r>
        <w:t>и – п</w:t>
      </w:r>
      <w:r w:rsidRPr="008413A3">
        <w:t>роект «цифровых электрических сетей</w:t>
      </w:r>
      <w:r>
        <w:t>»</w:t>
      </w:r>
      <w:r w:rsidRPr="008413A3">
        <w:t>, организация производства ПТК ТП, ПТК РП, ПТК ЦУС, «интеллектуальных</w:t>
      </w:r>
      <w:r>
        <w:t>»</w:t>
      </w:r>
      <w:r w:rsidRPr="008413A3">
        <w:t xml:space="preserve"> потребительских отпаек 10 кВ).</w:t>
      </w:r>
    </w:p>
    <w:p w:rsidR="00F31500" w:rsidRPr="008413A3" w:rsidRDefault="00F31500" w:rsidP="00D90B67">
      <w:r w:rsidRPr="00D90B67">
        <w:t>3 этап:</w:t>
      </w:r>
      <w:r w:rsidRPr="008413A3">
        <w:t xml:space="preserve"> 2023-2025 гг.</w:t>
      </w:r>
      <w:r>
        <w:t xml:space="preserve">: </w:t>
      </w:r>
      <w:r w:rsidRPr="008413A3">
        <w:t>800 000 точек учёта электрической энергии.</w:t>
      </w:r>
    </w:p>
    <w:p w:rsidR="00F31500" w:rsidRDefault="00F31500" w:rsidP="00D90B67">
      <w:r w:rsidRPr="008413A3">
        <w:t>Организация производства комплектных «цифровых» трансформаторных подстанций 110/10 кВ и распределительных подстанций 10 кВ.</w:t>
      </w:r>
    </w:p>
    <w:p w:rsidR="00F31500" w:rsidRDefault="00F31500" w:rsidP="00D90B67">
      <w:r w:rsidRPr="00923BBA">
        <w:t xml:space="preserve">Целевые </w:t>
      </w:r>
      <w:r>
        <w:t>индикаторы реализации Программы, отражающие также эффективность</w:t>
      </w:r>
      <w:r w:rsidRPr="00923BBA">
        <w:t xml:space="preserve"> работы</w:t>
      </w:r>
      <w:r>
        <w:t xml:space="preserve"> кластера, представлены в табл. 8.</w:t>
      </w:r>
    </w:p>
    <w:p w:rsidR="00F31500" w:rsidRDefault="00F31500" w:rsidP="00D90B67"/>
    <w:p w:rsidR="00F31500" w:rsidRDefault="00F31500" w:rsidP="000F623E">
      <w:pPr>
        <w:ind w:firstLine="0"/>
      </w:pPr>
      <w:r>
        <w:t>Таблица 8 – Плановые ц</w:t>
      </w:r>
      <w:r w:rsidRPr="000F623E">
        <w:t xml:space="preserve">елевые </w:t>
      </w:r>
      <w:r>
        <w:t xml:space="preserve">показатели </w:t>
      </w:r>
      <w:r w:rsidRPr="000F623E">
        <w:t>реализации Программы</w:t>
      </w:r>
      <w:r>
        <w:t xml:space="preserve"> развития кластера «Цифровая энергетика»</w:t>
      </w:r>
    </w:p>
    <w:p w:rsidR="006106F8" w:rsidRDefault="006106F8" w:rsidP="000F623E">
      <w:pPr>
        <w:ind w:firstLine="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3685"/>
        <w:gridCol w:w="1276"/>
        <w:gridCol w:w="1275"/>
        <w:gridCol w:w="1276"/>
        <w:gridCol w:w="1276"/>
      </w:tblGrid>
      <w:tr w:rsidR="006106F8" w:rsidRPr="00C760E8" w:rsidTr="0088160B">
        <w:tc>
          <w:tcPr>
            <w:tcW w:w="534" w:type="dxa"/>
          </w:tcPr>
          <w:p w:rsidR="006106F8" w:rsidRPr="00B44826" w:rsidRDefault="006106F8" w:rsidP="0088160B">
            <w:pPr>
              <w:ind w:firstLine="0"/>
              <w:jc w:val="center"/>
              <w:rPr>
                <w:sz w:val="24"/>
                <w:szCs w:val="24"/>
              </w:rPr>
            </w:pPr>
            <w:r w:rsidRPr="00B44826">
              <w:rPr>
                <w:sz w:val="24"/>
                <w:szCs w:val="24"/>
              </w:rPr>
              <w:t>№</w:t>
            </w:r>
          </w:p>
        </w:tc>
        <w:tc>
          <w:tcPr>
            <w:tcW w:w="3685" w:type="dxa"/>
          </w:tcPr>
          <w:p w:rsidR="006106F8" w:rsidRPr="00B44826" w:rsidRDefault="006106F8" w:rsidP="0088160B">
            <w:pPr>
              <w:ind w:firstLine="0"/>
              <w:jc w:val="center"/>
              <w:rPr>
                <w:sz w:val="24"/>
                <w:szCs w:val="24"/>
              </w:rPr>
            </w:pPr>
            <w:r w:rsidRPr="00B44826">
              <w:rPr>
                <w:sz w:val="24"/>
                <w:szCs w:val="24"/>
              </w:rPr>
              <w:t>Целевые показатели</w:t>
            </w:r>
          </w:p>
        </w:tc>
        <w:tc>
          <w:tcPr>
            <w:tcW w:w="1276" w:type="dxa"/>
          </w:tcPr>
          <w:p w:rsidR="006106F8" w:rsidRPr="00B44826" w:rsidRDefault="006106F8" w:rsidP="0088160B">
            <w:pPr>
              <w:ind w:firstLine="0"/>
              <w:jc w:val="center"/>
              <w:rPr>
                <w:sz w:val="24"/>
                <w:szCs w:val="24"/>
              </w:rPr>
            </w:pPr>
            <w:r w:rsidRPr="00B44826">
              <w:rPr>
                <w:sz w:val="24"/>
                <w:szCs w:val="24"/>
              </w:rPr>
              <w:t>2019 г.</w:t>
            </w:r>
          </w:p>
        </w:tc>
        <w:tc>
          <w:tcPr>
            <w:tcW w:w="1275" w:type="dxa"/>
          </w:tcPr>
          <w:p w:rsidR="006106F8" w:rsidRPr="00B44826" w:rsidRDefault="006106F8" w:rsidP="0088160B">
            <w:pPr>
              <w:ind w:firstLine="0"/>
              <w:jc w:val="center"/>
              <w:rPr>
                <w:sz w:val="24"/>
                <w:szCs w:val="24"/>
              </w:rPr>
            </w:pPr>
            <w:r w:rsidRPr="00B44826">
              <w:rPr>
                <w:sz w:val="24"/>
                <w:szCs w:val="24"/>
              </w:rPr>
              <w:t>2021 г.</w:t>
            </w:r>
          </w:p>
        </w:tc>
        <w:tc>
          <w:tcPr>
            <w:tcW w:w="1276" w:type="dxa"/>
          </w:tcPr>
          <w:p w:rsidR="006106F8" w:rsidRPr="00B44826" w:rsidRDefault="006106F8" w:rsidP="0088160B">
            <w:pPr>
              <w:ind w:firstLine="0"/>
              <w:jc w:val="center"/>
              <w:rPr>
                <w:sz w:val="24"/>
                <w:szCs w:val="24"/>
              </w:rPr>
            </w:pPr>
            <w:r w:rsidRPr="00B44826">
              <w:rPr>
                <w:sz w:val="24"/>
                <w:szCs w:val="24"/>
              </w:rPr>
              <w:t>2023 г.</w:t>
            </w:r>
          </w:p>
        </w:tc>
        <w:tc>
          <w:tcPr>
            <w:tcW w:w="1276" w:type="dxa"/>
          </w:tcPr>
          <w:p w:rsidR="006106F8" w:rsidRPr="00B44826" w:rsidRDefault="006106F8" w:rsidP="0088160B">
            <w:pPr>
              <w:ind w:firstLine="0"/>
              <w:jc w:val="center"/>
              <w:rPr>
                <w:sz w:val="24"/>
                <w:szCs w:val="24"/>
              </w:rPr>
            </w:pPr>
            <w:r w:rsidRPr="00B44826">
              <w:rPr>
                <w:sz w:val="24"/>
                <w:szCs w:val="24"/>
              </w:rPr>
              <w:t>2025 г.</w:t>
            </w:r>
          </w:p>
        </w:tc>
      </w:tr>
      <w:tr w:rsidR="006106F8" w:rsidRPr="00C760E8" w:rsidTr="0088160B">
        <w:tc>
          <w:tcPr>
            <w:tcW w:w="534" w:type="dxa"/>
          </w:tcPr>
          <w:p w:rsidR="006106F8" w:rsidRPr="00B44826" w:rsidRDefault="006106F8" w:rsidP="0088160B">
            <w:pPr>
              <w:ind w:firstLine="0"/>
              <w:jc w:val="center"/>
              <w:rPr>
                <w:sz w:val="24"/>
                <w:szCs w:val="24"/>
              </w:rPr>
            </w:pPr>
            <w:r w:rsidRPr="00B44826">
              <w:rPr>
                <w:sz w:val="24"/>
                <w:szCs w:val="24"/>
              </w:rPr>
              <w:t>1</w:t>
            </w:r>
          </w:p>
        </w:tc>
        <w:tc>
          <w:tcPr>
            <w:tcW w:w="3685" w:type="dxa"/>
          </w:tcPr>
          <w:p w:rsidR="006106F8" w:rsidRPr="00B44826" w:rsidRDefault="006106F8" w:rsidP="0088160B">
            <w:pPr>
              <w:ind w:firstLine="0"/>
              <w:jc w:val="left"/>
              <w:rPr>
                <w:sz w:val="24"/>
                <w:szCs w:val="24"/>
              </w:rPr>
            </w:pPr>
            <w:r w:rsidRPr="00B44826">
              <w:rPr>
                <w:sz w:val="24"/>
                <w:szCs w:val="24"/>
              </w:rPr>
              <w:t>Объем выручки участников кластера, млн. руб.</w:t>
            </w:r>
          </w:p>
        </w:tc>
        <w:tc>
          <w:tcPr>
            <w:tcW w:w="1276" w:type="dxa"/>
            <w:vAlign w:val="center"/>
          </w:tcPr>
          <w:p w:rsidR="006106F8" w:rsidRPr="00FE6378" w:rsidRDefault="006106F8" w:rsidP="00E40203">
            <w:pPr>
              <w:ind w:firstLineChars="94" w:firstLine="226"/>
              <w:jc w:val="center"/>
              <w:rPr>
                <w:sz w:val="24"/>
                <w:szCs w:val="24"/>
                <w:highlight w:val="green"/>
              </w:rPr>
            </w:pPr>
            <w:r w:rsidRPr="006C3700">
              <w:rPr>
                <w:color w:val="000000"/>
                <w:sz w:val="24"/>
                <w:szCs w:val="24"/>
              </w:rPr>
              <w:t>2879,5</w:t>
            </w:r>
          </w:p>
        </w:tc>
        <w:tc>
          <w:tcPr>
            <w:tcW w:w="1275" w:type="dxa"/>
            <w:vAlign w:val="center"/>
          </w:tcPr>
          <w:p w:rsidR="006106F8" w:rsidRPr="00FE6378" w:rsidRDefault="006106F8" w:rsidP="00E40203">
            <w:pPr>
              <w:ind w:firstLineChars="93" w:firstLine="223"/>
              <w:jc w:val="center"/>
              <w:rPr>
                <w:sz w:val="24"/>
                <w:szCs w:val="24"/>
                <w:highlight w:val="green"/>
              </w:rPr>
            </w:pPr>
            <w:r w:rsidRPr="006C3700">
              <w:rPr>
                <w:color w:val="000000"/>
                <w:sz w:val="24"/>
                <w:szCs w:val="24"/>
              </w:rPr>
              <w:t>4146,5</w:t>
            </w:r>
          </w:p>
        </w:tc>
        <w:tc>
          <w:tcPr>
            <w:tcW w:w="1276" w:type="dxa"/>
            <w:vAlign w:val="center"/>
          </w:tcPr>
          <w:p w:rsidR="006106F8" w:rsidRPr="00FE6378" w:rsidRDefault="006106F8" w:rsidP="00E40203">
            <w:pPr>
              <w:ind w:firstLineChars="94" w:firstLine="226"/>
              <w:jc w:val="center"/>
              <w:rPr>
                <w:sz w:val="24"/>
                <w:szCs w:val="24"/>
                <w:highlight w:val="green"/>
              </w:rPr>
            </w:pPr>
            <w:r w:rsidRPr="006C3700">
              <w:rPr>
                <w:color w:val="000000"/>
                <w:sz w:val="24"/>
                <w:szCs w:val="24"/>
              </w:rPr>
              <w:t>5970,9</w:t>
            </w:r>
          </w:p>
        </w:tc>
        <w:tc>
          <w:tcPr>
            <w:tcW w:w="1276" w:type="dxa"/>
            <w:vAlign w:val="center"/>
          </w:tcPr>
          <w:p w:rsidR="006106F8" w:rsidRPr="006C3700" w:rsidRDefault="006106F8" w:rsidP="00E40203">
            <w:pPr>
              <w:ind w:firstLineChars="94" w:firstLine="226"/>
              <w:jc w:val="center"/>
              <w:rPr>
                <w:sz w:val="24"/>
                <w:szCs w:val="24"/>
                <w:highlight w:val="green"/>
              </w:rPr>
            </w:pPr>
            <w:r w:rsidRPr="006C3700">
              <w:rPr>
                <w:color w:val="000000"/>
                <w:sz w:val="24"/>
                <w:szCs w:val="24"/>
              </w:rPr>
              <w:t>8598,1</w:t>
            </w:r>
          </w:p>
        </w:tc>
      </w:tr>
      <w:tr w:rsidR="006106F8" w:rsidRPr="00C760E8" w:rsidTr="0088160B">
        <w:tc>
          <w:tcPr>
            <w:tcW w:w="534" w:type="dxa"/>
          </w:tcPr>
          <w:p w:rsidR="006106F8" w:rsidRPr="00B44826" w:rsidRDefault="006106F8" w:rsidP="0088160B">
            <w:pPr>
              <w:ind w:firstLine="0"/>
              <w:jc w:val="center"/>
              <w:rPr>
                <w:sz w:val="24"/>
                <w:szCs w:val="24"/>
              </w:rPr>
            </w:pPr>
            <w:r w:rsidRPr="00B44826">
              <w:rPr>
                <w:sz w:val="24"/>
                <w:szCs w:val="24"/>
              </w:rPr>
              <w:t>2</w:t>
            </w:r>
          </w:p>
        </w:tc>
        <w:tc>
          <w:tcPr>
            <w:tcW w:w="3685" w:type="dxa"/>
          </w:tcPr>
          <w:p w:rsidR="006106F8" w:rsidRPr="00B44826" w:rsidRDefault="006106F8" w:rsidP="0088160B">
            <w:pPr>
              <w:ind w:firstLine="0"/>
              <w:jc w:val="left"/>
              <w:rPr>
                <w:sz w:val="24"/>
                <w:szCs w:val="24"/>
              </w:rPr>
            </w:pPr>
            <w:r w:rsidRPr="00B44826">
              <w:rPr>
                <w:sz w:val="24"/>
                <w:szCs w:val="24"/>
              </w:rPr>
              <w:t>Среднесписочная численность работающих в организациях-участниках кластера, чел.</w:t>
            </w:r>
          </w:p>
        </w:tc>
        <w:tc>
          <w:tcPr>
            <w:tcW w:w="1276" w:type="dxa"/>
            <w:vAlign w:val="center"/>
          </w:tcPr>
          <w:p w:rsidR="006106F8" w:rsidRPr="00FE6378" w:rsidRDefault="006106F8" w:rsidP="00E40203">
            <w:pPr>
              <w:ind w:firstLineChars="94" w:firstLine="226"/>
              <w:jc w:val="center"/>
              <w:rPr>
                <w:sz w:val="24"/>
                <w:szCs w:val="24"/>
                <w:highlight w:val="green"/>
              </w:rPr>
            </w:pPr>
            <w:r w:rsidRPr="006C3700">
              <w:rPr>
                <w:color w:val="000000"/>
                <w:sz w:val="24"/>
                <w:szCs w:val="24"/>
              </w:rPr>
              <w:t>719</w:t>
            </w:r>
          </w:p>
        </w:tc>
        <w:tc>
          <w:tcPr>
            <w:tcW w:w="1275" w:type="dxa"/>
            <w:vAlign w:val="center"/>
          </w:tcPr>
          <w:p w:rsidR="006106F8" w:rsidRPr="00DD0ECA" w:rsidRDefault="006106F8" w:rsidP="00E40203">
            <w:pPr>
              <w:ind w:firstLineChars="200" w:firstLine="480"/>
              <w:jc w:val="center"/>
              <w:rPr>
                <w:sz w:val="24"/>
                <w:szCs w:val="24"/>
                <w:highlight w:val="green"/>
              </w:rPr>
            </w:pPr>
            <w:r>
              <w:rPr>
                <w:color w:val="000000"/>
                <w:sz w:val="24"/>
                <w:szCs w:val="24"/>
              </w:rPr>
              <w:t>785</w:t>
            </w:r>
          </w:p>
        </w:tc>
        <w:tc>
          <w:tcPr>
            <w:tcW w:w="1276" w:type="dxa"/>
            <w:vAlign w:val="center"/>
          </w:tcPr>
          <w:p w:rsidR="006106F8" w:rsidRPr="00DD0ECA" w:rsidRDefault="006106F8" w:rsidP="00E40203">
            <w:pPr>
              <w:ind w:firstLineChars="94" w:firstLine="226"/>
              <w:jc w:val="center"/>
              <w:rPr>
                <w:sz w:val="24"/>
                <w:szCs w:val="24"/>
                <w:highlight w:val="green"/>
              </w:rPr>
            </w:pPr>
            <w:r w:rsidRPr="00DD0ECA">
              <w:rPr>
                <w:color w:val="000000"/>
                <w:sz w:val="24"/>
                <w:szCs w:val="24"/>
              </w:rPr>
              <w:t>8</w:t>
            </w:r>
            <w:r>
              <w:rPr>
                <w:color w:val="000000"/>
                <w:sz w:val="24"/>
                <w:szCs w:val="24"/>
              </w:rPr>
              <w:t>66</w:t>
            </w:r>
          </w:p>
        </w:tc>
        <w:tc>
          <w:tcPr>
            <w:tcW w:w="1276" w:type="dxa"/>
            <w:vAlign w:val="center"/>
          </w:tcPr>
          <w:p w:rsidR="006106F8" w:rsidRPr="00DD0ECA" w:rsidRDefault="006106F8" w:rsidP="00E40203">
            <w:pPr>
              <w:ind w:firstLineChars="80" w:firstLine="192"/>
              <w:jc w:val="center"/>
              <w:rPr>
                <w:sz w:val="24"/>
                <w:szCs w:val="24"/>
                <w:highlight w:val="green"/>
              </w:rPr>
            </w:pPr>
            <w:r w:rsidRPr="00DD0ECA">
              <w:rPr>
                <w:color w:val="000000"/>
                <w:sz w:val="24"/>
                <w:szCs w:val="24"/>
              </w:rPr>
              <w:t>9</w:t>
            </w:r>
            <w:r>
              <w:rPr>
                <w:color w:val="000000"/>
                <w:sz w:val="24"/>
                <w:szCs w:val="24"/>
              </w:rPr>
              <w:t>5</w:t>
            </w:r>
            <w:r w:rsidRPr="00DD0ECA">
              <w:rPr>
                <w:color w:val="000000"/>
                <w:sz w:val="24"/>
                <w:szCs w:val="24"/>
              </w:rPr>
              <w:t>4</w:t>
            </w:r>
          </w:p>
        </w:tc>
      </w:tr>
      <w:tr w:rsidR="006106F8" w:rsidRPr="00C760E8" w:rsidTr="0088160B">
        <w:tc>
          <w:tcPr>
            <w:tcW w:w="534" w:type="dxa"/>
          </w:tcPr>
          <w:p w:rsidR="006106F8" w:rsidRPr="00B44826" w:rsidRDefault="006106F8" w:rsidP="0088160B">
            <w:pPr>
              <w:ind w:firstLine="0"/>
              <w:jc w:val="center"/>
              <w:rPr>
                <w:sz w:val="24"/>
                <w:szCs w:val="24"/>
              </w:rPr>
            </w:pPr>
            <w:r w:rsidRPr="00B44826">
              <w:rPr>
                <w:sz w:val="24"/>
                <w:szCs w:val="24"/>
              </w:rPr>
              <w:t>3</w:t>
            </w:r>
          </w:p>
        </w:tc>
        <w:tc>
          <w:tcPr>
            <w:tcW w:w="3685" w:type="dxa"/>
          </w:tcPr>
          <w:p w:rsidR="006106F8" w:rsidRPr="00B44826" w:rsidRDefault="006106F8" w:rsidP="0088160B">
            <w:pPr>
              <w:ind w:firstLine="0"/>
              <w:jc w:val="left"/>
              <w:rPr>
                <w:sz w:val="24"/>
                <w:szCs w:val="24"/>
              </w:rPr>
            </w:pPr>
            <w:r w:rsidRPr="00B44826">
              <w:rPr>
                <w:sz w:val="24"/>
                <w:szCs w:val="24"/>
              </w:rPr>
              <w:t>Выработка на одного работника организации-участников кластера, млн. руб.</w:t>
            </w:r>
          </w:p>
        </w:tc>
        <w:tc>
          <w:tcPr>
            <w:tcW w:w="1276" w:type="dxa"/>
            <w:vAlign w:val="center"/>
          </w:tcPr>
          <w:p w:rsidR="006106F8" w:rsidRPr="00DD0ECA" w:rsidRDefault="006106F8" w:rsidP="00E40203">
            <w:pPr>
              <w:ind w:firstLineChars="200" w:firstLine="480"/>
              <w:jc w:val="center"/>
              <w:rPr>
                <w:sz w:val="24"/>
                <w:szCs w:val="24"/>
                <w:highlight w:val="green"/>
              </w:rPr>
            </w:pPr>
            <w:r w:rsidRPr="00DD0ECA">
              <w:rPr>
                <w:color w:val="000000"/>
                <w:sz w:val="24"/>
                <w:szCs w:val="24"/>
              </w:rPr>
              <w:t>4,00</w:t>
            </w:r>
          </w:p>
        </w:tc>
        <w:tc>
          <w:tcPr>
            <w:tcW w:w="1275" w:type="dxa"/>
            <w:vAlign w:val="center"/>
          </w:tcPr>
          <w:p w:rsidR="006106F8" w:rsidRPr="008E6A90" w:rsidRDefault="006106F8" w:rsidP="00E40203">
            <w:pPr>
              <w:ind w:firstLineChars="93" w:firstLine="223"/>
              <w:jc w:val="center"/>
              <w:rPr>
                <w:sz w:val="24"/>
                <w:szCs w:val="24"/>
                <w:highlight w:val="green"/>
              </w:rPr>
            </w:pPr>
            <w:r w:rsidRPr="008E6A90">
              <w:rPr>
                <w:color w:val="000000"/>
                <w:sz w:val="24"/>
                <w:szCs w:val="24"/>
              </w:rPr>
              <w:t>5,2</w:t>
            </w:r>
            <w:r>
              <w:rPr>
                <w:color w:val="000000"/>
                <w:sz w:val="24"/>
                <w:szCs w:val="24"/>
              </w:rPr>
              <w:t>8</w:t>
            </w:r>
          </w:p>
        </w:tc>
        <w:tc>
          <w:tcPr>
            <w:tcW w:w="1276" w:type="dxa"/>
            <w:vAlign w:val="center"/>
          </w:tcPr>
          <w:p w:rsidR="006106F8" w:rsidRPr="008E6A90" w:rsidRDefault="006106F8" w:rsidP="00E40203">
            <w:pPr>
              <w:ind w:firstLineChars="94" w:firstLine="226"/>
              <w:jc w:val="center"/>
              <w:rPr>
                <w:sz w:val="24"/>
                <w:szCs w:val="24"/>
                <w:highlight w:val="green"/>
              </w:rPr>
            </w:pPr>
            <w:r w:rsidRPr="008E6A90">
              <w:rPr>
                <w:color w:val="000000"/>
                <w:sz w:val="24"/>
                <w:szCs w:val="24"/>
              </w:rPr>
              <w:t>6,</w:t>
            </w:r>
            <w:r>
              <w:rPr>
                <w:color w:val="000000"/>
                <w:sz w:val="24"/>
                <w:szCs w:val="24"/>
              </w:rPr>
              <w:t>90</w:t>
            </w:r>
          </w:p>
        </w:tc>
        <w:tc>
          <w:tcPr>
            <w:tcW w:w="1276" w:type="dxa"/>
            <w:vAlign w:val="center"/>
          </w:tcPr>
          <w:p w:rsidR="006106F8" w:rsidRPr="008E6A90" w:rsidRDefault="006106F8" w:rsidP="00E40203">
            <w:pPr>
              <w:ind w:firstLineChars="94" w:firstLine="226"/>
              <w:jc w:val="center"/>
              <w:rPr>
                <w:color w:val="000000"/>
                <w:sz w:val="24"/>
                <w:szCs w:val="24"/>
              </w:rPr>
            </w:pPr>
            <w:r>
              <w:rPr>
                <w:color w:val="000000"/>
                <w:sz w:val="24"/>
                <w:szCs w:val="24"/>
              </w:rPr>
              <w:t>9,01</w:t>
            </w:r>
          </w:p>
        </w:tc>
      </w:tr>
      <w:tr w:rsidR="006106F8" w:rsidRPr="00C760E8" w:rsidTr="0088160B">
        <w:tc>
          <w:tcPr>
            <w:tcW w:w="534" w:type="dxa"/>
          </w:tcPr>
          <w:p w:rsidR="006106F8" w:rsidRPr="00B44826" w:rsidRDefault="006106F8" w:rsidP="0088160B">
            <w:pPr>
              <w:ind w:firstLine="0"/>
              <w:jc w:val="center"/>
              <w:rPr>
                <w:sz w:val="24"/>
                <w:szCs w:val="24"/>
              </w:rPr>
            </w:pPr>
            <w:r w:rsidRPr="00B44826">
              <w:rPr>
                <w:sz w:val="24"/>
                <w:szCs w:val="24"/>
              </w:rPr>
              <w:t>4</w:t>
            </w:r>
          </w:p>
        </w:tc>
        <w:tc>
          <w:tcPr>
            <w:tcW w:w="3685" w:type="dxa"/>
          </w:tcPr>
          <w:p w:rsidR="006106F8" w:rsidRPr="00B44826" w:rsidRDefault="006106F8" w:rsidP="0088160B">
            <w:pPr>
              <w:ind w:firstLine="0"/>
              <w:jc w:val="left"/>
              <w:rPr>
                <w:sz w:val="24"/>
                <w:szCs w:val="24"/>
              </w:rPr>
            </w:pPr>
            <w:r w:rsidRPr="00B44826">
              <w:rPr>
                <w:sz w:val="24"/>
                <w:szCs w:val="24"/>
              </w:rPr>
              <w:t>Объем инвестиций из внебюджетных источников, привлеченных в развитие кластера, млн. руб.</w:t>
            </w:r>
          </w:p>
        </w:tc>
        <w:tc>
          <w:tcPr>
            <w:tcW w:w="1276" w:type="dxa"/>
            <w:vAlign w:val="center"/>
          </w:tcPr>
          <w:p w:rsidR="006106F8" w:rsidRPr="00FE6378" w:rsidRDefault="006106F8" w:rsidP="0088160B">
            <w:pPr>
              <w:ind w:firstLine="176"/>
              <w:jc w:val="center"/>
              <w:rPr>
                <w:sz w:val="24"/>
                <w:szCs w:val="24"/>
              </w:rPr>
            </w:pPr>
            <w:r>
              <w:rPr>
                <w:sz w:val="24"/>
                <w:szCs w:val="24"/>
              </w:rPr>
              <w:t>21,3</w:t>
            </w:r>
          </w:p>
        </w:tc>
        <w:tc>
          <w:tcPr>
            <w:tcW w:w="1275" w:type="dxa"/>
            <w:vAlign w:val="center"/>
          </w:tcPr>
          <w:p w:rsidR="006106F8" w:rsidRPr="00FE6378" w:rsidRDefault="006106F8" w:rsidP="0088160B">
            <w:pPr>
              <w:ind w:firstLine="0"/>
              <w:jc w:val="center"/>
              <w:rPr>
                <w:sz w:val="24"/>
                <w:szCs w:val="24"/>
              </w:rPr>
            </w:pPr>
            <w:r>
              <w:rPr>
                <w:sz w:val="24"/>
                <w:szCs w:val="24"/>
              </w:rPr>
              <w:t>23,2</w:t>
            </w:r>
          </w:p>
        </w:tc>
        <w:tc>
          <w:tcPr>
            <w:tcW w:w="1276" w:type="dxa"/>
            <w:vAlign w:val="center"/>
          </w:tcPr>
          <w:p w:rsidR="006106F8" w:rsidRPr="00DD0ECA" w:rsidRDefault="006106F8" w:rsidP="0088160B">
            <w:pPr>
              <w:ind w:firstLine="176"/>
              <w:jc w:val="center"/>
              <w:rPr>
                <w:sz w:val="24"/>
                <w:szCs w:val="24"/>
              </w:rPr>
            </w:pPr>
            <w:r>
              <w:rPr>
                <w:sz w:val="24"/>
                <w:szCs w:val="24"/>
              </w:rPr>
              <w:t>24,1</w:t>
            </w:r>
          </w:p>
        </w:tc>
        <w:tc>
          <w:tcPr>
            <w:tcW w:w="1276" w:type="dxa"/>
            <w:vAlign w:val="center"/>
          </w:tcPr>
          <w:p w:rsidR="006106F8" w:rsidRPr="00FE6378" w:rsidRDefault="006106F8" w:rsidP="0088160B">
            <w:pPr>
              <w:ind w:firstLine="0"/>
              <w:jc w:val="center"/>
              <w:rPr>
                <w:sz w:val="24"/>
                <w:szCs w:val="24"/>
              </w:rPr>
            </w:pPr>
            <w:r>
              <w:rPr>
                <w:sz w:val="24"/>
                <w:szCs w:val="24"/>
              </w:rPr>
              <w:t>25,9</w:t>
            </w:r>
          </w:p>
        </w:tc>
      </w:tr>
    </w:tbl>
    <w:p w:rsidR="00F31500" w:rsidRDefault="00F31500" w:rsidP="00C760E8">
      <w:pPr>
        <w:ind w:firstLine="0"/>
      </w:pPr>
    </w:p>
    <w:p w:rsidR="00F31500" w:rsidRDefault="00F31500" w:rsidP="00D90B67">
      <w:pPr>
        <w:pStyle w:val="1"/>
        <w:spacing w:before="0" w:after="0"/>
        <w:ind w:firstLine="0"/>
        <w:jc w:val="center"/>
        <w:rPr>
          <w:b w:val="0"/>
        </w:rPr>
      </w:pPr>
      <w:r>
        <w:rPr>
          <w:b w:val="0"/>
          <w:lang w:val="en-US"/>
        </w:rPr>
        <w:t>IV</w:t>
      </w:r>
      <w:r w:rsidRPr="00D90B67">
        <w:rPr>
          <w:b w:val="0"/>
        </w:rPr>
        <w:t xml:space="preserve">. </w:t>
      </w:r>
      <w:r>
        <w:rPr>
          <w:b w:val="0"/>
        </w:rPr>
        <w:t>Реализация Программы</w:t>
      </w:r>
    </w:p>
    <w:p w:rsidR="00F31500" w:rsidRPr="00D90B67" w:rsidRDefault="00F31500" w:rsidP="00D90B67"/>
    <w:p w:rsidR="00F31500" w:rsidRDefault="00F31500" w:rsidP="00D90B67">
      <w:pPr>
        <w:pStyle w:val="1"/>
        <w:spacing w:before="0" w:after="0"/>
        <w:ind w:firstLine="0"/>
        <w:jc w:val="center"/>
        <w:rPr>
          <w:b w:val="0"/>
        </w:rPr>
      </w:pPr>
      <w:r>
        <w:rPr>
          <w:b w:val="0"/>
        </w:rPr>
        <w:t xml:space="preserve">1. </w:t>
      </w:r>
      <w:r w:rsidRPr="00D90B67">
        <w:rPr>
          <w:b w:val="0"/>
        </w:rPr>
        <w:t>Мероприятия Программы</w:t>
      </w:r>
    </w:p>
    <w:p w:rsidR="00F31500" w:rsidRPr="005E4409" w:rsidRDefault="00F31500" w:rsidP="00D90B67"/>
    <w:p w:rsidR="00F31500" w:rsidRDefault="00F31500" w:rsidP="00D90B67">
      <w:pPr>
        <w:pStyle w:val="2"/>
        <w:spacing w:before="0" w:after="0"/>
        <w:ind w:firstLine="0"/>
        <w:jc w:val="center"/>
        <w:rPr>
          <w:b w:val="0"/>
          <w:bCs w:val="0"/>
          <w:szCs w:val="22"/>
        </w:rPr>
      </w:pPr>
      <w:r w:rsidRPr="00D90B67">
        <w:rPr>
          <w:b w:val="0"/>
        </w:rPr>
        <w:lastRenderedPageBreak/>
        <w:t>1.1. Разработка опорных проектов развития, формирующих «ядро» кластера</w:t>
      </w:r>
    </w:p>
    <w:p w:rsidR="00F31500" w:rsidRPr="00D90B67" w:rsidRDefault="00F31500" w:rsidP="00D90B67">
      <w:pPr>
        <w:pStyle w:val="2"/>
        <w:spacing w:before="0" w:after="0"/>
        <w:ind w:firstLine="0"/>
        <w:jc w:val="center"/>
        <w:rPr>
          <w:b w:val="0"/>
          <w:bCs w:val="0"/>
          <w:szCs w:val="22"/>
        </w:rPr>
      </w:pPr>
    </w:p>
    <w:p w:rsidR="00F31500" w:rsidRDefault="00F31500" w:rsidP="00D90B67">
      <w:r>
        <w:t>Ядром кластера «Цифровая энергетика» является формируемый из ведущих разработчиков - участников кластера и институтов СО РАН и ВУЗов Новосибирска конструкторско-технологический центр (КТЦ) по разработкам базовых комплектов программно-аппаратного комплекса оборудования для переоборудования распределительных сетей под цифровые технологии. Изготовление опытных образцов и пилотных комплектов разрабатываемого КТЦ оборудования будет изготавливаться на производственных участках инициаторов кластера.</w:t>
      </w:r>
    </w:p>
    <w:p w:rsidR="00F31500" w:rsidRDefault="00F31500" w:rsidP="00D90B67">
      <w:r>
        <w:t>Инициаторы кластера «Цифровая энергетика» в своем составе имеют наиболее высококвалифицированных специалистов по профилю кластера «Цифровая энергетика», а также совместные с НГТУ лаборатории по подготовке специалистов под задачи кластера.</w:t>
      </w:r>
    </w:p>
    <w:p w:rsidR="00F31500" w:rsidRDefault="00F31500" w:rsidP="00D90B67">
      <w:r>
        <w:t>Многие проводимые разработки и выпускаемая продукция инициаторов кластера «Цифровая энергетика» превосходят выпускаемую в отрасли, а объединение компетенций участников кластера «Цифровая энергетика» существенно повысит и без того высокую конкурентоспособность и качество предлагаемого для цифровизации электрических распределительных сетей и, в первую очередь, за счет параллельного комплексного подхода к разработке полного комплекта требуемого оборудования.</w:t>
      </w:r>
    </w:p>
    <w:p w:rsidR="00F31500" w:rsidRPr="00D90B67" w:rsidRDefault="00F31500" w:rsidP="00D90B67">
      <w:pPr>
        <w:pStyle w:val="2"/>
        <w:ind w:firstLine="0"/>
        <w:jc w:val="center"/>
        <w:rPr>
          <w:b w:val="0"/>
          <w:bCs w:val="0"/>
          <w:szCs w:val="28"/>
        </w:rPr>
      </w:pPr>
      <w:r w:rsidRPr="00D90B67">
        <w:rPr>
          <w:b w:val="0"/>
        </w:rPr>
        <w:t>1.2. Совместные проекты</w:t>
      </w:r>
    </w:p>
    <w:p w:rsidR="00F31500" w:rsidRPr="008413A3" w:rsidRDefault="00F31500" w:rsidP="00D90B67">
      <w:pPr>
        <w:pStyle w:val="a6"/>
        <w:numPr>
          <w:ilvl w:val="0"/>
          <w:numId w:val="46"/>
        </w:numPr>
        <w:tabs>
          <w:tab w:val="left" w:pos="993"/>
        </w:tabs>
        <w:ind w:left="0" w:firstLine="709"/>
        <w:rPr>
          <w:szCs w:val="28"/>
        </w:rPr>
      </w:pPr>
      <w:r w:rsidRPr="008413A3">
        <w:rPr>
          <w:szCs w:val="28"/>
        </w:rPr>
        <w:t>«Цифровая трансформаторная подстанция 110/10 кВ» (ТП) с фидерами 10 кВ «прямого» подключения потребителей. Ведущие исполнители проекта: АО «РиМ» – оборудование фидеров 10 кВ; ООО «ЭМА» – оборудование и программный продукт управления режимами работы ЦТП; ООО «МТ» – комплекс цифровой релейной защиты ТП; ООО «НПФ Болид» – оборудование и программный комплекс защиты резистивного заземления нейтрали си</w:t>
      </w:r>
      <w:r w:rsidR="00E51262">
        <w:rPr>
          <w:szCs w:val="28"/>
        </w:rPr>
        <w:t>ловых трансформаторов 110/10 кВ;</w:t>
      </w:r>
    </w:p>
    <w:p w:rsidR="00F31500" w:rsidRPr="008413A3" w:rsidRDefault="00F31500" w:rsidP="00D90B67">
      <w:pPr>
        <w:pStyle w:val="a6"/>
        <w:numPr>
          <w:ilvl w:val="0"/>
          <w:numId w:val="46"/>
        </w:numPr>
        <w:tabs>
          <w:tab w:val="left" w:pos="993"/>
        </w:tabs>
        <w:ind w:left="0" w:firstLine="709"/>
        <w:rPr>
          <w:szCs w:val="28"/>
        </w:rPr>
      </w:pPr>
      <w:r w:rsidRPr="008413A3">
        <w:rPr>
          <w:szCs w:val="28"/>
        </w:rPr>
        <w:t xml:space="preserve">«Организация производства коммутационного оборудования (вакуумные выключатели) напряжением 35 – 10 кВ широкой номенклатуры» для технологического присоединения распределительных сетей и потребителей в «цифровом» формате к «цифровым электрическим сетям». Ведущие исполнители проекта: АО «РиМ» </w:t>
      </w:r>
      <w:r>
        <w:rPr>
          <w:szCs w:val="28"/>
        </w:rPr>
        <w:t>–</w:t>
      </w:r>
      <w:r w:rsidRPr="008413A3">
        <w:rPr>
          <w:szCs w:val="28"/>
        </w:rPr>
        <w:t xml:space="preserve"> производство реклоузеров; ООО «КЭПС»</w:t>
      </w:r>
      <w:r>
        <w:rPr>
          <w:szCs w:val="28"/>
        </w:rPr>
        <w:t xml:space="preserve"> –</w:t>
      </w:r>
      <w:r w:rsidRPr="008413A3">
        <w:rPr>
          <w:szCs w:val="28"/>
        </w:rPr>
        <w:t xml:space="preserve"> производство выключателей и реклоузеров 10 кВ; ООО «МТ» – комплекс цифровой релейной защиты лини</w:t>
      </w:r>
      <w:r w:rsidR="00E51262">
        <w:rPr>
          <w:szCs w:val="28"/>
        </w:rPr>
        <w:t>й электропередач и ТП 10/0,4 кВ;</w:t>
      </w:r>
    </w:p>
    <w:p w:rsidR="00F31500" w:rsidRPr="008413A3" w:rsidRDefault="00F31500" w:rsidP="00D90B67">
      <w:pPr>
        <w:pStyle w:val="a6"/>
        <w:numPr>
          <w:ilvl w:val="0"/>
          <w:numId w:val="46"/>
        </w:numPr>
        <w:tabs>
          <w:tab w:val="left" w:pos="993"/>
        </w:tabs>
        <w:ind w:left="0" w:firstLine="709"/>
        <w:rPr>
          <w:szCs w:val="28"/>
        </w:rPr>
      </w:pPr>
      <w:r w:rsidRPr="008413A3">
        <w:rPr>
          <w:szCs w:val="28"/>
        </w:rPr>
        <w:t>«Применение технологии «</w:t>
      </w:r>
      <w:r w:rsidRPr="008413A3">
        <w:rPr>
          <w:szCs w:val="28"/>
          <w:lang w:val="en-US"/>
        </w:rPr>
        <w:t>CAN</w:t>
      </w:r>
      <w:r w:rsidRPr="008413A3">
        <w:rPr>
          <w:szCs w:val="28"/>
        </w:rPr>
        <w:t xml:space="preserve">-шина» для построения развёрнутых комплексов релейной защиты и противоаварийной автоматики на объектах цифровых электрических сетей. Ведущие исполнители проекта: АО «РиМ» – оборудование фидеров 10 кВ; ООО «ЭМА» – оборудование и программный продукт управления режимами работы ТП; ООО «МТ» – комплекс цифровой релейной защиты ТП; ООО «НПФ Арс-ТЕРМ» – производство комплексов </w:t>
      </w:r>
      <w:r w:rsidRPr="008413A3">
        <w:rPr>
          <w:szCs w:val="28"/>
        </w:rPr>
        <w:lastRenderedPageBreak/>
        <w:t>оборудования для управления процессами в подвижном составе город</w:t>
      </w:r>
      <w:r w:rsidR="00E51262">
        <w:rPr>
          <w:szCs w:val="28"/>
        </w:rPr>
        <w:t>ского электрического транспорта;</w:t>
      </w:r>
    </w:p>
    <w:p w:rsidR="00F31500" w:rsidRPr="008413A3" w:rsidRDefault="00F31500" w:rsidP="00D90B67">
      <w:pPr>
        <w:pStyle w:val="a6"/>
        <w:numPr>
          <w:ilvl w:val="0"/>
          <w:numId w:val="46"/>
        </w:numPr>
        <w:tabs>
          <w:tab w:val="left" w:pos="993"/>
        </w:tabs>
        <w:ind w:left="0" w:firstLine="709"/>
        <w:rPr>
          <w:szCs w:val="28"/>
        </w:rPr>
      </w:pPr>
      <w:r w:rsidRPr="008413A3">
        <w:rPr>
          <w:szCs w:val="28"/>
        </w:rPr>
        <w:t>Производство специализированных трансформаторных подстанций</w:t>
      </w:r>
      <w:r>
        <w:rPr>
          <w:szCs w:val="28"/>
        </w:rPr>
        <w:t>,</w:t>
      </w:r>
      <w:r w:rsidRPr="008413A3">
        <w:rPr>
          <w:szCs w:val="28"/>
        </w:rPr>
        <w:t xml:space="preserve"> совмещённых с многоканальными зарядными станциями с цифровым управлением, для зарядки городского электрического транспорта и электромобилей. Ведущие исполнители проекта: АО «РиМ» – оборудование фидеров 10 кВ; ООО «НПФ Арс-ТЕРМ» – производство зарядных станций, ООО НПФ «ИРБИС» </w:t>
      </w:r>
      <w:r>
        <w:rPr>
          <w:szCs w:val="28"/>
        </w:rPr>
        <w:t>–</w:t>
      </w:r>
      <w:r w:rsidRPr="008413A3">
        <w:rPr>
          <w:szCs w:val="28"/>
        </w:rPr>
        <w:t xml:space="preserve"> силовое и коммутационное</w:t>
      </w:r>
      <w:r w:rsidR="00E51262">
        <w:rPr>
          <w:szCs w:val="28"/>
        </w:rPr>
        <w:t xml:space="preserve"> оборудование зарядных станций;</w:t>
      </w:r>
    </w:p>
    <w:p w:rsidR="00F31500" w:rsidRPr="008413A3" w:rsidRDefault="00F31500" w:rsidP="00D90B67">
      <w:pPr>
        <w:pStyle w:val="a6"/>
        <w:numPr>
          <w:ilvl w:val="0"/>
          <w:numId w:val="46"/>
        </w:numPr>
        <w:tabs>
          <w:tab w:val="left" w:pos="993"/>
        </w:tabs>
        <w:ind w:left="0" w:firstLine="709"/>
        <w:rPr>
          <w:szCs w:val="28"/>
        </w:rPr>
      </w:pPr>
      <w:r w:rsidRPr="008413A3">
        <w:rPr>
          <w:szCs w:val="28"/>
        </w:rPr>
        <w:t>Организация производства номенклатуры комплектующих деталей и оборудования</w:t>
      </w:r>
      <w:r>
        <w:rPr>
          <w:szCs w:val="28"/>
        </w:rPr>
        <w:t>:</w:t>
      </w:r>
      <w:r w:rsidRPr="008413A3">
        <w:rPr>
          <w:szCs w:val="28"/>
        </w:rPr>
        <w:t xml:space="preserve"> пластмассовое литье, печатные платы, металлоизделия для производства оборудования основными участниками. Ведущие исполнители проекта: предприятия в составе НПО «РиМ» – производство комплектующих и поставка для производства оборудования основными участниками.</w:t>
      </w:r>
    </w:p>
    <w:p w:rsidR="00F31500" w:rsidRPr="00D90B67" w:rsidRDefault="00F31500" w:rsidP="00D90B67">
      <w:pPr>
        <w:pStyle w:val="1"/>
        <w:ind w:firstLine="0"/>
        <w:jc w:val="center"/>
        <w:rPr>
          <w:b w:val="0"/>
        </w:rPr>
      </w:pPr>
      <w:r w:rsidRPr="00D90B67">
        <w:rPr>
          <w:b w:val="0"/>
        </w:rPr>
        <w:t>2. Ресурсное обеспечение Программы</w:t>
      </w:r>
    </w:p>
    <w:p w:rsidR="00F31500" w:rsidRDefault="00F31500" w:rsidP="00D90B67">
      <w:r>
        <w:t xml:space="preserve">Производственные мощности, оснащенные самым современным высокопроизводительным оборудованием для реализации Программы </w:t>
      </w:r>
      <w:r w:rsidRPr="001557FC">
        <w:t xml:space="preserve">развития кластера </w:t>
      </w:r>
      <w:r>
        <w:t>в области разработок оборудования и опытного производства, у участников кластера имеются.</w:t>
      </w:r>
    </w:p>
    <w:p w:rsidR="00F31500" w:rsidRDefault="00F31500" w:rsidP="00D90B67">
      <w:r>
        <w:t>По мере формирования потребности и роста сбыта продукции, выпускаемой участниками кластера, предусматривается расширение производственных мощностей с модернизацией оборудования за счёт собственных и заемных средств.</w:t>
      </w:r>
    </w:p>
    <w:p w:rsidR="00F31500" w:rsidRPr="001557FC" w:rsidRDefault="00F31500" w:rsidP="00D90B67">
      <w:r w:rsidRPr="001557FC">
        <w:t xml:space="preserve">Выполнение разработок и организация производства оборудования для цифровой энергетики обеспечивается участниками </w:t>
      </w:r>
      <w:r>
        <w:t xml:space="preserve">кластера «Цифровая энергетика» </w:t>
      </w:r>
      <w:r w:rsidRPr="001557FC">
        <w:t>за счет необходимого пополнения требуемыми кадрами в течение всего функционирования кластера и сформированной на его базе промышленной подотрасли. Пополнение будет производиться за счет подготовки специалистов и высококвалифицированных рабочих участниками кластера</w:t>
      </w:r>
      <w:r>
        <w:t xml:space="preserve">: </w:t>
      </w:r>
      <w:r w:rsidRPr="001557FC">
        <w:t>НГТУ и НКЭ ВТ, НРТК и НПЭК</w:t>
      </w:r>
      <w:r>
        <w:t>,</w:t>
      </w:r>
      <w:r w:rsidRPr="001557FC">
        <w:t xml:space="preserve"> с учетом их взаимной кооперации.</w:t>
      </w:r>
    </w:p>
    <w:p w:rsidR="00F31500" w:rsidRDefault="00F31500" w:rsidP="00D90B67">
      <w:r>
        <w:t>Развитие производственных мощностей для производства интеллектуального оборудования для цифровизации распределительных электрических сетей планируется осуществлять на базе предприятий участников кластера и предприятий ГК «Ростех», оснащённых самым современным оборудованием для машиностроения и радиоэлектронного приборостроения, как материально-технической базы центров коллективного пользования.</w:t>
      </w:r>
    </w:p>
    <w:p w:rsidR="00F31500" w:rsidRDefault="00F31500" w:rsidP="00D90B67">
      <w:r>
        <w:t xml:space="preserve">Для выполнения разработок и организации первой очереди производства оборудования для цифровой энергетики у участников кластера «Цифровая энергетика», с учетом их взаимной кооперации, основных специалистов- разработчиков, ИТР, служащих и рабочих, имеется требуемое пополнение в период функционирования кластера и сформированной </w:t>
      </w:r>
      <w:r>
        <w:lastRenderedPageBreak/>
        <w:t>промышленной подотрасли необходимыми кадрами, будет производиться за счет подготовки специалистов и высоко квалифицированных рабочих участниками кластера НГТУ и НКЭ ВТ, НРТК и НПЭК, с которыми у инициаторов кластера заключены договоры о совместных разработках и подготовке кадров плановых производств.</w:t>
      </w:r>
    </w:p>
    <w:p w:rsidR="00F31500" w:rsidRDefault="00F31500" w:rsidP="00D90B67">
      <w:r>
        <w:t>Ресурсное обеспечение реализации Программы в области расширения производственных площадей с укомплектованием требуемым современным высокопроизводительным и высокоточным испытательным оборудованием потребует инвестиций порядка 500 млн. рублей, которые будут выделены участниками кластера «Цифровая энергетика».</w:t>
      </w:r>
    </w:p>
    <w:p w:rsidR="00F31500" w:rsidRDefault="00F31500" w:rsidP="00D90B67">
      <w:r w:rsidRPr="00910301">
        <w:t>Дополнительные инвестиции в ресурсное обеспечение кластера могут формироваться за счёт обмена производственными и научно-техническими продуктами внутри кластера с минимальной наценкой на себестоимость.</w:t>
      </w:r>
    </w:p>
    <w:p w:rsidR="00F31500" w:rsidRDefault="00F31500" w:rsidP="00D90B67"/>
    <w:p w:rsidR="00F31500" w:rsidRPr="00D90B67" w:rsidRDefault="00F31500" w:rsidP="00D90B67">
      <w:pPr>
        <w:pStyle w:val="1"/>
        <w:ind w:firstLine="0"/>
        <w:jc w:val="center"/>
        <w:rPr>
          <w:b w:val="0"/>
        </w:rPr>
      </w:pPr>
      <w:r w:rsidRPr="00D90B67">
        <w:rPr>
          <w:b w:val="0"/>
        </w:rPr>
        <w:t>3. Механизмы реализации Программы</w:t>
      </w:r>
    </w:p>
    <w:p w:rsidR="00F31500" w:rsidRDefault="00F31500" w:rsidP="00D90B67">
      <w:r>
        <w:t>Описание этапов институционального развития кластера «Цифровая энергетика» представлено на рисунке 1.</w:t>
      </w:r>
    </w:p>
    <w:p w:rsidR="00F31500" w:rsidRDefault="00F31500" w:rsidP="00D90B67"/>
    <w:p w:rsidR="00F31500" w:rsidRDefault="00F31500" w:rsidP="008A1295">
      <w:pPr>
        <w:spacing w:line="276" w:lineRule="auto"/>
        <w:rPr>
          <w:szCs w:val="28"/>
        </w:rPr>
      </w:pPr>
    </w:p>
    <w:p w:rsidR="00E535DC" w:rsidRDefault="00E535DC" w:rsidP="00D90B67">
      <w:pPr>
        <w:ind w:firstLine="0"/>
        <w:jc w:val="center"/>
      </w:pPr>
    </w:p>
    <w:p w:rsidR="00E535DC" w:rsidRDefault="00E535DC" w:rsidP="00D90B67">
      <w:pPr>
        <w:ind w:firstLine="0"/>
        <w:jc w:val="center"/>
      </w:pPr>
    </w:p>
    <w:p w:rsidR="00E535DC" w:rsidRDefault="007E654C" w:rsidP="00D90B67">
      <w:pPr>
        <w:ind w:firstLine="0"/>
        <w:jc w:val="center"/>
      </w:pPr>
      <w:r w:rsidRPr="00B977F1">
        <w:rPr>
          <w:rFonts w:eastAsia="Times New Roman"/>
          <w:sz w:val="24"/>
          <w:szCs w:val="24"/>
          <w:lang w:eastAsia="ru-RU"/>
        </w:rPr>
        <w:object w:dxaOrig="7197" w:dyaOrig="53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pt;height:269.25pt" o:ole="">
            <v:imagedata r:id="rId9" o:title=""/>
          </v:shape>
          <o:OLEObject Type="Embed" ProgID="PowerPoint.Slide.8" ShapeID="_x0000_i1025" DrawAspect="Content" ObjectID="_1628431663" r:id="rId10"/>
        </w:object>
      </w:r>
    </w:p>
    <w:p w:rsidR="00E535DC" w:rsidRDefault="00E535DC" w:rsidP="00D90B67">
      <w:pPr>
        <w:ind w:firstLine="0"/>
        <w:jc w:val="center"/>
      </w:pPr>
    </w:p>
    <w:p w:rsidR="00F31500" w:rsidRDefault="00F31500" w:rsidP="00D90B67">
      <w:pPr>
        <w:ind w:firstLine="0"/>
        <w:jc w:val="center"/>
      </w:pPr>
      <w:r>
        <w:t>Рисунок 1 – Этапы развития кластера «Цифровая энергетика»</w:t>
      </w:r>
    </w:p>
    <w:p w:rsidR="00F31500" w:rsidRDefault="00F31500" w:rsidP="00D90B67"/>
    <w:p w:rsidR="00F31500" w:rsidRDefault="00F31500" w:rsidP="008413A3">
      <w:r>
        <w:lastRenderedPageBreak/>
        <w:t>Вопросы государственной поддержки федерального и регионального уровней и механизмов её получения будут решаться по мере их возникновения.</w:t>
      </w:r>
    </w:p>
    <w:p w:rsidR="00F31500" w:rsidRDefault="00F31500" w:rsidP="00D90B67">
      <w:r>
        <w:t xml:space="preserve">Координацией ресурсного, информационного и кадрового обеспечения работ по созданию новых технологий и организацией взаимодействия с другими предприятиями и организациями по выполнению внутрикластерных проектов занимается специализированная организация по управлению </w:t>
      </w:r>
      <w:r w:rsidRPr="00D91C2D">
        <w:t>кластер</w:t>
      </w:r>
      <w:r>
        <w:t>ом</w:t>
      </w:r>
      <w:r w:rsidRPr="00D91C2D">
        <w:t xml:space="preserve"> «Цифровая энергетика»</w:t>
      </w:r>
      <w:r>
        <w:t>.</w:t>
      </w:r>
    </w:p>
    <w:p w:rsidR="00F31500" w:rsidRPr="00D90B67" w:rsidRDefault="00F31500" w:rsidP="00D90B67">
      <w:pPr>
        <w:pStyle w:val="1"/>
        <w:ind w:firstLine="0"/>
        <w:jc w:val="center"/>
        <w:rPr>
          <w:b w:val="0"/>
        </w:rPr>
      </w:pPr>
      <w:r w:rsidRPr="00D90B67">
        <w:rPr>
          <w:b w:val="0"/>
        </w:rPr>
        <w:t>4. Ожидаемые результаты реализации Программы</w:t>
      </w:r>
    </w:p>
    <w:p w:rsidR="00F31500" w:rsidRDefault="00F31500" w:rsidP="00D90B67">
      <w:r>
        <w:t>В процессе выполнения Программы будет сформирована в Новосибирской области новая промышленная машиностроительная отрасль по производству нового инновационного</w:t>
      </w:r>
      <w:r w:rsidRPr="0047330B">
        <w:t xml:space="preserve"> </w:t>
      </w:r>
      <w:r>
        <w:t>оборудования, в том числе не имеющая на момент создания кластера аналогов, для цифровизации распределительных сетей, включая интеллектуальные приборы учёта электроэнергии, интеллектуальные потребительские отпайки и цифровые подстанции.</w:t>
      </w:r>
    </w:p>
    <w:p w:rsidR="00F31500" w:rsidRPr="001557FC" w:rsidRDefault="00F31500" w:rsidP="00D90B67">
      <w:r w:rsidRPr="001557FC">
        <w:t>Разработка ПТК ЦУС, ПТК ЦТП, ПТК ЦЕС, организация производства необходимого оборудования для модернизации и комплектования «умных энергетических сетей» обеспечивают:</w:t>
      </w:r>
    </w:p>
    <w:p w:rsidR="00F31500" w:rsidRPr="001557FC" w:rsidRDefault="00F31500" w:rsidP="00D90B67">
      <w:pPr>
        <w:pStyle w:val="a6"/>
        <w:numPr>
          <w:ilvl w:val="0"/>
          <w:numId w:val="60"/>
        </w:numPr>
        <w:tabs>
          <w:tab w:val="left" w:pos="142"/>
          <w:tab w:val="left" w:pos="1134"/>
        </w:tabs>
        <w:ind w:left="0" w:right="306" w:firstLine="709"/>
        <w:rPr>
          <w:szCs w:val="28"/>
        </w:rPr>
      </w:pPr>
      <w:r w:rsidRPr="001557FC">
        <w:rPr>
          <w:szCs w:val="28"/>
        </w:rPr>
        <w:t>повышение надёжности работы сетей и снижение рисков сбоев электроснабжения;</w:t>
      </w:r>
    </w:p>
    <w:p w:rsidR="00F31500" w:rsidRPr="001557FC" w:rsidRDefault="00F31500" w:rsidP="00D90B67">
      <w:pPr>
        <w:pStyle w:val="a6"/>
        <w:numPr>
          <w:ilvl w:val="0"/>
          <w:numId w:val="60"/>
        </w:numPr>
        <w:tabs>
          <w:tab w:val="left" w:pos="142"/>
          <w:tab w:val="left" w:pos="1134"/>
        </w:tabs>
        <w:ind w:left="0" w:right="306" w:firstLine="709"/>
        <w:rPr>
          <w:szCs w:val="28"/>
        </w:rPr>
      </w:pPr>
      <w:r w:rsidRPr="001557FC">
        <w:rPr>
          <w:szCs w:val="28"/>
        </w:rPr>
        <w:t>снижение уровня технологических и коммерческих потерь энергии и оптимизацию расходов на транспортировку и распределение энергоресурсов;</w:t>
      </w:r>
    </w:p>
    <w:p w:rsidR="00F31500" w:rsidRPr="001557FC" w:rsidRDefault="00F31500" w:rsidP="00D90B67">
      <w:pPr>
        <w:pStyle w:val="a6"/>
        <w:numPr>
          <w:ilvl w:val="0"/>
          <w:numId w:val="60"/>
        </w:numPr>
        <w:tabs>
          <w:tab w:val="left" w:pos="1134"/>
        </w:tabs>
        <w:ind w:left="0" w:right="306" w:firstLine="709"/>
        <w:rPr>
          <w:szCs w:val="28"/>
        </w:rPr>
      </w:pPr>
      <w:r w:rsidRPr="001557FC">
        <w:rPr>
          <w:szCs w:val="28"/>
        </w:rPr>
        <w:t>повышение эффективности использования мощности энергетических систем на муниципальном и потребительском уровнях</w:t>
      </w:r>
      <w:r>
        <w:rPr>
          <w:szCs w:val="28"/>
        </w:rPr>
        <w:t>;</w:t>
      </w:r>
    </w:p>
    <w:p w:rsidR="00F31500" w:rsidRPr="001557FC" w:rsidRDefault="00F31500" w:rsidP="00D90B67">
      <w:pPr>
        <w:pStyle w:val="a6"/>
        <w:numPr>
          <w:ilvl w:val="0"/>
          <w:numId w:val="60"/>
        </w:numPr>
        <w:tabs>
          <w:tab w:val="left" w:pos="1134"/>
        </w:tabs>
        <w:ind w:left="0" w:right="306" w:firstLine="709"/>
        <w:rPr>
          <w:szCs w:val="28"/>
        </w:rPr>
      </w:pPr>
      <w:r>
        <w:rPr>
          <w:szCs w:val="28"/>
        </w:rPr>
        <w:t>к</w:t>
      </w:r>
      <w:r w:rsidRPr="001557FC">
        <w:rPr>
          <w:szCs w:val="28"/>
        </w:rPr>
        <w:t>оммерческий учёт электроэнергии на напряжении 10 кВ</w:t>
      </w:r>
      <w:r>
        <w:rPr>
          <w:szCs w:val="28"/>
        </w:rPr>
        <w:t>;</w:t>
      </w:r>
    </w:p>
    <w:p w:rsidR="00F31500" w:rsidRPr="001557FC" w:rsidRDefault="00F31500" w:rsidP="00D90B67">
      <w:pPr>
        <w:pStyle w:val="a6"/>
        <w:numPr>
          <w:ilvl w:val="0"/>
          <w:numId w:val="60"/>
        </w:numPr>
        <w:tabs>
          <w:tab w:val="left" w:pos="1134"/>
        </w:tabs>
        <w:ind w:left="0" w:right="306" w:firstLine="709"/>
        <w:rPr>
          <w:szCs w:val="28"/>
        </w:rPr>
      </w:pPr>
      <w:r>
        <w:rPr>
          <w:szCs w:val="28"/>
        </w:rPr>
        <w:t>к</w:t>
      </w:r>
      <w:r w:rsidRPr="001557FC">
        <w:rPr>
          <w:szCs w:val="28"/>
        </w:rPr>
        <w:t>онтроль качества электроэнергии в точке присоединения</w:t>
      </w:r>
      <w:r>
        <w:rPr>
          <w:szCs w:val="28"/>
        </w:rPr>
        <w:t>;</w:t>
      </w:r>
    </w:p>
    <w:p w:rsidR="00F31500" w:rsidRPr="001557FC" w:rsidRDefault="00F31500" w:rsidP="00D90B67">
      <w:pPr>
        <w:pStyle w:val="a6"/>
        <w:numPr>
          <w:ilvl w:val="0"/>
          <w:numId w:val="60"/>
        </w:numPr>
        <w:tabs>
          <w:tab w:val="left" w:pos="1134"/>
        </w:tabs>
        <w:ind w:left="0" w:right="306" w:firstLine="709"/>
        <w:rPr>
          <w:szCs w:val="28"/>
        </w:rPr>
      </w:pPr>
      <w:r>
        <w:rPr>
          <w:szCs w:val="28"/>
        </w:rPr>
        <w:t>в</w:t>
      </w:r>
      <w:r w:rsidRPr="001557FC">
        <w:rPr>
          <w:szCs w:val="28"/>
        </w:rPr>
        <w:t>ыполнение функции релейной защиты и автоматики</w:t>
      </w:r>
      <w:r>
        <w:rPr>
          <w:szCs w:val="28"/>
        </w:rPr>
        <w:t>;</w:t>
      </w:r>
    </w:p>
    <w:p w:rsidR="00F31500" w:rsidRPr="001557FC" w:rsidRDefault="00F31500" w:rsidP="00D90B67">
      <w:pPr>
        <w:pStyle w:val="a6"/>
        <w:numPr>
          <w:ilvl w:val="0"/>
          <w:numId w:val="60"/>
        </w:numPr>
        <w:tabs>
          <w:tab w:val="left" w:pos="1134"/>
        </w:tabs>
        <w:ind w:left="0" w:right="306" w:firstLine="709"/>
        <w:rPr>
          <w:szCs w:val="28"/>
        </w:rPr>
      </w:pPr>
      <w:r>
        <w:rPr>
          <w:szCs w:val="28"/>
        </w:rPr>
        <w:t>п</w:t>
      </w:r>
      <w:r w:rsidRPr="001557FC">
        <w:rPr>
          <w:szCs w:val="28"/>
        </w:rPr>
        <w:t>ередача данных мониторинга и выполнение команд управления от ОИК «Диспетчер».</w:t>
      </w:r>
    </w:p>
    <w:p w:rsidR="00F31500" w:rsidRPr="001557FC" w:rsidRDefault="00F31500" w:rsidP="00D90B67">
      <w:r w:rsidRPr="001557FC">
        <w:t>Минимальный объём информации, передаваемой АСДУ:</w:t>
      </w:r>
    </w:p>
    <w:p w:rsidR="00F31500" w:rsidRPr="001557FC" w:rsidRDefault="00F31500" w:rsidP="00D90B67">
      <w:pPr>
        <w:pStyle w:val="11"/>
        <w:numPr>
          <w:ilvl w:val="0"/>
          <w:numId w:val="61"/>
        </w:numPr>
        <w:shd w:val="clear" w:color="auto" w:fill="auto"/>
        <w:tabs>
          <w:tab w:val="left" w:pos="0"/>
          <w:tab w:val="left" w:pos="1134"/>
        </w:tabs>
        <w:spacing w:after="0" w:line="240" w:lineRule="auto"/>
        <w:ind w:left="0" w:right="360" w:firstLine="709"/>
        <w:jc w:val="both"/>
        <w:rPr>
          <w:sz w:val="28"/>
          <w:szCs w:val="28"/>
        </w:rPr>
      </w:pPr>
      <w:r>
        <w:rPr>
          <w:sz w:val="28"/>
          <w:szCs w:val="28"/>
        </w:rPr>
        <w:t>т</w:t>
      </w:r>
      <w:r w:rsidRPr="001557FC">
        <w:rPr>
          <w:sz w:val="28"/>
          <w:szCs w:val="28"/>
        </w:rPr>
        <w:t>елеизмерения напряжений, токов, мощности косинуса ф</w:t>
      </w:r>
      <w:r>
        <w:rPr>
          <w:sz w:val="28"/>
          <w:szCs w:val="28"/>
        </w:rPr>
        <w:t>;</w:t>
      </w:r>
    </w:p>
    <w:p w:rsidR="00F31500" w:rsidRPr="001557FC" w:rsidRDefault="00F31500" w:rsidP="00D90B67">
      <w:pPr>
        <w:pStyle w:val="11"/>
        <w:numPr>
          <w:ilvl w:val="0"/>
          <w:numId w:val="61"/>
        </w:numPr>
        <w:shd w:val="clear" w:color="auto" w:fill="auto"/>
        <w:tabs>
          <w:tab w:val="left" w:pos="0"/>
          <w:tab w:val="left" w:pos="1134"/>
        </w:tabs>
        <w:spacing w:after="0" w:line="240" w:lineRule="auto"/>
        <w:ind w:left="0" w:right="360" w:firstLine="709"/>
        <w:jc w:val="both"/>
        <w:rPr>
          <w:sz w:val="28"/>
          <w:szCs w:val="28"/>
        </w:rPr>
      </w:pPr>
      <w:r>
        <w:rPr>
          <w:sz w:val="28"/>
          <w:szCs w:val="28"/>
        </w:rPr>
        <w:t>с</w:t>
      </w:r>
      <w:r w:rsidRPr="001557FC">
        <w:rPr>
          <w:sz w:val="28"/>
          <w:szCs w:val="28"/>
        </w:rPr>
        <w:t>остояние и причину срабатывания коммутационных модулей;</w:t>
      </w:r>
    </w:p>
    <w:p w:rsidR="00F31500" w:rsidRPr="001557FC" w:rsidRDefault="00F31500" w:rsidP="00D90B67">
      <w:pPr>
        <w:pStyle w:val="11"/>
        <w:numPr>
          <w:ilvl w:val="0"/>
          <w:numId w:val="61"/>
        </w:numPr>
        <w:shd w:val="clear" w:color="auto" w:fill="auto"/>
        <w:tabs>
          <w:tab w:val="left" w:pos="0"/>
          <w:tab w:val="left" w:pos="1134"/>
        </w:tabs>
        <w:spacing w:after="0" w:line="240" w:lineRule="auto"/>
        <w:ind w:left="0" w:right="360" w:firstLine="709"/>
        <w:jc w:val="both"/>
        <w:rPr>
          <w:sz w:val="28"/>
          <w:szCs w:val="28"/>
        </w:rPr>
      </w:pPr>
      <w:r>
        <w:rPr>
          <w:sz w:val="28"/>
          <w:szCs w:val="28"/>
        </w:rPr>
        <w:t>в</w:t>
      </w:r>
      <w:r w:rsidRPr="001557FC">
        <w:rPr>
          <w:sz w:val="28"/>
          <w:szCs w:val="28"/>
        </w:rPr>
        <w:t>ыбор аварийной фазы и вид аварии;</w:t>
      </w:r>
    </w:p>
    <w:p w:rsidR="00F31500" w:rsidRPr="001557FC" w:rsidRDefault="00F31500" w:rsidP="00D90B67">
      <w:pPr>
        <w:pStyle w:val="11"/>
        <w:numPr>
          <w:ilvl w:val="0"/>
          <w:numId w:val="61"/>
        </w:numPr>
        <w:shd w:val="clear" w:color="auto" w:fill="auto"/>
        <w:tabs>
          <w:tab w:val="left" w:pos="0"/>
          <w:tab w:val="left" w:pos="1134"/>
        </w:tabs>
        <w:spacing w:after="0" w:line="240" w:lineRule="auto"/>
        <w:ind w:left="0" w:right="360" w:firstLine="709"/>
        <w:jc w:val="both"/>
        <w:rPr>
          <w:sz w:val="28"/>
          <w:szCs w:val="28"/>
        </w:rPr>
      </w:pPr>
      <w:r>
        <w:rPr>
          <w:sz w:val="28"/>
          <w:szCs w:val="28"/>
        </w:rPr>
        <w:t>ф</w:t>
      </w:r>
      <w:r w:rsidRPr="001557FC">
        <w:rPr>
          <w:sz w:val="28"/>
          <w:szCs w:val="28"/>
        </w:rPr>
        <w:t>акт и вид нарушения работы модулей системы в результате самодиагностики;</w:t>
      </w:r>
    </w:p>
    <w:p w:rsidR="00F31500" w:rsidRPr="001557FC" w:rsidRDefault="00F31500" w:rsidP="00D90B67">
      <w:pPr>
        <w:pStyle w:val="11"/>
        <w:numPr>
          <w:ilvl w:val="0"/>
          <w:numId w:val="61"/>
        </w:numPr>
        <w:shd w:val="clear" w:color="auto" w:fill="auto"/>
        <w:tabs>
          <w:tab w:val="left" w:pos="0"/>
          <w:tab w:val="left" w:pos="1134"/>
        </w:tabs>
        <w:spacing w:after="0" w:line="240" w:lineRule="auto"/>
        <w:ind w:left="0" w:right="360" w:firstLine="709"/>
        <w:jc w:val="both"/>
        <w:rPr>
          <w:sz w:val="28"/>
          <w:szCs w:val="28"/>
        </w:rPr>
      </w:pPr>
      <w:r>
        <w:rPr>
          <w:sz w:val="28"/>
          <w:szCs w:val="28"/>
        </w:rPr>
        <w:t>с</w:t>
      </w:r>
      <w:r w:rsidRPr="001557FC">
        <w:rPr>
          <w:sz w:val="28"/>
          <w:szCs w:val="28"/>
        </w:rPr>
        <w:t>остояние резервных источников питания.</w:t>
      </w:r>
    </w:p>
    <w:p w:rsidR="00F31500" w:rsidRPr="001557FC" w:rsidRDefault="00F31500" w:rsidP="00D90B67">
      <w:r w:rsidRPr="001557FC">
        <w:t>Функциональные возможности релейной защиты:</w:t>
      </w:r>
    </w:p>
    <w:p w:rsidR="00F31500" w:rsidRPr="001557FC" w:rsidRDefault="00F31500" w:rsidP="00D90B67">
      <w:pPr>
        <w:pStyle w:val="11"/>
        <w:numPr>
          <w:ilvl w:val="0"/>
          <w:numId w:val="62"/>
        </w:numPr>
        <w:shd w:val="clear" w:color="auto" w:fill="auto"/>
        <w:tabs>
          <w:tab w:val="left" w:pos="0"/>
          <w:tab w:val="left" w:pos="1134"/>
        </w:tabs>
        <w:spacing w:after="0" w:line="240" w:lineRule="auto"/>
        <w:ind w:left="0" w:right="360" w:firstLine="709"/>
        <w:jc w:val="both"/>
        <w:rPr>
          <w:sz w:val="28"/>
          <w:szCs w:val="28"/>
        </w:rPr>
      </w:pPr>
      <w:r>
        <w:rPr>
          <w:sz w:val="28"/>
          <w:szCs w:val="28"/>
        </w:rPr>
        <w:t>о</w:t>
      </w:r>
      <w:r w:rsidRPr="001557FC">
        <w:rPr>
          <w:sz w:val="28"/>
          <w:szCs w:val="28"/>
        </w:rPr>
        <w:t>пределение видов аварии на линии (МФЗ, ОЗЗ);</w:t>
      </w:r>
    </w:p>
    <w:p w:rsidR="00F31500" w:rsidRPr="001557FC" w:rsidRDefault="00F31500" w:rsidP="00D90B67">
      <w:pPr>
        <w:pStyle w:val="11"/>
        <w:numPr>
          <w:ilvl w:val="0"/>
          <w:numId w:val="62"/>
        </w:numPr>
        <w:shd w:val="clear" w:color="auto" w:fill="auto"/>
        <w:tabs>
          <w:tab w:val="left" w:pos="0"/>
          <w:tab w:val="left" w:pos="1134"/>
        </w:tabs>
        <w:spacing w:after="0" w:line="240" w:lineRule="auto"/>
        <w:ind w:left="0" w:right="360" w:firstLine="709"/>
        <w:jc w:val="both"/>
        <w:rPr>
          <w:sz w:val="28"/>
          <w:szCs w:val="28"/>
        </w:rPr>
      </w:pPr>
      <w:r>
        <w:rPr>
          <w:sz w:val="28"/>
          <w:szCs w:val="28"/>
        </w:rPr>
        <w:t>и</w:t>
      </w:r>
      <w:r w:rsidRPr="001557FC">
        <w:rPr>
          <w:sz w:val="28"/>
          <w:szCs w:val="28"/>
        </w:rPr>
        <w:t>сполнение алгоритма максимальной токовой защиты;</w:t>
      </w:r>
    </w:p>
    <w:p w:rsidR="00F31500" w:rsidRPr="001557FC" w:rsidRDefault="00F31500" w:rsidP="00D90B67">
      <w:pPr>
        <w:pStyle w:val="11"/>
        <w:numPr>
          <w:ilvl w:val="0"/>
          <w:numId w:val="62"/>
        </w:numPr>
        <w:shd w:val="clear" w:color="auto" w:fill="auto"/>
        <w:tabs>
          <w:tab w:val="left" w:pos="0"/>
          <w:tab w:val="left" w:pos="1134"/>
        </w:tabs>
        <w:spacing w:after="0" w:line="240" w:lineRule="auto"/>
        <w:ind w:left="0" w:right="360" w:firstLine="709"/>
        <w:jc w:val="both"/>
        <w:rPr>
          <w:sz w:val="28"/>
          <w:szCs w:val="28"/>
        </w:rPr>
      </w:pPr>
      <w:r>
        <w:rPr>
          <w:sz w:val="28"/>
          <w:szCs w:val="28"/>
        </w:rPr>
        <w:lastRenderedPageBreak/>
        <w:t>о</w:t>
      </w:r>
      <w:r w:rsidRPr="001557FC">
        <w:rPr>
          <w:sz w:val="28"/>
          <w:szCs w:val="28"/>
        </w:rPr>
        <w:t>беспечение защиты от перенапряжений (ЗПН) и защиты от минимального напряжения (ЗМН);</w:t>
      </w:r>
    </w:p>
    <w:p w:rsidR="00F31500" w:rsidRPr="001557FC" w:rsidRDefault="00F31500" w:rsidP="00D90B67">
      <w:pPr>
        <w:pStyle w:val="11"/>
        <w:numPr>
          <w:ilvl w:val="0"/>
          <w:numId w:val="62"/>
        </w:numPr>
        <w:shd w:val="clear" w:color="auto" w:fill="auto"/>
        <w:tabs>
          <w:tab w:val="left" w:pos="0"/>
          <w:tab w:val="left" w:pos="1134"/>
        </w:tabs>
        <w:spacing w:after="0" w:line="240" w:lineRule="auto"/>
        <w:ind w:left="0" w:right="360" w:firstLine="709"/>
        <w:jc w:val="both"/>
        <w:rPr>
          <w:sz w:val="28"/>
          <w:szCs w:val="28"/>
        </w:rPr>
      </w:pPr>
      <w:r>
        <w:rPr>
          <w:sz w:val="28"/>
          <w:szCs w:val="28"/>
        </w:rPr>
        <w:t>о</w:t>
      </w:r>
      <w:r w:rsidRPr="001557FC">
        <w:rPr>
          <w:sz w:val="28"/>
          <w:szCs w:val="28"/>
        </w:rPr>
        <w:t>беспеч</w:t>
      </w:r>
      <w:r>
        <w:rPr>
          <w:sz w:val="28"/>
          <w:szCs w:val="28"/>
        </w:rPr>
        <w:t>ение</w:t>
      </w:r>
      <w:r w:rsidRPr="001557FC">
        <w:rPr>
          <w:sz w:val="28"/>
          <w:szCs w:val="28"/>
        </w:rPr>
        <w:t xml:space="preserve"> отключени</w:t>
      </w:r>
      <w:r>
        <w:rPr>
          <w:sz w:val="28"/>
          <w:szCs w:val="28"/>
        </w:rPr>
        <w:t>я</w:t>
      </w:r>
      <w:r w:rsidRPr="001557FC">
        <w:rPr>
          <w:sz w:val="28"/>
          <w:szCs w:val="28"/>
        </w:rPr>
        <w:t xml:space="preserve"> потребителя при определ</w:t>
      </w:r>
      <w:r>
        <w:rPr>
          <w:sz w:val="28"/>
          <w:szCs w:val="28"/>
        </w:rPr>
        <w:t>ении вида аварий, указанных в п</w:t>
      </w:r>
      <w:r w:rsidRPr="001557FC">
        <w:rPr>
          <w:sz w:val="28"/>
          <w:szCs w:val="28"/>
        </w:rPr>
        <w:t>п. 1, 2;</w:t>
      </w:r>
    </w:p>
    <w:p w:rsidR="00F31500" w:rsidRPr="001557FC" w:rsidRDefault="00F31500" w:rsidP="00D90B67">
      <w:pPr>
        <w:pStyle w:val="11"/>
        <w:numPr>
          <w:ilvl w:val="0"/>
          <w:numId w:val="62"/>
        </w:numPr>
        <w:shd w:val="clear" w:color="auto" w:fill="auto"/>
        <w:tabs>
          <w:tab w:val="left" w:pos="0"/>
          <w:tab w:val="left" w:pos="1134"/>
        </w:tabs>
        <w:spacing w:after="0" w:line="240" w:lineRule="auto"/>
        <w:ind w:left="0" w:right="360" w:firstLine="709"/>
        <w:jc w:val="both"/>
        <w:rPr>
          <w:sz w:val="28"/>
          <w:szCs w:val="28"/>
        </w:rPr>
      </w:pPr>
      <w:r>
        <w:rPr>
          <w:sz w:val="28"/>
          <w:szCs w:val="28"/>
        </w:rPr>
        <w:t>п</w:t>
      </w:r>
      <w:r w:rsidRPr="001557FC">
        <w:rPr>
          <w:sz w:val="28"/>
          <w:szCs w:val="28"/>
        </w:rPr>
        <w:t>ротокол передачи данных ГОСТ Р МЭК 60870-5-104 в ОИК «Диспетчер» или аналогичный.</w:t>
      </w:r>
    </w:p>
    <w:p w:rsidR="00F31500" w:rsidRPr="001557FC" w:rsidRDefault="00F31500" w:rsidP="00D90B67">
      <w:r w:rsidRPr="001557FC">
        <w:t>Функциональные возможности коммерческого учёта электрической энергии:</w:t>
      </w:r>
    </w:p>
    <w:p w:rsidR="00F31500" w:rsidRPr="001557FC" w:rsidRDefault="00F31500" w:rsidP="00D90B67">
      <w:pPr>
        <w:pStyle w:val="11"/>
        <w:numPr>
          <w:ilvl w:val="0"/>
          <w:numId w:val="63"/>
        </w:numPr>
        <w:shd w:val="clear" w:color="auto" w:fill="auto"/>
        <w:tabs>
          <w:tab w:val="left" w:pos="0"/>
          <w:tab w:val="left" w:pos="1134"/>
        </w:tabs>
        <w:spacing w:after="0" w:line="240" w:lineRule="auto"/>
        <w:ind w:left="0" w:right="360" w:firstLine="709"/>
        <w:jc w:val="both"/>
        <w:rPr>
          <w:sz w:val="28"/>
          <w:szCs w:val="28"/>
        </w:rPr>
      </w:pPr>
      <w:r>
        <w:rPr>
          <w:sz w:val="28"/>
          <w:szCs w:val="28"/>
        </w:rPr>
        <w:t>п</w:t>
      </w:r>
      <w:r w:rsidRPr="001557FC">
        <w:rPr>
          <w:sz w:val="28"/>
          <w:szCs w:val="28"/>
        </w:rPr>
        <w:t>олное соответствие стандарту ПАО «Россети» СТО 34.01-5.1-002-2014 – Системы учёта электроэнергии с удалённым сбором данных оптового и розничного рынка электрической энергии</w:t>
      </w:r>
      <w:r>
        <w:rPr>
          <w:sz w:val="28"/>
          <w:szCs w:val="28"/>
        </w:rPr>
        <w:t>;</w:t>
      </w:r>
    </w:p>
    <w:p w:rsidR="00F31500" w:rsidRPr="001557FC" w:rsidRDefault="00F31500" w:rsidP="00D90B67">
      <w:pPr>
        <w:pStyle w:val="11"/>
        <w:numPr>
          <w:ilvl w:val="0"/>
          <w:numId w:val="63"/>
        </w:numPr>
        <w:shd w:val="clear" w:color="auto" w:fill="auto"/>
        <w:tabs>
          <w:tab w:val="left" w:pos="0"/>
          <w:tab w:val="left" w:pos="1134"/>
        </w:tabs>
        <w:spacing w:after="0" w:line="240" w:lineRule="auto"/>
        <w:ind w:left="0" w:right="360" w:firstLine="709"/>
        <w:jc w:val="both"/>
        <w:rPr>
          <w:sz w:val="28"/>
          <w:szCs w:val="28"/>
        </w:rPr>
      </w:pPr>
      <w:r>
        <w:rPr>
          <w:sz w:val="28"/>
          <w:szCs w:val="28"/>
        </w:rPr>
        <w:t>п</w:t>
      </w:r>
      <w:r w:rsidRPr="001557FC">
        <w:rPr>
          <w:sz w:val="28"/>
          <w:szCs w:val="28"/>
        </w:rPr>
        <w:t>ротокол передачи данных СПОДЭС.</w:t>
      </w:r>
    </w:p>
    <w:p w:rsidR="00F31500" w:rsidRDefault="00F31500" w:rsidP="00D90B67">
      <w:pPr>
        <w:rPr>
          <w:szCs w:val="28"/>
        </w:rPr>
      </w:pPr>
      <w:r>
        <w:t>Объём выпуска такой продукции на 2025 год оценивается более чем в 8 000 млн. рублей. Общий объем реализации этой продукции за 201</w:t>
      </w:r>
      <w:r w:rsidR="007E654C">
        <w:t>9</w:t>
      </w:r>
      <w:r>
        <w:t xml:space="preserve"> – 2025 годы в 37 191,7 млн. рублей.</w:t>
      </w:r>
    </w:p>
    <w:p w:rsidR="00F31500" w:rsidRDefault="00F31500" w:rsidP="00427885">
      <w:pPr>
        <w:jc w:val="center"/>
        <w:rPr>
          <w:color w:val="000000"/>
          <w:lang w:eastAsia="ru-RU"/>
        </w:rPr>
      </w:pPr>
    </w:p>
    <w:p w:rsidR="00F31500" w:rsidRDefault="00F31500" w:rsidP="00952726">
      <w:pPr>
        <w:spacing w:line="276" w:lineRule="auto"/>
        <w:rPr>
          <w:szCs w:val="28"/>
        </w:rPr>
      </w:pPr>
    </w:p>
    <w:p w:rsidR="00F31500" w:rsidRDefault="00F31500" w:rsidP="00952726">
      <w:pPr>
        <w:spacing w:line="276" w:lineRule="auto"/>
        <w:rPr>
          <w:b/>
          <w:szCs w:val="28"/>
        </w:rPr>
        <w:sectPr w:rsidR="00F31500" w:rsidSect="00DB2FDB">
          <w:headerReference w:type="default" r:id="rId11"/>
          <w:pgSz w:w="11906" w:h="16838"/>
          <w:pgMar w:top="1134" w:right="850" w:bottom="1134" w:left="1701" w:header="708" w:footer="708" w:gutter="0"/>
          <w:cols w:space="708"/>
          <w:titlePg/>
          <w:docGrid w:linePitch="381"/>
        </w:sectPr>
      </w:pPr>
    </w:p>
    <w:p w:rsidR="00F31500" w:rsidRPr="00AF2FAB" w:rsidRDefault="00F31500" w:rsidP="00952726">
      <w:pPr>
        <w:ind w:left="9639" w:firstLine="0"/>
        <w:jc w:val="right"/>
        <w:rPr>
          <w:kern w:val="28"/>
        </w:rPr>
      </w:pPr>
      <w:r w:rsidRPr="00AF2FAB">
        <w:rPr>
          <w:kern w:val="28"/>
        </w:rPr>
        <w:lastRenderedPageBreak/>
        <w:t xml:space="preserve">Приложение № </w:t>
      </w:r>
      <w:r>
        <w:rPr>
          <w:kern w:val="28"/>
        </w:rPr>
        <w:t>1</w:t>
      </w:r>
      <w:r w:rsidRPr="00AF2FAB">
        <w:rPr>
          <w:kern w:val="28"/>
        </w:rPr>
        <w:br/>
        <w:t>к Программе развития</w:t>
      </w:r>
      <w:r>
        <w:rPr>
          <w:kern w:val="28"/>
        </w:rPr>
        <w:t xml:space="preserve"> </w:t>
      </w:r>
      <w:r w:rsidRPr="00C12353">
        <w:rPr>
          <w:szCs w:val="28"/>
        </w:rPr>
        <w:t>промышленного кластера «Цифровая энергетика» Новосибирской области</w:t>
      </w:r>
    </w:p>
    <w:p w:rsidR="00F31500" w:rsidRPr="00C12353" w:rsidRDefault="00F31500" w:rsidP="00952726">
      <w:pPr>
        <w:ind w:left="10206" w:firstLine="0"/>
        <w:jc w:val="right"/>
        <w:rPr>
          <w:kern w:val="28"/>
        </w:rPr>
      </w:pPr>
    </w:p>
    <w:p w:rsidR="00F31500" w:rsidRDefault="00E40203" w:rsidP="00952726">
      <w:pPr>
        <w:spacing w:line="276" w:lineRule="auto"/>
        <w:jc w:val="center"/>
        <w:rPr>
          <w:noProof/>
          <w:lang w:eastAsia="ru-RU"/>
        </w:rPr>
      </w:pPr>
      <w:r>
        <w:rPr>
          <w:noProof/>
          <w:szCs w:val="28"/>
          <w:lang w:eastAsia="ru-RU"/>
        </w:rPr>
        <w:drawing>
          <wp:inline distT="0" distB="0" distL="0" distR="0">
            <wp:extent cx="8336280" cy="4643120"/>
            <wp:effectExtent l="0" t="0" r="762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36280" cy="4643120"/>
                    </a:xfrm>
                    <a:prstGeom prst="rect">
                      <a:avLst/>
                    </a:prstGeom>
                    <a:noFill/>
                    <a:ln>
                      <a:noFill/>
                    </a:ln>
                  </pic:spPr>
                </pic:pic>
              </a:graphicData>
            </a:graphic>
          </wp:inline>
        </w:drawing>
      </w:r>
    </w:p>
    <w:p w:rsidR="00F31500" w:rsidRDefault="00F31500" w:rsidP="00F32BA9">
      <w:pPr>
        <w:spacing w:line="276" w:lineRule="auto"/>
        <w:jc w:val="center"/>
        <w:rPr>
          <w:b/>
          <w:szCs w:val="28"/>
        </w:rPr>
      </w:pPr>
      <w:r>
        <w:rPr>
          <w:color w:val="000000"/>
          <w:lang w:eastAsia="ru-RU"/>
        </w:rPr>
        <w:t>Рисунок – Виды выпускаемой продукции и функциональная связанность участников Промышленного кластера «Цифровая энергетика» Новосибирской области</w:t>
      </w:r>
      <w:r>
        <w:rPr>
          <w:b/>
          <w:szCs w:val="28"/>
        </w:rPr>
        <w:br w:type="page"/>
      </w:r>
    </w:p>
    <w:p w:rsidR="00F31500" w:rsidRDefault="00F31500" w:rsidP="00952726">
      <w:pPr>
        <w:ind w:left="9639" w:firstLine="0"/>
        <w:jc w:val="right"/>
        <w:rPr>
          <w:szCs w:val="28"/>
        </w:rPr>
      </w:pPr>
      <w:r w:rsidRPr="00AF2FAB">
        <w:rPr>
          <w:kern w:val="28"/>
        </w:rPr>
        <w:lastRenderedPageBreak/>
        <w:t xml:space="preserve">Приложение № </w:t>
      </w:r>
      <w:r>
        <w:rPr>
          <w:kern w:val="28"/>
        </w:rPr>
        <w:t>2</w:t>
      </w:r>
      <w:r w:rsidRPr="00AF2FAB">
        <w:rPr>
          <w:kern w:val="28"/>
        </w:rPr>
        <w:br/>
        <w:t>к Программе развития</w:t>
      </w:r>
      <w:r>
        <w:rPr>
          <w:kern w:val="28"/>
        </w:rPr>
        <w:t xml:space="preserve"> </w:t>
      </w:r>
      <w:r w:rsidRPr="00C12353">
        <w:rPr>
          <w:szCs w:val="28"/>
        </w:rPr>
        <w:t>промышленного кластера «Цифровая энергетика» Новосибирской области</w:t>
      </w:r>
    </w:p>
    <w:p w:rsidR="00F31500" w:rsidRDefault="00F31500" w:rsidP="00952726">
      <w:pPr>
        <w:ind w:left="9639" w:firstLine="0"/>
        <w:jc w:val="right"/>
        <w:rPr>
          <w:szCs w:val="28"/>
        </w:rPr>
      </w:pPr>
    </w:p>
    <w:p w:rsidR="00F31500" w:rsidRPr="00AF2FAB" w:rsidRDefault="00F31500" w:rsidP="00952726">
      <w:pPr>
        <w:ind w:left="9639" w:firstLine="0"/>
        <w:jc w:val="right"/>
        <w:rPr>
          <w:kern w:val="28"/>
        </w:rPr>
      </w:pPr>
    </w:p>
    <w:p w:rsidR="00F31500" w:rsidRDefault="00F31500" w:rsidP="00D90B67">
      <w:pPr>
        <w:ind w:firstLine="0"/>
        <w:jc w:val="center"/>
      </w:pPr>
      <w:r w:rsidRPr="00740929">
        <w:t xml:space="preserve">Таблица </w:t>
      </w:r>
      <w:r>
        <w:t>– Сводные плановые т</w:t>
      </w:r>
      <w:r w:rsidRPr="00740929">
        <w:t xml:space="preserve">ехнико-экономические показатели </w:t>
      </w:r>
      <w:r>
        <w:t xml:space="preserve">ключевых участников </w:t>
      </w:r>
      <w:r w:rsidRPr="00D91C2D">
        <w:t xml:space="preserve">кластера «Цифровая энергетика» </w:t>
      </w:r>
      <w:r>
        <w:t>на 2019 год</w:t>
      </w:r>
    </w:p>
    <w:tbl>
      <w:tblPr>
        <w:tblW w:w="138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7"/>
        <w:gridCol w:w="5176"/>
        <w:gridCol w:w="1275"/>
        <w:gridCol w:w="1276"/>
        <w:gridCol w:w="992"/>
        <w:gridCol w:w="1014"/>
        <w:gridCol w:w="1112"/>
        <w:gridCol w:w="1264"/>
        <w:gridCol w:w="1146"/>
      </w:tblGrid>
      <w:tr w:rsidR="00F31500" w:rsidRPr="00952726" w:rsidTr="00714ED4">
        <w:trPr>
          <w:trHeight w:val="20"/>
        </w:trPr>
        <w:tc>
          <w:tcPr>
            <w:tcW w:w="637" w:type="dxa"/>
            <w:shd w:val="clear" w:color="000000" w:fill="FFFFFF"/>
          </w:tcPr>
          <w:p w:rsidR="00F31500" w:rsidRPr="00D90B67" w:rsidRDefault="00F31500" w:rsidP="00D90B67">
            <w:pPr>
              <w:ind w:firstLine="0"/>
              <w:jc w:val="center"/>
              <w:rPr>
                <w:sz w:val="24"/>
                <w:szCs w:val="24"/>
                <w:lang w:eastAsia="ru-RU"/>
              </w:rPr>
            </w:pPr>
            <w:r w:rsidRPr="00D90B67">
              <w:rPr>
                <w:sz w:val="24"/>
                <w:szCs w:val="24"/>
                <w:lang w:eastAsia="ru-RU"/>
              </w:rPr>
              <w:t>№</w:t>
            </w:r>
          </w:p>
        </w:tc>
        <w:tc>
          <w:tcPr>
            <w:tcW w:w="5176" w:type="dxa"/>
            <w:vMerge w:val="restart"/>
            <w:shd w:val="clear" w:color="000000" w:fill="FFFFFF"/>
          </w:tcPr>
          <w:p w:rsidR="00F31500" w:rsidRPr="00D90B67" w:rsidRDefault="00F31500" w:rsidP="00D90B67">
            <w:pPr>
              <w:ind w:firstLine="0"/>
              <w:jc w:val="left"/>
              <w:rPr>
                <w:sz w:val="24"/>
                <w:szCs w:val="24"/>
                <w:lang w:eastAsia="ru-RU"/>
              </w:rPr>
            </w:pPr>
            <w:r w:rsidRPr="00D90B67">
              <w:rPr>
                <w:sz w:val="24"/>
                <w:szCs w:val="24"/>
                <w:lang w:eastAsia="ru-RU"/>
              </w:rPr>
              <w:t xml:space="preserve">Технико-экономические </w:t>
            </w:r>
            <w:r>
              <w:rPr>
                <w:sz w:val="24"/>
                <w:szCs w:val="24"/>
                <w:lang w:eastAsia="ru-RU"/>
              </w:rPr>
              <w:t>п</w:t>
            </w:r>
            <w:r w:rsidRPr="00D90B67">
              <w:rPr>
                <w:sz w:val="24"/>
                <w:szCs w:val="24"/>
                <w:lang w:eastAsia="ru-RU"/>
              </w:rPr>
              <w:t>оказатели предприятия</w:t>
            </w:r>
          </w:p>
        </w:tc>
        <w:tc>
          <w:tcPr>
            <w:tcW w:w="1275" w:type="dxa"/>
            <w:vMerge w:val="restart"/>
            <w:shd w:val="clear" w:color="000000" w:fill="FFFFFF"/>
          </w:tcPr>
          <w:p w:rsidR="00F31500" w:rsidRPr="00D90B67" w:rsidRDefault="00F31500" w:rsidP="00FE7673">
            <w:pPr>
              <w:ind w:firstLine="0"/>
              <w:jc w:val="center"/>
              <w:rPr>
                <w:sz w:val="24"/>
                <w:szCs w:val="24"/>
                <w:lang w:eastAsia="ru-RU"/>
              </w:rPr>
            </w:pPr>
            <w:r w:rsidRPr="00D90B67">
              <w:rPr>
                <w:sz w:val="24"/>
                <w:szCs w:val="24"/>
                <w:lang w:eastAsia="ru-RU"/>
              </w:rPr>
              <w:t>Ед.</w:t>
            </w:r>
            <w:r>
              <w:rPr>
                <w:sz w:val="24"/>
                <w:szCs w:val="24"/>
                <w:lang w:eastAsia="ru-RU"/>
              </w:rPr>
              <w:t xml:space="preserve"> </w:t>
            </w:r>
            <w:r w:rsidRPr="00D90B67">
              <w:rPr>
                <w:sz w:val="24"/>
                <w:szCs w:val="24"/>
                <w:lang w:eastAsia="ru-RU"/>
              </w:rPr>
              <w:t>изм.</w:t>
            </w:r>
          </w:p>
        </w:tc>
        <w:tc>
          <w:tcPr>
            <w:tcW w:w="6804" w:type="dxa"/>
            <w:gridSpan w:val="6"/>
            <w:shd w:val="clear" w:color="000000" w:fill="FFFFFF"/>
          </w:tcPr>
          <w:p w:rsidR="00F31500" w:rsidRPr="00D90B67" w:rsidRDefault="00F31500" w:rsidP="00D90B67">
            <w:pPr>
              <w:ind w:firstLine="240"/>
              <w:jc w:val="center"/>
              <w:rPr>
                <w:sz w:val="24"/>
                <w:szCs w:val="24"/>
                <w:lang w:eastAsia="ru-RU"/>
              </w:rPr>
            </w:pPr>
            <w:r w:rsidRPr="00D90B67">
              <w:rPr>
                <w:sz w:val="24"/>
                <w:szCs w:val="24"/>
                <w:lang w:eastAsia="ru-RU"/>
              </w:rPr>
              <w:t xml:space="preserve">Сводные показатели </w:t>
            </w:r>
            <w:r>
              <w:rPr>
                <w:sz w:val="24"/>
                <w:szCs w:val="24"/>
                <w:lang w:eastAsia="ru-RU"/>
              </w:rPr>
              <w:t>кластера «Цифровая энергетика»</w:t>
            </w:r>
          </w:p>
        </w:tc>
      </w:tr>
      <w:tr w:rsidR="00F31500" w:rsidRPr="00952726" w:rsidTr="00714ED4">
        <w:trPr>
          <w:trHeight w:val="20"/>
        </w:trPr>
        <w:tc>
          <w:tcPr>
            <w:tcW w:w="637" w:type="dxa"/>
            <w:shd w:val="clear" w:color="000000" w:fill="FFFFFF"/>
          </w:tcPr>
          <w:p w:rsidR="00F31500" w:rsidRPr="00D90B67" w:rsidRDefault="00F31500" w:rsidP="00D90B67">
            <w:pPr>
              <w:ind w:firstLine="0"/>
              <w:jc w:val="center"/>
              <w:rPr>
                <w:sz w:val="24"/>
                <w:szCs w:val="24"/>
                <w:lang w:eastAsia="ru-RU"/>
              </w:rPr>
            </w:pPr>
            <w:r w:rsidRPr="00D90B67">
              <w:rPr>
                <w:sz w:val="24"/>
                <w:szCs w:val="24"/>
                <w:lang w:eastAsia="ru-RU"/>
              </w:rPr>
              <w:t>п/п</w:t>
            </w:r>
          </w:p>
        </w:tc>
        <w:tc>
          <w:tcPr>
            <w:tcW w:w="5176" w:type="dxa"/>
            <w:vMerge/>
          </w:tcPr>
          <w:p w:rsidR="00F31500" w:rsidRPr="00D90B67" w:rsidRDefault="00F31500" w:rsidP="00D90B67">
            <w:pPr>
              <w:ind w:firstLine="0"/>
              <w:jc w:val="left"/>
              <w:rPr>
                <w:sz w:val="24"/>
                <w:szCs w:val="24"/>
                <w:lang w:eastAsia="ru-RU"/>
              </w:rPr>
            </w:pPr>
          </w:p>
        </w:tc>
        <w:tc>
          <w:tcPr>
            <w:tcW w:w="1275" w:type="dxa"/>
            <w:vMerge/>
          </w:tcPr>
          <w:p w:rsidR="00F31500" w:rsidRPr="00D90B67" w:rsidRDefault="00F31500" w:rsidP="00D90B67">
            <w:pPr>
              <w:ind w:firstLine="0"/>
              <w:jc w:val="center"/>
              <w:rPr>
                <w:sz w:val="24"/>
                <w:szCs w:val="24"/>
                <w:lang w:eastAsia="ru-RU"/>
              </w:rPr>
            </w:pPr>
          </w:p>
        </w:tc>
        <w:tc>
          <w:tcPr>
            <w:tcW w:w="1276" w:type="dxa"/>
            <w:shd w:val="clear" w:color="000000" w:fill="FFFFFF"/>
          </w:tcPr>
          <w:p w:rsidR="00F31500" w:rsidRDefault="00F31500" w:rsidP="00D90B67">
            <w:pPr>
              <w:ind w:firstLine="82"/>
              <w:jc w:val="center"/>
              <w:rPr>
                <w:sz w:val="20"/>
                <w:szCs w:val="20"/>
              </w:rPr>
            </w:pPr>
            <w:r w:rsidRPr="00AF0A84">
              <w:rPr>
                <w:sz w:val="20"/>
                <w:szCs w:val="20"/>
              </w:rPr>
              <w:t xml:space="preserve">АО </w:t>
            </w:r>
          </w:p>
          <w:p w:rsidR="00F31500" w:rsidRPr="00D90B67" w:rsidRDefault="00F31500" w:rsidP="00D90B67">
            <w:pPr>
              <w:ind w:firstLine="82"/>
              <w:jc w:val="center"/>
              <w:rPr>
                <w:sz w:val="24"/>
                <w:szCs w:val="24"/>
                <w:lang w:eastAsia="ru-RU"/>
              </w:rPr>
            </w:pPr>
            <w:r>
              <w:rPr>
                <w:sz w:val="20"/>
                <w:szCs w:val="20"/>
              </w:rPr>
              <w:t>«</w:t>
            </w:r>
            <w:r w:rsidRPr="00AF0A84">
              <w:rPr>
                <w:sz w:val="20"/>
                <w:szCs w:val="20"/>
              </w:rPr>
              <w:t>РиМ</w:t>
            </w:r>
            <w:r>
              <w:rPr>
                <w:sz w:val="20"/>
                <w:szCs w:val="20"/>
              </w:rPr>
              <w:t>»</w:t>
            </w:r>
          </w:p>
        </w:tc>
        <w:tc>
          <w:tcPr>
            <w:tcW w:w="992" w:type="dxa"/>
            <w:shd w:val="clear" w:color="000000" w:fill="FFFFFF"/>
          </w:tcPr>
          <w:p w:rsidR="00F31500" w:rsidRDefault="00F31500" w:rsidP="00D90B67">
            <w:pPr>
              <w:ind w:firstLine="58"/>
              <w:jc w:val="center"/>
              <w:rPr>
                <w:sz w:val="20"/>
                <w:szCs w:val="20"/>
              </w:rPr>
            </w:pPr>
            <w:r w:rsidRPr="00AF0A84">
              <w:rPr>
                <w:sz w:val="20"/>
                <w:szCs w:val="20"/>
              </w:rPr>
              <w:t xml:space="preserve">ООО </w:t>
            </w:r>
          </w:p>
          <w:p w:rsidR="00F31500" w:rsidRPr="00D90B67" w:rsidRDefault="00F31500" w:rsidP="00D90B67">
            <w:pPr>
              <w:ind w:firstLine="58"/>
              <w:jc w:val="center"/>
              <w:rPr>
                <w:sz w:val="24"/>
                <w:szCs w:val="24"/>
                <w:lang w:eastAsia="ru-RU"/>
              </w:rPr>
            </w:pPr>
            <w:r>
              <w:rPr>
                <w:sz w:val="20"/>
                <w:szCs w:val="20"/>
              </w:rPr>
              <w:t>«</w:t>
            </w:r>
            <w:r w:rsidRPr="00AF0A84">
              <w:rPr>
                <w:sz w:val="20"/>
                <w:szCs w:val="20"/>
              </w:rPr>
              <w:t>ЭМА</w:t>
            </w:r>
            <w:r>
              <w:rPr>
                <w:sz w:val="20"/>
                <w:szCs w:val="20"/>
              </w:rPr>
              <w:t>»</w:t>
            </w:r>
          </w:p>
        </w:tc>
        <w:tc>
          <w:tcPr>
            <w:tcW w:w="1014" w:type="dxa"/>
            <w:shd w:val="clear" w:color="000000" w:fill="FFFFFF"/>
          </w:tcPr>
          <w:p w:rsidR="00F31500" w:rsidRPr="00D90B67" w:rsidRDefault="00F31500" w:rsidP="00D90B67">
            <w:pPr>
              <w:ind w:firstLine="0"/>
              <w:jc w:val="center"/>
              <w:rPr>
                <w:sz w:val="24"/>
                <w:szCs w:val="24"/>
                <w:lang w:eastAsia="ru-RU"/>
              </w:rPr>
            </w:pPr>
            <w:r>
              <w:rPr>
                <w:sz w:val="24"/>
                <w:szCs w:val="24"/>
                <w:lang w:eastAsia="ru-RU"/>
              </w:rPr>
              <w:t>ООО НПП «</w:t>
            </w:r>
            <w:r w:rsidRPr="00D90B67">
              <w:rPr>
                <w:sz w:val="24"/>
                <w:szCs w:val="24"/>
                <w:lang w:eastAsia="ru-RU"/>
              </w:rPr>
              <w:t>МТ</w:t>
            </w:r>
            <w:r>
              <w:rPr>
                <w:sz w:val="24"/>
                <w:szCs w:val="24"/>
                <w:lang w:eastAsia="ru-RU"/>
              </w:rPr>
              <w:t>»</w:t>
            </w:r>
          </w:p>
        </w:tc>
        <w:tc>
          <w:tcPr>
            <w:tcW w:w="1112" w:type="dxa"/>
            <w:shd w:val="clear" w:color="000000" w:fill="FFFFFF"/>
          </w:tcPr>
          <w:p w:rsidR="00F31500" w:rsidRDefault="00F31500" w:rsidP="00D90B67">
            <w:pPr>
              <w:ind w:firstLine="0"/>
              <w:jc w:val="center"/>
              <w:rPr>
                <w:sz w:val="20"/>
                <w:szCs w:val="20"/>
              </w:rPr>
            </w:pPr>
            <w:r w:rsidRPr="00AF0A84">
              <w:rPr>
                <w:sz w:val="20"/>
                <w:szCs w:val="20"/>
              </w:rPr>
              <w:t>ООО</w:t>
            </w:r>
          </w:p>
          <w:p w:rsidR="00F31500" w:rsidRPr="00D90B67" w:rsidRDefault="00F31500" w:rsidP="00D90B67">
            <w:pPr>
              <w:ind w:firstLine="0"/>
              <w:jc w:val="center"/>
              <w:rPr>
                <w:sz w:val="24"/>
                <w:szCs w:val="24"/>
                <w:lang w:eastAsia="ru-RU"/>
              </w:rPr>
            </w:pPr>
            <w:r w:rsidRPr="00AF0A84">
              <w:rPr>
                <w:sz w:val="20"/>
                <w:szCs w:val="20"/>
              </w:rPr>
              <w:t xml:space="preserve"> </w:t>
            </w:r>
            <w:r>
              <w:rPr>
                <w:sz w:val="20"/>
                <w:szCs w:val="20"/>
              </w:rPr>
              <w:t>«</w:t>
            </w:r>
            <w:r w:rsidRPr="00AF0A84">
              <w:rPr>
                <w:sz w:val="20"/>
                <w:szCs w:val="20"/>
              </w:rPr>
              <w:t>Боли</w:t>
            </w:r>
            <w:r>
              <w:rPr>
                <w:sz w:val="20"/>
                <w:szCs w:val="20"/>
              </w:rPr>
              <w:t>д»</w:t>
            </w:r>
          </w:p>
        </w:tc>
        <w:tc>
          <w:tcPr>
            <w:tcW w:w="1264" w:type="dxa"/>
            <w:shd w:val="clear" w:color="000000" w:fill="FFFFFF"/>
          </w:tcPr>
          <w:p w:rsidR="00F31500" w:rsidRPr="00D90B67" w:rsidRDefault="00F31500" w:rsidP="00D90B67">
            <w:pPr>
              <w:ind w:firstLine="0"/>
              <w:jc w:val="center"/>
              <w:rPr>
                <w:sz w:val="24"/>
                <w:szCs w:val="24"/>
                <w:lang w:eastAsia="ru-RU"/>
              </w:rPr>
            </w:pPr>
            <w:r w:rsidRPr="00AF0A84">
              <w:rPr>
                <w:sz w:val="20"/>
                <w:szCs w:val="20"/>
              </w:rPr>
              <w:t xml:space="preserve">ООО </w:t>
            </w:r>
            <w:r>
              <w:rPr>
                <w:sz w:val="20"/>
                <w:szCs w:val="20"/>
              </w:rPr>
              <w:t>«</w:t>
            </w:r>
            <w:r w:rsidRPr="00AF0A84">
              <w:rPr>
                <w:sz w:val="20"/>
                <w:szCs w:val="20"/>
              </w:rPr>
              <w:t xml:space="preserve">НПФ Арс </w:t>
            </w:r>
            <w:r>
              <w:rPr>
                <w:sz w:val="20"/>
                <w:szCs w:val="20"/>
              </w:rPr>
              <w:t>–</w:t>
            </w:r>
            <w:r w:rsidRPr="00AF0A84">
              <w:rPr>
                <w:sz w:val="20"/>
                <w:szCs w:val="20"/>
              </w:rPr>
              <w:t>ТЕРМ</w:t>
            </w:r>
            <w:r>
              <w:rPr>
                <w:sz w:val="20"/>
                <w:szCs w:val="20"/>
              </w:rPr>
              <w:t>»</w:t>
            </w:r>
          </w:p>
        </w:tc>
        <w:tc>
          <w:tcPr>
            <w:tcW w:w="1146" w:type="dxa"/>
            <w:shd w:val="clear" w:color="000000" w:fill="FFFFFF"/>
          </w:tcPr>
          <w:p w:rsidR="00F31500" w:rsidRDefault="00F31500" w:rsidP="00D90B67">
            <w:pPr>
              <w:ind w:firstLine="0"/>
              <w:jc w:val="center"/>
              <w:rPr>
                <w:sz w:val="20"/>
                <w:szCs w:val="20"/>
              </w:rPr>
            </w:pPr>
            <w:r w:rsidRPr="00AF0A84">
              <w:rPr>
                <w:sz w:val="20"/>
                <w:szCs w:val="20"/>
              </w:rPr>
              <w:t>ООО</w:t>
            </w:r>
          </w:p>
          <w:p w:rsidR="00F31500" w:rsidRPr="00D90B67" w:rsidRDefault="00F31500" w:rsidP="00D90B67">
            <w:pPr>
              <w:ind w:firstLine="0"/>
              <w:jc w:val="center"/>
              <w:rPr>
                <w:sz w:val="24"/>
                <w:szCs w:val="24"/>
                <w:lang w:eastAsia="ru-RU"/>
              </w:rPr>
            </w:pPr>
            <w:r w:rsidRPr="00AF0A84">
              <w:rPr>
                <w:sz w:val="20"/>
                <w:szCs w:val="20"/>
              </w:rPr>
              <w:t xml:space="preserve"> НПФ </w:t>
            </w:r>
            <w:r>
              <w:rPr>
                <w:sz w:val="20"/>
                <w:szCs w:val="20"/>
              </w:rPr>
              <w:t>«</w:t>
            </w:r>
            <w:r w:rsidRPr="00AF0A84">
              <w:rPr>
                <w:sz w:val="20"/>
                <w:szCs w:val="20"/>
              </w:rPr>
              <w:t>Ирбис</w:t>
            </w:r>
            <w:r>
              <w:rPr>
                <w:sz w:val="20"/>
                <w:szCs w:val="20"/>
              </w:rPr>
              <w:t>»</w:t>
            </w:r>
          </w:p>
        </w:tc>
      </w:tr>
      <w:tr w:rsidR="00F32BA9" w:rsidRPr="00F32BA9" w:rsidTr="00714ED4">
        <w:trPr>
          <w:trHeight w:val="20"/>
        </w:trPr>
        <w:tc>
          <w:tcPr>
            <w:tcW w:w="637" w:type="dxa"/>
            <w:shd w:val="clear" w:color="000000" w:fill="FFFFFF"/>
            <w:vAlign w:val="center"/>
          </w:tcPr>
          <w:p w:rsidR="00F31500" w:rsidRPr="00F32BA9" w:rsidRDefault="00F31500" w:rsidP="002C5BC7">
            <w:pPr>
              <w:ind w:firstLine="0"/>
              <w:contextualSpacing/>
              <w:jc w:val="center"/>
              <w:rPr>
                <w:sz w:val="22"/>
              </w:rPr>
            </w:pPr>
            <w:r w:rsidRPr="00F32BA9">
              <w:rPr>
                <w:rStyle w:val="2CordiaUPC"/>
                <w:rFonts w:ascii="Times New Roman" w:hAnsi="Times New Roman" w:cs="Times New Roman"/>
                <w:b w:val="0"/>
                <w:color w:val="auto"/>
                <w:sz w:val="22"/>
                <w:szCs w:val="24"/>
              </w:rPr>
              <w:t>1</w:t>
            </w:r>
          </w:p>
        </w:tc>
        <w:tc>
          <w:tcPr>
            <w:tcW w:w="5176" w:type="dxa"/>
            <w:shd w:val="clear" w:color="000000" w:fill="FFFFFF"/>
            <w:vAlign w:val="center"/>
          </w:tcPr>
          <w:p w:rsidR="00F31500" w:rsidRPr="00F32BA9" w:rsidRDefault="00F31500" w:rsidP="002C5BC7">
            <w:pPr>
              <w:ind w:left="130" w:right="132" w:firstLine="0"/>
              <w:contextualSpacing/>
              <w:rPr>
                <w:sz w:val="22"/>
              </w:rPr>
            </w:pPr>
            <w:r w:rsidRPr="00F32BA9">
              <w:rPr>
                <w:sz w:val="22"/>
              </w:rPr>
              <w:t>Объём выручки (номинальный</w:t>
            </w:r>
            <w:r w:rsidR="003A60FE" w:rsidRPr="00F32BA9">
              <w:rPr>
                <w:sz w:val="22"/>
              </w:rPr>
              <w:t xml:space="preserve"> без учета инфляции</w:t>
            </w:r>
            <w:r w:rsidRPr="00F32BA9">
              <w:rPr>
                <w:sz w:val="22"/>
              </w:rPr>
              <w:t>)</w:t>
            </w:r>
          </w:p>
        </w:tc>
        <w:tc>
          <w:tcPr>
            <w:tcW w:w="1275" w:type="dxa"/>
            <w:shd w:val="clear" w:color="000000" w:fill="FFFFFF"/>
          </w:tcPr>
          <w:p w:rsidR="00F31500" w:rsidRPr="00F32BA9" w:rsidRDefault="00E51262" w:rsidP="00D90B67">
            <w:pPr>
              <w:ind w:firstLine="0"/>
              <w:jc w:val="center"/>
              <w:rPr>
                <w:sz w:val="24"/>
                <w:szCs w:val="24"/>
                <w:lang w:eastAsia="ru-RU"/>
              </w:rPr>
            </w:pPr>
            <w:r w:rsidRPr="00F32BA9">
              <w:rPr>
                <w:sz w:val="24"/>
                <w:szCs w:val="24"/>
                <w:lang w:eastAsia="ru-RU"/>
              </w:rPr>
              <w:t>млн. руб.</w:t>
            </w:r>
          </w:p>
        </w:tc>
        <w:tc>
          <w:tcPr>
            <w:tcW w:w="1276" w:type="dxa"/>
            <w:shd w:val="clear" w:color="000000" w:fill="FFFFFF"/>
          </w:tcPr>
          <w:p w:rsidR="00F31500" w:rsidRPr="00F32BA9" w:rsidRDefault="00F31500" w:rsidP="00AB16F1">
            <w:pPr>
              <w:ind w:firstLine="34"/>
              <w:jc w:val="right"/>
              <w:rPr>
                <w:sz w:val="24"/>
                <w:szCs w:val="24"/>
                <w:lang w:eastAsia="ru-RU"/>
              </w:rPr>
            </w:pPr>
            <w:r w:rsidRPr="00F32BA9">
              <w:rPr>
                <w:sz w:val="24"/>
                <w:szCs w:val="24"/>
                <w:lang w:eastAsia="ru-RU"/>
              </w:rPr>
              <w:t>1 495</w:t>
            </w:r>
          </w:p>
        </w:tc>
        <w:tc>
          <w:tcPr>
            <w:tcW w:w="992" w:type="dxa"/>
            <w:shd w:val="clear" w:color="000000" w:fill="FFFFFF"/>
          </w:tcPr>
          <w:p w:rsidR="00F31500" w:rsidRPr="00F32BA9" w:rsidRDefault="00F31500" w:rsidP="00AB16F1">
            <w:pPr>
              <w:ind w:firstLine="34"/>
              <w:jc w:val="right"/>
              <w:rPr>
                <w:sz w:val="24"/>
                <w:szCs w:val="24"/>
                <w:lang w:eastAsia="ru-RU"/>
              </w:rPr>
            </w:pPr>
            <w:r w:rsidRPr="00F32BA9">
              <w:rPr>
                <w:sz w:val="24"/>
                <w:szCs w:val="24"/>
                <w:lang w:val="en-US" w:eastAsia="ru-RU"/>
              </w:rPr>
              <w:t>563</w:t>
            </w:r>
          </w:p>
        </w:tc>
        <w:tc>
          <w:tcPr>
            <w:tcW w:w="1014" w:type="dxa"/>
            <w:shd w:val="clear" w:color="000000" w:fill="FFFFFF"/>
          </w:tcPr>
          <w:p w:rsidR="00F31500" w:rsidRPr="00F32BA9" w:rsidRDefault="00F31500" w:rsidP="00D90B67">
            <w:pPr>
              <w:ind w:firstLine="0"/>
              <w:jc w:val="right"/>
              <w:rPr>
                <w:sz w:val="24"/>
                <w:szCs w:val="24"/>
                <w:lang w:eastAsia="ru-RU"/>
              </w:rPr>
            </w:pPr>
            <w:r w:rsidRPr="00F32BA9">
              <w:rPr>
                <w:sz w:val="24"/>
                <w:szCs w:val="24"/>
                <w:lang w:eastAsia="ru-RU"/>
              </w:rPr>
              <w:t>305</w:t>
            </w:r>
          </w:p>
        </w:tc>
        <w:tc>
          <w:tcPr>
            <w:tcW w:w="1112" w:type="dxa"/>
            <w:shd w:val="clear" w:color="000000" w:fill="FFFFFF"/>
          </w:tcPr>
          <w:p w:rsidR="00F31500" w:rsidRPr="00F32BA9" w:rsidRDefault="00F31500" w:rsidP="00AB16F1">
            <w:pPr>
              <w:ind w:firstLine="120"/>
              <w:jc w:val="right"/>
              <w:rPr>
                <w:sz w:val="24"/>
                <w:szCs w:val="24"/>
                <w:lang w:eastAsia="ru-RU"/>
              </w:rPr>
            </w:pPr>
            <w:r w:rsidRPr="00F32BA9">
              <w:rPr>
                <w:sz w:val="24"/>
                <w:szCs w:val="24"/>
                <w:lang w:eastAsia="ru-RU"/>
              </w:rPr>
              <w:t>121,5</w:t>
            </w:r>
          </w:p>
        </w:tc>
        <w:tc>
          <w:tcPr>
            <w:tcW w:w="1264" w:type="dxa"/>
            <w:shd w:val="clear" w:color="000000" w:fill="FFFFFF"/>
          </w:tcPr>
          <w:p w:rsidR="00F31500" w:rsidRPr="00F32BA9" w:rsidRDefault="00F31500" w:rsidP="00D90B67">
            <w:pPr>
              <w:ind w:firstLine="0"/>
              <w:jc w:val="right"/>
              <w:rPr>
                <w:sz w:val="24"/>
                <w:szCs w:val="24"/>
                <w:lang w:eastAsia="ru-RU"/>
              </w:rPr>
            </w:pPr>
            <w:r w:rsidRPr="00F32BA9">
              <w:rPr>
                <w:sz w:val="24"/>
                <w:szCs w:val="24"/>
                <w:lang w:eastAsia="ru-RU"/>
              </w:rPr>
              <w:t>275</w:t>
            </w:r>
          </w:p>
        </w:tc>
        <w:tc>
          <w:tcPr>
            <w:tcW w:w="1146" w:type="dxa"/>
            <w:shd w:val="clear" w:color="000000" w:fill="FFFFFF"/>
          </w:tcPr>
          <w:p w:rsidR="00F31500" w:rsidRPr="00F32BA9" w:rsidRDefault="00F31500" w:rsidP="00AB16F1">
            <w:pPr>
              <w:ind w:firstLine="46"/>
              <w:jc w:val="right"/>
              <w:rPr>
                <w:sz w:val="24"/>
                <w:szCs w:val="24"/>
                <w:lang w:eastAsia="ru-RU"/>
              </w:rPr>
            </w:pPr>
            <w:r w:rsidRPr="00F32BA9">
              <w:rPr>
                <w:sz w:val="24"/>
                <w:szCs w:val="24"/>
                <w:lang w:eastAsia="ru-RU"/>
              </w:rPr>
              <w:t>120</w:t>
            </w:r>
          </w:p>
        </w:tc>
      </w:tr>
      <w:tr w:rsidR="00F32BA9" w:rsidRPr="00F32BA9" w:rsidTr="00714ED4">
        <w:trPr>
          <w:trHeight w:val="20"/>
        </w:trPr>
        <w:tc>
          <w:tcPr>
            <w:tcW w:w="637" w:type="dxa"/>
            <w:shd w:val="clear" w:color="000000" w:fill="FFFFFF"/>
            <w:vAlign w:val="center"/>
          </w:tcPr>
          <w:p w:rsidR="00F31500" w:rsidRPr="00F32BA9" w:rsidRDefault="00F31500" w:rsidP="002C5BC7">
            <w:pPr>
              <w:ind w:firstLine="0"/>
              <w:contextualSpacing/>
              <w:jc w:val="center"/>
              <w:rPr>
                <w:sz w:val="22"/>
              </w:rPr>
            </w:pPr>
            <w:r w:rsidRPr="00F32BA9">
              <w:rPr>
                <w:sz w:val="22"/>
              </w:rPr>
              <w:t>2</w:t>
            </w:r>
          </w:p>
        </w:tc>
        <w:tc>
          <w:tcPr>
            <w:tcW w:w="5176" w:type="dxa"/>
            <w:shd w:val="clear" w:color="000000" w:fill="FFFFFF"/>
            <w:vAlign w:val="center"/>
          </w:tcPr>
          <w:p w:rsidR="00F31500" w:rsidRPr="00F32BA9" w:rsidRDefault="00F31500" w:rsidP="002C5BC7">
            <w:pPr>
              <w:ind w:left="130" w:right="132" w:firstLine="0"/>
              <w:contextualSpacing/>
              <w:rPr>
                <w:sz w:val="22"/>
              </w:rPr>
            </w:pPr>
            <w:r w:rsidRPr="00F32BA9">
              <w:rPr>
                <w:sz w:val="22"/>
              </w:rPr>
              <w:t>Объём реализации продукции, в том числе в штуках</w:t>
            </w:r>
          </w:p>
        </w:tc>
        <w:tc>
          <w:tcPr>
            <w:tcW w:w="1275" w:type="dxa"/>
            <w:shd w:val="clear" w:color="000000" w:fill="FFFFFF"/>
          </w:tcPr>
          <w:p w:rsidR="00F31500" w:rsidRPr="00F32BA9" w:rsidRDefault="00E51262" w:rsidP="00D90B67">
            <w:pPr>
              <w:ind w:firstLine="0"/>
              <w:jc w:val="center"/>
              <w:rPr>
                <w:sz w:val="24"/>
                <w:szCs w:val="24"/>
                <w:lang w:eastAsia="ru-RU"/>
              </w:rPr>
            </w:pPr>
            <w:r w:rsidRPr="00F32BA9">
              <w:rPr>
                <w:sz w:val="24"/>
                <w:szCs w:val="24"/>
                <w:lang w:eastAsia="ru-RU"/>
              </w:rPr>
              <w:t>шт.</w:t>
            </w:r>
          </w:p>
        </w:tc>
        <w:tc>
          <w:tcPr>
            <w:tcW w:w="1276" w:type="dxa"/>
            <w:shd w:val="clear" w:color="000000" w:fill="FFFFFF"/>
          </w:tcPr>
          <w:p w:rsidR="00F31500" w:rsidRPr="00F32BA9" w:rsidRDefault="00F31500" w:rsidP="00AB16F1">
            <w:pPr>
              <w:ind w:firstLine="34"/>
              <w:jc w:val="right"/>
              <w:rPr>
                <w:sz w:val="24"/>
                <w:szCs w:val="24"/>
                <w:lang w:eastAsia="ru-RU"/>
              </w:rPr>
            </w:pPr>
            <w:r w:rsidRPr="00F32BA9">
              <w:rPr>
                <w:sz w:val="24"/>
                <w:szCs w:val="24"/>
                <w:lang w:eastAsia="ru-RU"/>
              </w:rPr>
              <w:t>1 625 000</w:t>
            </w:r>
          </w:p>
        </w:tc>
        <w:tc>
          <w:tcPr>
            <w:tcW w:w="992" w:type="dxa"/>
            <w:shd w:val="clear" w:color="000000" w:fill="FFFFFF"/>
          </w:tcPr>
          <w:p w:rsidR="00F31500" w:rsidRPr="00F32BA9" w:rsidRDefault="00F31500" w:rsidP="00AB16F1">
            <w:pPr>
              <w:ind w:firstLine="34"/>
              <w:jc w:val="right"/>
              <w:rPr>
                <w:sz w:val="24"/>
                <w:szCs w:val="24"/>
                <w:lang w:eastAsia="ru-RU"/>
              </w:rPr>
            </w:pPr>
            <w:r w:rsidRPr="00F32BA9">
              <w:rPr>
                <w:sz w:val="24"/>
                <w:szCs w:val="24"/>
                <w:lang w:eastAsia="ru-RU"/>
              </w:rPr>
              <w:t>-</w:t>
            </w:r>
          </w:p>
        </w:tc>
        <w:tc>
          <w:tcPr>
            <w:tcW w:w="1014" w:type="dxa"/>
            <w:shd w:val="clear" w:color="000000" w:fill="FFFFFF"/>
          </w:tcPr>
          <w:p w:rsidR="00F31500" w:rsidRPr="00F32BA9" w:rsidRDefault="00F31500" w:rsidP="00D90B67">
            <w:pPr>
              <w:ind w:firstLine="0"/>
              <w:jc w:val="right"/>
              <w:rPr>
                <w:sz w:val="24"/>
                <w:szCs w:val="24"/>
                <w:lang w:eastAsia="ru-RU"/>
              </w:rPr>
            </w:pPr>
            <w:r w:rsidRPr="00F32BA9">
              <w:rPr>
                <w:sz w:val="24"/>
                <w:szCs w:val="24"/>
                <w:lang w:eastAsia="ru-RU"/>
              </w:rPr>
              <w:t>31 100</w:t>
            </w:r>
          </w:p>
        </w:tc>
        <w:tc>
          <w:tcPr>
            <w:tcW w:w="1112" w:type="dxa"/>
            <w:shd w:val="clear" w:color="000000" w:fill="FFFFFF"/>
          </w:tcPr>
          <w:p w:rsidR="00F31500" w:rsidRPr="00F32BA9" w:rsidRDefault="00F31500" w:rsidP="00AB16F1">
            <w:pPr>
              <w:ind w:firstLine="120"/>
              <w:jc w:val="right"/>
              <w:rPr>
                <w:sz w:val="24"/>
                <w:szCs w:val="24"/>
                <w:lang w:eastAsia="ru-RU"/>
              </w:rPr>
            </w:pPr>
            <w:r w:rsidRPr="00F32BA9">
              <w:rPr>
                <w:sz w:val="24"/>
                <w:szCs w:val="24"/>
                <w:lang w:eastAsia="ru-RU"/>
              </w:rPr>
              <w:t>1 600</w:t>
            </w:r>
          </w:p>
        </w:tc>
        <w:tc>
          <w:tcPr>
            <w:tcW w:w="1264" w:type="dxa"/>
            <w:shd w:val="clear" w:color="000000" w:fill="FFFFFF"/>
          </w:tcPr>
          <w:p w:rsidR="00F31500" w:rsidRPr="00F32BA9" w:rsidRDefault="00F31500" w:rsidP="00D90B67">
            <w:pPr>
              <w:ind w:firstLine="0"/>
              <w:jc w:val="right"/>
              <w:rPr>
                <w:sz w:val="24"/>
                <w:szCs w:val="24"/>
                <w:lang w:eastAsia="ru-RU"/>
              </w:rPr>
            </w:pPr>
            <w:r w:rsidRPr="00F32BA9">
              <w:rPr>
                <w:sz w:val="24"/>
                <w:szCs w:val="24"/>
                <w:lang w:eastAsia="ru-RU"/>
              </w:rPr>
              <w:t>5 900</w:t>
            </w:r>
          </w:p>
        </w:tc>
        <w:tc>
          <w:tcPr>
            <w:tcW w:w="1146" w:type="dxa"/>
            <w:shd w:val="clear" w:color="000000" w:fill="FFFFFF"/>
          </w:tcPr>
          <w:p w:rsidR="00F31500" w:rsidRPr="00F32BA9" w:rsidRDefault="00F31500" w:rsidP="00AB16F1">
            <w:pPr>
              <w:ind w:firstLine="46"/>
              <w:jc w:val="right"/>
              <w:rPr>
                <w:sz w:val="24"/>
                <w:szCs w:val="24"/>
                <w:lang w:eastAsia="ru-RU"/>
              </w:rPr>
            </w:pPr>
            <w:r w:rsidRPr="00F32BA9">
              <w:rPr>
                <w:sz w:val="24"/>
                <w:szCs w:val="24"/>
                <w:lang w:eastAsia="ru-RU"/>
              </w:rPr>
              <w:t>117,7</w:t>
            </w:r>
          </w:p>
        </w:tc>
      </w:tr>
      <w:tr w:rsidR="00F31500" w:rsidRPr="00952726" w:rsidTr="00714ED4">
        <w:trPr>
          <w:trHeight w:val="20"/>
        </w:trPr>
        <w:tc>
          <w:tcPr>
            <w:tcW w:w="637" w:type="dxa"/>
            <w:shd w:val="clear" w:color="000000" w:fill="FFFFFF"/>
            <w:vAlign w:val="center"/>
          </w:tcPr>
          <w:p w:rsidR="00F31500" w:rsidRPr="00D90B67" w:rsidRDefault="00F31500" w:rsidP="002C5BC7">
            <w:pPr>
              <w:ind w:firstLine="0"/>
              <w:contextualSpacing/>
              <w:jc w:val="center"/>
              <w:rPr>
                <w:color w:val="000000"/>
                <w:sz w:val="22"/>
              </w:rPr>
            </w:pPr>
            <w:r>
              <w:rPr>
                <w:color w:val="000000"/>
                <w:sz w:val="22"/>
              </w:rPr>
              <w:t>3</w:t>
            </w:r>
          </w:p>
        </w:tc>
        <w:tc>
          <w:tcPr>
            <w:tcW w:w="5176" w:type="dxa"/>
            <w:shd w:val="clear" w:color="000000" w:fill="FFFFFF"/>
            <w:vAlign w:val="center"/>
          </w:tcPr>
          <w:p w:rsidR="00F31500" w:rsidRPr="00D90B67" w:rsidRDefault="00F31500" w:rsidP="002C5BC7">
            <w:pPr>
              <w:ind w:left="130" w:right="132" w:firstLine="0"/>
              <w:contextualSpacing/>
              <w:rPr>
                <w:color w:val="000000"/>
                <w:sz w:val="22"/>
              </w:rPr>
            </w:pPr>
            <w:r w:rsidRPr="00D90B67">
              <w:rPr>
                <w:sz w:val="22"/>
              </w:rPr>
              <w:t>Среднесписочная численность работающих</w:t>
            </w:r>
          </w:p>
        </w:tc>
        <w:tc>
          <w:tcPr>
            <w:tcW w:w="1275" w:type="dxa"/>
            <w:shd w:val="clear" w:color="000000" w:fill="FFFFFF"/>
          </w:tcPr>
          <w:p w:rsidR="00F31500" w:rsidRPr="00D90B67" w:rsidRDefault="00E51262" w:rsidP="00D90B67">
            <w:pPr>
              <w:ind w:firstLine="0"/>
              <w:jc w:val="center"/>
              <w:rPr>
                <w:sz w:val="24"/>
                <w:szCs w:val="24"/>
                <w:lang w:eastAsia="ru-RU"/>
              </w:rPr>
            </w:pPr>
            <w:r w:rsidRPr="00D90B67">
              <w:rPr>
                <w:sz w:val="24"/>
                <w:szCs w:val="24"/>
                <w:lang w:eastAsia="ru-RU"/>
              </w:rPr>
              <w:t>чел.</w:t>
            </w:r>
          </w:p>
        </w:tc>
        <w:tc>
          <w:tcPr>
            <w:tcW w:w="1276" w:type="dxa"/>
            <w:shd w:val="clear" w:color="000000" w:fill="FFFFFF"/>
          </w:tcPr>
          <w:p w:rsidR="00F31500" w:rsidRPr="00D90B67" w:rsidRDefault="00F31500" w:rsidP="00AB16F1">
            <w:pPr>
              <w:ind w:firstLine="34"/>
              <w:jc w:val="right"/>
              <w:rPr>
                <w:sz w:val="24"/>
                <w:szCs w:val="24"/>
                <w:lang w:eastAsia="ru-RU"/>
              </w:rPr>
            </w:pPr>
            <w:r w:rsidRPr="00D90B67">
              <w:rPr>
                <w:sz w:val="24"/>
                <w:szCs w:val="24"/>
                <w:lang w:eastAsia="ru-RU"/>
              </w:rPr>
              <w:t>250</w:t>
            </w:r>
          </w:p>
        </w:tc>
        <w:tc>
          <w:tcPr>
            <w:tcW w:w="992" w:type="dxa"/>
            <w:shd w:val="clear" w:color="000000" w:fill="FFFFFF"/>
          </w:tcPr>
          <w:p w:rsidR="00F31500" w:rsidRPr="00D90B67" w:rsidRDefault="00F31500" w:rsidP="00AB16F1">
            <w:pPr>
              <w:ind w:firstLine="34"/>
              <w:jc w:val="right"/>
              <w:rPr>
                <w:sz w:val="24"/>
                <w:szCs w:val="24"/>
                <w:lang w:eastAsia="ru-RU"/>
              </w:rPr>
            </w:pPr>
            <w:r w:rsidRPr="00D90B67">
              <w:rPr>
                <w:sz w:val="24"/>
                <w:szCs w:val="24"/>
                <w:lang w:val="en-US" w:eastAsia="ru-RU"/>
              </w:rPr>
              <w:t>137</w:t>
            </w:r>
          </w:p>
        </w:tc>
        <w:tc>
          <w:tcPr>
            <w:tcW w:w="1014" w:type="dxa"/>
            <w:shd w:val="clear" w:color="000000" w:fill="FFFFFF"/>
          </w:tcPr>
          <w:p w:rsidR="00F31500" w:rsidRPr="00D90B67" w:rsidRDefault="00F31500" w:rsidP="00D90B67">
            <w:pPr>
              <w:ind w:firstLine="0"/>
              <w:jc w:val="right"/>
              <w:rPr>
                <w:sz w:val="24"/>
                <w:szCs w:val="24"/>
                <w:lang w:eastAsia="ru-RU"/>
              </w:rPr>
            </w:pPr>
            <w:r w:rsidRPr="00D90B67">
              <w:rPr>
                <w:sz w:val="24"/>
                <w:szCs w:val="24"/>
                <w:lang w:eastAsia="ru-RU"/>
              </w:rPr>
              <w:t>125</w:t>
            </w:r>
          </w:p>
        </w:tc>
        <w:tc>
          <w:tcPr>
            <w:tcW w:w="1112" w:type="dxa"/>
            <w:shd w:val="clear" w:color="000000" w:fill="FFFFFF"/>
          </w:tcPr>
          <w:p w:rsidR="00F31500" w:rsidRPr="00D90B67" w:rsidRDefault="00F31500" w:rsidP="00AB16F1">
            <w:pPr>
              <w:ind w:firstLine="120"/>
              <w:jc w:val="right"/>
              <w:rPr>
                <w:sz w:val="24"/>
                <w:szCs w:val="24"/>
                <w:lang w:eastAsia="ru-RU"/>
              </w:rPr>
            </w:pPr>
            <w:r w:rsidRPr="00D90B67">
              <w:rPr>
                <w:sz w:val="24"/>
                <w:szCs w:val="24"/>
                <w:lang w:eastAsia="ru-RU"/>
              </w:rPr>
              <w:t>105</w:t>
            </w:r>
          </w:p>
        </w:tc>
        <w:tc>
          <w:tcPr>
            <w:tcW w:w="1264" w:type="dxa"/>
            <w:shd w:val="clear" w:color="000000" w:fill="FFFFFF"/>
          </w:tcPr>
          <w:p w:rsidR="00F31500" w:rsidRPr="00D90B67" w:rsidRDefault="00F31500" w:rsidP="00D90B67">
            <w:pPr>
              <w:ind w:firstLine="0"/>
              <w:jc w:val="right"/>
              <w:rPr>
                <w:sz w:val="24"/>
                <w:szCs w:val="24"/>
                <w:lang w:eastAsia="ru-RU"/>
              </w:rPr>
            </w:pPr>
            <w:r w:rsidRPr="00D90B67">
              <w:rPr>
                <w:sz w:val="24"/>
                <w:szCs w:val="24"/>
                <w:lang w:eastAsia="ru-RU"/>
              </w:rPr>
              <w:t>60</w:t>
            </w:r>
          </w:p>
        </w:tc>
        <w:tc>
          <w:tcPr>
            <w:tcW w:w="1146" w:type="dxa"/>
            <w:shd w:val="clear" w:color="000000" w:fill="FFFFFF"/>
          </w:tcPr>
          <w:p w:rsidR="00F31500" w:rsidRPr="00D90B67" w:rsidRDefault="00F31500" w:rsidP="00AB16F1">
            <w:pPr>
              <w:ind w:firstLine="46"/>
              <w:jc w:val="right"/>
              <w:rPr>
                <w:sz w:val="24"/>
                <w:szCs w:val="24"/>
                <w:lang w:eastAsia="ru-RU"/>
              </w:rPr>
            </w:pPr>
            <w:r w:rsidRPr="00D90B67">
              <w:rPr>
                <w:sz w:val="24"/>
                <w:szCs w:val="24"/>
                <w:lang w:eastAsia="ru-RU"/>
              </w:rPr>
              <w:t>42</w:t>
            </w:r>
          </w:p>
        </w:tc>
      </w:tr>
      <w:tr w:rsidR="00F31500" w:rsidRPr="00952726" w:rsidTr="00714ED4">
        <w:trPr>
          <w:trHeight w:val="20"/>
        </w:trPr>
        <w:tc>
          <w:tcPr>
            <w:tcW w:w="637" w:type="dxa"/>
            <w:shd w:val="clear" w:color="000000" w:fill="FFFFFF"/>
            <w:vAlign w:val="center"/>
          </w:tcPr>
          <w:p w:rsidR="00F31500" w:rsidRPr="00D90B67" w:rsidRDefault="00F31500" w:rsidP="002C5BC7">
            <w:pPr>
              <w:ind w:firstLine="0"/>
              <w:contextualSpacing/>
              <w:jc w:val="center"/>
              <w:rPr>
                <w:color w:val="000000"/>
                <w:sz w:val="22"/>
              </w:rPr>
            </w:pPr>
            <w:r>
              <w:rPr>
                <w:color w:val="000000"/>
                <w:sz w:val="22"/>
              </w:rPr>
              <w:t>4</w:t>
            </w:r>
          </w:p>
        </w:tc>
        <w:tc>
          <w:tcPr>
            <w:tcW w:w="5176" w:type="dxa"/>
            <w:shd w:val="clear" w:color="000000" w:fill="FFFFFF"/>
            <w:vAlign w:val="center"/>
          </w:tcPr>
          <w:p w:rsidR="00F31500" w:rsidRPr="00D90B67" w:rsidRDefault="00F31500" w:rsidP="002C5BC7">
            <w:pPr>
              <w:ind w:left="130" w:right="132" w:firstLine="0"/>
              <w:contextualSpacing/>
              <w:rPr>
                <w:color w:val="000000"/>
                <w:sz w:val="22"/>
              </w:rPr>
            </w:pPr>
            <w:r w:rsidRPr="00D90B67">
              <w:rPr>
                <w:sz w:val="22"/>
              </w:rPr>
              <w:t>Среднемесячная заработная плата</w:t>
            </w:r>
          </w:p>
        </w:tc>
        <w:tc>
          <w:tcPr>
            <w:tcW w:w="1275" w:type="dxa"/>
            <w:shd w:val="clear" w:color="000000" w:fill="FFFFFF"/>
          </w:tcPr>
          <w:p w:rsidR="00F31500" w:rsidRPr="00D90B67" w:rsidRDefault="00E51262" w:rsidP="00D90B67">
            <w:pPr>
              <w:ind w:firstLine="0"/>
              <w:jc w:val="center"/>
              <w:rPr>
                <w:sz w:val="24"/>
                <w:szCs w:val="24"/>
                <w:lang w:eastAsia="ru-RU"/>
              </w:rPr>
            </w:pPr>
            <w:r w:rsidRPr="00D90B67">
              <w:rPr>
                <w:sz w:val="24"/>
                <w:szCs w:val="24"/>
                <w:lang w:eastAsia="ru-RU"/>
              </w:rPr>
              <w:t>тыс.</w:t>
            </w:r>
            <w:r>
              <w:rPr>
                <w:sz w:val="24"/>
                <w:szCs w:val="24"/>
                <w:lang w:eastAsia="ru-RU"/>
              </w:rPr>
              <w:t xml:space="preserve"> </w:t>
            </w:r>
            <w:r w:rsidRPr="00D90B67">
              <w:rPr>
                <w:sz w:val="24"/>
                <w:szCs w:val="24"/>
                <w:lang w:eastAsia="ru-RU"/>
              </w:rPr>
              <w:t>руб.</w:t>
            </w:r>
          </w:p>
        </w:tc>
        <w:tc>
          <w:tcPr>
            <w:tcW w:w="1276" w:type="dxa"/>
            <w:shd w:val="clear" w:color="000000" w:fill="FFFFFF"/>
          </w:tcPr>
          <w:p w:rsidR="00F31500" w:rsidRPr="00D90B67" w:rsidRDefault="00F31500" w:rsidP="00AB16F1">
            <w:pPr>
              <w:ind w:firstLine="34"/>
              <w:jc w:val="right"/>
              <w:rPr>
                <w:sz w:val="24"/>
                <w:szCs w:val="24"/>
                <w:lang w:eastAsia="ru-RU"/>
              </w:rPr>
            </w:pPr>
            <w:r w:rsidRPr="00D90B67">
              <w:rPr>
                <w:sz w:val="24"/>
                <w:szCs w:val="24"/>
                <w:lang w:eastAsia="ru-RU"/>
              </w:rPr>
              <w:t>50</w:t>
            </w:r>
          </w:p>
        </w:tc>
        <w:tc>
          <w:tcPr>
            <w:tcW w:w="992" w:type="dxa"/>
            <w:shd w:val="clear" w:color="000000" w:fill="FFFFFF"/>
          </w:tcPr>
          <w:p w:rsidR="00F31500" w:rsidRPr="00D90B67" w:rsidRDefault="00F31500" w:rsidP="00AB16F1">
            <w:pPr>
              <w:ind w:firstLine="34"/>
              <w:jc w:val="right"/>
              <w:rPr>
                <w:sz w:val="24"/>
                <w:szCs w:val="24"/>
                <w:lang w:eastAsia="ru-RU"/>
              </w:rPr>
            </w:pPr>
            <w:r w:rsidRPr="00D90B67">
              <w:rPr>
                <w:sz w:val="24"/>
                <w:szCs w:val="24"/>
                <w:lang w:val="en-US" w:eastAsia="ru-RU"/>
              </w:rPr>
              <w:t>48</w:t>
            </w:r>
          </w:p>
        </w:tc>
        <w:tc>
          <w:tcPr>
            <w:tcW w:w="1014" w:type="dxa"/>
            <w:shd w:val="clear" w:color="000000" w:fill="FFFFFF"/>
          </w:tcPr>
          <w:p w:rsidR="00F31500" w:rsidRPr="00D90B67" w:rsidRDefault="00F31500" w:rsidP="00D90B67">
            <w:pPr>
              <w:ind w:firstLine="0"/>
              <w:jc w:val="right"/>
              <w:rPr>
                <w:sz w:val="24"/>
                <w:szCs w:val="24"/>
                <w:lang w:eastAsia="ru-RU"/>
              </w:rPr>
            </w:pPr>
            <w:r w:rsidRPr="00D90B67">
              <w:rPr>
                <w:sz w:val="24"/>
                <w:szCs w:val="24"/>
                <w:lang w:eastAsia="ru-RU"/>
              </w:rPr>
              <w:t>76</w:t>
            </w:r>
          </w:p>
        </w:tc>
        <w:tc>
          <w:tcPr>
            <w:tcW w:w="1112" w:type="dxa"/>
            <w:shd w:val="clear" w:color="000000" w:fill="FFFFFF"/>
          </w:tcPr>
          <w:p w:rsidR="00F31500" w:rsidRPr="00D90B67" w:rsidRDefault="00F31500" w:rsidP="00AB16F1">
            <w:pPr>
              <w:ind w:firstLine="120"/>
              <w:jc w:val="right"/>
              <w:rPr>
                <w:sz w:val="24"/>
                <w:szCs w:val="24"/>
                <w:lang w:eastAsia="ru-RU"/>
              </w:rPr>
            </w:pPr>
            <w:r w:rsidRPr="00D90B67">
              <w:rPr>
                <w:sz w:val="24"/>
                <w:szCs w:val="24"/>
                <w:lang w:eastAsia="ru-RU"/>
              </w:rPr>
              <w:t>37,3</w:t>
            </w:r>
          </w:p>
        </w:tc>
        <w:tc>
          <w:tcPr>
            <w:tcW w:w="1264" w:type="dxa"/>
            <w:shd w:val="clear" w:color="000000" w:fill="FFFFFF"/>
          </w:tcPr>
          <w:p w:rsidR="00F31500" w:rsidRPr="00D90B67" w:rsidRDefault="00F31500" w:rsidP="00D90B67">
            <w:pPr>
              <w:ind w:firstLine="0"/>
              <w:jc w:val="right"/>
              <w:rPr>
                <w:sz w:val="24"/>
                <w:szCs w:val="24"/>
                <w:lang w:eastAsia="ru-RU"/>
              </w:rPr>
            </w:pPr>
            <w:r w:rsidRPr="00D90B67">
              <w:rPr>
                <w:sz w:val="24"/>
                <w:szCs w:val="24"/>
                <w:lang w:eastAsia="ru-RU"/>
              </w:rPr>
              <w:t>42</w:t>
            </w:r>
          </w:p>
        </w:tc>
        <w:tc>
          <w:tcPr>
            <w:tcW w:w="1146" w:type="dxa"/>
            <w:shd w:val="clear" w:color="000000" w:fill="FFFFFF"/>
          </w:tcPr>
          <w:p w:rsidR="00F31500" w:rsidRPr="00D90B67" w:rsidRDefault="00F31500" w:rsidP="00AB16F1">
            <w:pPr>
              <w:ind w:firstLine="46"/>
              <w:jc w:val="right"/>
              <w:rPr>
                <w:sz w:val="24"/>
                <w:szCs w:val="24"/>
                <w:lang w:eastAsia="ru-RU"/>
              </w:rPr>
            </w:pPr>
            <w:r w:rsidRPr="00D90B67">
              <w:rPr>
                <w:sz w:val="24"/>
                <w:szCs w:val="24"/>
                <w:lang w:eastAsia="ru-RU"/>
              </w:rPr>
              <w:t>35,6</w:t>
            </w:r>
          </w:p>
        </w:tc>
      </w:tr>
      <w:tr w:rsidR="00F31500" w:rsidRPr="00952726" w:rsidTr="00714ED4">
        <w:trPr>
          <w:trHeight w:val="20"/>
        </w:trPr>
        <w:tc>
          <w:tcPr>
            <w:tcW w:w="637" w:type="dxa"/>
            <w:shd w:val="clear" w:color="000000" w:fill="FFFFFF"/>
            <w:vAlign w:val="center"/>
          </w:tcPr>
          <w:p w:rsidR="00F31500" w:rsidRPr="00F311C1" w:rsidRDefault="00F31500" w:rsidP="002C5BC7">
            <w:pPr>
              <w:ind w:firstLine="0"/>
              <w:contextualSpacing/>
              <w:jc w:val="center"/>
              <w:rPr>
                <w:color w:val="000000"/>
                <w:sz w:val="22"/>
              </w:rPr>
            </w:pPr>
            <w:r>
              <w:rPr>
                <w:color w:val="000000"/>
                <w:sz w:val="22"/>
              </w:rPr>
              <w:t>5</w:t>
            </w:r>
          </w:p>
        </w:tc>
        <w:tc>
          <w:tcPr>
            <w:tcW w:w="5176" w:type="dxa"/>
            <w:shd w:val="clear" w:color="000000" w:fill="FFFFFF"/>
            <w:vAlign w:val="center"/>
          </w:tcPr>
          <w:p w:rsidR="00F31500" w:rsidRPr="00F311C1" w:rsidRDefault="00F31500" w:rsidP="002C5BC7">
            <w:pPr>
              <w:ind w:left="130" w:right="132" w:firstLine="0"/>
              <w:contextualSpacing/>
              <w:rPr>
                <w:color w:val="000000"/>
                <w:sz w:val="22"/>
              </w:rPr>
            </w:pPr>
            <w:r w:rsidRPr="00F311C1">
              <w:rPr>
                <w:sz w:val="22"/>
              </w:rPr>
              <w:t>Величина активов</w:t>
            </w:r>
          </w:p>
        </w:tc>
        <w:tc>
          <w:tcPr>
            <w:tcW w:w="1275" w:type="dxa"/>
            <w:shd w:val="clear" w:color="000000" w:fill="FFFFFF"/>
          </w:tcPr>
          <w:p w:rsidR="00F31500" w:rsidRPr="00D90B67" w:rsidRDefault="00E51262" w:rsidP="00D90B67">
            <w:pPr>
              <w:ind w:firstLine="0"/>
              <w:jc w:val="center"/>
              <w:rPr>
                <w:sz w:val="24"/>
                <w:szCs w:val="24"/>
                <w:lang w:eastAsia="ru-RU"/>
              </w:rPr>
            </w:pPr>
            <w:r w:rsidRPr="00D90B67">
              <w:rPr>
                <w:sz w:val="24"/>
                <w:szCs w:val="24"/>
                <w:lang w:eastAsia="ru-RU"/>
              </w:rPr>
              <w:t>млн.</w:t>
            </w:r>
            <w:r>
              <w:rPr>
                <w:sz w:val="24"/>
                <w:szCs w:val="24"/>
                <w:lang w:eastAsia="ru-RU"/>
              </w:rPr>
              <w:t xml:space="preserve"> </w:t>
            </w:r>
            <w:r w:rsidRPr="00D90B67">
              <w:rPr>
                <w:sz w:val="24"/>
                <w:szCs w:val="24"/>
                <w:lang w:eastAsia="ru-RU"/>
              </w:rPr>
              <w:t>руб.</w:t>
            </w:r>
          </w:p>
        </w:tc>
        <w:tc>
          <w:tcPr>
            <w:tcW w:w="1276" w:type="dxa"/>
            <w:shd w:val="clear" w:color="000000" w:fill="FFFFFF"/>
          </w:tcPr>
          <w:p w:rsidR="00F31500" w:rsidRPr="00D90B67" w:rsidRDefault="00F31500" w:rsidP="00AB16F1">
            <w:pPr>
              <w:ind w:firstLine="34"/>
              <w:jc w:val="right"/>
              <w:rPr>
                <w:sz w:val="24"/>
                <w:szCs w:val="24"/>
                <w:lang w:eastAsia="ru-RU"/>
              </w:rPr>
            </w:pPr>
            <w:r w:rsidRPr="00D90B67">
              <w:rPr>
                <w:sz w:val="24"/>
                <w:szCs w:val="24"/>
                <w:lang w:eastAsia="ru-RU"/>
              </w:rPr>
              <w:t>2000</w:t>
            </w:r>
          </w:p>
        </w:tc>
        <w:tc>
          <w:tcPr>
            <w:tcW w:w="992" w:type="dxa"/>
            <w:shd w:val="clear" w:color="000000" w:fill="FFFFFF"/>
          </w:tcPr>
          <w:p w:rsidR="00F31500" w:rsidRPr="00D90B67" w:rsidRDefault="00F31500" w:rsidP="00AB16F1">
            <w:pPr>
              <w:ind w:firstLine="34"/>
              <w:jc w:val="right"/>
              <w:rPr>
                <w:sz w:val="24"/>
                <w:szCs w:val="24"/>
                <w:lang w:eastAsia="ru-RU"/>
              </w:rPr>
            </w:pPr>
            <w:r w:rsidRPr="00D90B67">
              <w:rPr>
                <w:sz w:val="24"/>
                <w:szCs w:val="24"/>
                <w:lang w:val="en-US" w:eastAsia="ru-RU"/>
              </w:rPr>
              <w:t>765</w:t>
            </w:r>
          </w:p>
        </w:tc>
        <w:tc>
          <w:tcPr>
            <w:tcW w:w="1014" w:type="dxa"/>
            <w:shd w:val="clear" w:color="000000" w:fill="FFFFFF"/>
          </w:tcPr>
          <w:p w:rsidR="00F31500" w:rsidRPr="00D90B67" w:rsidRDefault="00F31500" w:rsidP="00D90B67">
            <w:pPr>
              <w:ind w:firstLine="0"/>
              <w:jc w:val="right"/>
              <w:rPr>
                <w:sz w:val="24"/>
                <w:szCs w:val="24"/>
                <w:lang w:eastAsia="ru-RU"/>
              </w:rPr>
            </w:pPr>
            <w:r w:rsidRPr="00D90B67">
              <w:rPr>
                <w:sz w:val="24"/>
                <w:szCs w:val="24"/>
                <w:lang w:eastAsia="ru-RU"/>
              </w:rPr>
              <w:t>155</w:t>
            </w:r>
          </w:p>
        </w:tc>
        <w:tc>
          <w:tcPr>
            <w:tcW w:w="1112" w:type="dxa"/>
            <w:shd w:val="clear" w:color="000000" w:fill="FFFFFF"/>
          </w:tcPr>
          <w:p w:rsidR="00F31500" w:rsidRPr="00D90B67" w:rsidRDefault="00F31500" w:rsidP="00AB16F1">
            <w:pPr>
              <w:ind w:firstLine="120"/>
              <w:jc w:val="right"/>
              <w:rPr>
                <w:sz w:val="24"/>
                <w:szCs w:val="24"/>
                <w:lang w:eastAsia="ru-RU"/>
              </w:rPr>
            </w:pPr>
            <w:r w:rsidRPr="00D90B67">
              <w:rPr>
                <w:sz w:val="24"/>
                <w:szCs w:val="24"/>
                <w:lang w:eastAsia="ru-RU"/>
              </w:rPr>
              <w:t>176</w:t>
            </w:r>
          </w:p>
        </w:tc>
        <w:tc>
          <w:tcPr>
            <w:tcW w:w="1264" w:type="dxa"/>
            <w:shd w:val="clear" w:color="000000" w:fill="FFFFFF"/>
          </w:tcPr>
          <w:p w:rsidR="00F31500" w:rsidRPr="00D90B67" w:rsidRDefault="00F31500" w:rsidP="00D90B67">
            <w:pPr>
              <w:ind w:firstLine="0"/>
              <w:jc w:val="right"/>
              <w:rPr>
                <w:sz w:val="24"/>
                <w:szCs w:val="24"/>
                <w:lang w:eastAsia="ru-RU"/>
              </w:rPr>
            </w:pPr>
            <w:r w:rsidRPr="00D90B67">
              <w:rPr>
                <w:sz w:val="24"/>
                <w:szCs w:val="24"/>
                <w:lang w:eastAsia="ru-RU"/>
              </w:rPr>
              <w:t>227</w:t>
            </w:r>
          </w:p>
        </w:tc>
        <w:tc>
          <w:tcPr>
            <w:tcW w:w="1146" w:type="dxa"/>
            <w:shd w:val="clear" w:color="000000" w:fill="FFFFFF"/>
          </w:tcPr>
          <w:p w:rsidR="00F31500" w:rsidRPr="00D90B67" w:rsidRDefault="00F31500" w:rsidP="00AB16F1">
            <w:pPr>
              <w:ind w:firstLine="46"/>
              <w:jc w:val="right"/>
              <w:rPr>
                <w:sz w:val="24"/>
                <w:szCs w:val="24"/>
                <w:lang w:eastAsia="ru-RU"/>
              </w:rPr>
            </w:pPr>
            <w:r w:rsidRPr="00D90B67">
              <w:rPr>
                <w:sz w:val="24"/>
                <w:szCs w:val="24"/>
                <w:lang w:eastAsia="ru-RU"/>
              </w:rPr>
              <w:t>167,7</w:t>
            </w:r>
          </w:p>
        </w:tc>
      </w:tr>
      <w:tr w:rsidR="00F31500" w:rsidRPr="00952726" w:rsidTr="00714ED4">
        <w:trPr>
          <w:trHeight w:val="20"/>
        </w:trPr>
        <w:tc>
          <w:tcPr>
            <w:tcW w:w="637" w:type="dxa"/>
            <w:shd w:val="clear" w:color="000000" w:fill="FFFFFF"/>
            <w:vAlign w:val="center"/>
          </w:tcPr>
          <w:p w:rsidR="00F31500" w:rsidRPr="00F311C1" w:rsidRDefault="00F31500" w:rsidP="002C5BC7">
            <w:pPr>
              <w:ind w:firstLine="0"/>
              <w:contextualSpacing/>
              <w:jc w:val="center"/>
              <w:rPr>
                <w:color w:val="000000"/>
                <w:sz w:val="22"/>
              </w:rPr>
            </w:pPr>
            <w:r>
              <w:rPr>
                <w:color w:val="000000"/>
                <w:sz w:val="22"/>
              </w:rPr>
              <w:t>6</w:t>
            </w:r>
          </w:p>
        </w:tc>
        <w:tc>
          <w:tcPr>
            <w:tcW w:w="5176" w:type="dxa"/>
            <w:shd w:val="clear" w:color="000000" w:fill="FFFFFF"/>
            <w:vAlign w:val="center"/>
          </w:tcPr>
          <w:p w:rsidR="00F31500" w:rsidRPr="00F311C1" w:rsidRDefault="00F31500" w:rsidP="002C5BC7">
            <w:pPr>
              <w:ind w:left="130" w:right="132" w:firstLine="0"/>
              <w:contextualSpacing/>
              <w:rPr>
                <w:color w:val="000000"/>
                <w:sz w:val="22"/>
              </w:rPr>
            </w:pPr>
            <w:r w:rsidRPr="00F311C1">
              <w:rPr>
                <w:sz w:val="22"/>
              </w:rPr>
              <w:t>Сумма налогов уплаченных</w:t>
            </w:r>
          </w:p>
        </w:tc>
        <w:tc>
          <w:tcPr>
            <w:tcW w:w="1275" w:type="dxa"/>
            <w:shd w:val="clear" w:color="000000" w:fill="FFFFFF"/>
          </w:tcPr>
          <w:p w:rsidR="00F31500" w:rsidRPr="00D90B67" w:rsidRDefault="00E51262" w:rsidP="00D90B67">
            <w:pPr>
              <w:ind w:firstLine="0"/>
              <w:jc w:val="center"/>
              <w:rPr>
                <w:sz w:val="24"/>
                <w:szCs w:val="24"/>
                <w:lang w:eastAsia="ru-RU"/>
              </w:rPr>
            </w:pPr>
            <w:r w:rsidRPr="00D90B67">
              <w:rPr>
                <w:sz w:val="24"/>
                <w:szCs w:val="24"/>
                <w:lang w:eastAsia="ru-RU"/>
              </w:rPr>
              <w:t>млн.</w:t>
            </w:r>
            <w:r>
              <w:rPr>
                <w:sz w:val="24"/>
                <w:szCs w:val="24"/>
                <w:lang w:eastAsia="ru-RU"/>
              </w:rPr>
              <w:t xml:space="preserve"> </w:t>
            </w:r>
            <w:r w:rsidRPr="00D90B67">
              <w:rPr>
                <w:sz w:val="24"/>
                <w:szCs w:val="24"/>
                <w:lang w:eastAsia="ru-RU"/>
              </w:rPr>
              <w:t>руб.</w:t>
            </w:r>
          </w:p>
        </w:tc>
        <w:tc>
          <w:tcPr>
            <w:tcW w:w="1276" w:type="dxa"/>
            <w:shd w:val="clear" w:color="000000" w:fill="FFFFFF"/>
          </w:tcPr>
          <w:p w:rsidR="00F31500" w:rsidRPr="00D90B67" w:rsidRDefault="00F31500" w:rsidP="00AB16F1">
            <w:pPr>
              <w:ind w:firstLine="34"/>
              <w:jc w:val="right"/>
              <w:rPr>
                <w:sz w:val="24"/>
                <w:szCs w:val="24"/>
                <w:lang w:eastAsia="ru-RU"/>
              </w:rPr>
            </w:pPr>
            <w:r w:rsidRPr="00D90B67">
              <w:rPr>
                <w:sz w:val="24"/>
                <w:szCs w:val="24"/>
                <w:lang w:eastAsia="ru-RU"/>
              </w:rPr>
              <w:t>260</w:t>
            </w:r>
          </w:p>
        </w:tc>
        <w:tc>
          <w:tcPr>
            <w:tcW w:w="992" w:type="dxa"/>
            <w:shd w:val="clear" w:color="000000" w:fill="FFFFFF"/>
          </w:tcPr>
          <w:p w:rsidR="00F31500" w:rsidRPr="00D90B67" w:rsidRDefault="00F31500" w:rsidP="00AB16F1">
            <w:pPr>
              <w:ind w:firstLine="34"/>
              <w:jc w:val="right"/>
              <w:rPr>
                <w:sz w:val="24"/>
                <w:szCs w:val="24"/>
                <w:lang w:eastAsia="ru-RU"/>
              </w:rPr>
            </w:pPr>
            <w:r w:rsidRPr="00D90B67">
              <w:rPr>
                <w:sz w:val="24"/>
                <w:szCs w:val="24"/>
                <w:lang w:val="en-US" w:eastAsia="ru-RU"/>
              </w:rPr>
              <w:t>13</w:t>
            </w:r>
          </w:p>
        </w:tc>
        <w:tc>
          <w:tcPr>
            <w:tcW w:w="1014" w:type="dxa"/>
            <w:shd w:val="clear" w:color="000000" w:fill="FFFFFF"/>
          </w:tcPr>
          <w:p w:rsidR="00F31500" w:rsidRPr="00D90B67" w:rsidRDefault="00F31500" w:rsidP="00D90B67">
            <w:pPr>
              <w:ind w:firstLine="0"/>
              <w:jc w:val="right"/>
              <w:rPr>
                <w:sz w:val="24"/>
                <w:szCs w:val="24"/>
                <w:lang w:eastAsia="ru-RU"/>
              </w:rPr>
            </w:pPr>
            <w:r w:rsidRPr="00D90B67">
              <w:rPr>
                <w:sz w:val="24"/>
                <w:szCs w:val="24"/>
                <w:lang w:eastAsia="ru-RU"/>
              </w:rPr>
              <w:t>21</w:t>
            </w:r>
          </w:p>
        </w:tc>
        <w:tc>
          <w:tcPr>
            <w:tcW w:w="1112" w:type="dxa"/>
            <w:shd w:val="clear" w:color="000000" w:fill="FFFFFF"/>
          </w:tcPr>
          <w:p w:rsidR="00F31500" w:rsidRPr="00D90B67" w:rsidRDefault="00F31500" w:rsidP="00AB16F1">
            <w:pPr>
              <w:ind w:firstLine="120"/>
              <w:jc w:val="right"/>
              <w:rPr>
                <w:sz w:val="24"/>
                <w:szCs w:val="24"/>
                <w:lang w:eastAsia="ru-RU"/>
              </w:rPr>
            </w:pPr>
            <w:r w:rsidRPr="00D90B67">
              <w:rPr>
                <w:sz w:val="24"/>
                <w:szCs w:val="24"/>
                <w:lang w:eastAsia="ru-RU"/>
              </w:rPr>
              <w:t>21</w:t>
            </w:r>
          </w:p>
        </w:tc>
        <w:tc>
          <w:tcPr>
            <w:tcW w:w="1264" w:type="dxa"/>
            <w:shd w:val="clear" w:color="000000" w:fill="FFFFFF"/>
          </w:tcPr>
          <w:p w:rsidR="00F31500" w:rsidRPr="00D90B67" w:rsidRDefault="00F31500" w:rsidP="00D90B67">
            <w:pPr>
              <w:ind w:firstLine="0"/>
              <w:jc w:val="right"/>
              <w:rPr>
                <w:sz w:val="24"/>
                <w:szCs w:val="24"/>
                <w:lang w:eastAsia="ru-RU"/>
              </w:rPr>
            </w:pPr>
            <w:r w:rsidRPr="00D90B67">
              <w:rPr>
                <w:sz w:val="24"/>
                <w:szCs w:val="24"/>
                <w:lang w:eastAsia="ru-RU"/>
              </w:rPr>
              <w:t>26</w:t>
            </w:r>
          </w:p>
        </w:tc>
        <w:tc>
          <w:tcPr>
            <w:tcW w:w="1146" w:type="dxa"/>
            <w:shd w:val="clear" w:color="000000" w:fill="FFFFFF"/>
          </w:tcPr>
          <w:p w:rsidR="00F31500" w:rsidRPr="00D90B67" w:rsidRDefault="00F31500" w:rsidP="00AB16F1">
            <w:pPr>
              <w:ind w:firstLine="46"/>
              <w:jc w:val="right"/>
              <w:rPr>
                <w:sz w:val="24"/>
                <w:szCs w:val="24"/>
                <w:lang w:eastAsia="ru-RU"/>
              </w:rPr>
            </w:pPr>
            <w:r w:rsidRPr="00D90B67">
              <w:rPr>
                <w:sz w:val="24"/>
                <w:szCs w:val="24"/>
                <w:lang w:eastAsia="ru-RU"/>
              </w:rPr>
              <w:t>21,2</w:t>
            </w:r>
          </w:p>
        </w:tc>
      </w:tr>
      <w:tr w:rsidR="00F31500" w:rsidRPr="00952726" w:rsidTr="00714ED4">
        <w:trPr>
          <w:trHeight w:val="20"/>
        </w:trPr>
        <w:tc>
          <w:tcPr>
            <w:tcW w:w="637" w:type="dxa"/>
            <w:shd w:val="clear" w:color="000000" w:fill="FFFFFF"/>
            <w:vAlign w:val="center"/>
          </w:tcPr>
          <w:p w:rsidR="00F31500" w:rsidRPr="00F311C1" w:rsidRDefault="00F31500" w:rsidP="002C5BC7">
            <w:pPr>
              <w:ind w:firstLine="0"/>
              <w:contextualSpacing/>
              <w:jc w:val="center"/>
              <w:rPr>
                <w:color w:val="000000"/>
                <w:sz w:val="22"/>
              </w:rPr>
            </w:pPr>
            <w:r>
              <w:rPr>
                <w:color w:val="000000"/>
                <w:sz w:val="22"/>
              </w:rPr>
              <w:t>7</w:t>
            </w:r>
          </w:p>
        </w:tc>
        <w:tc>
          <w:tcPr>
            <w:tcW w:w="5176" w:type="dxa"/>
            <w:shd w:val="clear" w:color="000000" w:fill="FFFFFF"/>
            <w:vAlign w:val="center"/>
          </w:tcPr>
          <w:p w:rsidR="00F31500" w:rsidRPr="00F311C1" w:rsidRDefault="00F31500" w:rsidP="002C5BC7">
            <w:pPr>
              <w:ind w:left="413" w:right="132" w:firstLine="0"/>
              <w:contextualSpacing/>
              <w:rPr>
                <w:color w:val="000000"/>
                <w:sz w:val="22"/>
              </w:rPr>
            </w:pPr>
            <w:r w:rsidRPr="00F311C1">
              <w:rPr>
                <w:sz w:val="22"/>
              </w:rPr>
              <w:t>в федеральный бюджет</w:t>
            </w:r>
          </w:p>
        </w:tc>
        <w:tc>
          <w:tcPr>
            <w:tcW w:w="1275" w:type="dxa"/>
            <w:shd w:val="clear" w:color="000000" w:fill="FFFFFF"/>
          </w:tcPr>
          <w:p w:rsidR="00F31500" w:rsidRPr="00D90B67" w:rsidRDefault="00E51262" w:rsidP="00D90B67">
            <w:pPr>
              <w:ind w:firstLine="0"/>
              <w:jc w:val="center"/>
              <w:rPr>
                <w:sz w:val="24"/>
                <w:szCs w:val="24"/>
                <w:lang w:eastAsia="ru-RU"/>
              </w:rPr>
            </w:pPr>
            <w:r w:rsidRPr="00D90B67">
              <w:rPr>
                <w:sz w:val="24"/>
                <w:szCs w:val="24"/>
                <w:lang w:eastAsia="ru-RU"/>
              </w:rPr>
              <w:t>млн.</w:t>
            </w:r>
            <w:r>
              <w:rPr>
                <w:sz w:val="24"/>
                <w:szCs w:val="24"/>
                <w:lang w:eastAsia="ru-RU"/>
              </w:rPr>
              <w:t xml:space="preserve"> </w:t>
            </w:r>
            <w:r w:rsidRPr="00D90B67">
              <w:rPr>
                <w:sz w:val="24"/>
                <w:szCs w:val="24"/>
                <w:lang w:eastAsia="ru-RU"/>
              </w:rPr>
              <w:t>руб.</w:t>
            </w:r>
          </w:p>
        </w:tc>
        <w:tc>
          <w:tcPr>
            <w:tcW w:w="1276" w:type="dxa"/>
            <w:shd w:val="clear" w:color="000000" w:fill="FFFFFF"/>
          </w:tcPr>
          <w:p w:rsidR="00F31500" w:rsidRPr="00D90B67" w:rsidRDefault="00F31500" w:rsidP="00AB16F1">
            <w:pPr>
              <w:ind w:firstLine="34"/>
              <w:jc w:val="right"/>
              <w:rPr>
                <w:sz w:val="24"/>
                <w:szCs w:val="24"/>
                <w:lang w:eastAsia="ru-RU"/>
              </w:rPr>
            </w:pPr>
            <w:r w:rsidRPr="00D90B67">
              <w:rPr>
                <w:sz w:val="24"/>
                <w:szCs w:val="24"/>
                <w:lang w:eastAsia="ru-RU"/>
              </w:rPr>
              <w:t>118</w:t>
            </w:r>
          </w:p>
        </w:tc>
        <w:tc>
          <w:tcPr>
            <w:tcW w:w="992" w:type="dxa"/>
            <w:shd w:val="clear" w:color="000000" w:fill="FFFFFF"/>
          </w:tcPr>
          <w:p w:rsidR="00F31500" w:rsidRPr="00D90B67" w:rsidRDefault="00F31500" w:rsidP="00AB16F1">
            <w:pPr>
              <w:ind w:firstLine="34"/>
              <w:jc w:val="right"/>
              <w:rPr>
                <w:sz w:val="24"/>
                <w:szCs w:val="24"/>
                <w:lang w:eastAsia="ru-RU"/>
              </w:rPr>
            </w:pPr>
            <w:r w:rsidRPr="00D90B67">
              <w:rPr>
                <w:sz w:val="24"/>
                <w:szCs w:val="24"/>
                <w:lang w:val="en-US" w:eastAsia="ru-RU"/>
              </w:rPr>
              <w:t>7</w:t>
            </w:r>
          </w:p>
        </w:tc>
        <w:tc>
          <w:tcPr>
            <w:tcW w:w="1014" w:type="dxa"/>
            <w:shd w:val="clear" w:color="000000" w:fill="FFFFFF"/>
          </w:tcPr>
          <w:p w:rsidR="00F31500" w:rsidRPr="00D90B67" w:rsidRDefault="00F31500" w:rsidP="00D90B67">
            <w:pPr>
              <w:ind w:firstLine="0"/>
              <w:jc w:val="right"/>
              <w:rPr>
                <w:sz w:val="24"/>
                <w:szCs w:val="24"/>
                <w:lang w:eastAsia="ru-RU"/>
              </w:rPr>
            </w:pPr>
            <w:r w:rsidRPr="00D90B67">
              <w:rPr>
                <w:sz w:val="24"/>
                <w:szCs w:val="24"/>
                <w:lang w:eastAsia="ru-RU"/>
              </w:rPr>
              <w:t>11,2</w:t>
            </w:r>
          </w:p>
        </w:tc>
        <w:tc>
          <w:tcPr>
            <w:tcW w:w="1112" w:type="dxa"/>
            <w:shd w:val="clear" w:color="000000" w:fill="FFFFFF"/>
          </w:tcPr>
          <w:p w:rsidR="00F31500" w:rsidRPr="00D90B67" w:rsidRDefault="00F31500" w:rsidP="00AB16F1">
            <w:pPr>
              <w:ind w:firstLine="120"/>
              <w:jc w:val="right"/>
              <w:rPr>
                <w:sz w:val="24"/>
                <w:szCs w:val="24"/>
                <w:lang w:eastAsia="ru-RU"/>
              </w:rPr>
            </w:pPr>
            <w:r w:rsidRPr="00D90B67">
              <w:rPr>
                <w:sz w:val="24"/>
                <w:szCs w:val="24"/>
                <w:lang w:eastAsia="ru-RU"/>
              </w:rPr>
              <w:t>19</w:t>
            </w:r>
          </w:p>
        </w:tc>
        <w:tc>
          <w:tcPr>
            <w:tcW w:w="1264" w:type="dxa"/>
            <w:shd w:val="clear" w:color="000000" w:fill="FFFFFF"/>
          </w:tcPr>
          <w:p w:rsidR="00F31500" w:rsidRPr="00D90B67" w:rsidRDefault="00F31500" w:rsidP="00D90B67">
            <w:pPr>
              <w:ind w:firstLine="0"/>
              <w:jc w:val="right"/>
              <w:rPr>
                <w:sz w:val="24"/>
                <w:szCs w:val="24"/>
                <w:lang w:eastAsia="ru-RU"/>
              </w:rPr>
            </w:pPr>
            <w:r w:rsidRPr="00D90B67">
              <w:rPr>
                <w:sz w:val="24"/>
                <w:szCs w:val="24"/>
                <w:lang w:eastAsia="ru-RU"/>
              </w:rPr>
              <w:t>22</w:t>
            </w:r>
          </w:p>
        </w:tc>
        <w:tc>
          <w:tcPr>
            <w:tcW w:w="1146" w:type="dxa"/>
            <w:shd w:val="clear" w:color="000000" w:fill="FFFFFF"/>
          </w:tcPr>
          <w:p w:rsidR="00F31500" w:rsidRPr="00D90B67" w:rsidRDefault="00F31500" w:rsidP="00AB16F1">
            <w:pPr>
              <w:ind w:firstLine="46"/>
              <w:jc w:val="right"/>
              <w:rPr>
                <w:sz w:val="24"/>
                <w:szCs w:val="24"/>
                <w:lang w:eastAsia="ru-RU"/>
              </w:rPr>
            </w:pPr>
            <w:r w:rsidRPr="00D90B67">
              <w:rPr>
                <w:sz w:val="24"/>
                <w:szCs w:val="24"/>
                <w:lang w:eastAsia="ru-RU"/>
              </w:rPr>
              <w:t>15,6</w:t>
            </w:r>
          </w:p>
        </w:tc>
      </w:tr>
      <w:tr w:rsidR="00F31500" w:rsidRPr="00952726" w:rsidTr="00714ED4">
        <w:trPr>
          <w:trHeight w:val="20"/>
        </w:trPr>
        <w:tc>
          <w:tcPr>
            <w:tcW w:w="637" w:type="dxa"/>
            <w:shd w:val="clear" w:color="000000" w:fill="FFFFFF"/>
            <w:vAlign w:val="center"/>
          </w:tcPr>
          <w:p w:rsidR="00F31500" w:rsidRPr="00D90B67" w:rsidRDefault="00F31500" w:rsidP="002C5BC7">
            <w:pPr>
              <w:ind w:firstLine="0"/>
              <w:contextualSpacing/>
              <w:jc w:val="center"/>
              <w:rPr>
                <w:color w:val="000000"/>
                <w:sz w:val="22"/>
              </w:rPr>
            </w:pPr>
            <w:r>
              <w:rPr>
                <w:color w:val="000000"/>
                <w:sz w:val="22"/>
              </w:rPr>
              <w:t>8</w:t>
            </w:r>
          </w:p>
        </w:tc>
        <w:tc>
          <w:tcPr>
            <w:tcW w:w="5176" w:type="dxa"/>
            <w:shd w:val="clear" w:color="000000" w:fill="FFFFFF"/>
            <w:vAlign w:val="center"/>
          </w:tcPr>
          <w:p w:rsidR="00F31500" w:rsidRPr="00D90B67" w:rsidRDefault="00F31500" w:rsidP="002C5BC7">
            <w:pPr>
              <w:ind w:left="413" w:right="132" w:firstLine="0"/>
              <w:contextualSpacing/>
              <w:rPr>
                <w:color w:val="000000"/>
                <w:sz w:val="22"/>
              </w:rPr>
            </w:pPr>
            <w:r w:rsidRPr="00D90B67">
              <w:rPr>
                <w:sz w:val="22"/>
              </w:rPr>
              <w:t>в региональный бюджет</w:t>
            </w:r>
          </w:p>
        </w:tc>
        <w:tc>
          <w:tcPr>
            <w:tcW w:w="1275" w:type="dxa"/>
            <w:shd w:val="clear" w:color="000000" w:fill="FFFFFF"/>
          </w:tcPr>
          <w:p w:rsidR="00F31500" w:rsidRPr="00D90B67" w:rsidRDefault="00E51262" w:rsidP="00D90B67">
            <w:pPr>
              <w:ind w:firstLine="0"/>
              <w:jc w:val="center"/>
              <w:rPr>
                <w:sz w:val="24"/>
                <w:szCs w:val="24"/>
                <w:lang w:eastAsia="ru-RU"/>
              </w:rPr>
            </w:pPr>
            <w:r w:rsidRPr="00D90B67">
              <w:rPr>
                <w:sz w:val="24"/>
                <w:szCs w:val="24"/>
                <w:lang w:eastAsia="ru-RU"/>
              </w:rPr>
              <w:t>млн.</w:t>
            </w:r>
            <w:r>
              <w:rPr>
                <w:sz w:val="24"/>
                <w:szCs w:val="24"/>
                <w:lang w:eastAsia="ru-RU"/>
              </w:rPr>
              <w:t xml:space="preserve"> </w:t>
            </w:r>
            <w:r w:rsidRPr="00D90B67">
              <w:rPr>
                <w:sz w:val="24"/>
                <w:szCs w:val="24"/>
                <w:lang w:eastAsia="ru-RU"/>
              </w:rPr>
              <w:t>руб.</w:t>
            </w:r>
          </w:p>
        </w:tc>
        <w:tc>
          <w:tcPr>
            <w:tcW w:w="1276" w:type="dxa"/>
            <w:shd w:val="clear" w:color="000000" w:fill="FFFFFF"/>
          </w:tcPr>
          <w:p w:rsidR="00F31500" w:rsidRPr="00D90B67" w:rsidRDefault="00F31500" w:rsidP="00AB16F1">
            <w:pPr>
              <w:ind w:firstLine="34"/>
              <w:jc w:val="right"/>
              <w:rPr>
                <w:sz w:val="24"/>
                <w:szCs w:val="24"/>
                <w:lang w:eastAsia="ru-RU"/>
              </w:rPr>
            </w:pPr>
            <w:r w:rsidRPr="00D90B67">
              <w:rPr>
                <w:sz w:val="24"/>
                <w:szCs w:val="24"/>
                <w:lang w:eastAsia="ru-RU"/>
              </w:rPr>
              <w:t>125</w:t>
            </w:r>
          </w:p>
        </w:tc>
        <w:tc>
          <w:tcPr>
            <w:tcW w:w="992" w:type="dxa"/>
            <w:shd w:val="clear" w:color="000000" w:fill="FFFFFF"/>
          </w:tcPr>
          <w:p w:rsidR="00F31500" w:rsidRPr="00D90B67" w:rsidRDefault="00F31500" w:rsidP="00AB16F1">
            <w:pPr>
              <w:ind w:firstLine="34"/>
              <w:jc w:val="right"/>
              <w:rPr>
                <w:sz w:val="24"/>
                <w:szCs w:val="24"/>
                <w:lang w:eastAsia="ru-RU"/>
              </w:rPr>
            </w:pPr>
            <w:r w:rsidRPr="00D90B67">
              <w:rPr>
                <w:sz w:val="24"/>
                <w:szCs w:val="24"/>
                <w:lang w:val="en-US" w:eastAsia="ru-RU"/>
              </w:rPr>
              <w:t>6</w:t>
            </w:r>
          </w:p>
        </w:tc>
        <w:tc>
          <w:tcPr>
            <w:tcW w:w="1014" w:type="dxa"/>
            <w:shd w:val="clear" w:color="000000" w:fill="FFFFFF"/>
          </w:tcPr>
          <w:p w:rsidR="00F31500" w:rsidRPr="00D90B67" w:rsidRDefault="00F31500" w:rsidP="00D90B67">
            <w:pPr>
              <w:ind w:firstLine="0"/>
              <w:jc w:val="right"/>
              <w:rPr>
                <w:sz w:val="24"/>
                <w:szCs w:val="24"/>
                <w:lang w:eastAsia="ru-RU"/>
              </w:rPr>
            </w:pPr>
            <w:r w:rsidRPr="00D90B67">
              <w:rPr>
                <w:sz w:val="24"/>
                <w:szCs w:val="24"/>
                <w:lang w:eastAsia="ru-RU"/>
              </w:rPr>
              <w:t>9,8</w:t>
            </w:r>
          </w:p>
        </w:tc>
        <w:tc>
          <w:tcPr>
            <w:tcW w:w="1112" w:type="dxa"/>
            <w:shd w:val="clear" w:color="000000" w:fill="FFFFFF"/>
          </w:tcPr>
          <w:p w:rsidR="00F31500" w:rsidRPr="00D90B67" w:rsidRDefault="00F31500" w:rsidP="00AB16F1">
            <w:pPr>
              <w:ind w:firstLine="120"/>
              <w:jc w:val="right"/>
              <w:rPr>
                <w:sz w:val="24"/>
                <w:szCs w:val="24"/>
                <w:lang w:eastAsia="ru-RU"/>
              </w:rPr>
            </w:pPr>
            <w:r w:rsidRPr="00D90B67">
              <w:rPr>
                <w:sz w:val="24"/>
                <w:szCs w:val="24"/>
                <w:lang w:eastAsia="ru-RU"/>
              </w:rPr>
              <w:t>1,5</w:t>
            </w:r>
          </w:p>
        </w:tc>
        <w:tc>
          <w:tcPr>
            <w:tcW w:w="1264" w:type="dxa"/>
            <w:shd w:val="clear" w:color="000000" w:fill="FFFFFF"/>
          </w:tcPr>
          <w:p w:rsidR="00F31500" w:rsidRPr="00D90B67" w:rsidRDefault="00F31500" w:rsidP="00D90B67">
            <w:pPr>
              <w:ind w:firstLine="0"/>
              <w:jc w:val="right"/>
              <w:rPr>
                <w:sz w:val="24"/>
                <w:szCs w:val="24"/>
                <w:lang w:eastAsia="ru-RU"/>
              </w:rPr>
            </w:pPr>
            <w:r w:rsidRPr="00D90B67">
              <w:rPr>
                <w:sz w:val="24"/>
                <w:szCs w:val="24"/>
                <w:lang w:eastAsia="ru-RU"/>
              </w:rPr>
              <w:t>4</w:t>
            </w:r>
          </w:p>
        </w:tc>
        <w:tc>
          <w:tcPr>
            <w:tcW w:w="1146" w:type="dxa"/>
            <w:shd w:val="clear" w:color="000000" w:fill="FFFFFF"/>
          </w:tcPr>
          <w:p w:rsidR="00F31500" w:rsidRPr="00D90B67" w:rsidRDefault="00F31500" w:rsidP="00AB16F1">
            <w:pPr>
              <w:ind w:firstLine="46"/>
              <w:jc w:val="right"/>
              <w:rPr>
                <w:sz w:val="24"/>
                <w:szCs w:val="24"/>
                <w:lang w:eastAsia="ru-RU"/>
              </w:rPr>
            </w:pPr>
            <w:r w:rsidRPr="00D90B67">
              <w:rPr>
                <w:sz w:val="24"/>
                <w:szCs w:val="24"/>
                <w:lang w:eastAsia="ru-RU"/>
              </w:rPr>
              <w:t>4,7</w:t>
            </w:r>
          </w:p>
        </w:tc>
      </w:tr>
      <w:tr w:rsidR="00F31500" w:rsidRPr="00952726" w:rsidTr="00714ED4">
        <w:trPr>
          <w:trHeight w:val="20"/>
        </w:trPr>
        <w:tc>
          <w:tcPr>
            <w:tcW w:w="637" w:type="dxa"/>
            <w:shd w:val="clear" w:color="000000" w:fill="FFFFFF"/>
            <w:vAlign w:val="center"/>
          </w:tcPr>
          <w:p w:rsidR="00F31500" w:rsidRPr="00D90B67" w:rsidRDefault="00F31500" w:rsidP="002C5BC7">
            <w:pPr>
              <w:ind w:firstLine="0"/>
              <w:contextualSpacing/>
              <w:jc w:val="center"/>
              <w:rPr>
                <w:color w:val="000000"/>
                <w:sz w:val="22"/>
              </w:rPr>
            </w:pPr>
            <w:r>
              <w:rPr>
                <w:color w:val="000000"/>
                <w:sz w:val="22"/>
              </w:rPr>
              <w:t>9</w:t>
            </w:r>
          </w:p>
        </w:tc>
        <w:tc>
          <w:tcPr>
            <w:tcW w:w="5176" w:type="dxa"/>
            <w:shd w:val="clear" w:color="000000" w:fill="FFFFFF"/>
            <w:vAlign w:val="center"/>
          </w:tcPr>
          <w:p w:rsidR="00F31500" w:rsidRPr="00D90B67" w:rsidRDefault="00F31500" w:rsidP="002C5BC7">
            <w:pPr>
              <w:ind w:left="413" w:right="132" w:firstLine="0"/>
              <w:contextualSpacing/>
              <w:rPr>
                <w:color w:val="000000"/>
                <w:sz w:val="22"/>
              </w:rPr>
            </w:pPr>
            <w:r w:rsidRPr="00D90B67">
              <w:rPr>
                <w:sz w:val="22"/>
              </w:rPr>
              <w:t>в государственные внебюджетные фонды</w:t>
            </w:r>
          </w:p>
        </w:tc>
        <w:tc>
          <w:tcPr>
            <w:tcW w:w="1275" w:type="dxa"/>
            <w:shd w:val="clear" w:color="000000" w:fill="FFFFFF"/>
          </w:tcPr>
          <w:p w:rsidR="00F31500" w:rsidRPr="00D90B67" w:rsidRDefault="00E51262" w:rsidP="00D90B67">
            <w:pPr>
              <w:ind w:firstLine="0"/>
              <w:jc w:val="center"/>
              <w:rPr>
                <w:sz w:val="24"/>
                <w:szCs w:val="24"/>
                <w:lang w:eastAsia="ru-RU"/>
              </w:rPr>
            </w:pPr>
            <w:r w:rsidRPr="00D90B67">
              <w:rPr>
                <w:sz w:val="24"/>
                <w:szCs w:val="24"/>
                <w:lang w:eastAsia="ru-RU"/>
              </w:rPr>
              <w:t>млн.</w:t>
            </w:r>
            <w:r>
              <w:rPr>
                <w:sz w:val="24"/>
                <w:szCs w:val="24"/>
                <w:lang w:eastAsia="ru-RU"/>
              </w:rPr>
              <w:t xml:space="preserve"> </w:t>
            </w:r>
            <w:r w:rsidRPr="00D90B67">
              <w:rPr>
                <w:sz w:val="24"/>
                <w:szCs w:val="24"/>
                <w:lang w:eastAsia="ru-RU"/>
              </w:rPr>
              <w:t>руб.</w:t>
            </w:r>
          </w:p>
        </w:tc>
        <w:tc>
          <w:tcPr>
            <w:tcW w:w="1276" w:type="dxa"/>
            <w:shd w:val="clear" w:color="000000" w:fill="FFFFFF"/>
          </w:tcPr>
          <w:p w:rsidR="00F31500" w:rsidRPr="00D90B67" w:rsidRDefault="00F31500" w:rsidP="00AB16F1">
            <w:pPr>
              <w:ind w:firstLine="34"/>
              <w:jc w:val="right"/>
              <w:rPr>
                <w:sz w:val="24"/>
                <w:szCs w:val="24"/>
                <w:lang w:eastAsia="ru-RU"/>
              </w:rPr>
            </w:pPr>
            <w:r w:rsidRPr="00D90B67">
              <w:rPr>
                <w:sz w:val="24"/>
                <w:szCs w:val="24"/>
                <w:lang w:eastAsia="ru-RU"/>
              </w:rPr>
              <w:t>45</w:t>
            </w:r>
          </w:p>
        </w:tc>
        <w:tc>
          <w:tcPr>
            <w:tcW w:w="992" w:type="dxa"/>
            <w:shd w:val="clear" w:color="000000" w:fill="FFFFFF"/>
          </w:tcPr>
          <w:p w:rsidR="00F31500" w:rsidRPr="00D90B67" w:rsidRDefault="00F31500" w:rsidP="00AB16F1">
            <w:pPr>
              <w:ind w:firstLine="34"/>
              <w:jc w:val="right"/>
              <w:rPr>
                <w:sz w:val="24"/>
                <w:szCs w:val="24"/>
                <w:lang w:eastAsia="ru-RU"/>
              </w:rPr>
            </w:pPr>
            <w:r w:rsidRPr="00D90B67">
              <w:rPr>
                <w:sz w:val="24"/>
                <w:szCs w:val="24"/>
                <w:lang w:eastAsia="ru-RU"/>
              </w:rPr>
              <w:t>0</w:t>
            </w:r>
          </w:p>
        </w:tc>
        <w:tc>
          <w:tcPr>
            <w:tcW w:w="1014" w:type="dxa"/>
            <w:shd w:val="clear" w:color="000000" w:fill="FFFFFF"/>
          </w:tcPr>
          <w:p w:rsidR="00F31500" w:rsidRPr="00D90B67" w:rsidRDefault="00F31500" w:rsidP="00D90B67">
            <w:pPr>
              <w:ind w:firstLine="0"/>
              <w:jc w:val="right"/>
              <w:rPr>
                <w:sz w:val="24"/>
                <w:szCs w:val="24"/>
                <w:lang w:eastAsia="ru-RU"/>
              </w:rPr>
            </w:pPr>
            <w:r w:rsidRPr="00D90B67">
              <w:rPr>
                <w:sz w:val="24"/>
                <w:szCs w:val="24"/>
                <w:lang w:eastAsia="ru-RU"/>
              </w:rPr>
              <w:t>9,9</w:t>
            </w:r>
          </w:p>
        </w:tc>
        <w:tc>
          <w:tcPr>
            <w:tcW w:w="1112" w:type="dxa"/>
            <w:shd w:val="clear" w:color="000000" w:fill="FFFFFF"/>
          </w:tcPr>
          <w:p w:rsidR="00F31500" w:rsidRPr="00D90B67" w:rsidRDefault="00F31500" w:rsidP="00AB16F1">
            <w:pPr>
              <w:ind w:firstLine="120"/>
              <w:jc w:val="right"/>
              <w:rPr>
                <w:sz w:val="24"/>
                <w:szCs w:val="24"/>
                <w:lang w:eastAsia="ru-RU"/>
              </w:rPr>
            </w:pPr>
            <w:r w:rsidRPr="00D90B67">
              <w:rPr>
                <w:sz w:val="24"/>
                <w:szCs w:val="24"/>
                <w:lang w:eastAsia="ru-RU"/>
              </w:rPr>
              <w:t>17</w:t>
            </w:r>
          </w:p>
        </w:tc>
        <w:tc>
          <w:tcPr>
            <w:tcW w:w="1264" w:type="dxa"/>
            <w:shd w:val="clear" w:color="000000" w:fill="FFFFFF"/>
          </w:tcPr>
          <w:p w:rsidR="00F31500" w:rsidRPr="00D90B67" w:rsidRDefault="00F31500" w:rsidP="00D90B67">
            <w:pPr>
              <w:ind w:firstLine="0"/>
              <w:jc w:val="right"/>
              <w:rPr>
                <w:sz w:val="24"/>
                <w:szCs w:val="24"/>
                <w:lang w:eastAsia="ru-RU"/>
              </w:rPr>
            </w:pPr>
            <w:r w:rsidRPr="00D90B67">
              <w:rPr>
                <w:sz w:val="24"/>
                <w:szCs w:val="24"/>
                <w:lang w:eastAsia="ru-RU"/>
              </w:rPr>
              <w:t>0</w:t>
            </w:r>
          </w:p>
        </w:tc>
        <w:tc>
          <w:tcPr>
            <w:tcW w:w="1146" w:type="dxa"/>
            <w:shd w:val="clear" w:color="000000" w:fill="FFFFFF"/>
          </w:tcPr>
          <w:p w:rsidR="00F31500" w:rsidRPr="00D90B67" w:rsidRDefault="00F31500" w:rsidP="00AB16F1">
            <w:pPr>
              <w:ind w:firstLine="46"/>
              <w:jc w:val="right"/>
              <w:rPr>
                <w:sz w:val="24"/>
                <w:szCs w:val="24"/>
                <w:lang w:eastAsia="ru-RU"/>
              </w:rPr>
            </w:pPr>
            <w:r w:rsidRPr="00D90B67">
              <w:rPr>
                <w:sz w:val="24"/>
                <w:szCs w:val="24"/>
                <w:lang w:eastAsia="ru-RU"/>
              </w:rPr>
              <w:t>0,9</w:t>
            </w:r>
          </w:p>
        </w:tc>
      </w:tr>
      <w:tr w:rsidR="00F31500" w:rsidRPr="00952726" w:rsidTr="00714ED4">
        <w:trPr>
          <w:trHeight w:val="20"/>
        </w:trPr>
        <w:tc>
          <w:tcPr>
            <w:tcW w:w="637" w:type="dxa"/>
            <w:shd w:val="clear" w:color="000000" w:fill="FFFFFF"/>
            <w:vAlign w:val="center"/>
          </w:tcPr>
          <w:p w:rsidR="00F31500" w:rsidRPr="00D90B67" w:rsidRDefault="00F31500" w:rsidP="002C5BC7">
            <w:pPr>
              <w:ind w:firstLine="0"/>
              <w:contextualSpacing/>
              <w:jc w:val="center"/>
              <w:rPr>
                <w:color w:val="000000"/>
                <w:sz w:val="22"/>
              </w:rPr>
            </w:pPr>
            <w:r>
              <w:rPr>
                <w:color w:val="000000"/>
                <w:sz w:val="22"/>
              </w:rPr>
              <w:t>10</w:t>
            </w:r>
          </w:p>
        </w:tc>
        <w:tc>
          <w:tcPr>
            <w:tcW w:w="5176" w:type="dxa"/>
            <w:shd w:val="clear" w:color="000000" w:fill="FFFFFF"/>
            <w:vAlign w:val="center"/>
          </w:tcPr>
          <w:p w:rsidR="00F31500" w:rsidRPr="00D90B67" w:rsidRDefault="00F31500" w:rsidP="002C5BC7">
            <w:pPr>
              <w:ind w:left="130" w:right="132" w:firstLine="0"/>
              <w:contextualSpacing/>
              <w:rPr>
                <w:color w:val="000000"/>
                <w:sz w:val="22"/>
              </w:rPr>
            </w:pPr>
            <w:r w:rsidRPr="00D90B67">
              <w:rPr>
                <w:sz w:val="22"/>
              </w:rPr>
              <w:t>Кредиторская задолженность</w:t>
            </w:r>
          </w:p>
        </w:tc>
        <w:tc>
          <w:tcPr>
            <w:tcW w:w="1275" w:type="dxa"/>
            <w:shd w:val="clear" w:color="000000" w:fill="FFFFFF"/>
          </w:tcPr>
          <w:p w:rsidR="00F31500" w:rsidRPr="00D90B67" w:rsidRDefault="00E51262" w:rsidP="00D90B67">
            <w:pPr>
              <w:ind w:firstLine="0"/>
              <w:jc w:val="center"/>
              <w:rPr>
                <w:sz w:val="24"/>
                <w:szCs w:val="24"/>
                <w:lang w:eastAsia="ru-RU"/>
              </w:rPr>
            </w:pPr>
            <w:r w:rsidRPr="00D90B67">
              <w:rPr>
                <w:sz w:val="24"/>
                <w:szCs w:val="24"/>
                <w:lang w:eastAsia="ru-RU"/>
              </w:rPr>
              <w:t>млн.</w:t>
            </w:r>
            <w:r>
              <w:rPr>
                <w:sz w:val="24"/>
                <w:szCs w:val="24"/>
                <w:lang w:eastAsia="ru-RU"/>
              </w:rPr>
              <w:t xml:space="preserve"> </w:t>
            </w:r>
            <w:r w:rsidRPr="00D90B67">
              <w:rPr>
                <w:sz w:val="24"/>
                <w:szCs w:val="24"/>
                <w:lang w:eastAsia="ru-RU"/>
              </w:rPr>
              <w:t>руб.</w:t>
            </w:r>
          </w:p>
        </w:tc>
        <w:tc>
          <w:tcPr>
            <w:tcW w:w="1276" w:type="dxa"/>
            <w:shd w:val="clear" w:color="000000" w:fill="FFFFFF"/>
          </w:tcPr>
          <w:p w:rsidR="00F31500" w:rsidRPr="00D90B67" w:rsidRDefault="00F31500" w:rsidP="00AB16F1">
            <w:pPr>
              <w:ind w:firstLine="34"/>
              <w:jc w:val="right"/>
              <w:rPr>
                <w:sz w:val="24"/>
                <w:szCs w:val="24"/>
                <w:lang w:eastAsia="ru-RU"/>
              </w:rPr>
            </w:pPr>
            <w:r w:rsidRPr="00D90B67">
              <w:rPr>
                <w:sz w:val="24"/>
                <w:szCs w:val="24"/>
                <w:lang w:eastAsia="ru-RU"/>
              </w:rPr>
              <w:t>75</w:t>
            </w:r>
          </w:p>
        </w:tc>
        <w:tc>
          <w:tcPr>
            <w:tcW w:w="992" w:type="dxa"/>
            <w:shd w:val="clear" w:color="000000" w:fill="FFFFFF"/>
          </w:tcPr>
          <w:p w:rsidR="00F31500" w:rsidRPr="00D90B67" w:rsidRDefault="00F31500" w:rsidP="00AB16F1">
            <w:pPr>
              <w:ind w:firstLine="34"/>
              <w:jc w:val="right"/>
              <w:rPr>
                <w:sz w:val="24"/>
                <w:szCs w:val="24"/>
                <w:lang w:eastAsia="ru-RU"/>
              </w:rPr>
            </w:pPr>
            <w:r w:rsidRPr="00D90B67">
              <w:rPr>
                <w:sz w:val="24"/>
                <w:szCs w:val="24"/>
                <w:lang w:val="en-US" w:eastAsia="ru-RU"/>
              </w:rPr>
              <w:t>448</w:t>
            </w:r>
          </w:p>
        </w:tc>
        <w:tc>
          <w:tcPr>
            <w:tcW w:w="1014" w:type="dxa"/>
            <w:shd w:val="clear" w:color="000000" w:fill="FFFFFF"/>
          </w:tcPr>
          <w:p w:rsidR="00F31500" w:rsidRPr="00D90B67" w:rsidRDefault="00F31500" w:rsidP="00D90B67">
            <w:pPr>
              <w:ind w:firstLine="0"/>
              <w:jc w:val="right"/>
              <w:rPr>
                <w:sz w:val="24"/>
                <w:szCs w:val="24"/>
                <w:lang w:eastAsia="ru-RU"/>
              </w:rPr>
            </w:pPr>
            <w:r w:rsidRPr="00D90B67">
              <w:rPr>
                <w:sz w:val="24"/>
                <w:szCs w:val="24"/>
                <w:lang w:eastAsia="ru-RU"/>
              </w:rPr>
              <w:t>40</w:t>
            </w:r>
          </w:p>
        </w:tc>
        <w:tc>
          <w:tcPr>
            <w:tcW w:w="1112" w:type="dxa"/>
            <w:shd w:val="clear" w:color="000000" w:fill="FFFFFF"/>
          </w:tcPr>
          <w:p w:rsidR="00F31500" w:rsidRPr="00D90B67" w:rsidRDefault="00F31500" w:rsidP="00AB16F1">
            <w:pPr>
              <w:ind w:firstLine="120"/>
              <w:jc w:val="right"/>
              <w:rPr>
                <w:sz w:val="24"/>
                <w:szCs w:val="24"/>
                <w:lang w:eastAsia="ru-RU"/>
              </w:rPr>
            </w:pPr>
            <w:r w:rsidRPr="00D90B67">
              <w:rPr>
                <w:sz w:val="24"/>
                <w:szCs w:val="24"/>
                <w:lang w:eastAsia="ru-RU"/>
              </w:rPr>
              <w:t>17,2</w:t>
            </w:r>
          </w:p>
        </w:tc>
        <w:tc>
          <w:tcPr>
            <w:tcW w:w="1264" w:type="dxa"/>
            <w:shd w:val="clear" w:color="000000" w:fill="FFFFFF"/>
          </w:tcPr>
          <w:p w:rsidR="00F31500" w:rsidRPr="00D90B67" w:rsidRDefault="00F31500" w:rsidP="00D90B67">
            <w:pPr>
              <w:ind w:firstLine="0"/>
              <w:jc w:val="right"/>
              <w:rPr>
                <w:sz w:val="24"/>
                <w:szCs w:val="24"/>
                <w:lang w:eastAsia="ru-RU"/>
              </w:rPr>
            </w:pPr>
            <w:r w:rsidRPr="00D90B67">
              <w:rPr>
                <w:sz w:val="24"/>
                <w:szCs w:val="24"/>
                <w:lang w:eastAsia="ru-RU"/>
              </w:rPr>
              <w:t>140</w:t>
            </w:r>
          </w:p>
        </w:tc>
        <w:tc>
          <w:tcPr>
            <w:tcW w:w="1146" w:type="dxa"/>
            <w:shd w:val="clear" w:color="000000" w:fill="FFFFFF"/>
          </w:tcPr>
          <w:p w:rsidR="00F31500" w:rsidRPr="00D90B67" w:rsidRDefault="00F31500" w:rsidP="00AB16F1">
            <w:pPr>
              <w:ind w:firstLine="46"/>
              <w:jc w:val="right"/>
              <w:rPr>
                <w:sz w:val="24"/>
                <w:szCs w:val="24"/>
                <w:lang w:eastAsia="ru-RU"/>
              </w:rPr>
            </w:pPr>
            <w:r w:rsidRPr="00D90B67">
              <w:rPr>
                <w:sz w:val="24"/>
                <w:szCs w:val="24"/>
                <w:lang w:eastAsia="ru-RU"/>
              </w:rPr>
              <w:t>9,5</w:t>
            </w:r>
          </w:p>
        </w:tc>
      </w:tr>
      <w:tr w:rsidR="00F31500" w:rsidRPr="00952726" w:rsidTr="00714ED4">
        <w:trPr>
          <w:trHeight w:val="20"/>
        </w:trPr>
        <w:tc>
          <w:tcPr>
            <w:tcW w:w="637" w:type="dxa"/>
            <w:shd w:val="clear" w:color="000000" w:fill="FFFFFF"/>
            <w:vAlign w:val="center"/>
          </w:tcPr>
          <w:p w:rsidR="00F31500" w:rsidRPr="00D90B67" w:rsidRDefault="00F31500" w:rsidP="002C5BC7">
            <w:pPr>
              <w:ind w:firstLine="0"/>
              <w:contextualSpacing/>
              <w:jc w:val="center"/>
              <w:rPr>
                <w:color w:val="000000"/>
                <w:sz w:val="22"/>
              </w:rPr>
            </w:pPr>
            <w:r>
              <w:rPr>
                <w:color w:val="000000"/>
                <w:sz w:val="22"/>
              </w:rPr>
              <w:t>11</w:t>
            </w:r>
          </w:p>
        </w:tc>
        <w:tc>
          <w:tcPr>
            <w:tcW w:w="5176" w:type="dxa"/>
            <w:shd w:val="clear" w:color="000000" w:fill="FFFFFF"/>
            <w:vAlign w:val="center"/>
          </w:tcPr>
          <w:p w:rsidR="00F31500" w:rsidRPr="00D90B67" w:rsidRDefault="00F31500" w:rsidP="002C5BC7">
            <w:pPr>
              <w:ind w:left="130" w:right="132" w:firstLine="0"/>
              <w:contextualSpacing/>
              <w:rPr>
                <w:color w:val="000000"/>
                <w:sz w:val="22"/>
              </w:rPr>
            </w:pPr>
            <w:r w:rsidRPr="00D90B67">
              <w:rPr>
                <w:sz w:val="22"/>
              </w:rPr>
              <w:t>Дебиторская задолженность</w:t>
            </w:r>
          </w:p>
        </w:tc>
        <w:tc>
          <w:tcPr>
            <w:tcW w:w="1275" w:type="dxa"/>
            <w:shd w:val="clear" w:color="000000" w:fill="FFFFFF"/>
          </w:tcPr>
          <w:p w:rsidR="00F31500" w:rsidRPr="00D90B67" w:rsidRDefault="00E51262" w:rsidP="00D90B67">
            <w:pPr>
              <w:ind w:firstLine="0"/>
              <w:jc w:val="center"/>
              <w:rPr>
                <w:sz w:val="24"/>
                <w:szCs w:val="24"/>
                <w:lang w:eastAsia="ru-RU"/>
              </w:rPr>
            </w:pPr>
            <w:r w:rsidRPr="00D90B67">
              <w:rPr>
                <w:sz w:val="24"/>
                <w:szCs w:val="24"/>
                <w:lang w:eastAsia="ru-RU"/>
              </w:rPr>
              <w:t>млн.</w:t>
            </w:r>
            <w:r>
              <w:rPr>
                <w:sz w:val="24"/>
                <w:szCs w:val="24"/>
                <w:lang w:eastAsia="ru-RU"/>
              </w:rPr>
              <w:t xml:space="preserve"> </w:t>
            </w:r>
            <w:r w:rsidRPr="00D90B67">
              <w:rPr>
                <w:sz w:val="24"/>
                <w:szCs w:val="24"/>
                <w:lang w:eastAsia="ru-RU"/>
              </w:rPr>
              <w:t>руб.</w:t>
            </w:r>
          </w:p>
        </w:tc>
        <w:tc>
          <w:tcPr>
            <w:tcW w:w="1276" w:type="dxa"/>
            <w:shd w:val="clear" w:color="000000" w:fill="FFFFFF"/>
          </w:tcPr>
          <w:p w:rsidR="00F31500" w:rsidRPr="00D90B67" w:rsidRDefault="00F31500" w:rsidP="00AB16F1">
            <w:pPr>
              <w:ind w:firstLine="34"/>
              <w:jc w:val="right"/>
              <w:rPr>
                <w:sz w:val="24"/>
                <w:szCs w:val="24"/>
                <w:lang w:eastAsia="ru-RU"/>
              </w:rPr>
            </w:pPr>
            <w:r w:rsidRPr="00D90B67">
              <w:rPr>
                <w:sz w:val="24"/>
                <w:szCs w:val="24"/>
                <w:lang w:eastAsia="ru-RU"/>
              </w:rPr>
              <w:t>600</w:t>
            </w:r>
          </w:p>
        </w:tc>
        <w:tc>
          <w:tcPr>
            <w:tcW w:w="992" w:type="dxa"/>
            <w:shd w:val="clear" w:color="000000" w:fill="FFFFFF"/>
          </w:tcPr>
          <w:p w:rsidR="00F31500" w:rsidRPr="00D90B67" w:rsidRDefault="00F31500" w:rsidP="00AB16F1">
            <w:pPr>
              <w:ind w:firstLine="34"/>
              <w:jc w:val="right"/>
              <w:rPr>
                <w:sz w:val="24"/>
                <w:szCs w:val="24"/>
                <w:lang w:eastAsia="ru-RU"/>
              </w:rPr>
            </w:pPr>
            <w:r w:rsidRPr="00D90B67">
              <w:rPr>
                <w:sz w:val="24"/>
                <w:szCs w:val="24"/>
                <w:lang w:val="en-US" w:eastAsia="ru-RU"/>
              </w:rPr>
              <w:t>452</w:t>
            </w:r>
          </w:p>
        </w:tc>
        <w:tc>
          <w:tcPr>
            <w:tcW w:w="1014" w:type="dxa"/>
            <w:shd w:val="clear" w:color="000000" w:fill="FFFFFF"/>
          </w:tcPr>
          <w:p w:rsidR="00F31500" w:rsidRPr="00D90B67" w:rsidRDefault="00F31500" w:rsidP="00D90B67">
            <w:pPr>
              <w:ind w:firstLine="0"/>
              <w:jc w:val="right"/>
              <w:rPr>
                <w:sz w:val="24"/>
                <w:szCs w:val="24"/>
                <w:lang w:eastAsia="ru-RU"/>
              </w:rPr>
            </w:pPr>
            <w:r w:rsidRPr="00D90B67">
              <w:rPr>
                <w:sz w:val="24"/>
                <w:szCs w:val="24"/>
                <w:lang w:eastAsia="ru-RU"/>
              </w:rPr>
              <w:t>35</w:t>
            </w:r>
          </w:p>
        </w:tc>
        <w:tc>
          <w:tcPr>
            <w:tcW w:w="1112" w:type="dxa"/>
            <w:shd w:val="clear" w:color="000000" w:fill="FFFFFF"/>
          </w:tcPr>
          <w:p w:rsidR="00F31500" w:rsidRPr="00D90B67" w:rsidRDefault="00F31500" w:rsidP="00AB16F1">
            <w:pPr>
              <w:ind w:firstLine="120"/>
              <w:jc w:val="right"/>
              <w:rPr>
                <w:sz w:val="24"/>
                <w:szCs w:val="24"/>
                <w:lang w:eastAsia="ru-RU"/>
              </w:rPr>
            </w:pPr>
            <w:r w:rsidRPr="00D90B67">
              <w:rPr>
                <w:sz w:val="24"/>
                <w:szCs w:val="24"/>
                <w:lang w:eastAsia="ru-RU"/>
              </w:rPr>
              <w:t>60,3</w:t>
            </w:r>
          </w:p>
        </w:tc>
        <w:tc>
          <w:tcPr>
            <w:tcW w:w="1264" w:type="dxa"/>
            <w:shd w:val="clear" w:color="000000" w:fill="FFFFFF"/>
          </w:tcPr>
          <w:p w:rsidR="00F31500" w:rsidRPr="00D90B67" w:rsidRDefault="00F31500" w:rsidP="00D90B67">
            <w:pPr>
              <w:ind w:firstLine="0"/>
              <w:jc w:val="right"/>
              <w:rPr>
                <w:sz w:val="24"/>
                <w:szCs w:val="24"/>
                <w:lang w:eastAsia="ru-RU"/>
              </w:rPr>
            </w:pPr>
            <w:r w:rsidRPr="00D90B67">
              <w:rPr>
                <w:sz w:val="24"/>
                <w:szCs w:val="24"/>
                <w:lang w:eastAsia="ru-RU"/>
              </w:rPr>
              <w:t>30</w:t>
            </w:r>
          </w:p>
        </w:tc>
        <w:tc>
          <w:tcPr>
            <w:tcW w:w="1146" w:type="dxa"/>
            <w:shd w:val="clear" w:color="000000" w:fill="FFFFFF"/>
          </w:tcPr>
          <w:p w:rsidR="00F31500" w:rsidRPr="00D90B67" w:rsidRDefault="00F31500" w:rsidP="00AB16F1">
            <w:pPr>
              <w:ind w:firstLine="46"/>
              <w:jc w:val="right"/>
              <w:rPr>
                <w:sz w:val="24"/>
                <w:szCs w:val="24"/>
                <w:lang w:eastAsia="ru-RU"/>
              </w:rPr>
            </w:pPr>
            <w:r w:rsidRPr="00D90B67">
              <w:rPr>
                <w:sz w:val="24"/>
                <w:szCs w:val="24"/>
                <w:lang w:eastAsia="ru-RU"/>
              </w:rPr>
              <w:t>10,8</w:t>
            </w:r>
          </w:p>
        </w:tc>
      </w:tr>
    </w:tbl>
    <w:p w:rsidR="00F31500" w:rsidRDefault="00F31500" w:rsidP="00952726">
      <w:pPr>
        <w:spacing w:line="276" w:lineRule="auto"/>
        <w:rPr>
          <w:b/>
          <w:szCs w:val="28"/>
        </w:rPr>
      </w:pPr>
    </w:p>
    <w:p w:rsidR="00F31500" w:rsidRDefault="00F31500">
      <w:pPr>
        <w:ind w:firstLine="0"/>
        <w:jc w:val="left"/>
        <w:rPr>
          <w:kern w:val="28"/>
        </w:rPr>
      </w:pPr>
      <w:r>
        <w:rPr>
          <w:kern w:val="28"/>
        </w:rPr>
        <w:br w:type="page"/>
      </w:r>
    </w:p>
    <w:p w:rsidR="00F31500" w:rsidRDefault="00F31500" w:rsidP="00F30C35">
      <w:pPr>
        <w:ind w:left="9639" w:firstLine="0"/>
        <w:jc w:val="right"/>
        <w:rPr>
          <w:szCs w:val="28"/>
        </w:rPr>
      </w:pPr>
      <w:r w:rsidRPr="00AF2FAB">
        <w:rPr>
          <w:kern w:val="28"/>
        </w:rPr>
        <w:lastRenderedPageBreak/>
        <w:t xml:space="preserve">Приложение № </w:t>
      </w:r>
      <w:r>
        <w:rPr>
          <w:kern w:val="28"/>
        </w:rPr>
        <w:t>3</w:t>
      </w:r>
      <w:r w:rsidRPr="00AF2FAB">
        <w:rPr>
          <w:kern w:val="28"/>
        </w:rPr>
        <w:br/>
        <w:t>к Программе развития</w:t>
      </w:r>
      <w:r>
        <w:rPr>
          <w:kern w:val="28"/>
        </w:rPr>
        <w:t xml:space="preserve"> </w:t>
      </w:r>
      <w:r w:rsidRPr="00C12353">
        <w:rPr>
          <w:szCs w:val="28"/>
        </w:rPr>
        <w:t>промышленного кластера «Цифровая энергетика» Новосибирской области</w:t>
      </w:r>
    </w:p>
    <w:p w:rsidR="00F31500" w:rsidRDefault="00F31500" w:rsidP="00F30C35">
      <w:pPr>
        <w:ind w:left="9639" w:firstLine="0"/>
        <w:jc w:val="right"/>
        <w:rPr>
          <w:szCs w:val="28"/>
        </w:rPr>
      </w:pPr>
    </w:p>
    <w:p w:rsidR="00F31500" w:rsidRDefault="00F31500" w:rsidP="00D90B67">
      <w:pPr>
        <w:ind w:firstLine="0"/>
        <w:jc w:val="center"/>
      </w:pPr>
      <w:r w:rsidRPr="001557FC">
        <w:t xml:space="preserve">Таблица </w:t>
      </w:r>
      <w:r>
        <w:t>– Матрица связей</w:t>
      </w:r>
    </w:p>
    <w:p w:rsidR="00F31500" w:rsidRPr="001557FC" w:rsidRDefault="00F31500" w:rsidP="00D90B67">
      <w:pPr>
        <w:ind w:firstLine="0"/>
        <w:jc w:val="center"/>
      </w:pPr>
    </w:p>
    <w:tbl>
      <w:tblPr>
        <w:tblW w:w="14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851"/>
        <w:gridCol w:w="958"/>
        <w:gridCol w:w="1135"/>
        <w:gridCol w:w="992"/>
        <w:gridCol w:w="957"/>
        <w:gridCol w:w="850"/>
        <w:gridCol w:w="850"/>
        <w:gridCol w:w="851"/>
        <w:gridCol w:w="785"/>
        <w:gridCol w:w="1199"/>
        <w:gridCol w:w="851"/>
        <w:gridCol w:w="816"/>
        <w:gridCol w:w="816"/>
        <w:gridCol w:w="885"/>
      </w:tblGrid>
      <w:tr w:rsidR="00F31500" w:rsidRPr="00AF0A84" w:rsidTr="00D90B67">
        <w:trPr>
          <w:trHeight w:val="767"/>
        </w:trPr>
        <w:tc>
          <w:tcPr>
            <w:tcW w:w="2127" w:type="dxa"/>
          </w:tcPr>
          <w:p w:rsidR="00F31500" w:rsidRPr="00AF0A84" w:rsidRDefault="00F31500" w:rsidP="00D90B67">
            <w:pPr>
              <w:ind w:firstLine="0"/>
              <w:rPr>
                <w:sz w:val="20"/>
                <w:szCs w:val="20"/>
              </w:rPr>
            </w:pPr>
            <w:r w:rsidRPr="00AF0A84">
              <w:rPr>
                <w:sz w:val="20"/>
                <w:szCs w:val="20"/>
              </w:rPr>
              <w:t>Наименование участников кластера</w:t>
            </w:r>
          </w:p>
        </w:tc>
        <w:tc>
          <w:tcPr>
            <w:tcW w:w="851" w:type="dxa"/>
          </w:tcPr>
          <w:p w:rsidR="00F31500" w:rsidRPr="00AF0A84" w:rsidRDefault="00F31500" w:rsidP="00D90B67">
            <w:pPr>
              <w:ind w:firstLine="0"/>
              <w:jc w:val="left"/>
              <w:rPr>
                <w:sz w:val="20"/>
                <w:szCs w:val="20"/>
              </w:rPr>
            </w:pPr>
            <w:r w:rsidRPr="00AF0A84">
              <w:rPr>
                <w:sz w:val="20"/>
                <w:szCs w:val="20"/>
              </w:rPr>
              <w:t xml:space="preserve">АО </w:t>
            </w:r>
            <w:r>
              <w:rPr>
                <w:sz w:val="20"/>
                <w:szCs w:val="20"/>
              </w:rPr>
              <w:t>«</w:t>
            </w:r>
            <w:r w:rsidRPr="00AF0A84">
              <w:rPr>
                <w:sz w:val="20"/>
                <w:szCs w:val="20"/>
              </w:rPr>
              <w:t>РиМ</w:t>
            </w:r>
            <w:r>
              <w:rPr>
                <w:sz w:val="20"/>
                <w:szCs w:val="20"/>
              </w:rPr>
              <w:t>»</w:t>
            </w:r>
          </w:p>
        </w:tc>
        <w:tc>
          <w:tcPr>
            <w:tcW w:w="958" w:type="dxa"/>
          </w:tcPr>
          <w:p w:rsidR="00F31500" w:rsidRPr="00AF0A84" w:rsidRDefault="00F31500" w:rsidP="00D90B67">
            <w:pPr>
              <w:ind w:firstLine="0"/>
              <w:jc w:val="left"/>
              <w:rPr>
                <w:sz w:val="20"/>
                <w:szCs w:val="20"/>
              </w:rPr>
            </w:pPr>
            <w:r w:rsidRPr="00AF0A84">
              <w:rPr>
                <w:sz w:val="20"/>
                <w:szCs w:val="20"/>
              </w:rPr>
              <w:t xml:space="preserve">ООО </w:t>
            </w:r>
            <w:r>
              <w:rPr>
                <w:sz w:val="20"/>
                <w:szCs w:val="20"/>
              </w:rPr>
              <w:t>«</w:t>
            </w:r>
            <w:r w:rsidRPr="00AF0A84">
              <w:rPr>
                <w:sz w:val="20"/>
                <w:szCs w:val="20"/>
              </w:rPr>
              <w:t>Боли</w:t>
            </w:r>
            <w:r>
              <w:rPr>
                <w:sz w:val="20"/>
                <w:szCs w:val="20"/>
              </w:rPr>
              <w:t>д»</w:t>
            </w:r>
          </w:p>
        </w:tc>
        <w:tc>
          <w:tcPr>
            <w:tcW w:w="1135" w:type="dxa"/>
          </w:tcPr>
          <w:p w:rsidR="00F31500" w:rsidRPr="00AF0A84" w:rsidRDefault="00F31500" w:rsidP="00D90B67">
            <w:pPr>
              <w:ind w:firstLine="0"/>
              <w:jc w:val="left"/>
              <w:rPr>
                <w:sz w:val="20"/>
                <w:szCs w:val="20"/>
              </w:rPr>
            </w:pPr>
            <w:r w:rsidRPr="00AF0A84">
              <w:rPr>
                <w:sz w:val="20"/>
                <w:szCs w:val="20"/>
              </w:rPr>
              <w:t xml:space="preserve">ООО </w:t>
            </w:r>
            <w:r>
              <w:rPr>
                <w:sz w:val="20"/>
                <w:szCs w:val="20"/>
              </w:rPr>
              <w:t>«</w:t>
            </w:r>
            <w:r w:rsidRPr="00AF0A84">
              <w:rPr>
                <w:sz w:val="20"/>
                <w:szCs w:val="20"/>
              </w:rPr>
              <w:t xml:space="preserve">НПФ Арс </w:t>
            </w:r>
            <w:r>
              <w:rPr>
                <w:sz w:val="20"/>
                <w:szCs w:val="20"/>
              </w:rPr>
              <w:t>–</w:t>
            </w:r>
            <w:r w:rsidRPr="00AF0A84">
              <w:rPr>
                <w:sz w:val="20"/>
                <w:szCs w:val="20"/>
              </w:rPr>
              <w:t>ТЕРМ</w:t>
            </w:r>
            <w:r>
              <w:rPr>
                <w:sz w:val="20"/>
                <w:szCs w:val="20"/>
              </w:rPr>
              <w:t>»</w:t>
            </w:r>
          </w:p>
        </w:tc>
        <w:tc>
          <w:tcPr>
            <w:tcW w:w="992" w:type="dxa"/>
          </w:tcPr>
          <w:p w:rsidR="00F31500" w:rsidRPr="00AF0A84" w:rsidRDefault="00F31500" w:rsidP="00D90B67">
            <w:pPr>
              <w:ind w:firstLine="0"/>
              <w:jc w:val="left"/>
              <w:rPr>
                <w:sz w:val="20"/>
                <w:szCs w:val="20"/>
              </w:rPr>
            </w:pPr>
            <w:r w:rsidRPr="00AF0A84">
              <w:rPr>
                <w:sz w:val="20"/>
                <w:szCs w:val="20"/>
              </w:rPr>
              <w:t xml:space="preserve">ООО НПФ </w:t>
            </w:r>
            <w:r>
              <w:rPr>
                <w:sz w:val="20"/>
                <w:szCs w:val="20"/>
              </w:rPr>
              <w:t>«</w:t>
            </w:r>
            <w:r w:rsidRPr="00AF0A84">
              <w:rPr>
                <w:sz w:val="20"/>
                <w:szCs w:val="20"/>
              </w:rPr>
              <w:t>Ирбис</w:t>
            </w:r>
            <w:r>
              <w:rPr>
                <w:sz w:val="20"/>
                <w:szCs w:val="20"/>
              </w:rPr>
              <w:t>»</w:t>
            </w:r>
          </w:p>
        </w:tc>
        <w:tc>
          <w:tcPr>
            <w:tcW w:w="957" w:type="dxa"/>
          </w:tcPr>
          <w:p w:rsidR="00F31500" w:rsidRPr="00AF0A84" w:rsidRDefault="00F31500" w:rsidP="00D90B67">
            <w:pPr>
              <w:ind w:firstLine="0"/>
              <w:jc w:val="left"/>
              <w:rPr>
                <w:sz w:val="20"/>
                <w:szCs w:val="20"/>
              </w:rPr>
            </w:pPr>
            <w:r w:rsidRPr="00AF0A84">
              <w:rPr>
                <w:sz w:val="20"/>
                <w:szCs w:val="20"/>
              </w:rPr>
              <w:t xml:space="preserve">ООО </w:t>
            </w:r>
            <w:r>
              <w:rPr>
                <w:sz w:val="20"/>
                <w:szCs w:val="20"/>
              </w:rPr>
              <w:t>«</w:t>
            </w:r>
            <w:r w:rsidRPr="00AF0A84">
              <w:rPr>
                <w:sz w:val="20"/>
                <w:szCs w:val="20"/>
              </w:rPr>
              <w:t>ЭМА</w:t>
            </w:r>
            <w:r>
              <w:rPr>
                <w:sz w:val="20"/>
                <w:szCs w:val="20"/>
              </w:rPr>
              <w:t>»</w:t>
            </w:r>
          </w:p>
        </w:tc>
        <w:tc>
          <w:tcPr>
            <w:tcW w:w="850" w:type="dxa"/>
          </w:tcPr>
          <w:p w:rsidR="00F31500" w:rsidRPr="00AF0A84" w:rsidRDefault="00F31500" w:rsidP="00D90B67">
            <w:pPr>
              <w:ind w:firstLine="0"/>
              <w:jc w:val="left"/>
              <w:rPr>
                <w:sz w:val="20"/>
                <w:szCs w:val="20"/>
              </w:rPr>
            </w:pPr>
            <w:r w:rsidRPr="00AF0A84">
              <w:rPr>
                <w:sz w:val="20"/>
                <w:szCs w:val="20"/>
              </w:rPr>
              <w:t xml:space="preserve">АО </w:t>
            </w:r>
            <w:r>
              <w:rPr>
                <w:sz w:val="20"/>
                <w:szCs w:val="20"/>
              </w:rPr>
              <w:t>«</w:t>
            </w:r>
            <w:r w:rsidRPr="00AF0A84">
              <w:rPr>
                <w:sz w:val="20"/>
                <w:szCs w:val="20"/>
              </w:rPr>
              <w:t>РиМ ТД</w:t>
            </w:r>
            <w:r>
              <w:rPr>
                <w:sz w:val="20"/>
                <w:szCs w:val="20"/>
              </w:rPr>
              <w:t>»</w:t>
            </w:r>
          </w:p>
        </w:tc>
        <w:tc>
          <w:tcPr>
            <w:tcW w:w="850" w:type="dxa"/>
          </w:tcPr>
          <w:p w:rsidR="00F31500" w:rsidRPr="00AF0A84" w:rsidRDefault="00F31500" w:rsidP="00D90B67">
            <w:pPr>
              <w:ind w:firstLine="0"/>
              <w:jc w:val="left"/>
              <w:rPr>
                <w:sz w:val="20"/>
                <w:szCs w:val="20"/>
              </w:rPr>
            </w:pPr>
            <w:r w:rsidRPr="00AF0A84">
              <w:rPr>
                <w:sz w:val="20"/>
                <w:szCs w:val="20"/>
              </w:rPr>
              <w:t xml:space="preserve">НПО </w:t>
            </w:r>
            <w:r>
              <w:rPr>
                <w:sz w:val="20"/>
                <w:szCs w:val="20"/>
              </w:rPr>
              <w:t>«</w:t>
            </w:r>
            <w:r w:rsidRPr="00AF0A84">
              <w:rPr>
                <w:sz w:val="20"/>
                <w:szCs w:val="20"/>
              </w:rPr>
              <w:t>РиМ</w:t>
            </w:r>
            <w:r>
              <w:rPr>
                <w:sz w:val="20"/>
                <w:szCs w:val="20"/>
              </w:rPr>
              <w:t>»</w:t>
            </w:r>
          </w:p>
        </w:tc>
        <w:tc>
          <w:tcPr>
            <w:tcW w:w="851" w:type="dxa"/>
          </w:tcPr>
          <w:p w:rsidR="00F31500" w:rsidRPr="00AF0A84" w:rsidRDefault="00F31500" w:rsidP="00D90B67">
            <w:pPr>
              <w:ind w:firstLine="0"/>
              <w:jc w:val="left"/>
              <w:rPr>
                <w:sz w:val="20"/>
                <w:szCs w:val="20"/>
              </w:rPr>
            </w:pPr>
            <w:r w:rsidRPr="00AF0A84">
              <w:rPr>
                <w:sz w:val="20"/>
                <w:szCs w:val="20"/>
              </w:rPr>
              <w:t>АО «НПЗ с ОКБ»</w:t>
            </w:r>
          </w:p>
        </w:tc>
        <w:tc>
          <w:tcPr>
            <w:tcW w:w="785" w:type="dxa"/>
          </w:tcPr>
          <w:p w:rsidR="00F31500" w:rsidRPr="00AF0A84" w:rsidRDefault="00F31500" w:rsidP="00D90B67">
            <w:pPr>
              <w:ind w:firstLine="0"/>
              <w:jc w:val="left"/>
              <w:rPr>
                <w:sz w:val="20"/>
                <w:szCs w:val="20"/>
              </w:rPr>
            </w:pPr>
            <w:r w:rsidRPr="00AF0A84">
              <w:rPr>
                <w:sz w:val="20"/>
                <w:szCs w:val="20"/>
              </w:rPr>
              <w:t>ООО «КАТЭС»</w:t>
            </w:r>
          </w:p>
        </w:tc>
        <w:tc>
          <w:tcPr>
            <w:tcW w:w="1199" w:type="dxa"/>
          </w:tcPr>
          <w:p w:rsidR="00F31500" w:rsidRPr="00AF0A84" w:rsidRDefault="00F31500" w:rsidP="00D90B67">
            <w:pPr>
              <w:ind w:firstLine="0"/>
              <w:jc w:val="left"/>
              <w:rPr>
                <w:sz w:val="20"/>
                <w:szCs w:val="20"/>
              </w:rPr>
            </w:pPr>
            <w:r w:rsidRPr="00AF0A84">
              <w:rPr>
                <w:sz w:val="20"/>
                <w:szCs w:val="20"/>
              </w:rPr>
              <w:t>ООО «Сибэнергоремонт»</w:t>
            </w:r>
          </w:p>
        </w:tc>
        <w:tc>
          <w:tcPr>
            <w:tcW w:w="851" w:type="dxa"/>
          </w:tcPr>
          <w:p w:rsidR="00F31500" w:rsidRPr="00AF0A84" w:rsidRDefault="00F31500" w:rsidP="00D90B67">
            <w:pPr>
              <w:ind w:firstLine="0"/>
              <w:jc w:val="left"/>
              <w:rPr>
                <w:sz w:val="20"/>
                <w:szCs w:val="20"/>
              </w:rPr>
            </w:pPr>
            <w:r w:rsidRPr="00AF0A84">
              <w:rPr>
                <w:sz w:val="20"/>
                <w:szCs w:val="20"/>
              </w:rPr>
              <w:t>НГТУ</w:t>
            </w:r>
          </w:p>
        </w:tc>
        <w:tc>
          <w:tcPr>
            <w:tcW w:w="816" w:type="dxa"/>
          </w:tcPr>
          <w:p w:rsidR="00F31500" w:rsidRPr="00AF0A84" w:rsidRDefault="00F31500" w:rsidP="00D90B67">
            <w:pPr>
              <w:ind w:firstLine="0"/>
              <w:jc w:val="left"/>
              <w:rPr>
                <w:sz w:val="20"/>
                <w:szCs w:val="20"/>
              </w:rPr>
            </w:pPr>
            <w:r w:rsidRPr="00AF0A84">
              <w:rPr>
                <w:sz w:val="20"/>
                <w:szCs w:val="20"/>
              </w:rPr>
              <w:t>НКЭ и ВТ</w:t>
            </w:r>
          </w:p>
        </w:tc>
        <w:tc>
          <w:tcPr>
            <w:tcW w:w="816" w:type="dxa"/>
          </w:tcPr>
          <w:p w:rsidR="00F31500" w:rsidRPr="00AF0A84" w:rsidRDefault="00F31500" w:rsidP="00D90B67">
            <w:pPr>
              <w:ind w:firstLine="0"/>
              <w:jc w:val="left"/>
              <w:rPr>
                <w:sz w:val="20"/>
                <w:szCs w:val="20"/>
              </w:rPr>
            </w:pPr>
            <w:r w:rsidRPr="00AF0A84">
              <w:rPr>
                <w:sz w:val="20"/>
                <w:szCs w:val="20"/>
              </w:rPr>
              <w:t>НРТК</w:t>
            </w:r>
          </w:p>
        </w:tc>
        <w:tc>
          <w:tcPr>
            <w:tcW w:w="885" w:type="dxa"/>
          </w:tcPr>
          <w:p w:rsidR="00F31500" w:rsidRPr="00AF0A84" w:rsidRDefault="00F31500" w:rsidP="00D90B67">
            <w:pPr>
              <w:ind w:firstLine="0"/>
              <w:jc w:val="left"/>
              <w:rPr>
                <w:sz w:val="20"/>
                <w:szCs w:val="20"/>
              </w:rPr>
            </w:pPr>
            <w:r w:rsidRPr="00AF0A84">
              <w:rPr>
                <w:sz w:val="20"/>
                <w:szCs w:val="20"/>
              </w:rPr>
              <w:t>НПЭК</w:t>
            </w:r>
          </w:p>
        </w:tc>
      </w:tr>
      <w:tr w:rsidR="00F31500" w:rsidRPr="00AF0A84" w:rsidTr="00D90B67">
        <w:tc>
          <w:tcPr>
            <w:tcW w:w="2127" w:type="dxa"/>
          </w:tcPr>
          <w:p w:rsidR="00F31500" w:rsidRPr="00AF0A84" w:rsidRDefault="00F31500" w:rsidP="00D90B67">
            <w:pPr>
              <w:ind w:firstLine="0"/>
              <w:jc w:val="left"/>
              <w:rPr>
                <w:sz w:val="20"/>
                <w:szCs w:val="20"/>
              </w:rPr>
            </w:pPr>
            <w:r w:rsidRPr="00AF0A84">
              <w:rPr>
                <w:sz w:val="20"/>
                <w:szCs w:val="20"/>
              </w:rPr>
              <w:t xml:space="preserve">АО </w:t>
            </w:r>
            <w:r>
              <w:rPr>
                <w:sz w:val="20"/>
                <w:szCs w:val="20"/>
              </w:rPr>
              <w:t>«</w:t>
            </w:r>
            <w:r w:rsidRPr="00AF0A84">
              <w:rPr>
                <w:sz w:val="20"/>
                <w:szCs w:val="20"/>
              </w:rPr>
              <w:t>РиМ</w:t>
            </w:r>
            <w:r>
              <w:rPr>
                <w:sz w:val="20"/>
                <w:szCs w:val="20"/>
              </w:rPr>
              <w:t>»</w:t>
            </w:r>
          </w:p>
        </w:tc>
        <w:tc>
          <w:tcPr>
            <w:tcW w:w="851" w:type="dxa"/>
          </w:tcPr>
          <w:p w:rsidR="00F31500" w:rsidRPr="00AF0A84" w:rsidRDefault="00F31500" w:rsidP="00D90B67">
            <w:pPr>
              <w:ind w:firstLine="0"/>
              <w:jc w:val="left"/>
              <w:rPr>
                <w:sz w:val="24"/>
                <w:szCs w:val="24"/>
              </w:rPr>
            </w:pPr>
          </w:p>
        </w:tc>
        <w:tc>
          <w:tcPr>
            <w:tcW w:w="958" w:type="dxa"/>
          </w:tcPr>
          <w:p w:rsidR="00F31500" w:rsidRPr="00AF0A84" w:rsidRDefault="00F31500" w:rsidP="00D90B67">
            <w:pPr>
              <w:ind w:firstLine="0"/>
              <w:jc w:val="left"/>
              <w:rPr>
                <w:sz w:val="24"/>
                <w:szCs w:val="24"/>
              </w:rPr>
            </w:pPr>
            <w:r w:rsidRPr="00AF0A84">
              <w:rPr>
                <w:sz w:val="24"/>
                <w:szCs w:val="24"/>
              </w:rPr>
              <w:t>**</w:t>
            </w:r>
          </w:p>
        </w:tc>
        <w:tc>
          <w:tcPr>
            <w:tcW w:w="1135" w:type="dxa"/>
          </w:tcPr>
          <w:p w:rsidR="00F31500" w:rsidRPr="00AF0A84" w:rsidRDefault="00F31500" w:rsidP="00D90B67">
            <w:pPr>
              <w:ind w:firstLine="0"/>
              <w:jc w:val="left"/>
              <w:rPr>
                <w:sz w:val="24"/>
                <w:szCs w:val="24"/>
              </w:rPr>
            </w:pPr>
            <w:r w:rsidRPr="00AF0A84">
              <w:rPr>
                <w:sz w:val="24"/>
                <w:szCs w:val="24"/>
              </w:rPr>
              <w:t>**</w:t>
            </w:r>
          </w:p>
        </w:tc>
        <w:tc>
          <w:tcPr>
            <w:tcW w:w="992" w:type="dxa"/>
          </w:tcPr>
          <w:p w:rsidR="00F31500" w:rsidRPr="00AF0A84" w:rsidRDefault="00F31500" w:rsidP="00D90B67">
            <w:pPr>
              <w:ind w:firstLine="0"/>
              <w:jc w:val="left"/>
              <w:rPr>
                <w:sz w:val="24"/>
                <w:szCs w:val="24"/>
              </w:rPr>
            </w:pPr>
            <w:r w:rsidRPr="00AF0A84">
              <w:rPr>
                <w:sz w:val="24"/>
                <w:szCs w:val="24"/>
              </w:rPr>
              <w:t>**</w:t>
            </w:r>
          </w:p>
        </w:tc>
        <w:tc>
          <w:tcPr>
            <w:tcW w:w="957" w:type="dxa"/>
          </w:tcPr>
          <w:p w:rsidR="00F31500" w:rsidRPr="00AF0A84" w:rsidRDefault="00F31500" w:rsidP="00D90B67">
            <w:pPr>
              <w:ind w:firstLine="0"/>
              <w:jc w:val="left"/>
              <w:rPr>
                <w:sz w:val="24"/>
                <w:szCs w:val="24"/>
              </w:rPr>
            </w:pPr>
            <w:r w:rsidRPr="00AF0A84">
              <w:rPr>
                <w:sz w:val="24"/>
                <w:szCs w:val="24"/>
              </w:rPr>
              <w:t>**</w:t>
            </w:r>
          </w:p>
        </w:tc>
        <w:tc>
          <w:tcPr>
            <w:tcW w:w="850" w:type="dxa"/>
          </w:tcPr>
          <w:p w:rsidR="00F31500" w:rsidRPr="00AF0A84" w:rsidRDefault="00F31500" w:rsidP="00D90B67">
            <w:pPr>
              <w:ind w:firstLine="0"/>
              <w:jc w:val="left"/>
              <w:rPr>
                <w:sz w:val="24"/>
                <w:szCs w:val="24"/>
              </w:rPr>
            </w:pPr>
            <w:r w:rsidRPr="00AF0A84">
              <w:rPr>
                <w:sz w:val="24"/>
                <w:szCs w:val="24"/>
              </w:rPr>
              <w:t>***</w:t>
            </w:r>
          </w:p>
        </w:tc>
        <w:tc>
          <w:tcPr>
            <w:tcW w:w="850" w:type="dxa"/>
          </w:tcPr>
          <w:p w:rsidR="00F31500" w:rsidRPr="00AF0A84" w:rsidRDefault="00F31500" w:rsidP="00D90B67">
            <w:pPr>
              <w:ind w:firstLine="0"/>
              <w:jc w:val="left"/>
              <w:rPr>
                <w:sz w:val="24"/>
                <w:szCs w:val="24"/>
              </w:rPr>
            </w:pPr>
            <w:r w:rsidRPr="00AF0A84">
              <w:rPr>
                <w:sz w:val="24"/>
                <w:szCs w:val="24"/>
              </w:rPr>
              <w:t>***</w:t>
            </w:r>
          </w:p>
        </w:tc>
        <w:tc>
          <w:tcPr>
            <w:tcW w:w="851" w:type="dxa"/>
          </w:tcPr>
          <w:p w:rsidR="00F31500" w:rsidRPr="00AF0A84" w:rsidRDefault="00F31500" w:rsidP="00D90B67">
            <w:pPr>
              <w:ind w:firstLine="0"/>
              <w:jc w:val="left"/>
              <w:rPr>
                <w:sz w:val="24"/>
                <w:szCs w:val="24"/>
              </w:rPr>
            </w:pPr>
            <w:r w:rsidRPr="00AF0A84">
              <w:rPr>
                <w:sz w:val="24"/>
                <w:szCs w:val="24"/>
              </w:rPr>
              <w:t>***</w:t>
            </w:r>
          </w:p>
        </w:tc>
        <w:tc>
          <w:tcPr>
            <w:tcW w:w="785" w:type="dxa"/>
          </w:tcPr>
          <w:p w:rsidR="00F31500" w:rsidRPr="00AF0A84" w:rsidRDefault="00F31500" w:rsidP="00D90B67">
            <w:pPr>
              <w:ind w:firstLine="0"/>
              <w:jc w:val="left"/>
              <w:rPr>
                <w:sz w:val="24"/>
                <w:szCs w:val="24"/>
              </w:rPr>
            </w:pPr>
            <w:r w:rsidRPr="00AF0A84">
              <w:rPr>
                <w:sz w:val="24"/>
                <w:szCs w:val="24"/>
              </w:rPr>
              <w:t>**</w:t>
            </w:r>
          </w:p>
        </w:tc>
        <w:tc>
          <w:tcPr>
            <w:tcW w:w="1199" w:type="dxa"/>
          </w:tcPr>
          <w:p w:rsidR="00F31500" w:rsidRPr="00AF0A84" w:rsidRDefault="00F31500" w:rsidP="00D90B67">
            <w:pPr>
              <w:ind w:firstLine="0"/>
              <w:jc w:val="left"/>
              <w:rPr>
                <w:sz w:val="24"/>
                <w:szCs w:val="24"/>
              </w:rPr>
            </w:pPr>
            <w:r w:rsidRPr="00AF0A84">
              <w:rPr>
                <w:sz w:val="24"/>
                <w:szCs w:val="24"/>
              </w:rPr>
              <w:t>***</w:t>
            </w:r>
          </w:p>
        </w:tc>
        <w:tc>
          <w:tcPr>
            <w:tcW w:w="851" w:type="dxa"/>
          </w:tcPr>
          <w:p w:rsidR="00F31500" w:rsidRPr="00AF0A84" w:rsidRDefault="00F31500" w:rsidP="00D90B67">
            <w:pPr>
              <w:ind w:firstLine="0"/>
              <w:jc w:val="left"/>
              <w:rPr>
                <w:sz w:val="24"/>
                <w:szCs w:val="24"/>
              </w:rPr>
            </w:pPr>
            <w:r w:rsidRPr="00AF0A84">
              <w:rPr>
                <w:sz w:val="24"/>
                <w:szCs w:val="24"/>
              </w:rPr>
              <w:t>*</w:t>
            </w:r>
          </w:p>
        </w:tc>
        <w:tc>
          <w:tcPr>
            <w:tcW w:w="816" w:type="dxa"/>
          </w:tcPr>
          <w:p w:rsidR="00F31500" w:rsidRPr="00AF0A84" w:rsidRDefault="00F31500" w:rsidP="00D90B67">
            <w:pPr>
              <w:ind w:firstLine="0"/>
              <w:jc w:val="left"/>
              <w:rPr>
                <w:sz w:val="24"/>
                <w:szCs w:val="24"/>
              </w:rPr>
            </w:pPr>
            <w:r w:rsidRPr="00AF0A84">
              <w:rPr>
                <w:sz w:val="24"/>
                <w:szCs w:val="24"/>
              </w:rPr>
              <w:t>*</w:t>
            </w:r>
          </w:p>
        </w:tc>
        <w:tc>
          <w:tcPr>
            <w:tcW w:w="816" w:type="dxa"/>
          </w:tcPr>
          <w:p w:rsidR="00F31500" w:rsidRPr="00AF0A84" w:rsidRDefault="00F31500" w:rsidP="00D90B67">
            <w:pPr>
              <w:ind w:firstLine="0"/>
              <w:jc w:val="left"/>
              <w:rPr>
                <w:sz w:val="24"/>
                <w:szCs w:val="24"/>
              </w:rPr>
            </w:pPr>
            <w:r w:rsidRPr="00AF0A84">
              <w:rPr>
                <w:sz w:val="24"/>
                <w:szCs w:val="24"/>
              </w:rPr>
              <w:t>*</w:t>
            </w:r>
          </w:p>
        </w:tc>
        <w:tc>
          <w:tcPr>
            <w:tcW w:w="885" w:type="dxa"/>
          </w:tcPr>
          <w:p w:rsidR="00F31500" w:rsidRPr="00AF0A84" w:rsidRDefault="00F31500" w:rsidP="00D90B67">
            <w:pPr>
              <w:ind w:firstLine="0"/>
              <w:jc w:val="left"/>
              <w:rPr>
                <w:sz w:val="24"/>
                <w:szCs w:val="24"/>
              </w:rPr>
            </w:pPr>
            <w:r w:rsidRPr="00AF0A84">
              <w:rPr>
                <w:sz w:val="24"/>
                <w:szCs w:val="24"/>
              </w:rPr>
              <w:t>*</w:t>
            </w:r>
          </w:p>
        </w:tc>
      </w:tr>
      <w:tr w:rsidR="00F31500" w:rsidRPr="00AF0A84" w:rsidTr="00D90B67">
        <w:tc>
          <w:tcPr>
            <w:tcW w:w="2127" w:type="dxa"/>
          </w:tcPr>
          <w:p w:rsidR="00F31500" w:rsidRPr="00AF0A84" w:rsidRDefault="00F31500" w:rsidP="00D90B67">
            <w:pPr>
              <w:ind w:firstLine="0"/>
              <w:jc w:val="left"/>
              <w:rPr>
                <w:sz w:val="20"/>
                <w:szCs w:val="20"/>
              </w:rPr>
            </w:pPr>
            <w:r w:rsidRPr="00AF0A84">
              <w:rPr>
                <w:sz w:val="20"/>
                <w:szCs w:val="20"/>
              </w:rPr>
              <w:t xml:space="preserve">ООО </w:t>
            </w:r>
            <w:r>
              <w:rPr>
                <w:sz w:val="20"/>
                <w:szCs w:val="20"/>
              </w:rPr>
              <w:t>«</w:t>
            </w:r>
            <w:r w:rsidRPr="00AF0A84">
              <w:rPr>
                <w:sz w:val="20"/>
                <w:szCs w:val="20"/>
              </w:rPr>
              <w:t>Болид</w:t>
            </w:r>
            <w:r>
              <w:rPr>
                <w:sz w:val="20"/>
                <w:szCs w:val="20"/>
              </w:rPr>
              <w:t>»</w:t>
            </w:r>
          </w:p>
        </w:tc>
        <w:tc>
          <w:tcPr>
            <w:tcW w:w="851" w:type="dxa"/>
          </w:tcPr>
          <w:p w:rsidR="00F31500" w:rsidRPr="00AF0A84" w:rsidRDefault="00F31500" w:rsidP="00D90B67">
            <w:pPr>
              <w:ind w:firstLine="0"/>
              <w:jc w:val="left"/>
              <w:rPr>
                <w:sz w:val="24"/>
                <w:szCs w:val="24"/>
              </w:rPr>
            </w:pPr>
            <w:r w:rsidRPr="00AF0A84">
              <w:rPr>
                <w:sz w:val="24"/>
                <w:szCs w:val="24"/>
              </w:rPr>
              <w:t>**</w:t>
            </w:r>
          </w:p>
        </w:tc>
        <w:tc>
          <w:tcPr>
            <w:tcW w:w="958" w:type="dxa"/>
          </w:tcPr>
          <w:p w:rsidR="00F31500" w:rsidRPr="00AF0A84" w:rsidRDefault="00F31500" w:rsidP="00D90B67">
            <w:pPr>
              <w:ind w:firstLine="0"/>
              <w:jc w:val="left"/>
              <w:rPr>
                <w:sz w:val="24"/>
                <w:szCs w:val="24"/>
              </w:rPr>
            </w:pPr>
          </w:p>
        </w:tc>
        <w:tc>
          <w:tcPr>
            <w:tcW w:w="1135" w:type="dxa"/>
          </w:tcPr>
          <w:p w:rsidR="00F31500" w:rsidRPr="00AF0A84" w:rsidRDefault="00F31500" w:rsidP="00D90B67">
            <w:pPr>
              <w:ind w:firstLine="0"/>
              <w:jc w:val="left"/>
              <w:rPr>
                <w:sz w:val="24"/>
                <w:szCs w:val="24"/>
              </w:rPr>
            </w:pPr>
            <w:r w:rsidRPr="00AF0A84">
              <w:rPr>
                <w:sz w:val="24"/>
                <w:szCs w:val="24"/>
              </w:rPr>
              <w:t>**</w:t>
            </w:r>
          </w:p>
        </w:tc>
        <w:tc>
          <w:tcPr>
            <w:tcW w:w="992" w:type="dxa"/>
          </w:tcPr>
          <w:p w:rsidR="00F31500" w:rsidRPr="00AF0A84" w:rsidRDefault="00F31500" w:rsidP="00D90B67">
            <w:pPr>
              <w:ind w:firstLine="0"/>
              <w:jc w:val="left"/>
              <w:rPr>
                <w:sz w:val="24"/>
                <w:szCs w:val="24"/>
              </w:rPr>
            </w:pPr>
            <w:r w:rsidRPr="00AF0A84">
              <w:rPr>
                <w:sz w:val="24"/>
                <w:szCs w:val="24"/>
              </w:rPr>
              <w:t>**</w:t>
            </w:r>
          </w:p>
        </w:tc>
        <w:tc>
          <w:tcPr>
            <w:tcW w:w="957" w:type="dxa"/>
          </w:tcPr>
          <w:p w:rsidR="00F31500" w:rsidRPr="00AF0A84" w:rsidRDefault="00F31500" w:rsidP="00D90B67">
            <w:pPr>
              <w:ind w:firstLine="0"/>
              <w:jc w:val="left"/>
              <w:rPr>
                <w:sz w:val="24"/>
                <w:szCs w:val="24"/>
              </w:rPr>
            </w:pPr>
            <w:r w:rsidRPr="00AF0A84">
              <w:rPr>
                <w:sz w:val="24"/>
                <w:szCs w:val="24"/>
              </w:rPr>
              <w:t>**</w:t>
            </w:r>
          </w:p>
        </w:tc>
        <w:tc>
          <w:tcPr>
            <w:tcW w:w="850" w:type="dxa"/>
          </w:tcPr>
          <w:p w:rsidR="00F31500" w:rsidRPr="00AF0A84" w:rsidRDefault="00F31500" w:rsidP="00D90B67">
            <w:pPr>
              <w:ind w:firstLine="0"/>
              <w:jc w:val="left"/>
              <w:rPr>
                <w:sz w:val="24"/>
                <w:szCs w:val="24"/>
              </w:rPr>
            </w:pPr>
          </w:p>
        </w:tc>
        <w:tc>
          <w:tcPr>
            <w:tcW w:w="850" w:type="dxa"/>
          </w:tcPr>
          <w:p w:rsidR="00F31500" w:rsidRPr="00AF0A84" w:rsidRDefault="00F31500" w:rsidP="00D90B67">
            <w:pPr>
              <w:ind w:firstLine="0"/>
              <w:jc w:val="left"/>
              <w:rPr>
                <w:sz w:val="24"/>
                <w:szCs w:val="24"/>
              </w:rPr>
            </w:pPr>
            <w:r w:rsidRPr="00AF0A84">
              <w:rPr>
                <w:sz w:val="24"/>
                <w:szCs w:val="24"/>
              </w:rPr>
              <w:t>**</w:t>
            </w:r>
          </w:p>
        </w:tc>
        <w:tc>
          <w:tcPr>
            <w:tcW w:w="851" w:type="dxa"/>
          </w:tcPr>
          <w:p w:rsidR="00F31500" w:rsidRPr="00AF0A84" w:rsidRDefault="00F31500" w:rsidP="00D90B67">
            <w:pPr>
              <w:ind w:firstLine="0"/>
              <w:jc w:val="left"/>
              <w:rPr>
                <w:sz w:val="24"/>
                <w:szCs w:val="24"/>
              </w:rPr>
            </w:pPr>
          </w:p>
        </w:tc>
        <w:tc>
          <w:tcPr>
            <w:tcW w:w="785" w:type="dxa"/>
          </w:tcPr>
          <w:p w:rsidR="00F31500" w:rsidRPr="00AF0A84" w:rsidRDefault="00F31500" w:rsidP="00D90B67">
            <w:pPr>
              <w:ind w:firstLine="0"/>
              <w:jc w:val="left"/>
              <w:rPr>
                <w:sz w:val="24"/>
                <w:szCs w:val="24"/>
              </w:rPr>
            </w:pPr>
          </w:p>
        </w:tc>
        <w:tc>
          <w:tcPr>
            <w:tcW w:w="1199" w:type="dxa"/>
          </w:tcPr>
          <w:p w:rsidR="00F31500" w:rsidRPr="00AF0A84" w:rsidRDefault="00F31500" w:rsidP="00D90B67">
            <w:pPr>
              <w:ind w:firstLine="0"/>
              <w:jc w:val="left"/>
              <w:rPr>
                <w:sz w:val="24"/>
                <w:szCs w:val="24"/>
              </w:rPr>
            </w:pPr>
            <w:r w:rsidRPr="00AF0A84">
              <w:rPr>
                <w:sz w:val="24"/>
                <w:szCs w:val="24"/>
              </w:rPr>
              <w:t>***</w:t>
            </w:r>
          </w:p>
        </w:tc>
        <w:tc>
          <w:tcPr>
            <w:tcW w:w="851" w:type="dxa"/>
          </w:tcPr>
          <w:p w:rsidR="00F31500" w:rsidRPr="00AF0A84" w:rsidRDefault="00F31500" w:rsidP="00D90B67">
            <w:pPr>
              <w:ind w:firstLine="0"/>
              <w:jc w:val="left"/>
              <w:rPr>
                <w:sz w:val="24"/>
                <w:szCs w:val="24"/>
              </w:rPr>
            </w:pPr>
            <w:r w:rsidRPr="00AF0A84">
              <w:rPr>
                <w:sz w:val="24"/>
                <w:szCs w:val="24"/>
              </w:rPr>
              <w:t>*</w:t>
            </w:r>
          </w:p>
        </w:tc>
        <w:tc>
          <w:tcPr>
            <w:tcW w:w="816" w:type="dxa"/>
          </w:tcPr>
          <w:p w:rsidR="00F31500" w:rsidRPr="00AF0A84" w:rsidRDefault="00F31500" w:rsidP="00D90B67">
            <w:pPr>
              <w:ind w:firstLine="0"/>
              <w:jc w:val="left"/>
              <w:rPr>
                <w:sz w:val="24"/>
                <w:szCs w:val="24"/>
              </w:rPr>
            </w:pPr>
          </w:p>
        </w:tc>
        <w:tc>
          <w:tcPr>
            <w:tcW w:w="816" w:type="dxa"/>
          </w:tcPr>
          <w:p w:rsidR="00F31500" w:rsidRPr="00AF0A84" w:rsidRDefault="00F31500" w:rsidP="00D90B67">
            <w:pPr>
              <w:ind w:firstLine="0"/>
              <w:jc w:val="left"/>
              <w:rPr>
                <w:sz w:val="24"/>
                <w:szCs w:val="24"/>
              </w:rPr>
            </w:pPr>
          </w:p>
        </w:tc>
        <w:tc>
          <w:tcPr>
            <w:tcW w:w="885" w:type="dxa"/>
          </w:tcPr>
          <w:p w:rsidR="00F31500" w:rsidRPr="00AF0A84" w:rsidRDefault="00F31500" w:rsidP="00D90B67">
            <w:pPr>
              <w:ind w:firstLine="0"/>
              <w:jc w:val="left"/>
              <w:rPr>
                <w:sz w:val="24"/>
                <w:szCs w:val="24"/>
              </w:rPr>
            </w:pPr>
            <w:r w:rsidRPr="00AF0A84">
              <w:rPr>
                <w:sz w:val="24"/>
                <w:szCs w:val="24"/>
              </w:rPr>
              <w:t>*</w:t>
            </w:r>
          </w:p>
        </w:tc>
      </w:tr>
      <w:tr w:rsidR="00F31500" w:rsidRPr="00AF0A84" w:rsidTr="00D90B67">
        <w:tc>
          <w:tcPr>
            <w:tcW w:w="2127" w:type="dxa"/>
          </w:tcPr>
          <w:p w:rsidR="00F31500" w:rsidRPr="00AF0A84" w:rsidRDefault="00F31500" w:rsidP="00D90B67">
            <w:pPr>
              <w:ind w:firstLine="0"/>
              <w:jc w:val="left"/>
              <w:rPr>
                <w:sz w:val="20"/>
                <w:szCs w:val="20"/>
              </w:rPr>
            </w:pPr>
            <w:r w:rsidRPr="00AF0A84">
              <w:rPr>
                <w:sz w:val="20"/>
                <w:szCs w:val="20"/>
              </w:rPr>
              <w:t xml:space="preserve">ООО </w:t>
            </w:r>
            <w:r>
              <w:rPr>
                <w:sz w:val="20"/>
                <w:szCs w:val="20"/>
              </w:rPr>
              <w:t>«</w:t>
            </w:r>
            <w:r w:rsidRPr="00AF0A84">
              <w:rPr>
                <w:sz w:val="20"/>
                <w:szCs w:val="20"/>
              </w:rPr>
              <w:t>НПФ Арс-ТЕРМ</w:t>
            </w:r>
            <w:r>
              <w:rPr>
                <w:sz w:val="20"/>
                <w:szCs w:val="20"/>
              </w:rPr>
              <w:t>»</w:t>
            </w:r>
          </w:p>
        </w:tc>
        <w:tc>
          <w:tcPr>
            <w:tcW w:w="851" w:type="dxa"/>
          </w:tcPr>
          <w:p w:rsidR="00F31500" w:rsidRPr="00AF0A84" w:rsidRDefault="00F31500" w:rsidP="00D90B67">
            <w:pPr>
              <w:ind w:firstLine="0"/>
              <w:jc w:val="left"/>
              <w:rPr>
                <w:sz w:val="24"/>
                <w:szCs w:val="24"/>
              </w:rPr>
            </w:pPr>
            <w:r w:rsidRPr="00AF0A84">
              <w:rPr>
                <w:sz w:val="24"/>
                <w:szCs w:val="24"/>
              </w:rPr>
              <w:t>**</w:t>
            </w:r>
          </w:p>
        </w:tc>
        <w:tc>
          <w:tcPr>
            <w:tcW w:w="958" w:type="dxa"/>
          </w:tcPr>
          <w:p w:rsidR="00F31500" w:rsidRPr="00AF0A84" w:rsidRDefault="00F31500" w:rsidP="00D90B67">
            <w:pPr>
              <w:ind w:firstLine="0"/>
              <w:jc w:val="left"/>
              <w:rPr>
                <w:sz w:val="24"/>
                <w:szCs w:val="24"/>
              </w:rPr>
            </w:pPr>
            <w:r w:rsidRPr="00AF0A84">
              <w:rPr>
                <w:sz w:val="24"/>
                <w:szCs w:val="24"/>
              </w:rPr>
              <w:t>**</w:t>
            </w:r>
          </w:p>
        </w:tc>
        <w:tc>
          <w:tcPr>
            <w:tcW w:w="1135" w:type="dxa"/>
          </w:tcPr>
          <w:p w:rsidR="00F31500" w:rsidRPr="00AF0A84" w:rsidRDefault="00F31500" w:rsidP="00D90B67">
            <w:pPr>
              <w:ind w:firstLine="0"/>
              <w:jc w:val="left"/>
              <w:rPr>
                <w:sz w:val="24"/>
                <w:szCs w:val="24"/>
              </w:rPr>
            </w:pPr>
          </w:p>
        </w:tc>
        <w:tc>
          <w:tcPr>
            <w:tcW w:w="992" w:type="dxa"/>
          </w:tcPr>
          <w:p w:rsidR="00F31500" w:rsidRPr="00F311C1" w:rsidRDefault="00F31500" w:rsidP="00D90B67">
            <w:pPr>
              <w:ind w:firstLine="0"/>
              <w:jc w:val="left"/>
              <w:rPr>
                <w:sz w:val="24"/>
                <w:szCs w:val="24"/>
              </w:rPr>
            </w:pPr>
            <w:r w:rsidRPr="00F311C1">
              <w:rPr>
                <w:sz w:val="24"/>
                <w:szCs w:val="24"/>
              </w:rPr>
              <w:t>***</w:t>
            </w:r>
          </w:p>
        </w:tc>
        <w:tc>
          <w:tcPr>
            <w:tcW w:w="957" w:type="dxa"/>
          </w:tcPr>
          <w:p w:rsidR="00F31500" w:rsidRPr="00F311C1" w:rsidRDefault="00F31500" w:rsidP="00D90B67">
            <w:pPr>
              <w:ind w:firstLine="0"/>
              <w:jc w:val="left"/>
              <w:rPr>
                <w:sz w:val="24"/>
                <w:szCs w:val="24"/>
              </w:rPr>
            </w:pPr>
            <w:r w:rsidRPr="00F311C1">
              <w:rPr>
                <w:sz w:val="24"/>
                <w:szCs w:val="24"/>
              </w:rPr>
              <w:t>**</w:t>
            </w:r>
          </w:p>
        </w:tc>
        <w:tc>
          <w:tcPr>
            <w:tcW w:w="850" w:type="dxa"/>
          </w:tcPr>
          <w:p w:rsidR="00F31500" w:rsidRPr="00F311C1" w:rsidRDefault="00F31500" w:rsidP="00D90B67">
            <w:pPr>
              <w:ind w:firstLine="0"/>
              <w:jc w:val="left"/>
              <w:rPr>
                <w:sz w:val="24"/>
                <w:szCs w:val="24"/>
              </w:rPr>
            </w:pPr>
          </w:p>
        </w:tc>
        <w:tc>
          <w:tcPr>
            <w:tcW w:w="850" w:type="dxa"/>
          </w:tcPr>
          <w:p w:rsidR="00F31500" w:rsidRPr="00F311C1" w:rsidRDefault="00F31500" w:rsidP="00D90B67">
            <w:pPr>
              <w:ind w:firstLine="0"/>
              <w:jc w:val="left"/>
              <w:rPr>
                <w:sz w:val="24"/>
                <w:szCs w:val="24"/>
              </w:rPr>
            </w:pPr>
            <w:r w:rsidRPr="00F311C1">
              <w:rPr>
                <w:sz w:val="24"/>
                <w:szCs w:val="24"/>
              </w:rPr>
              <w:t>**</w:t>
            </w:r>
          </w:p>
        </w:tc>
        <w:tc>
          <w:tcPr>
            <w:tcW w:w="851" w:type="dxa"/>
          </w:tcPr>
          <w:p w:rsidR="00F31500" w:rsidRPr="00F311C1" w:rsidRDefault="00F31500" w:rsidP="00D90B67">
            <w:pPr>
              <w:ind w:firstLine="0"/>
              <w:jc w:val="left"/>
              <w:rPr>
                <w:sz w:val="24"/>
                <w:szCs w:val="24"/>
              </w:rPr>
            </w:pPr>
          </w:p>
        </w:tc>
        <w:tc>
          <w:tcPr>
            <w:tcW w:w="785" w:type="dxa"/>
          </w:tcPr>
          <w:p w:rsidR="00F31500" w:rsidRPr="00F311C1" w:rsidRDefault="00F31500" w:rsidP="00D90B67">
            <w:pPr>
              <w:ind w:firstLine="0"/>
              <w:jc w:val="left"/>
              <w:rPr>
                <w:sz w:val="24"/>
                <w:szCs w:val="24"/>
              </w:rPr>
            </w:pPr>
            <w:r w:rsidRPr="00F311C1">
              <w:rPr>
                <w:sz w:val="24"/>
                <w:szCs w:val="24"/>
              </w:rPr>
              <w:t>**</w:t>
            </w:r>
          </w:p>
        </w:tc>
        <w:tc>
          <w:tcPr>
            <w:tcW w:w="1199" w:type="dxa"/>
          </w:tcPr>
          <w:p w:rsidR="00F31500" w:rsidRPr="00F311C1" w:rsidRDefault="00F31500" w:rsidP="00D90B67">
            <w:pPr>
              <w:ind w:firstLine="0"/>
              <w:jc w:val="left"/>
              <w:rPr>
                <w:sz w:val="24"/>
                <w:szCs w:val="24"/>
              </w:rPr>
            </w:pPr>
            <w:r w:rsidRPr="00F311C1">
              <w:rPr>
                <w:sz w:val="24"/>
                <w:szCs w:val="24"/>
              </w:rPr>
              <w:t>**</w:t>
            </w:r>
          </w:p>
        </w:tc>
        <w:tc>
          <w:tcPr>
            <w:tcW w:w="851" w:type="dxa"/>
          </w:tcPr>
          <w:p w:rsidR="00F31500" w:rsidRPr="00F311C1" w:rsidRDefault="00F31500" w:rsidP="00D90B67">
            <w:pPr>
              <w:ind w:firstLine="0"/>
              <w:jc w:val="left"/>
              <w:rPr>
                <w:sz w:val="24"/>
                <w:szCs w:val="24"/>
              </w:rPr>
            </w:pPr>
            <w:r w:rsidRPr="00F311C1">
              <w:rPr>
                <w:sz w:val="24"/>
                <w:szCs w:val="24"/>
              </w:rPr>
              <w:t>*</w:t>
            </w:r>
          </w:p>
        </w:tc>
        <w:tc>
          <w:tcPr>
            <w:tcW w:w="816" w:type="dxa"/>
          </w:tcPr>
          <w:p w:rsidR="00F31500" w:rsidRPr="00F311C1" w:rsidRDefault="00F31500" w:rsidP="00D90B67">
            <w:pPr>
              <w:ind w:firstLine="0"/>
              <w:jc w:val="left"/>
              <w:rPr>
                <w:sz w:val="24"/>
                <w:szCs w:val="24"/>
              </w:rPr>
            </w:pPr>
          </w:p>
        </w:tc>
        <w:tc>
          <w:tcPr>
            <w:tcW w:w="816" w:type="dxa"/>
          </w:tcPr>
          <w:p w:rsidR="00F31500" w:rsidRPr="00F311C1" w:rsidRDefault="00F31500" w:rsidP="00D90B67">
            <w:pPr>
              <w:ind w:firstLine="0"/>
              <w:jc w:val="left"/>
              <w:rPr>
                <w:sz w:val="24"/>
                <w:szCs w:val="24"/>
              </w:rPr>
            </w:pPr>
          </w:p>
        </w:tc>
        <w:tc>
          <w:tcPr>
            <w:tcW w:w="885" w:type="dxa"/>
          </w:tcPr>
          <w:p w:rsidR="00F31500" w:rsidRPr="00AF0A84" w:rsidRDefault="00F31500" w:rsidP="00D90B67">
            <w:pPr>
              <w:ind w:firstLine="0"/>
              <w:jc w:val="left"/>
              <w:rPr>
                <w:sz w:val="24"/>
                <w:szCs w:val="24"/>
              </w:rPr>
            </w:pPr>
          </w:p>
        </w:tc>
      </w:tr>
      <w:tr w:rsidR="00F31500" w:rsidRPr="00AF0A84" w:rsidTr="00D90B67">
        <w:tc>
          <w:tcPr>
            <w:tcW w:w="2127" w:type="dxa"/>
          </w:tcPr>
          <w:p w:rsidR="00F31500" w:rsidRPr="00AF0A84" w:rsidRDefault="00F31500" w:rsidP="00D90B67">
            <w:pPr>
              <w:ind w:firstLine="0"/>
              <w:jc w:val="left"/>
              <w:rPr>
                <w:sz w:val="20"/>
                <w:szCs w:val="20"/>
              </w:rPr>
            </w:pPr>
            <w:r w:rsidRPr="00AF0A84">
              <w:rPr>
                <w:sz w:val="20"/>
                <w:szCs w:val="20"/>
              </w:rPr>
              <w:t xml:space="preserve">ООО НПФ </w:t>
            </w:r>
            <w:r>
              <w:rPr>
                <w:sz w:val="20"/>
                <w:szCs w:val="20"/>
              </w:rPr>
              <w:t>«</w:t>
            </w:r>
            <w:r w:rsidRPr="00AF0A84">
              <w:rPr>
                <w:sz w:val="20"/>
                <w:szCs w:val="20"/>
              </w:rPr>
              <w:t>Ирбис</w:t>
            </w:r>
            <w:r>
              <w:rPr>
                <w:sz w:val="20"/>
                <w:szCs w:val="20"/>
              </w:rPr>
              <w:t>»</w:t>
            </w:r>
          </w:p>
        </w:tc>
        <w:tc>
          <w:tcPr>
            <w:tcW w:w="851" w:type="dxa"/>
          </w:tcPr>
          <w:p w:rsidR="00F31500" w:rsidRPr="00AF0A84" w:rsidRDefault="00F31500" w:rsidP="00D90B67">
            <w:pPr>
              <w:ind w:firstLine="0"/>
              <w:jc w:val="left"/>
              <w:rPr>
                <w:sz w:val="24"/>
                <w:szCs w:val="24"/>
              </w:rPr>
            </w:pPr>
            <w:r w:rsidRPr="00AF0A84">
              <w:rPr>
                <w:sz w:val="24"/>
                <w:szCs w:val="24"/>
              </w:rPr>
              <w:t>**</w:t>
            </w:r>
          </w:p>
        </w:tc>
        <w:tc>
          <w:tcPr>
            <w:tcW w:w="958" w:type="dxa"/>
          </w:tcPr>
          <w:p w:rsidR="00F31500" w:rsidRPr="00AF0A84" w:rsidRDefault="00F31500" w:rsidP="00D90B67">
            <w:pPr>
              <w:ind w:firstLine="0"/>
              <w:jc w:val="left"/>
              <w:rPr>
                <w:sz w:val="24"/>
                <w:szCs w:val="24"/>
              </w:rPr>
            </w:pPr>
            <w:r w:rsidRPr="00AF0A84">
              <w:rPr>
                <w:sz w:val="24"/>
                <w:szCs w:val="24"/>
              </w:rPr>
              <w:t>**</w:t>
            </w:r>
          </w:p>
        </w:tc>
        <w:tc>
          <w:tcPr>
            <w:tcW w:w="1135" w:type="dxa"/>
          </w:tcPr>
          <w:p w:rsidR="00F31500" w:rsidRPr="00AF0A84" w:rsidRDefault="00F31500" w:rsidP="00D90B67">
            <w:pPr>
              <w:ind w:firstLine="0"/>
              <w:jc w:val="left"/>
              <w:rPr>
                <w:sz w:val="24"/>
                <w:szCs w:val="24"/>
              </w:rPr>
            </w:pPr>
            <w:r w:rsidRPr="00AF0A84">
              <w:rPr>
                <w:sz w:val="24"/>
                <w:szCs w:val="24"/>
              </w:rPr>
              <w:t>***</w:t>
            </w:r>
          </w:p>
        </w:tc>
        <w:tc>
          <w:tcPr>
            <w:tcW w:w="992" w:type="dxa"/>
          </w:tcPr>
          <w:p w:rsidR="00F31500" w:rsidRPr="00F311C1" w:rsidRDefault="00F31500" w:rsidP="00D90B67">
            <w:pPr>
              <w:ind w:firstLine="0"/>
              <w:jc w:val="left"/>
              <w:rPr>
                <w:sz w:val="24"/>
                <w:szCs w:val="24"/>
              </w:rPr>
            </w:pPr>
          </w:p>
        </w:tc>
        <w:tc>
          <w:tcPr>
            <w:tcW w:w="957" w:type="dxa"/>
          </w:tcPr>
          <w:p w:rsidR="00F31500" w:rsidRPr="00F311C1" w:rsidRDefault="00F31500" w:rsidP="00D90B67">
            <w:pPr>
              <w:ind w:firstLine="0"/>
              <w:jc w:val="left"/>
              <w:rPr>
                <w:sz w:val="24"/>
                <w:szCs w:val="24"/>
              </w:rPr>
            </w:pPr>
            <w:r w:rsidRPr="00F311C1">
              <w:rPr>
                <w:sz w:val="24"/>
                <w:szCs w:val="24"/>
              </w:rPr>
              <w:t>**</w:t>
            </w:r>
          </w:p>
        </w:tc>
        <w:tc>
          <w:tcPr>
            <w:tcW w:w="850" w:type="dxa"/>
          </w:tcPr>
          <w:p w:rsidR="00F31500" w:rsidRPr="00F311C1" w:rsidRDefault="00F31500" w:rsidP="00D90B67">
            <w:pPr>
              <w:ind w:firstLine="0"/>
              <w:jc w:val="left"/>
              <w:rPr>
                <w:sz w:val="24"/>
                <w:szCs w:val="24"/>
              </w:rPr>
            </w:pPr>
            <w:r w:rsidRPr="00F311C1">
              <w:rPr>
                <w:sz w:val="24"/>
                <w:szCs w:val="24"/>
              </w:rPr>
              <w:t>**</w:t>
            </w:r>
          </w:p>
        </w:tc>
        <w:tc>
          <w:tcPr>
            <w:tcW w:w="850" w:type="dxa"/>
          </w:tcPr>
          <w:p w:rsidR="00F31500" w:rsidRPr="00F311C1" w:rsidRDefault="00F31500" w:rsidP="00D90B67">
            <w:pPr>
              <w:ind w:firstLine="0"/>
              <w:jc w:val="left"/>
              <w:rPr>
                <w:sz w:val="24"/>
                <w:szCs w:val="24"/>
              </w:rPr>
            </w:pPr>
            <w:r w:rsidRPr="00F311C1">
              <w:rPr>
                <w:sz w:val="24"/>
                <w:szCs w:val="24"/>
              </w:rPr>
              <w:t>**</w:t>
            </w:r>
          </w:p>
        </w:tc>
        <w:tc>
          <w:tcPr>
            <w:tcW w:w="851" w:type="dxa"/>
          </w:tcPr>
          <w:p w:rsidR="00F31500" w:rsidRPr="00F311C1" w:rsidRDefault="00F31500" w:rsidP="00D90B67">
            <w:pPr>
              <w:ind w:firstLine="0"/>
              <w:jc w:val="left"/>
              <w:rPr>
                <w:sz w:val="24"/>
                <w:szCs w:val="24"/>
              </w:rPr>
            </w:pPr>
          </w:p>
        </w:tc>
        <w:tc>
          <w:tcPr>
            <w:tcW w:w="785" w:type="dxa"/>
          </w:tcPr>
          <w:p w:rsidR="00F31500" w:rsidRPr="00F311C1" w:rsidRDefault="00F31500" w:rsidP="00D90B67">
            <w:pPr>
              <w:ind w:firstLine="0"/>
              <w:jc w:val="left"/>
              <w:rPr>
                <w:sz w:val="24"/>
                <w:szCs w:val="24"/>
              </w:rPr>
            </w:pPr>
            <w:r w:rsidRPr="00F311C1">
              <w:rPr>
                <w:sz w:val="24"/>
                <w:szCs w:val="24"/>
              </w:rPr>
              <w:t>***</w:t>
            </w:r>
          </w:p>
        </w:tc>
        <w:tc>
          <w:tcPr>
            <w:tcW w:w="1199" w:type="dxa"/>
          </w:tcPr>
          <w:p w:rsidR="00F31500" w:rsidRPr="00F311C1" w:rsidRDefault="00F31500" w:rsidP="00D90B67">
            <w:pPr>
              <w:ind w:firstLine="0"/>
              <w:jc w:val="left"/>
              <w:rPr>
                <w:sz w:val="24"/>
                <w:szCs w:val="24"/>
              </w:rPr>
            </w:pPr>
            <w:r w:rsidRPr="00F311C1">
              <w:rPr>
                <w:sz w:val="24"/>
                <w:szCs w:val="24"/>
              </w:rPr>
              <w:t>**</w:t>
            </w:r>
          </w:p>
        </w:tc>
        <w:tc>
          <w:tcPr>
            <w:tcW w:w="851" w:type="dxa"/>
          </w:tcPr>
          <w:p w:rsidR="00F31500" w:rsidRPr="00F311C1" w:rsidRDefault="00F31500" w:rsidP="00D90B67">
            <w:pPr>
              <w:ind w:firstLine="0"/>
              <w:jc w:val="left"/>
              <w:rPr>
                <w:sz w:val="24"/>
                <w:szCs w:val="24"/>
              </w:rPr>
            </w:pPr>
            <w:r w:rsidRPr="00F311C1">
              <w:rPr>
                <w:sz w:val="24"/>
                <w:szCs w:val="24"/>
              </w:rPr>
              <w:t>*</w:t>
            </w:r>
          </w:p>
        </w:tc>
        <w:tc>
          <w:tcPr>
            <w:tcW w:w="816" w:type="dxa"/>
          </w:tcPr>
          <w:p w:rsidR="00F31500" w:rsidRPr="00F311C1" w:rsidRDefault="00F31500" w:rsidP="00D90B67">
            <w:pPr>
              <w:ind w:firstLine="0"/>
              <w:jc w:val="left"/>
              <w:rPr>
                <w:sz w:val="24"/>
                <w:szCs w:val="24"/>
              </w:rPr>
            </w:pPr>
          </w:p>
        </w:tc>
        <w:tc>
          <w:tcPr>
            <w:tcW w:w="816" w:type="dxa"/>
          </w:tcPr>
          <w:p w:rsidR="00F31500" w:rsidRPr="00F311C1" w:rsidRDefault="00F31500" w:rsidP="00D90B67">
            <w:pPr>
              <w:ind w:firstLine="0"/>
              <w:jc w:val="left"/>
              <w:rPr>
                <w:sz w:val="24"/>
                <w:szCs w:val="24"/>
              </w:rPr>
            </w:pPr>
          </w:p>
        </w:tc>
        <w:tc>
          <w:tcPr>
            <w:tcW w:w="885" w:type="dxa"/>
          </w:tcPr>
          <w:p w:rsidR="00F31500" w:rsidRPr="00AF0A84" w:rsidRDefault="00F31500" w:rsidP="00D90B67">
            <w:pPr>
              <w:ind w:firstLine="0"/>
              <w:jc w:val="left"/>
              <w:rPr>
                <w:sz w:val="24"/>
                <w:szCs w:val="24"/>
              </w:rPr>
            </w:pPr>
            <w:r w:rsidRPr="00AF0A84">
              <w:rPr>
                <w:sz w:val="24"/>
                <w:szCs w:val="24"/>
              </w:rPr>
              <w:t>*</w:t>
            </w:r>
          </w:p>
        </w:tc>
      </w:tr>
      <w:tr w:rsidR="00F31500" w:rsidRPr="00AF0A84" w:rsidTr="00D90B67">
        <w:tc>
          <w:tcPr>
            <w:tcW w:w="2127" w:type="dxa"/>
          </w:tcPr>
          <w:p w:rsidR="00F31500" w:rsidRPr="00AF0A84" w:rsidRDefault="00F31500" w:rsidP="00D90B67">
            <w:pPr>
              <w:ind w:firstLine="0"/>
              <w:jc w:val="left"/>
              <w:rPr>
                <w:sz w:val="20"/>
                <w:szCs w:val="20"/>
              </w:rPr>
            </w:pPr>
            <w:r w:rsidRPr="00AF0A84">
              <w:rPr>
                <w:sz w:val="20"/>
                <w:szCs w:val="20"/>
              </w:rPr>
              <w:t xml:space="preserve">ООО </w:t>
            </w:r>
            <w:r>
              <w:rPr>
                <w:sz w:val="20"/>
                <w:szCs w:val="20"/>
              </w:rPr>
              <w:t>«</w:t>
            </w:r>
            <w:r w:rsidRPr="00AF0A84">
              <w:rPr>
                <w:sz w:val="20"/>
                <w:szCs w:val="20"/>
              </w:rPr>
              <w:t>ЭМА</w:t>
            </w:r>
            <w:r>
              <w:rPr>
                <w:sz w:val="20"/>
                <w:szCs w:val="20"/>
              </w:rPr>
              <w:t>»</w:t>
            </w:r>
          </w:p>
        </w:tc>
        <w:tc>
          <w:tcPr>
            <w:tcW w:w="851" w:type="dxa"/>
          </w:tcPr>
          <w:p w:rsidR="00F31500" w:rsidRPr="00AF0A84" w:rsidRDefault="00F31500" w:rsidP="00D90B67">
            <w:pPr>
              <w:ind w:firstLine="0"/>
              <w:jc w:val="left"/>
              <w:rPr>
                <w:sz w:val="24"/>
                <w:szCs w:val="24"/>
              </w:rPr>
            </w:pPr>
            <w:r w:rsidRPr="00AF0A84">
              <w:rPr>
                <w:sz w:val="24"/>
                <w:szCs w:val="24"/>
              </w:rPr>
              <w:t>**</w:t>
            </w:r>
          </w:p>
        </w:tc>
        <w:tc>
          <w:tcPr>
            <w:tcW w:w="958" w:type="dxa"/>
          </w:tcPr>
          <w:p w:rsidR="00F31500" w:rsidRPr="00AF0A84" w:rsidRDefault="00F31500" w:rsidP="00D90B67">
            <w:pPr>
              <w:ind w:firstLine="0"/>
              <w:jc w:val="left"/>
              <w:rPr>
                <w:sz w:val="24"/>
                <w:szCs w:val="24"/>
              </w:rPr>
            </w:pPr>
            <w:r w:rsidRPr="00AF0A84">
              <w:rPr>
                <w:sz w:val="24"/>
                <w:szCs w:val="24"/>
              </w:rPr>
              <w:t>**</w:t>
            </w:r>
          </w:p>
        </w:tc>
        <w:tc>
          <w:tcPr>
            <w:tcW w:w="1135" w:type="dxa"/>
          </w:tcPr>
          <w:p w:rsidR="00F31500" w:rsidRPr="00AF0A84" w:rsidRDefault="00F31500" w:rsidP="00D90B67">
            <w:pPr>
              <w:ind w:firstLine="0"/>
              <w:jc w:val="left"/>
              <w:rPr>
                <w:sz w:val="24"/>
                <w:szCs w:val="24"/>
              </w:rPr>
            </w:pPr>
            <w:r w:rsidRPr="00AF0A84">
              <w:rPr>
                <w:sz w:val="24"/>
                <w:szCs w:val="24"/>
              </w:rPr>
              <w:t>**</w:t>
            </w:r>
          </w:p>
        </w:tc>
        <w:tc>
          <w:tcPr>
            <w:tcW w:w="992" w:type="dxa"/>
          </w:tcPr>
          <w:p w:rsidR="00F31500" w:rsidRPr="00F311C1" w:rsidRDefault="00F31500" w:rsidP="00D90B67">
            <w:pPr>
              <w:ind w:firstLine="0"/>
              <w:jc w:val="left"/>
              <w:rPr>
                <w:sz w:val="24"/>
                <w:szCs w:val="24"/>
              </w:rPr>
            </w:pPr>
            <w:r w:rsidRPr="00F311C1">
              <w:rPr>
                <w:sz w:val="24"/>
                <w:szCs w:val="24"/>
              </w:rPr>
              <w:t>**</w:t>
            </w:r>
          </w:p>
        </w:tc>
        <w:tc>
          <w:tcPr>
            <w:tcW w:w="957" w:type="dxa"/>
          </w:tcPr>
          <w:p w:rsidR="00F31500" w:rsidRPr="00F311C1" w:rsidRDefault="00F31500" w:rsidP="00D90B67">
            <w:pPr>
              <w:ind w:firstLine="0"/>
              <w:jc w:val="left"/>
              <w:rPr>
                <w:sz w:val="24"/>
                <w:szCs w:val="24"/>
              </w:rPr>
            </w:pPr>
          </w:p>
        </w:tc>
        <w:tc>
          <w:tcPr>
            <w:tcW w:w="850" w:type="dxa"/>
          </w:tcPr>
          <w:p w:rsidR="00F31500" w:rsidRPr="00F311C1" w:rsidRDefault="00F31500" w:rsidP="00D90B67">
            <w:pPr>
              <w:ind w:firstLine="0"/>
              <w:jc w:val="left"/>
              <w:rPr>
                <w:sz w:val="24"/>
                <w:szCs w:val="24"/>
              </w:rPr>
            </w:pPr>
            <w:r w:rsidRPr="00F311C1">
              <w:rPr>
                <w:sz w:val="24"/>
                <w:szCs w:val="24"/>
              </w:rPr>
              <w:t>**</w:t>
            </w:r>
          </w:p>
        </w:tc>
        <w:tc>
          <w:tcPr>
            <w:tcW w:w="850" w:type="dxa"/>
          </w:tcPr>
          <w:p w:rsidR="00F31500" w:rsidRPr="00F311C1" w:rsidRDefault="00F31500" w:rsidP="00D90B67">
            <w:pPr>
              <w:ind w:firstLine="0"/>
              <w:jc w:val="left"/>
              <w:rPr>
                <w:sz w:val="24"/>
                <w:szCs w:val="24"/>
              </w:rPr>
            </w:pPr>
            <w:r w:rsidRPr="00F311C1">
              <w:rPr>
                <w:sz w:val="24"/>
                <w:szCs w:val="24"/>
              </w:rPr>
              <w:t>**</w:t>
            </w:r>
          </w:p>
        </w:tc>
        <w:tc>
          <w:tcPr>
            <w:tcW w:w="851" w:type="dxa"/>
          </w:tcPr>
          <w:p w:rsidR="00F31500" w:rsidRPr="00F311C1" w:rsidRDefault="00F31500" w:rsidP="00D90B67">
            <w:pPr>
              <w:ind w:firstLine="0"/>
              <w:jc w:val="left"/>
              <w:rPr>
                <w:sz w:val="24"/>
                <w:szCs w:val="24"/>
              </w:rPr>
            </w:pPr>
            <w:r w:rsidRPr="00F311C1">
              <w:rPr>
                <w:sz w:val="24"/>
                <w:szCs w:val="24"/>
              </w:rPr>
              <w:t>**</w:t>
            </w:r>
          </w:p>
        </w:tc>
        <w:tc>
          <w:tcPr>
            <w:tcW w:w="785" w:type="dxa"/>
          </w:tcPr>
          <w:p w:rsidR="00F31500" w:rsidRPr="00F311C1" w:rsidRDefault="00F31500" w:rsidP="00D90B67">
            <w:pPr>
              <w:ind w:firstLine="0"/>
              <w:jc w:val="left"/>
              <w:rPr>
                <w:sz w:val="24"/>
                <w:szCs w:val="24"/>
              </w:rPr>
            </w:pPr>
            <w:r w:rsidRPr="00F311C1">
              <w:rPr>
                <w:sz w:val="24"/>
                <w:szCs w:val="24"/>
              </w:rPr>
              <w:t>**</w:t>
            </w:r>
          </w:p>
        </w:tc>
        <w:tc>
          <w:tcPr>
            <w:tcW w:w="1199" w:type="dxa"/>
          </w:tcPr>
          <w:p w:rsidR="00F31500" w:rsidRPr="00F311C1" w:rsidRDefault="00F31500" w:rsidP="00D90B67">
            <w:pPr>
              <w:ind w:firstLine="0"/>
              <w:jc w:val="left"/>
              <w:rPr>
                <w:sz w:val="24"/>
                <w:szCs w:val="24"/>
              </w:rPr>
            </w:pPr>
            <w:r w:rsidRPr="00F311C1">
              <w:rPr>
                <w:sz w:val="24"/>
                <w:szCs w:val="24"/>
              </w:rPr>
              <w:t>**</w:t>
            </w:r>
          </w:p>
        </w:tc>
        <w:tc>
          <w:tcPr>
            <w:tcW w:w="851" w:type="dxa"/>
          </w:tcPr>
          <w:p w:rsidR="00F31500" w:rsidRPr="00F311C1" w:rsidRDefault="00F31500" w:rsidP="00D90B67">
            <w:pPr>
              <w:ind w:firstLine="0"/>
              <w:jc w:val="left"/>
              <w:rPr>
                <w:sz w:val="24"/>
                <w:szCs w:val="24"/>
              </w:rPr>
            </w:pPr>
            <w:r w:rsidRPr="00F311C1">
              <w:rPr>
                <w:sz w:val="24"/>
                <w:szCs w:val="24"/>
              </w:rPr>
              <w:t>*</w:t>
            </w:r>
          </w:p>
        </w:tc>
        <w:tc>
          <w:tcPr>
            <w:tcW w:w="816" w:type="dxa"/>
          </w:tcPr>
          <w:p w:rsidR="00F31500" w:rsidRPr="00F311C1" w:rsidRDefault="00F31500" w:rsidP="00D90B67">
            <w:pPr>
              <w:ind w:firstLine="0"/>
              <w:jc w:val="left"/>
              <w:rPr>
                <w:sz w:val="24"/>
                <w:szCs w:val="24"/>
              </w:rPr>
            </w:pPr>
            <w:r w:rsidRPr="00F311C1">
              <w:rPr>
                <w:sz w:val="24"/>
                <w:szCs w:val="24"/>
              </w:rPr>
              <w:t>*</w:t>
            </w:r>
          </w:p>
        </w:tc>
        <w:tc>
          <w:tcPr>
            <w:tcW w:w="816" w:type="dxa"/>
          </w:tcPr>
          <w:p w:rsidR="00F31500" w:rsidRPr="00F311C1" w:rsidRDefault="00F31500" w:rsidP="00D90B67">
            <w:pPr>
              <w:ind w:firstLine="0"/>
              <w:jc w:val="left"/>
              <w:rPr>
                <w:sz w:val="24"/>
                <w:szCs w:val="24"/>
              </w:rPr>
            </w:pPr>
            <w:r w:rsidRPr="00F311C1">
              <w:rPr>
                <w:sz w:val="24"/>
                <w:szCs w:val="24"/>
              </w:rPr>
              <w:t>*</w:t>
            </w:r>
          </w:p>
        </w:tc>
        <w:tc>
          <w:tcPr>
            <w:tcW w:w="885" w:type="dxa"/>
          </w:tcPr>
          <w:p w:rsidR="00F31500" w:rsidRPr="00AF0A84" w:rsidRDefault="00F31500" w:rsidP="00D90B67">
            <w:pPr>
              <w:ind w:firstLine="0"/>
              <w:jc w:val="left"/>
              <w:rPr>
                <w:sz w:val="24"/>
                <w:szCs w:val="24"/>
              </w:rPr>
            </w:pPr>
            <w:r w:rsidRPr="00AF0A84">
              <w:rPr>
                <w:sz w:val="24"/>
                <w:szCs w:val="24"/>
              </w:rPr>
              <w:t>*</w:t>
            </w:r>
          </w:p>
        </w:tc>
      </w:tr>
      <w:tr w:rsidR="00F31500" w:rsidRPr="00AF0A84" w:rsidTr="00D90B67">
        <w:tc>
          <w:tcPr>
            <w:tcW w:w="2127" w:type="dxa"/>
          </w:tcPr>
          <w:p w:rsidR="00F31500" w:rsidRPr="00AF0A84" w:rsidRDefault="00F31500" w:rsidP="00D90B67">
            <w:pPr>
              <w:ind w:firstLine="0"/>
              <w:jc w:val="left"/>
              <w:rPr>
                <w:sz w:val="20"/>
                <w:szCs w:val="20"/>
              </w:rPr>
            </w:pPr>
            <w:r w:rsidRPr="00AF0A84">
              <w:rPr>
                <w:sz w:val="20"/>
                <w:szCs w:val="20"/>
              </w:rPr>
              <w:t xml:space="preserve">АО </w:t>
            </w:r>
            <w:r>
              <w:rPr>
                <w:sz w:val="20"/>
                <w:szCs w:val="20"/>
              </w:rPr>
              <w:t>«</w:t>
            </w:r>
            <w:r w:rsidRPr="00AF0A84">
              <w:rPr>
                <w:sz w:val="20"/>
                <w:szCs w:val="20"/>
              </w:rPr>
              <w:t>РиМ ТД</w:t>
            </w:r>
            <w:r>
              <w:rPr>
                <w:sz w:val="20"/>
                <w:szCs w:val="20"/>
              </w:rPr>
              <w:t>»</w:t>
            </w:r>
          </w:p>
        </w:tc>
        <w:tc>
          <w:tcPr>
            <w:tcW w:w="851" w:type="dxa"/>
          </w:tcPr>
          <w:p w:rsidR="00F31500" w:rsidRPr="00AF0A84" w:rsidRDefault="00F31500" w:rsidP="00D90B67">
            <w:pPr>
              <w:ind w:firstLine="0"/>
              <w:jc w:val="left"/>
              <w:rPr>
                <w:sz w:val="24"/>
                <w:szCs w:val="24"/>
              </w:rPr>
            </w:pPr>
            <w:r w:rsidRPr="00AF0A84">
              <w:rPr>
                <w:sz w:val="24"/>
                <w:szCs w:val="24"/>
              </w:rPr>
              <w:t>***</w:t>
            </w:r>
          </w:p>
        </w:tc>
        <w:tc>
          <w:tcPr>
            <w:tcW w:w="958" w:type="dxa"/>
          </w:tcPr>
          <w:p w:rsidR="00F31500" w:rsidRPr="00AF0A84" w:rsidRDefault="00F31500" w:rsidP="00D90B67">
            <w:pPr>
              <w:ind w:firstLine="0"/>
              <w:jc w:val="left"/>
              <w:rPr>
                <w:sz w:val="24"/>
                <w:szCs w:val="24"/>
              </w:rPr>
            </w:pPr>
            <w:r w:rsidRPr="00AF0A84">
              <w:rPr>
                <w:sz w:val="24"/>
                <w:szCs w:val="24"/>
              </w:rPr>
              <w:t>**</w:t>
            </w:r>
          </w:p>
        </w:tc>
        <w:tc>
          <w:tcPr>
            <w:tcW w:w="1135" w:type="dxa"/>
          </w:tcPr>
          <w:p w:rsidR="00F31500" w:rsidRPr="00AF0A84" w:rsidRDefault="00F31500" w:rsidP="00D90B67">
            <w:pPr>
              <w:ind w:firstLine="0"/>
              <w:jc w:val="left"/>
              <w:rPr>
                <w:sz w:val="24"/>
                <w:szCs w:val="24"/>
              </w:rPr>
            </w:pPr>
            <w:r w:rsidRPr="00AF0A84">
              <w:rPr>
                <w:sz w:val="24"/>
                <w:szCs w:val="24"/>
              </w:rPr>
              <w:t>**</w:t>
            </w:r>
          </w:p>
        </w:tc>
        <w:tc>
          <w:tcPr>
            <w:tcW w:w="992" w:type="dxa"/>
          </w:tcPr>
          <w:p w:rsidR="00F31500" w:rsidRPr="00F311C1" w:rsidRDefault="00F31500" w:rsidP="00D90B67">
            <w:pPr>
              <w:ind w:firstLine="0"/>
              <w:jc w:val="left"/>
              <w:rPr>
                <w:sz w:val="24"/>
                <w:szCs w:val="24"/>
              </w:rPr>
            </w:pPr>
            <w:r w:rsidRPr="00F311C1">
              <w:rPr>
                <w:sz w:val="24"/>
                <w:szCs w:val="24"/>
              </w:rPr>
              <w:t>**</w:t>
            </w:r>
          </w:p>
        </w:tc>
        <w:tc>
          <w:tcPr>
            <w:tcW w:w="957" w:type="dxa"/>
          </w:tcPr>
          <w:p w:rsidR="00F31500" w:rsidRPr="00F311C1" w:rsidRDefault="00F31500" w:rsidP="00D90B67">
            <w:pPr>
              <w:ind w:firstLine="0"/>
              <w:jc w:val="left"/>
              <w:rPr>
                <w:sz w:val="24"/>
                <w:szCs w:val="24"/>
              </w:rPr>
            </w:pPr>
            <w:r w:rsidRPr="00F311C1">
              <w:rPr>
                <w:sz w:val="24"/>
                <w:szCs w:val="24"/>
              </w:rPr>
              <w:t>**</w:t>
            </w:r>
          </w:p>
        </w:tc>
        <w:tc>
          <w:tcPr>
            <w:tcW w:w="850" w:type="dxa"/>
          </w:tcPr>
          <w:p w:rsidR="00F31500" w:rsidRPr="00F311C1" w:rsidRDefault="00F31500" w:rsidP="00D90B67">
            <w:pPr>
              <w:ind w:firstLine="0"/>
              <w:jc w:val="left"/>
              <w:rPr>
                <w:sz w:val="24"/>
                <w:szCs w:val="24"/>
              </w:rPr>
            </w:pPr>
          </w:p>
        </w:tc>
        <w:tc>
          <w:tcPr>
            <w:tcW w:w="850" w:type="dxa"/>
          </w:tcPr>
          <w:p w:rsidR="00F31500" w:rsidRPr="00F311C1" w:rsidRDefault="00F31500" w:rsidP="00D90B67">
            <w:pPr>
              <w:ind w:firstLine="0"/>
              <w:jc w:val="left"/>
              <w:rPr>
                <w:sz w:val="24"/>
                <w:szCs w:val="24"/>
              </w:rPr>
            </w:pPr>
            <w:r w:rsidRPr="00F311C1">
              <w:rPr>
                <w:sz w:val="24"/>
                <w:szCs w:val="24"/>
              </w:rPr>
              <w:t>***</w:t>
            </w:r>
          </w:p>
        </w:tc>
        <w:tc>
          <w:tcPr>
            <w:tcW w:w="851" w:type="dxa"/>
          </w:tcPr>
          <w:p w:rsidR="00F31500" w:rsidRPr="00F311C1" w:rsidRDefault="00F31500" w:rsidP="00D90B67">
            <w:pPr>
              <w:ind w:firstLine="0"/>
              <w:jc w:val="left"/>
              <w:rPr>
                <w:sz w:val="24"/>
                <w:szCs w:val="24"/>
              </w:rPr>
            </w:pPr>
            <w:r w:rsidRPr="00F311C1">
              <w:rPr>
                <w:sz w:val="24"/>
                <w:szCs w:val="24"/>
              </w:rPr>
              <w:t>***</w:t>
            </w:r>
          </w:p>
        </w:tc>
        <w:tc>
          <w:tcPr>
            <w:tcW w:w="785" w:type="dxa"/>
          </w:tcPr>
          <w:p w:rsidR="00F31500" w:rsidRPr="00F311C1" w:rsidRDefault="00F31500" w:rsidP="00D90B67">
            <w:pPr>
              <w:ind w:firstLine="0"/>
              <w:jc w:val="left"/>
              <w:rPr>
                <w:sz w:val="24"/>
                <w:szCs w:val="24"/>
              </w:rPr>
            </w:pPr>
          </w:p>
        </w:tc>
        <w:tc>
          <w:tcPr>
            <w:tcW w:w="1199" w:type="dxa"/>
          </w:tcPr>
          <w:p w:rsidR="00F31500" w:rsidRPr="00F311C1" w:rsidRDefault="00F31500" w:rsidP="00D90B67">
            <w:pPr>
              <w:ind w:firstLine="0"/>
              <w:jc w:val="left"/>
              <w:rPr>
                <w:sz w:val="24"/>
                <w:szCs w:val="24"/>
              </w:rPr>
            </w:pPr>
            <w:r w:rsidRPr="00F311C1">
              <w:rPr>
                <w:sz w:val="24"/>
                <w:szCs w:val="24"/>
              </w:rPr>
              <w:t>***</w:t>
            </w:r>
          </w:p>
        </w:tc>
        <w:tc>
          <w:tcPr>
            <w:tcW w:w="851" w:type="dxa"/>
          </w:tcPr>
          <w:p w:rsidR="00F31500" w:rsidRPr="00F311C1" w:rsidRDefault="00F31500" w:rsidP="00D90B67">
            <w:pPr>
              <w:ind w:firstLine="0"/>
              <w:jc w:val="left"/>
              <w:rPr>
                <w:sz w:val="24"/>
                <w:szCs w:val="24"/>
              </w:rPr>
            </w:pPr>
            <w:r w:rsidRPr="00F311C1">
              <w:rPr>
                <w:sz w:val="24"/>
                <w:szCs w:val="24"/>
              </w:rPr>
              <w:t>*</w:t>
            </w:r>
          </w:p>
        </w:tc>
        <w:tc>
          <w:tcPr>
            <w:tcW w:w="816" w:type="dxa"/>
          </w:tcPr>
          <w:p w:rsidR="00F31500" w:rsidRPr="00F311C1" w:rsidRDefault="00F31500" w:rsidP="00D90B67">
            <w:pPr>
              <w:ind w:firstLine="0"/>
              <w:jc w:val="left"/>
              <w:rPr>
                <w:sz w:val="24"/>
                <w:szCs w:val="24"/>
              </w:rPr>
            </w:pPr>
          </w:p>
        </w:tc>
        <w:tc>
          <w:tcPr>
            <w:tcW w:w="816" w:type="dxa"/>
          </w:tcPr>
          <w:p w:rsidR="00F31500" w:rsidRPr="00F311C1" w:rsidRDefault="00F31500" w:rsidP="00D90B67">
            <w:pPr>
              <w:ind w:firstLine="0"/>
              <w:jc w:val="left"/>
              <w:rPr>
                <w:sz w:val="24"/>
                <w:szCs w:val="24"/>
              </w:rPr>
            </w:pPr>
          </w:p>
        </w:tc>
        <w:tc>
          <w:tcPr>
            <w:tcW w:w="885" w:type="dxa"/>
          </w:tcPr>
          <w:p w:rsidR="00F31500" w:rsidRPr="00AF0A84" w:rsidRDefault="00F31500" w:rsidP="00D90B67">
            <w:pPr>
              <w:ind w:firstLine="0"/>
              <w:jc w:val="left"/>
              <w:rPr>
                <w:sz w:val="24"/>
                <w:szCs w:val="24"/>
              </w:rPr>
            </w:pPr>
          </w:p>
        </w:tc>
      </w:tr>
      <w:tr w:rsidR="00F31500" w:rsidRPr="00AF0A84" w:rsidTr="00D90B67">
        <w:tc>
          <w:tcPr>
            <w:tcW w:w="2127" w:type="dxa"/>
          </w:tcPr>
          <w:p w:rsidR="00F31500" w:rsidRPr="00AF0A84" w:rsidRDefault="00F31500" w:rsidP="00D90B67">
            <w:pPr>
              <w:ind w:firstLine="0"/>
              <w:jc w:val="left"/>
              <w:rPr>
                <w:sz w:val="20"/>
                <w:szCs w:val="20"/>
              </w:rPr>
            </w:pPr>
            <w:r w:rsidRPr="00AF0A84">
              <w:rPr>
                <w:sz w:val="20"/>
                <w:szCs w:val="20"/>
              </w:rPr>
              <w:t xml:space="preserve">НПО </w:t>
            </w:r>
            <w:r>
              <w:rPr>
                <w:sz w:val="20"/>
                <w:szCs w:val="20"/>
              </w:rPr>
              <w:t>«</w:t>
            </w:r>
            <w:r w:rsidRPr="00AF0A84">
              <w:rPr>
                <w:sz w:val="20"/>
                <w:szCs w:val="20"/>
              </w:rPr>
              <w:t>РиМ</w:t>
            </w:r>
            <w:r>
              <w:rPr>
                <w:sz w:val="20"/>
                <w:szCs w:val="20"/>
              </w:rPr>
              <w:t>»</w:t>
            </w:r>
          </w:p>
        </w:tc>
        <w:tc>
          <w:tcPr>
            <w:tcW w:w="851" w:type="dxa"/>
          </w:tcPr>
          <w:p w:rsidR="00F31500" w:rsidRPr="00AF0A84" w:rsidRDefault="00F31500" w:rsidP="00D90B67">
            <w:pPr>
              <w:ind w:firstLine="0"/>
              <w:jc w:val="left"/>
              <w:rPr>
                <w:sz w:val="24"/>
                <w:szCs w:val="24"/>
              </w:rPr>
            </w:pPr>
            <w:r w:rsidRPr="00AF0A84">
              <w:rPr>
                <w:sz w:val="24"/>
                <w:szCs w:val="24"/>
              </w:rPr>
              <w:t>***</w:t>
            </w:r>
          </w:p>
        </w:tc>
        <w:tc>
          <w:tcPr>
            <w:tcW w:w="958" w:type="dxa"/>
          </w:tcPr>
          <w:p w:rsidR="00F31500" w:rsidRPr="00AF0A84" w:rsidRDefault="00F31500" w:rsidP="00D90B67">
            <w:pPr>
              <w:ind w:firstLine="0"/>
              <w:jc w:val="left"/>
              <w:rPr>
                <w:sz w:val="24"/>
                <w:szCs w:val="24"/>
              </w:rPr>
            </w:pPr>
            <w:r w:rsidRPr="00AF0A84">
              <w:rPr>
                <w:sz w:val="24"/>
                <w:szCs w:val="24"/>
              </w:rPr>
              <w:t>**</w:t>
            </w:r>
          </w:p>
        </w:tc>
        <w:tc>
          <w:tcPr>
            <w:tcW w:w="1135" w:type="dxa"/>
          </w:tcPr>
          <w:p w:rsidR="00F31500" w:rsidRPr="00AF0A84" w:rsidRDefault="00F31500" w:rsidP="00D90B67">
            <w:pPr>
              <w:ind w:firstLine="0"/>
              <w:jc w:val="left"/>
              <w:rPr>
                <w:sz w:val="24"/>
                <w:szCs w:val="24"/>
              </w:rPr>
            </w:pPr>
            <w:r w:rsidRPr="00AF0A84">
              <w:rPr>
                <w:sz w:val="24"/>
                <w:szCs w:val="24"/>
              </w:rPr>
              <w:t>**</w:t>
            </w:r>
          </w:p>
        </w:tc>
        <w:tc>
          <w:tcPr>
            <w:tcW w:w="992" w:type="dxa"/>
          </w:tcPr>
          <w:p w:rsidR="00F31500" w:rsidRPr="00F311C1" w:rsidRDefault="00F31500" w:rsidP="00D90B67">
            <w:pPr>
              <w:ind w:firstLine="0"/>
              <w:jc w:val="left"/>
              <w:rPr>
                <w:sz w:val="24"/>
                <w:szCs w:val="24"/>
              </w:rPr>
            </w:pPr>
            <w:r w:rsidRPr="00F311C1">
              <w:rPr>
                <w:sz w:val="24"/>
                <w:szCs w:val="24"/>
              </w:rPr>
              <w:t>**</w:t>
            </w:r>
          </w:p>
        </w:tc>
        <w:tc>
          <w:tcPr>
            <w:tcW w:w="957" w:type="dxa"/>
          </w:tcPr>
          <w:p w:rsidR="00F31500" w:rsidRPr="00F311C1" w:rsidRDefault="00F31500" w:rsidP="00D90B67">
            <w:pPr>
              <w:ind w:firstLine="0"/>
              <w:jc w:val="left"/>
              <w:rPr>
                <w:sz w:val="24"/>
                <w:szCs w:val="24"/>
              </w:rPr>
            </w:pPr>
            <w:r w:rsidRPr="00F311C1">
              <w:rPr>
                <w:sz w:val="24"/>
                <w:szCs w:val="24"/>
              </w:rPr>
              <w:t>**</w:t>
            </w:r>
          </w:p>
        </w:tc>
        <w:tc>
          <w:tcPr>
            <w:tcW w:w="850" w:type="dxa"/>
          </w:tcPr>
          <w:p w:rsidR="00F31500" w:rsidRPr="00F311C1" w:rsidRDefault="00F31500" w:rsidP="00D90B67">
            <w:pPr>
              <w:ind w:firstLine="0"/>
              <w:jc w:val="left"/>
              <w:rPr>
                <w:sz w:val="24"/>
                <w:szCs w:val="24"/>
              </w:rPr>
            </w:pPr>
            <w:r w:rsidRPr="00F311C1">
              <w:rPr>
                <w:sz w:val="24"/>
                <w:szCs w:val="24"/>
              </w:rPr>
              <w:t>***</w:t>
            </w:r>
          </w:p>
        </w:tc>
        <w:tc>
          <w:tcPr>
            <w:tcW w:w="850" w:type="dxa"/>
          </w:tcPr>
          <w:p w:rsidR="00F31500" w:rsidRPr="00F311C1" w:rsidRDefault="00F31500" w:rsidP="00D90B67">
            <w:pPr>
              <w:ind w:firstLine="0"/>
              <w:jc w:val="left"/>
              <w:rPr>
                <w:sz w:val="24"/>
                <w:szCs w:val="24"/>
              </w:rPr>
            </w:pPr>
          </w:p>
        </w:tc>
        <w:tc>
          <w:tcPr>
            <w:tcW w:w="851" w:type="dxa"/>
          </w:tcPr>
          <w:p w:rsidR="00F31500" w:rsidRPr="00F311C1" w:rsidRDefault="00F31500" w:rsidP="00D90B67">
            <w:pPr>
              <w:ind w:firstLine="0"/>
              <w:jc w:val="left"/>
              <w:rPr>
                <w:sz w:val="24"/>
                <w:szCs w:val="24"/>
              </w:rPr>
            </w:pPr>
            <w:r w:rsidRPr="00F311C1">
              <w:rPr>
                <w:sz w:val="24"/>
                <w:szCs w:val="24"/>
              </w:rPr>
              <w:t>***</w:t>
            </w:r>
          </w:p>
        </w:tc>
        <w:tc>
          <w:tcPr>
            <w:tcW w:w="785" w:type="dxa"/>
          </w:tcPr>
          <w:p w:rsidR="00F31500" w:rsidRPr="00F311C1" w:rsidRDefault="00F31500" w:rsidP="00D90B67">
            <w:pPr>
              <w:ind w:firstLine="0"/>
              <w:jc w:val="left"/>
              <w:rPr>
                <w:sz w:val="24"/>
                <w:szCs w:val="24"/>
              </w:rPr>
            </w:pPr>
            <w:r w:rsidRPr="00F311C1">
              <w:rPr>
                <w:sz w:val="24"/>
                <w:szCs w:val="24"/>
              </w:rPr>
              <w:t>**</w:t>
            </w:r>
          </w:p>
        </w:tc>
        <w:tc>
          <w:tcPr>
            <w:tcW w:w="1199" w:type="dxa"/>
          </w:tcPr>
          <w:p w:rsidR="00F31500" w:rsidRPr="00F311C1" w:rsidRDefault="00F31500" w:rsidP="00D90B67">
            <w:pPr>
              <w:ind w:firstLine="0"/>
              <w:jc w:val="left"/>
              <w:rPr>
                <w:sz w:val="24"/>
                <w:szCs w:val="24"/>
              </w:rPr>
            </w:pPr>
            <w:r w:rsidRPr="00F311C1">
              <w:rPr>
                <w:sz w:val="24"/>
                <w:szCs w:val="24"/>
              </w:rPr>
              <w:t>**</w:t>
            </w:r>
          </w:p>
        </w:tc>
        <w:tc>
          <w:tcPr>
            <w:tcW w:w="851" w:type="dxa"/>
          </w:tcPr>
          <w:p w:rsidR="00F31500" w:rsidRPr="00F311C1" w:rsidRDefault="00F31500" w:rsidP="00D90B67">
            <w:pPr>
              <w:ind w:firstLine="0"/>
              <w:jc w:val="left"/>
              <w:rPr>
                <w:sz w:val="24"/>
                <w:szCs w:val="24"/>
              </w:rPr>
            </w:pPr>
            <w:r w:rsidRPr="00F311C1">
              <w:rPr>
                <w:sz w:val="24"/>
                <w:szCs w:val="24"/>
              </w:rPr>
              <w:t>*</w:t>
            </w:r>
          </w:p>
        </w:tc>
        <w:tc>
          <w:tcPr>
            <w:tcW w:w="816" w:type="dxa"/>
          </w:tcPr>
          <w:p w:rsidR="00F31500" w:rsidRPr="00F311C1" w:rsidRDefault="00F31500" w:rsidP="00D90B67">
            <w:pPr>
              <w:ind w:firstLine="0"/>
              <w:jc w:val="left"/>
              <w:rPr>
                <w:sz w:val="24"/>
                <w:szCs w:val="24"/>
              </w:rPr>
            </w:pPr>
            <w:r w:rsidRPr="00F311C1">
              <w:rPr>
                <w:sz w:val="24"/>
                <w:szCs w:val="24"/>
              </w:rPr>
              <w:t>*</w:t>
            </w:r>
          </w:p>
        </w:tc>
        <w:tc>
          <w:tcPr>
            <w:tcW w:w="816" w:type="dxa"/>
          </w:tcPr>
          <w:p w:rsidR="00F31500" w:rsidRPr="00F311C1" w:rsidRDefault="00F31500" w:rsidP="00D90B67">
            <w:pPr>
              <w:ind w:firstLine="0"/>
              <w:jc w:val="left"/>
              <w:rPr>
                <w:sz w:val="24"/>
                <w:szCs w:val="24"/>
              </w:rPr>
            </w:pPr>
            <w:r w:rsidRPr="00F311C1">
              <w:rPr>
                <w:sz w:val="24"/>
                <w:szCs w:val="24"/>
              </w:rPr>
              <w:t>*</w:t>
            </w:r>
          </w:p>
        </w:tc>
        <w:tc>
          <w:tcPr>
            <w:tcW w:w="885" w:type="dxa"/>
          </w:tcPr>
          <w:p w:rsidR="00F31500" w:rsidRPr="00AF0A84" w:rsidRDefault="00F31500" w:rsidP="00D90B67">
            <w:pPr>
              <w:ind w:firstLine="0"/>
              <w:jc w:val="left"/>
              <w:rPr>
                <w:sz w:val="24"/>
                <w:szCs w:val="24"/>
              </w:rPr>
            </w:pPr>
            <w:r w:rsidRPr="00AF0A84">
              <w:rPr>
                <w:sz w:val="24"/>
                <w:szCs w:val="24"/>
              </w:rPr>
              <w:t>*</w:t>
            </w:r>
          </w:p>
        </w:tc>
      </w:tr>
      <w:tr w:rsidR="00F31500" w:rsidRPr="00AF0A84" w:rsidTr="00D90B67">
        <w:tc>
          <w:tcPr>
            <w:tcW w:w="2127" w:type="dxa"/>
          </w:tcPr>
          <w:p w:rsidR="00F31500" w:rsidRPr="00AF0A84" w:rsidRDefault="00F31500" w:rsidP="00D90B67">
            <w:pPr>
              <w:ind w:firstLine="0"/>
              <w:jc w:val="left"/>
              <w:rPr>
                <w:sz w:val="20"/>
                <w:szCs w:val="20"/>
              </w:rPr>
            </w:pPr>
            <w:r w:rsidRPr="00AF0A84">
              <w:rPr>
                <w:sz w:val="20"/>
                <w:szCs w:val="20"/>
              </w:rPr>
              <w:t>АО «НПЗ с ОКБ»</w:t>
            </w:r>
          </w:p>
        </w:tc>
        <w:tc>
          <w:tcPr>
            <w:tcW w:w="851" w:type="dxa"/>
          </w:tcPr>
          <w:p w:rsidR="00F31500" w:rsidRPr="00AF0A84" w:rsidRDefault="00F31500" w:rsidP="00D90B67">
            <w:pPr>
              <w:ind w:firstLine="0"/>
              <w:jc w:val="left"/>
              <w:rPr>
                <w:sz w:val="24"/>
                <w:szCs w:val="24"/>
              </w:rPr>
            </w:pPr>
            <w:r w:rsidRPr="00AF0A84">
              <w:rPr>
                <w:sz w:val="24"/>
                <w:szCs w:val="24"/>
              </w:rPr>
              <w:t>***</w:t>
            </w:r>
          </w:p>
        </w:tc>
        <w:tc>
          <w:tcPr>
            <w:tcW w:w="958" w:type="dxa"/>
          </w:tcPr>
          <w:p w:rsidR="00F31500" w:rsidRPr="00AF0A84" w:rsidRDefault="00F31500" w:rsidP="00D90B67">
            <w:pPr>
              <w:ind w:firstLine="0"/>
              <w:jc w:val="left"/>
              <w:rPr>
                <w:sz w:val="24"/>
                <w:szCs w:val="24"/>
              </w:rPr>
            </w:pPr>
            <w:r w:rsidRPr="00AF0A84">
              <w:rPr>
                <w:sz w:val="24"/>
                <w:szCs w:val="24"/>
              </w:rPr>
              <w:t>**</w:t>
            </w:r>
          </w:p>
        </w:tc>
        <w:tc>
          <w:tcPr>
            <w:tcW w:w="1135" w:type="dxa"/>
          </w:tcPr>
          <w:p w:rsidR="00F31500" w:rsidRPr="00AF0A84" w:rsidRDefault="00F31500" w:rsidP="00D90B67">
            <w:pPr>
              <w:ind w:firstLine="0"/>
              <w:jc w:val="left"/>
              <w:rPr>
                <w:sz w:val="24"/>
                <w:szCs w:val="24"/>
              </w:rPr>
            </w:pPr>
            <w:r w:rsidRPr="00AF0A84">
              <w:rPr>
                <w:sz w:val="24"/>
                <w:szCs w:val="24"/>
              </w:rPr>
              <w:t>**</w:t>
            </w:r>
          </w:p>
        </w:tc>
        <w:tc>
          <w:tcPr>
            <w:tcW w:w="992" w:type="dxa"/>
          </w:tcPr>
          <w:p w:rsidR="00F31500" w:rsidRPr="00F311C1" w:rsidRDefault="00F31500" w:rsidP="00D90B67">
            <w:pPr>
              <w:ind w:firstLine="0"/>
              <w:jc w:val="left"/>
              <w:rPr>
                <w:sz w:val="24"/>
                <w:szCs w:val="24"/>
              </w:rPr>
            </w:pPr>
            <w:r w:rsidRPr="00F311C1">
              <w:rPr>
                <w:sz w:val="24"/>
                <w:szCs w:val="24"/>
              </w:rPr>
              <w:t>**</w:t>
            </w:r>
          </w:p>
        </w:tc>
        <w:tc>
          <w:tcPr>
            <w:tcW w:w="957" w:type="dxa"/>
          </w:tcPr>
          <w:p w:rsidR="00F31500" w:rsidRPr="00F311C1" w:rsidRDefault="00F31500" w:rsidP="00D90B67">
            <w:pPr>
              <w:ind w:firstLine="0"/>
              <w:jc w:val="left"/>
              <w:rPr>
                <w:sz w:val="24"/>
                <w:szCs w:val="24"/>
              </w:rPr>
            </w:pPr>
            <w:r w:rsidRPr="00F311C1">
              <w:rPr>
                <w:sz w:val="24"/>
                <w:szCs w:val="24"/>
              </w:rPr>
              <w:t>**</w:t>
            </w:r>
          </w:p>
        </w:tc>
        <w:tc>
          <w:tcPr>
            <w:tcW w:w="850" w:type="dxa"/>
          </w:tcPr>
          <w:p w:rsidR="00F31500" w:rsidRPr="00F311C1" w:rsidRDefault="00F31500" w:rsidP="00D90B67">
            <w:pPr>
              <w:ind w:firstLine="0"/>
              <w:jc w:val="left"/>
              <w:rPr>
                <w:sz w:val="24"/>
                <w:szCs w:val="24"/>
              </w:rPr>
            </w:pPr>
          </w:p>
        </w:tc>
        <w:tc>
          <w:tcPr>
            <w:tcW w:w="850" w:type="dxa"/>
          </w:tcPr>
          <w:p w:rsidR="00F31500" w:rsidRPr="00F311C1" w:rsidRDefault="00F31500" w:rsidP="00D90B67">
            <w:pPr>
              <w:ind w:firstLine="0"/>
              <w:jc w:val="left"/>
              <w:rPr>
                <w:sz w:val="24"/>
                <w:szCs w:val="24"/>
              </w:rPr>
            </w:pPr>
            <w:r w:rsidRPr="00F311C1">
              <w:rPr>
                <w:sz w:val="24"/>
                <w:szCs w:val="24"/>
              </w:rPr>
              <w:t>**</w:t>
            </w:r>
          </w:p>
        </w:tc>
        <w:tc>
          <w:tcPr>
            <w:tcW w:w="851" w:type="dxa"/>
          </w:tcPr>
          <w:p w:rsidR="00F31500" w:rsidRPr="00F311C1" w:rsidRDefault="00F31500" w:rsidP="00D90B67">
            <w:pPr>
              <w:ind w:firstLine="0"/>
              <w:jc w:val="left"/>
              <w:rPr>
                <w:sz w:val="24"/>
                <w:szCs w:val="24"/>
              </w:rPr>
            </w:pPr>
          </w:p>
        </w:tc>
        <w:tc>
          <w:tcPr>
            <w:tcW w:w="785" w:type="dxa"/>
          </w:tcPr>
          <w:p w:rsidR="00F31500" w:rsidRPr="00F311C1" w:rsidRDefault="00F31500" w:rsidP="00D90B67">
            <w:pPr>
              <w:ind w:firstLine="0"/>
              <w:jc w:val="left"/>
              <w:rPr>
                <w:sz w:val="24"/>
                <w:szCs w:val="24"/>
              </w:rPr>
            </w:pPr>
          </w:p>
        </w:tc>
        <w:tc>
          <w:tcPr>
            <w:tcW w:w="1199" w:type="dxa"/>
          </w:tcPr>
          <w:p w:rsidR="00F31500" w:rsidRPr="00F311C1" w:rsidRDefault="00F31500" w:rsidP="00D90B67">
            <w:pPr>
              <w:ind w:firstLine="0"/>
              <w:jc w:val="left"/>
              <w:rPr>
                <w:sz w:val="24"/>
                <w:szCs w:val="24"/>
              </w:rPr>
            </w:pPr>
          </w:p>
        </w:tc>
        <w:tc>
          <w:tcPr>
            <w:tcW w:w="851" w:type="dxa"/>
          </w:tcPr>
          <w:p w:rsidR="00F31500" w:rsidRPr="00F311C1" w:rsidRDefault="00F31500" w:rsidP="00D90B67">
            <w:pPr>
              <w:ind w:firstLine="0"/>
              <w:jc w:val="left"/>
              <w:rPr>
                <w:sz w:val="24"/>
                <w:szCs w:val="24"/>
              </w:rPr>
            </w:pPr>
            <w:r w:rsidRPr="00F311C1">
              <w:rPr>
                <w:sz w:val="24"/>
                <w:szCs w:val="24"/>
              </w:rPr>
              <w:t>*</w:t>
            </w:r>
          </w:p>
        </w:tc>
        <w:tc>
          <w:tcPr>
            <w:tcW w:w="816" w:type="dxa"/>
          </w:tcPr>
          <w:p w:rsidR="00F31500" w:rsidRPr="00F311C1" w:rsidRDefault="00F31500" w:rsidP="00D90B67">
            <w:pPr>
              <w:ind w:firstLine="0"/>
              <w:jc w:val="left"/>
              <w:rPr>
                <w:sz w:val="24"/>
                <w:szCs w:val="24"/>
              </w:rPr>
            </w:pPr>
            <w:r w:rsidRPr="00F311C1">
              <w:rPr>
                <w:sz w:val="24"/>
                <w:szCs w:val="24"/>
              </w:rPr>
              <w:t>*</w:t>
            </w:r>
          </w:p>
        </w:tc>
        <w:tc>
          <w:tcPr>
            <w:tcW w:w="816" w:type="dxa"/>
          </w:tcPr>
          <w:p w:rsidR="00F31500" w:rsidRPr="00F311C1" w:rsidRDefault="00F31500" w:rsidP="00D90B67">
            <w:pPr>
              <w:ind w:firstLine="0"/>
              <w:jc w:val="left"/>
              <w:rPr>
                <w:sz w:val="24"/>
                <w:szCs w:val="24"/>
              </w:rPr>
            </w:pPr>
            <w:r w:rsidRPr="00F311C1">
              <w:rPr>
                <w:sz w:val="24"/>
                <w:szCs w:val="24"/>
              </w:rPr>
              <w:t>*</w:t>
            </w:r>
          </w:p>
        </w:tc>
        <w:tc>
          <w:tcPr>
            <w:tcW w:w="885" w:type="dxa"/>
          </w:tcPr>
          <w:p w:rsidR="00F31500" w:rsidRPr="00AF0A84" w:rsidRDefault="00F31500" w:rsidP="00D90B67">
            <w:pPr>
              <w:ind w:firstLine="0"/>
              <w:jc w:val="left"/>
              <w:rPr>
                <w:sz w:val="24"/>
                <w:szCs w:val="24"/>
              </w:rPr>
            </w:pPr>
            <w:r w:rsidRPr="00AF0A84">
              <w:rPr>
                <w:sz w:val="24"/>
                <w:szCs w:val="24"/>
              </w:rPr>
              <w:t>*</w:t>
            </w:r>
          </w:p>
        </w:tc>
      </w:tr>
      <w:tr w:rsidR="00F31500" w:rsidRPr="00AF0A84" w:rsidTr="00D90B67">
        <w:tc>
          <w:tcPr>
            <w:tcW w:w="2127" w:type="dxa"/>
          </w:tcPr>
          <w:p w:rsidR="00F31500" w:rsidRPr="00AF0A84" w:rsidRDefault="00F31500" w:rsidP="00D90B67">
            <w:pPr>
              <w:ind w:firstLine="0"/>
              <w:jc w:val="left"/>
              <w:rPr>
                <w:sz w:val="20"/>
                <w:szCs w:val="20"/>
              </w:rPr>
            </w:pPr>
            <w:r w:rsidRPr="00AF0A84">
              <w:rPr>
                <w:sz w:val="20"/>
                <w:szCs w:val="20"/>
              </w:rPr>
              <w:t>ООО «КАТЭС»</w:t>
            </w:r>
          </w:p>
        </w:tc>
        <w:tc>
          <w:tcPr>
            <w:tcW w:w="851" w:type="dxa"/>
          </w:tcPr>
          <w:p w:rsidR="00F31500" w:rsidRPr="00AF0A84" w:rsidRDefault="00F31500" w:rsidP="00D90B67">
            <w:pPr>
              <w:ind w:firstLine="0"/>
              <w:jc w:val="left"/>
              <w:rPr>
                <w:sz w:val="24"/>
                <w:szCs w:val="24"/>
              </w:rPr>
            </w:pPr>
            <w:r w:rsidRPr="00AF0A84">
              <w:rPr>
                <w:sz w:val="24"/>
                <w:szCs w:val="24"/>
              </w:rPr>
              <w:t>***</w:t>
            </w:r>
          </w:p>
        </w:tc>
        <w:tc>
          <w:tcPr>
            <w:tcW w:w="958" w:type="dxa"/>
          </w:tcPr>
          <w:p w:rsidR="00F31500" w:rsidRPr="00AF0A84" w:rsidRDefault="00F31500" w:rsidP="00D90B67">
            <w:pPr>
              <w:ind w:firstLine="0"/>
              <w:jc w:val="left"/>
              <w:rPr>
                <w:sz w:val="24"/>
                <w:szCs w:val="24"/>
              </w:rPr>
            </w:pPr>
            <w:r w:rsidRPr="00AF0A84">
              <w:rPr>
                <w:sz w:val="24"/>
                <w:szCs w:val="24"/>
              </w:rPr>
              <w:t>**</w:t>
            </w:r>
          </w:p>
        </w:tc>
        <w:tc>
          <w:tcPr>
            <w:tcW w:w="1135" w:type="dxa"/>
          </w:tcPr>
          <w:p w:rsidR="00F31500" w:rsidRPr="00AF0A84" w:rsidRDefault="00F31500" w:rsidP="00D90B67">
            <w:pPr>
              <w:ind w:firstLine="0"/>
              <w:jc w:val="left"/>
              <w:rPr>
                <w:sz w:val="24"/>
                <w:szCs w:val="24"/>
              </w:rPr>
            </w:pPr>
            <w:r w:rsidRPr="00AF0A84">
              <w:rPr>
                <w:sz w:val="24"/>
                <w:szCs w:val="24"/>
              </w:rPr>
              <w:t>***</w:t>
            </w:r>
          </w:p>
        </w:tc>
        <w:tc>
          <w:tcPr>
            <w:tcW w:w="992" w:type="dxa"/>
          </w:tcPr>
          <w:p w:rsidR="00F31500" w:rsidRPr="00F311C1" w:rsidRDefault="00F31500" w:rsidP="00D90B67">
            <w:pPr>
              <w:ind w:firstLine="0"/>
              <w:jc w:val="left"/>
              <w:rPr>
                <w:sz w:val="24"/>
                <w:szCs w:val="24"/>
              </w:rPr>
            </w:pPr>
            <w:r w:rsidRPr="00F311C1">
              <w:rPr>
                <w:sz w:val="24"/>
                <w:szCs w:val="24"/>
              </w:rPr>
              <w:t>***</w:t>
            </w:r>
          </w:p>
        </w:tc>
        <w:tc>
          <w:tcPr>
            <w:tcW w:w="957" w:type="dxa"/>
          </w:tcPr>
          <w:p w:rsidR="00F31500" w:rsidRPr="00F311C1" w:rsidRDefault="00F31500" w:rsidP="00D90B67">
            <w:pPr>
              <w:ind w:firstLine="0"/>
              <w:jc w:val="left"/>
              <w:rPr>
                <w:sz w:val="24"/>
                <w:szCs w:val="24"/>
              </w:rPr>
            </w:pPr>
            <w:r w:rsidRPr="00F311C1">
              <w:rPr>
                <w:sz w:val="24"/>
                <w:szCs w:val="24"/>
              </w:rPr>
              <w:t>**</w:t>
            </w:r>
          </w:p>
        </w:tc>
        <w:tc>
          <w:tcPr>
            <w:tcW w:w="850" w:type="dxa"/>
          </w:tcPr>
          <w:p w:rsidR="00F31500" w:rsidRPr="00F311C1" w:rsidRDefault="00F31500" w:rsidP="00D90B67">
            <w:pPr>
              <w:ind w:firstLine="0"/>
              <w:jc w:val="left"/>
              <w:rPr>
                <w:sz w:val="24"/>
                <w:szCs w:val="24"/>
              </w:rPr>
            </w:pPr>
            <w:r w:rsidRPr="00F311C1">
              <w:rPr>
                <w:sz w:val="24"/>
                <w:szCs w:val="24"/>
              </w:rPr>
              <w:t>**</w:t>
            </w:r>
          </w:p>
        </w:tc>
        <w:tc>
          <w:tcPr>
            <w:tcW w:w="850" w:type="dxa"/>
          </w:tcPr>
          <w:p w:rsidR="00F31500" w:rsidRPr="00F311C1" w:rsidRDefault="00F31500" w:rsidP="00D90B67">
            <w:pPr>
              <w:ind w:firstLine="0"/>
              <w:jc w:val="left"/>
              <w:rPr>
                <w:sz w:val="24"/>
                <w:szCs w:val="24"/>
              </w:rPr>
            </w:pPr>
            <w:r w:rsidRPr="00F311C1">
              <w:rPr>
                <w:sz w:val="24"/>
                <w:szCs w:val="24"/>
              </w:rPr>
              <w:t>**</w:t>
            </w:r>
          </w:p>
        </w:tc>
        <w:tc>
          <w:tcPr>
            <w:tcW w:w="851" w:type="dxa"/>
          </w:tcPr>
          <w:p w:rsidR="00F31500" w:rsidRPr="00F311C1" w:rsidRDefault="00F31500" w:rsidP="00D90B67">
            <w:pPr>
              <w:ind w:firstLine="0"/>
              <w:jc w:val="left"/>
              <w:rPr>
                <w:sz w:val="24"/>
                <w:szCs w:val="24"/>
              </w:rPr>
            </w:pPr>
            <w:r w:rsidRPr="00F311C1">
              <w:rPr>
                <w:sz w:val="24"/>
                <w:szCs w:val="24"/>
              </w:rPr>
              <w:t>**</w:t>
            </w:r>
          </w:p>
        </w:tc>
        <w:tc>
          <w:tcPr>
            <w:tcW w:w="785" w:type="dxa"/>
          </w:tcPr>
          <w:p w:rsidR="00F31500" w:rsidRPr="00F311C1" w:rsidRDefault="00F31500" w:rsidP="00D90B67">
            <w:pPr>
              <w:ind w:firstLine="0"/>
              <w:jc w:val="left"/>
              <w:rPr>
                <w:sz w:val="24"/>
                <w:szCs w:val="24"/>
              </w:rPr>
            </w:pPr>
          </w:p>
        </w:tc>
        <w:tc>
          <w:tcPr>
            <w:tcW w:w="1199" w:type="dxa"/>
          </w:tcPr>
          <w:p w:rsidR="00F31500" w:rsidRPr="00F311C1" w:rsidRDefault="00F31500" w:rsidP="00D90B67">
            <w:pPr>
              <w:ind w:firstLine="0"/>
              <w:jc w:val="left"/>
              <w:rPr>
                <w:sz w:val="24"/>
                <w:szCs w:val="24"/>
              </w:rPr>
            </w:pPr>
            <w:r w:rsidRPr="00F311C1">
              <w:rPr>
                <w:sz w:val="24"/>
                <w:szCs w:val="24"/>
              </w:rPr>
              <w:t>***</w:t>
            </w:r>
          </w:p>
        </w:tc>
        <w:tc>
          <w:tcPr>
            <w:tcW w:w="851" w:type="dxa"/>
          </w:tcPr>
          <w:p w:rsidR="00F31500" w:rsidRPr="00F311C1" w:rsidRDefault="00F31500" w:rsidP="00D90B67">
            <w:pPr>
              <w:ind w:firstLine="0"/>
              <w:jc w:val="left"/>
              <w:rPr>
                <w:sz w:val="24"/>
                <w:szCs w:val="24"/>
              </w:rPr>
            </w:pPr>
            <w:r w:rsidRPr="00F311C1">
              <w:rPr>
                <w:sz w:val="24"/>
                <w:szCs w:val="24"/>
              </w:rPr>
              <w:t>*</w:t>
            </w:r>
          </w:p>
        </w:tc>
        <w:tc>
          <w:tcPr>
            <w:tcW w:w="816" w:type="dxa"/>
          </w:tcPr>
          <w:p w:rsidR="00F31500" w:rsidRPr="00F311C1" w:rsidRDefault="00F31500" w:rsidP="00D90B67">
            <w:pPr>
              <w:ind w:firstLine="0"/>
              <w:jc w:val="left"/>
              <w:rPr>
                <w:sz w:val="24"/>
                <w:szCs w:val="24"/>
              </w:rPr>
            </w:pPr>
          </w:p>
        </w:tc>
        <w:tc>
          <w:tcPr>
            <w:tcW w:w="816" w:type="dxa"/>
          </w:tcPr>
          <w:p w:rsidR="00F31500" w:rsidRPr="00F311C1" w:rsidRDefault="00F31500" w:rsidP="00D90B67">
            <w:pPr>
              <w:ind w:firstLine="0"/>
              <w:jc w:val="left"/>
              <w:rPr>
                <w:sz w:val="24"/>
                <w:szCs w:val="24"/>
              </w:rPr>
            </w:pPr>
          </w:p>
        </w:tc>
        <w:tc>
          <w:tcPr>
            <w:tcW w:w="885" w:type="dxa"/>
          </w:tcPr>
          <w:p w:rsidR="00F31500" w:rsidRPr="00AF0A84" w:rsidRDefault="00F31500" w:rsidP="00D90B67">
            <w:pPr>
              <w:ind w:firstLine="0"/>
              <w:jc w:val="left"/>
              <w:rPr>
                <w:sz w:val="24"/>
                <w:szCs w:val="24"/>
              </w:rPr>
            </w:pPr>
          </w:p>
        </w:tc>
      </w:tr>
      <w:tr w:rsidR="00F31500" w:rsidRPr="00AF0A84" w:rsidTr="00D90B67">
        <w:trPr>
          <w:trHeight w:val="406"/>
        </w:trPr>
        <w:tc>
          <w:tcPr>
            <w:tcW w:w="2127" w:type="dxa"/>
          </w:tcPr>
          <w:p w:rsidR="00F31500" w:rsidRPr="00AF0A84" w:rsidRDefault="00F31500" w:rsidP="00D90B67">
            <w:pPr>
              <w:ind w:firstLine="0"/>
              <w:jc w:val="left"/>
              <w:rPr>
                <w:sz w:val="20"/>
                <w:szCs w:val="20"/>
              </w:rPr>
            </w:pPr>
            <w:r w:rsidRPr="00AF0A84">
              <w:rPr>
                <w:sz w:val="20"/>
                <w:szCs w:val="20"/>
              </w:rPr>
              <w:t>ООО «Сибэнергоремонт»</w:t>
            </w:r>
          </w:p>
        </w:tc>
        <w:tc>
          <w:tcPr>
            <w:tcW w:w="851" w:type="dxa"/>
          </w:tcPr>
          <w:p w:rsidR="00F31500" w:rsidRPr="00AF0A84" w:rsidRDefault="00F31500" w:rsidP="00D90B67">
            <w:pPr>
              <w:ind w:firstLine="0"/>
              <w:jc w:val="left"/>
              <w:rPr>
                <w:sz w:val="24"/>
                <w:szCs w:val="24"/>
              </w:rPr>
            </w:pPr>
            <w:r w:rsidRPr="00AF0A84">
              <w:rPr>
                <w:sz w:val="24"/>
                <w:szCs w:val="24"/>
              </w:rPr>
              <w:t>***</w:t>
            </w:r>
          </w:p>
        </w:tc>
        <w:tc>
          <w:tcPr>
            <w:tcW w:w="958" w:type="dxa"/>
          </w:tcPr>
          <w:p w:rsidR="00F31500" w:rsidRPr="00AF0A84" w:rsidRDefault="00F31500" w:rsidP="00D90B67">
            <w:pPr>
              <w:ind w:firstLine="0"/>
              <w:jc w:val="left"/>
              <w:rPr>
                <w:sz w:val="24"/>
                <w:szCs w:val="24"/>
              </w:rPr>
            </w:pPr>
            <w:r w:rsidRPr="00AF0A84">
              <w:rPr>
                <w:sz w:val="24"/>
                <w:szCs w:val="24"/>
              </w:rPr>
              <w:t>**</w:t>
            </w:r>
          </w:p>
        </w:tc>
        <w:tc>
          <w:tcPr>
            <w:tcW w:w="1135" w:type="dxa"/>
          </w:tcPr>
          <w:p w:rsidR="00F31500" w:rsidRPr="00AF0A84" w:rsidRDefault="00F31500" w:rsidP="00D90B67">
            <w:pPr>
              <w:ind w:firstLine="0"/>
              <w:jc w:val="left"/>
              <w:rPr>
                <w:sz w:val="24"/>
                <w:szCs w:val="24"/>
              </w:rPr>
            </w:pPr>
            <w:r w:rsidRPr="00AF0A84">
              <w:rPr>
                <w:sz w:val="24"/>
                <w:szCs w:val="24"/>
              </w:rPr>
              <w:t>**</w:t>
            </w:r>
          </w:p>
        </w:tc>
        <w:tc>
          <w:tcPr>
            <w:tcW w:w="992" w:type="dxa"/>
          </w:tcPr>
          <w:p w:rsidR="00F31500" w:rsidRPr="00F311C1" w:rsidRDefault="00F31500" w:rsidP="00D90B67">
            <w:pPr>
              <w:ind w:firstLine="0"/>
              <w:jc w:val="left"/>
              <w:rPr>
                <w:sz w:val="24"/>
                <w:szCs w:val="24"/>
              </w:rPr>
            </w:pPr>
            <w:r w:rsidRPr="00F311C1">
              <w:rPr>
                <w:sz w:val="24"/>
                <w:szCs w:val="24"/>
              </w:rPr>
              <w:t>**</w:t>
            </w:r>
          </w:p>
        </w:tc>
        <w:tc>
          <w:tcPr>
            <w:tcW w:w="957" w:type="dxa"/>
          </w:tcPr>
          <w:p w:rsidR="00F31500" w:rsidRPr="00F311C1" w:rsidRDefault="00F31500" w:rsidP="00D90B67">
            <w:pPr>
              <w:ind w:firstLine="0"/>
              <w:jc w:val="left"/>
              <w:rPr>
                <w:sz w:val="24"/>
                <w:szCs w:val="24"/>
              </w:rPr>
            </w:pPr>
            <w:r w:rsidRPr="00F311C1">
              <w:rPr>
                <w:sz w:val="24"/>
                <w:szCs w:val="24"/>
              </w:rPr>
              <w:t>**</w:t>
            </w:r>
          </w:p>
        </w:tc>
        <w:tc>
          <w:tcPr>
            <w:tcW w:w="850" w:type="dxa"/>
          </w:tcPr>
          <w:p w:rsidR="00F31500" w:rsidRPr="00F311C1" w:rsidRDefault="00F31500" w:rsidP="00D90B67">
            <w:pPr>
              <w:ind w:firstLine="0"/>
              <w:jc w:val="left"/>
              <w:rPr>
                <w:sz w:val="24"/>
                <w:szCs w:val="24"/>
              </w:rPr>
            </w:pPr>
            <w:r w:rsidRPr="00F311C1">
              <w:rPr>
                <w:sz w:val="24"/>
                <w:szCs w:val="24"/>
              </w:rPr>
              <w:t>***</w:t>
            </w:r>
          </w:p>
        </w:tc>
        <w:tc>
          <w:tcPr>
            <w:tcW w:w="850" w:type="dxa"/>
          </w:tcPr>
          <w:p w:rsidR="00F31500" w:rsidRPr="00F311C1" w:rsidRDefault="00F31500" w:rsidP="00D90B67">
            <w:pPr>
              <w:ind w:firstLine="0"/>
              <w:jc w:val="left"/>
              <w:rPr>
                <w:sz w:val="24"/>
                <w:szCs w:val="24"/>
              </w:rPr>
            </w:pPr>
            <w:r w:rsidRPr="00F311C1">
              <w:rPr>
                <w:sz w:val="24"/>
                <w:szCs w:val="24"/>
              </w:rPr>
              <w:t>**</w:t>
            </w:r>
          </w:p>
        </w:tc>
        <w:tc>
          <w:tcPr>
            <w:tcW w:w="851" w:type="dxa"/>
          </w:tcPr>
          <w:p w:rsidR="00F31500" w:rsidRPr="00F311C1" w:rsidRDefault="00F31500" w:rsidP="00D90B67">
            <w:pPr>
              <w:ind w:firstLine="0"/>
              <w:jc w:val="left"/>
              <w:rPr>
                <w:sz w:val="24"/>
                <w:szCs w:val="24"/>
              </w:rPr>
            </w:pPr>
          </w:p>
        </w:tc>
        <w:tc>
          <w:tcPr>
            <w:tcW w:w="785" w:type="dxa"/>
          </w:tcPr>
          <w:p w:rsidR="00F31500" w:rsidRPr="00F311C1" w:rsidRDefault="00F31500" w:rsidP="00D90B67">
            <w:pPr>
              <w:ind w:firstLine="0"/>
              <w:jc w:val="left"/>
              <w:rPr>
                <w:sz w:val="24"/>
                <w:szCs w:val="24"/>
              </w:rPr>
            </w:pPr>
            <w:r w:rsidRPr="00F311C1">
              <w:rPr>
                <w:sz w:val="24"/>
                <w:szCs w:val="24"/>
              </w:rPr>
              <w:t>***</w:t>
            </w:r>
          </w:p>
        </w:tc>
        <w:tc>
          <w:tcPr>
            <w:tcW w:w="1199" w:type="dxa"/>
          </w:tcPr>
          <w:p w:rsidR="00F31500" w:rsidRPr="00F311C1" w:rsidRDefault="00F31500" w:rsidP="00D90B67">
            <w:pPr>
              <w:ind w:firstLine="0"/>
              <w:jc w:val="left"/>
              <w:rPr>
                <w:sz w:val="24"/>
                <w:szCs w:val="24"/>
              </w:rPr>
            </w:pPr>
          </w:p>
        </w:tc>
        <w:tc>
          <w:tcPr>
            <w:tcW w:w="851" w:type="dxa"/>
          </w:tcPr>
          <w:p w:rsidR="00F31500" w:rsidRPr="00F311C1" w:rsidRDefault="00F31500" w:rsidP="00D90B67">
            <w:pPr>
              <w:ind w:firstLine="0"/>
              <w:jc w:val="left"/>
              <w:rPr>
                <w:sz w:val="24"/>
                <w:szCs w:val="24"/>
              </w:rPr>
            </w:pPr>
            <w:r w:rsidRPr="00F311C1">
              <w:rPr>
                <w:sz w:val="24"/>
                <w:szCs w:val="24"/>
              </w:rPr>
              <w:t>*</w:t>
            </w:r>
          </w:p>
        </w:tc>
        <w:tc>
          <w:tcPr>
            <w:tcW w:w="816" w:type="dxa"/>
          </w:tcPr>
          <w:p w:rsidR="00F31500" w:rsidRPr="00F311C1" w:rsidRDefault="00F31500" w:rsidP="00D90B67">
            <w:pPr>
              <w:ind w:firstLine="0"/>
              <w:jc w:val="left"/>
              <w:rPr>
                <w:sz w:val="24"/>
                <w:szCs w:val="24"/>
              </w:rPr>
            </w:pPr>
          </w:p>
        </w:tc>
        <w:tc>
          <w:tcPr>
            <w:tcW w:w="816" w:type="dxa"/>
          </w:tcPr>
          <w:p w:rsidR="00F31500" w:rsidRPr="00F311C1" w:rsidRDefault="00F31500" w:rsidP="00D90B67">
            <w:pPr>
              <w:ind w:firstLine="0"/>
              <w:jc w:val="left"/>
              <w:rPr>
                <w:sz w:val="24"/>
                <w:szCs w:val="24"/>
              </w:rPr>
            </w:pPr>
          </w:p>
        </w:tc>
        <w:tc>
          <w:tcPr>
            <w:tcW w:w="885" w:type="dxa"/>
          </w:tcPr>
          <w:p w:rsidR="00F31500" w:rsidRPr="00AF0A84" w:rsidRDefault="00F31500" w:rsidP="00D90B67">
            <w:pPr>
              <w:ind w:firstLine="0"/>
              <w:jc w:val="left"/>
              <w:rPr>
                <w:sz w:val="24"/>
                <w:szCs w:val="24"/>
              </w:rPr>
            </w:pPr>
          </w:p>
        </w:tc>
      </w:tr>
      <w:tr w:rsidR="00F31500" w:rsidRPr="00AF0A84" w:rsidTr="00D90B67">
        <w:tc>
          <w:tcPr>
            <w:tcW w:w="2127" w:type="dxa"/>
          </w:tcPr>
          <w:p w:rsidR="00F31500" w:rsidRPr="00AF0A84" w:rsidRDefault="00F31500" w:rsidP="00D90B67">
            <w:pPr>
              <w:ind w:firstLine="0"/>
              <w:jc w:val="left"/>
              <w:rPr>
                <w:sz w:val="20"/>
                <w:szCs w:val="20"/>
              </w:rPr>
            </w:pPr>
            <w:r w:rsidRPr="00AF0A84">
              <w:rPr>
                <w:sz w:val="20"/>
                <w:szCs w:val="20"/>
              </w:rPr>
              <w:t>НГТУ</w:t>
            </w:r>
          </w:p>
        </w:tc>
        <w:tc>
          <w:tcPr>
            <w:tcW w:w="851" w:type="dxa"/>
          </w:tcPr>
          <w:p w:rsidR="00F31500" w:rsidRPr="00AF0A84" w:rsidRDefault="00F31500" w:rsidP="00D90B67">
            <w:pPr>
              <w:ind w:firstLine="0"/>
              <w:jc w:val="left"/>
              <w:rPr>
                <w:sz w:val="24"/>
                <w:szCs w:val="24"/>
              </w:rPr>
            </w:pPr>
            <w:r w:rsidRPr="00AF0A84">
              <w:rPr>
                <w:sz w:val="24"/>
                <w:szCs w:val="24"/>
              </w:rPr>
              <w:t>*</w:t>
            </w:r>
          </w:p>
        </w:tc>
        <w:tc>
          <w:tcPr>
            <w:tcW w:w="958" w:type="dxa"/>
          </w:tcPr>
          <w:p w:rsidR="00F31500" w:rsidRPr="00AF0A84" w:rsidRDefault="00F31500" w:rsidP="00D90B67">
            <w:pPr>
              <w:ind w:firstLine="0"/>
              <w:jc w:val="left"/>
              <w:rPr>
                <w:sz w:val="24"/>
                <w:szCs w:val="24"/>
              </w:rPr>
            </w:pPr>
            <w:r w:rsidRPr="00AF0A84">
              <w:rPr>
                <w:sz w:val="24"/>
                <w:szCs w:val="24"/>
              </w:rPr>
              <w:t>*</w:t>
            </w:r>
          </w:p>
        </w:tc>
        <w:tc>
          <w:tcPr>
            <w:tcW w:w="1135" w:type="dxa"/>
          </w:tcPr>
          <w:p w:rsidR="00F31500" w:rsidRPr="00AF0A84" w:rsidRDefault="00F31500" w:rsidP="00D90B67">
            <w:pPr>
              <w:ind w:firstLine="0"/>
              <w:jc w:val="left"/>
              <w:rPr>
                <w:sz w:val="24"/>
                <w:szCs w:val="24"/>
              </w:rPr>
            </w:pPr>
            <w:r w:rsidRPr="00AF0A84">
              <w:rPr>
                <w:sz w:val="24"/>
                <w:szCs w:val="24"/>
              </w:rPr>
              <w:t>*</w:t>
            </w:r>
          </w:p>
        </w:tc>
        <w:tc>
          <w:tcPr>
            <w:tcW w:w="992" w:type="dxa"/>
          </w:tcPr>
          <w:p w:rsidR="00F31500" w:rsidRPr="00F311C1" w:rsidRDefault="00F31500" w:rsidP="00D90B67">
            <w:pPr>
              <w:ind w:firstLine="0"/>
              <w:jc w:val="left"/>
              <w:rPr>
                <w:sz w:val="24"/>
                <w:szCs w:val="24"/>
              </w:rPr>
            </w:pPr>
            <w:r w:rsidRPr="00F311C1">
              <w:rPr>
                <w:sz w:val="24"/>
                <w:szCs w:val="24"/>
              </w:rPr>
              <w:t>*</w:t>
            </w:r>
          </w:p>
        </w:tc>
        <w:tc>
          <w:tcPr>
            <w:tcW w:w="957" w:type="dxa"/>
          </w:tcPr>
          <w:p w:rsidR="00F31500" w:rsidRPr="00F311C1" w:rsidRDefault="00F31500" w:rsidP="00D90B67">
            <w:pPr>
              <w:ind w:firstLine="0"/>
              <w:jc w:val="left"/>
              <w:rPr>
                <w:sz w:val="24"/>
                <w:szCs w:val="24"/>
              </w:rPr>
            </w:pPr>
            <w:r w:rsidRPr="00F311C1">
              <w:rPr>
                <w:sz w:val="24"/>
                <w:szCs w:val="24"/>
              </w:rPr>
              <w:t>*</w:t>
            </w:r>
          </w:p>
        </w:tc>
        <w:tc>
          <w:tcPr>
            <w:tcW w:w="850" w:type="dxa"/>
          </w:tcPr>
          <w:p w:rsidR="00F31500" w:rsidRPr="00F311C1" w:rsidRDefault="00F31500" w:rsidP="00D90B67">
            <w:pPr>
              <w:ind w:firstLine="0"/>
              <w:jc w:val="left"/>
              <w:rPr>
                <w:sz w:val="24"/>
                <w:szCs w:val="24"/>
              </w:rPr>
            </w:pPr>
            <w:r w:rsidRPr="00F311C1">
              <w:rPr>
                <w:sz w:val="24"/>
                <w:szCs w:val="24"/>
              </w:rPr>
              <w:t>*</w:t>
            </w:r>
          </w:p>
        </w:tc>
        <w:tc>
          <w:tcPr>
            <w:tcW w:w="850" w:type="dxa"/>
          </w:tcPr>
          <w:p w:rsidR="00F31500" w:rsidRPr="00F311C1" w:rsidRDefault="00F31500" w:rsidP="00D90B67">
            <w:pPr>
              <w:ind w:firstLine="0"/>
              <w:jc w:val="left"/>
              <w:rPr>
                <w:sz w:val="24"/>
                <w:szCs w:val="24"/>
              </w:rPr>
            </w:pPr>
            <w:r w:rsidRPr="00F311C1">
              <w:rPr>
                <w:sz w:val="24"/>
                <w:szCs w:val="24"/>
              </w:rPr>
              <w:t>*</w:t>
            </w:r>
          </w:p>
        </w:tc>
        <w:tc>
          <w:tcPr>
            <w:tcW w:w="851" w:type="dxa"/>
          </w:tcPr>
          <w:p w:rsidR="00F31500" w:rsidRPr="00F311C1" w:rsidRDefault="00F31500" w:rsidP="00D90B67">
            <w:pPr>
              <w:ind w:firstLine="0"/>
              <w:jc w:val="left"/>
              <w:rPr>
                <w:sz w:val="24"/>
                <w:szCs w:val="24"/>
              </w:rPr>
            </w:pPr>
            <w:r w:rsidRPr="00F311C1">
              <w:rPr>
                <w:sz w:val="24"/>
                <w:szCs w:val="24"/>
              </w:rPr>
              <w:t>*</w:t>
            </w:r>
          </w:p>
        </w:tc>
        <w:tc>
          <w:tcPr>
            <w:tcW w:w="785" w:type="dxa"/>
          </w:tcPr>
          <w:p w:rsidR="00F31500" w:rsidRPr="00F311C1" w:rsidRDefault="00F31500" w:rsidP="00D90B67">
            <w:pPr>
              <w:ind w:firstLine="0"/>
              <w:jc w:val="left"/>
              <w:rPr>
                <w:sz w:val="24"/>
                <w:szCs w:val="24"/>
              </w:rPr>
            </w:pPr>
            <w:r w:rsidRPr="00F311C1">
              <w:rPr>
                <w:sz w:val="24"/>
                <w:szCs w:val="24"/>
              </w:rPr>
              <w:t>*</w:t>
            </w:r>
          </w:p>
        </w:tc>
        <w:tc>
          <w:tcPr>
            <w:tcW w:w="1199" w:type="dxa"/>
          </w:tcPr>
          <w:p w:rsidR="00F31500" w:rsidRPr="00F311C1" w:rsidRDefault="00F31500" w:rsidP="00D90B67">
            <w:pPr>
              <w:ind w:firstLine="0"/>
              <w:jc w:val="left"/>
              <w:rPr>
                <w:sz w:val="24"/>
                <w:szCs w:val="24"/>
              </w:rPr>
            </w:pPr>
            <w:r w:rsidRPr="00F311C1">
              <w:rPr>
                <w:sz w:val="24"/>
                <w:szCs w:val="24"/>
              </w:rPr>
              <w:t>*</w:t>
            </w:r>
          </w:p>
        </w:tc>
        <w:tc>
          <w:tcPr>
            <w:tcW w:w="851" w:type="dxa"/>
          </w:tcPr>
          <w:p w:rsidR="00F31500" w:rsidRPr="00F311C1" w:rsidRDefault="00F31500" w:rsidP="00D90B67">
            <w:pPr>
              <w:ind w:firstLine="0"/>
              <w:jc w:val="left"/>
              <w:rPr>
                <w:sz w:val="24"/>
                <w:szCs w:val="24"/>
              </w:rPr>
            </w:pPr>
          </w:p>
        </w:tc>
        <w:tc>
          <w:tcPr>
            <w:tcW w:w="816" w:type="dxa"/>
          </w:tcPr>
          <w:p w:rsidR="00F31500" w:rsidRPr="00F311C1" w:rsidRDefault="00F31500" w:rsidP="00D90B67">
            <w:pPr>
              <w:ind w:firstLine="0"/>
              <w:jc w:val="left"/>
              <w:rPr>
                <w:sz w:val="24"/>
                <w:szCs w:val="24"/>
              </w:rPr>
            </w:pPr>
            <w:r w:rsidRPr="00F311C1">
              <w:rPr>
                <w:sz w:val="24"/>
                <w:szCs w:val="24"/>
              </w:rPr>
              <w:t>*</w:t>
            </w:r>
          </w:p>
        </w:tc>
        <w:tc>
          <w:tcPr>
            <w:tcW w:w="816" w:type="dxa"/>
          </w:tcPr>
          <w:p w:rsidR="00F31500" w:rsidRPr="00F311C1" w:rsidRDefault="00F31500" w:rsidP="00D90B67">
            <w:pPr>
              <w:ind w:firstLine="0"/>
              <w:jc w:val="left"/>
              <w:rPr>
                <w:sz w:val="24"/>
                <w:szCs w:val="24"/>
              </w:rPr>
            </w:pPr>
            <w:r w:rsidRPr="00F311C1">
              <w:rPr>
                <w:sz w:val="24"/>
                <w:szCs w:val="24"/>
              </w:rPr>
              <w:t>*</w:t>
            </w:r>
          </w:p>
        </w:tc>
        <w:tc>
          <w:tcPr>
            <w:tcW w:w="885" w:type="dxa"/>
          </w:tcPr>
          <w:p w:rsidR="00F31500" w:rsidRPr="00AF0A84" w:rsidRDefault="00F31500" w:rsidP="00D90B67">
            <w:pPr>
              <w:ind w:firstLine="0"/>
              <w:jc w:val="left"/>
              <w:rPr>
                <w:sz w:val="24"/>
                <w:szCs w:val="24"/>
              </w:rPr>
            </w:pPr>
            <w:r w:rsidRPr="00AF0A84">
              <w:rPr>
                <w:sz w:val="24"/>
                <w:szCs w:val="24"/>
              </w:rPr>
              <w:t>*</w:t>
            </w:r>
          </w:p>
        </w:tc>
      </w:tr>
      <w:tr w:rsidR="00F31500" w:rsidRPr="00AF0A84" w:rsidTr="00D90B67">
        <w:tc>
          <w:tcPr>
            <w:tcW w:w="2127" w:type="dxa"/>
          </w:tcPr>
          <w:p w:rsidR="00F31500" w:rsidRPr="00AF0A84" w:rsidRDefault="00F31500" w:rsidP="00D90B67">
            <w:pPr>
              <w:ind w:firstLine="0"/>
              <w:jc w:val="left"/>
              <w:rPr>
                <w:sz w:val="20"/>
                <w:szCs w:val="20"/>
              </w:rPr>
            </w:pPr>
            <w:r w:rsidRPr="00AF0A84">
              <w:rPr>
                <w:sz w:val="20"/>
                <w:szCs w:val="20"/>
              </w:rPr>
              <w:t>НКЭ и ВТ</w:t>
            </w:r>
          </w:p>
        </w:tc>
        <w:tc>
          <w:tcPr>
            <w:tcW w:w="851" w:type="dxa"/>
          </w:tcPr>
          <w:p w:rsidR="00F31500" w:rsidRPr="00AF0A84" w:rsidRDefault="00F31500" w:rsidP="00D90B67">
            <w:pPr>
              <w:ind w:firstLine="0"/>
              <w:jc w:val="left"/>
              <w:rPr>
                <w:sz w:val="24"/>
                <w:szCs w:val="24"/>
              </w:rPr>
            </w:pPr>
            <w:r w:rsidRPr="00AF0A84">
              <w:rPr>
                <w:sz w:val="24"/>
                <w:szCs w:val="24"/>
              </w:rPr>
              <w:t>*</w:t>
            </w:r>
          </w:p>
        </w:tc>
        <w:tc>
          <w:tcPr>
            <w:tcW w:w="958" w:type="dxa"/>
          </w:tcPr>
          <w:p w:rsidR="00F31500" w:rsidRPr="00AF0A84" w:rsidRDefault="00F31500" w:rsidP="00D90B67">
            <w:pPr>
              <w:ind w:firstLine="0"/>
              <w:jc w:val="left"/>
              <w:rPr>
                <w:sz w:val="24"/>
                <w:szCs w:val="24"/>
              </w:rPr>
            </w:pPr>
          </w:p>
        </w:tc>
        <w:tc>
          <w:tcPr>
            <w:tcW w:w="1135" w:type="dxa"/>
          </w:tcPr>
          <w:p w:rsidR="00F31500" w:rsidRPr="00AF0A84" w:rsidRDefault="00F31500" w:rsidP="00D90B67">
            <w:pPr>
              <w:ind w:firstLine="0"/>
              <w:jc w:val="left"/>
              <w:rPr>
                <w:sz w:val="24"/>
                <w:szCs w:val="24"/>
              </w:rPr>
            </w:pPr>
          </w:p>
        </w:tc>
        <w:tc>
          <w:tcPr>
            <w:tcW w:w="992" w:type="dxa"/>
          </w:tcPr>
          <w:p w:rsidR="00F31500" w:rsidRPr="00F311C1" w:rsidRDefault="00F31500" w:rsidP="00D90B67">
            <w:pPr>
              <w:ind w:firstLine="0"/>
              <w:jc w:val="left"/>
              <w:rPr>
                <w:sz w:val="24"/>
                <w:szCs w:val="24"/>
              </w:rPr>
            </w:pPr>
          </w:p>
        </w:tc>
        <w:tc>
          <w:tcPr>
            <w:tcW w:w="957" w:type="dxa"/>
          </w:tcPr>
          <w:p w:rsidR="00F31500" w:rsidRPr="00F311C1" w:rsidRDefault="00F31500" w:rsidP="00D90B67">
            <w:pPr>
              <w:ind w:firstLine="0"/>
              <w:jc w:val="left"/>
              <w:rPr>
                <w:sz w:val="24"/>
                <w:szCs w:val="24"/>
              </w:rPr>
            </w:pPr>
            <w:r w:rsidRPr="00F311C1">
              <w:rPr>
                <w:sz w:val="24"/>
                <w:szCs w:val="24"/>
              </w:rPr>
              <w:t>*</w:t>
            </w:r>
          </w:p>
        </w:tc>
        <w:tc>
          <w:tcPr>
            <w:tcW w:w="850" w:type="dxa"/>
          </w:tcPr>
          <w:p w:rsidR="00F31500" w:rsidRPr="00F311C1" w:rsidRDefault="00F31500" w:rsidP="00D90B67">
            <w:pPr>
              <w:ind w:firstLine="0"/>
              <w:jc w:val="left"/>
              <w:rPr>
                <w:sz w:val="24"/>
                <w:szCs w:val="24"/>
              </w:rPr>
            </w:pPr>
          </w:p>
        </w:tc>
        <w:tc>
          <w:tcPr>
            <w:tcW w:w="850" w:type="dxa"/>
          </w:tcPr>
          <w:p w:rsidR="00F31500" w:rsidRPr="00F311C1" w:rsidRDefault="00F31500" w:rsidP="00D90B67">
            <w:pPr>
              <w:ind w:firstLine="0"/>
              <w:jc w:val="left"/>
              <w:rPr>
                <w:sz w:val="24"/>
                <w:szCs w:val="24"/>
              </w:rPr>
            </w:pPr>
            <w:r w:rsidRPr="00F311C1">
              <w:rPr>
                <w:sz w:val="24"/>
                <w:szCs w:val="24"/>
              </w:rPr>
              <w:t>*</w:t>
            </w:r>
          </w:p>
        </w:tc>
        <w:tc>
          <w:tcPr>
            <w:tcW w:w="851" w:type="dxa"/>
          </w:tcPr>
          <w:p w:rsidR="00F31500" w:rsidRPr="00F311C1" w:rsidRDefault="00F31500" w:rsidP="00D90B67">
            <w:pPr>
              <w:ind w:firstLine="0"/>
              <w:jc w:val="left"/>
              <w:rPr>
                <w:sz w:val="24"/>
                <w:szCs w:val="24"/>
              </w:rPr>
            </w:pPr>
            <w:r w:rsidRPr="00F311C1">
              <w:rPr>
                <w:sz w:val="24"/>
                <w:szCs w:val="24"/>
              </w:rPr>
              <w:t>*</w:t>
            </w:r>
          </w:p>
        </w:tc>
        <w:tc>
          <w:tcPr>
            <w:tcW w:w="785" w:type="dxa"/>
          </w:tcPr>
          <w:p w:rsidR="00F31500" w:rsidRPr="00F311C1" w:rsidRDefault="00F31500" w:rsidP="00D90B67">
            <w:pPr>
              <w:ind w:firstLine="0"/>
              <w:jc w:val="left"/>
              <w:rPr>
                <w:sz w:val="24"/>
                <w:szCs w:val="24"/>
              </w:rPr>
            </w:pPr>
          </w:p>
        </w:tc>
        <w:tc>
          <w:tcPr>
            <w:tcW w:w="1199" w:type="dxa"/>
          </w:tcPr>
          <w:p w:rsidR="00F31500" w:rsidRPr="00F311C1" w:rsidRDefault="00F31500" w:rsidP="00D90B67">
            <w:pPr>
              <w:ind w:firstLine="0"/>
              <w:jc w:val="left"/>
              <w:rPr>
                <w:sz w:val="24"/>
                <w:szCs w:val="24"/>
              </w:rPr>
            </w:pPr>
          </w:p>
        </w:tc>
        <w:tc>
          <w:tcPr>
            <w:tcW w:w="851" w:type="dxa"/>
          </w:tcPr>
          <w:p w:rsidR="00F31500" w:rsidRPr="00F311C1" w:rsidRDefault="00F31500" w:rsidP="00D90B67">
            <w:pPr>
              <w:ind w:firstLine="0"/>
              <w:jc w:val="left"/>
              <w:rPr>
                <w:sz w:val="24"/>
                <w:szCs w:val="24"/>
              </w:rPr>
            </w:pPr>
            <w:r w:rsidRPr="00F311C1">
              <w:rPr>
                <w:sz w:val="24"/>
                <w:szCs w:val="24"/>
              </w:rPr>
              <w:t>*</w:t>
            </w:r>
          </w:p>
        </w:tc>
        <w:tc>
          <w:tcPr>
            <w:tcW w:w="816" w:type="dxa"/>
          </w:tcPr>
          <w:p w:rsidR="00F31500" w:rsidRPr="00F311C1" w:rsidRDefault="00F31500" w:rsidP="00D90B67">
            <w:pPr>
              <w:ind w:firstLine="0"/>
              <w:jc w:val="left"/>
              <w:rPr>
                <w:sz w:val="24"/>
                <w:szCs w:val="24"/>
              </w:rPr>
            </w:pPr>
          </w:p>
        </w:tc>
        <w:tc>
          <w:tcPr>
            <w:tcW w:w="816" w:type="dxa"/>
          </w:tcPr>
          <w:p w:rsidR="00F31500" w:rsidRPr="00F311C1" w:rsidRDefault="00F31500" w:rsidP="00D90B67">
            <w:pPr>
              <w:ind w:firstLine="0"/>
              <w:jc w:val="left"/>
              <w:rPr>
                <w:sz w:val="24"/>
                <w:szCs w:val="24"/>
              </w:rPr>
            </w:pPr>
          </w:p>
        </w:tc>
        <w:tc>
          <w:tcPr>
            <w:tcW w:w="885" w:type="dxa"/>
          </w:tcPr>
          <w:p w:rsidR="00F31500" w:rsidRPr="00AF0A84" w:rsidRDefault="00F31500" w:rsidP="00D90B67">
            <w:pPr>
              <w:ind w:firstLine="0"/>
              <w:jc w:val="left"/>
              <w:rPr>
                <w:sz w:val="24"/>
                <w:szCs w:val="24"/>
              </w:rPr>
            </w:pPr>
          </w:p>
        </w:tc>
      </w:tr>
      <w:tr w:rsidR="00F31500" w:rsidRPr="00AF0A84" w:rsidTr="00D90B67">
        <w:tc>
          <w:tcPr>
            <w:tcW w:w="2127" w:type="dxa"/>
          </w:tcPr>
          <w:p w:rsidR="00F31500" w:rsidRPr="00AF0A84" w:rsidRDefault="00F31500" w:rsidP="00D90B67">
            <w:pPr>
              <w:ind w:firstLine="0"/>
              <w:jc w:val="left"/>
              <w:rPr>
                <w:sz w:val="20"/>
                <w:szCs w:val="20"/>
              </w:rPr>
            </w:pPr>
            <w:r w:rsidRPr="00AF0A84">
              <w:rPr>
                <w:sz w:val="20"/>
                <w:szCs w:val="20"/>
              </w:rPr>
              <w:t>НРТК</w:t>
            </w:r>
          </w:p>
        </w:tc>
        <w:tc>
          <w:tcPr>
            <w:tcW w:w="851" w:type="dxa"/>
          </w:tcPr>
          <w:p w:rsidR="00F31500" w:rsidRPr="00AF0A84" w:rsidRDefault="00F31500" w:rsidP="00D90B67">
            <w:pPr>
              <w:ind w:firstLine="0"/>
              <w:jc w:val="left"/>
              <w:rPr>
                <w:sz w:val="24"/>
                <w:szCs w:val="24"/>
              </w:rPr>
            </w:pPr>
            <w:r w:rsidRPr="00AF0A84">
              <w:rPr>
                <w:sz w:val="24"/>
                <w:szCs w:val="24"/>
              </w:rPr>
              <w:t>*</w:t>
            </w:r>
          </w:p>
        </w:tc>
        <w:tc>
          <w:tcPr>
            <w:tcW w:w="958" w:type="dxa"/>
          </w:tcPr>
          <w:p w:rsidR="00F31500" w:rsidRPr="00AF0A84" w:rsidRDefault="00F31500" w:rsidP="00D90B67">
            <w:pPr>
              <w:ind w:firstLine="0"/>
              <w:jc w:val="left"/>
              <w:rPr>
                <w:sz w:val="24"/>
                <w:szCs w:val="24"/>
              </w:rPr>
            </w:pPr>
          </w:p>
        </w:tc>
        <w:tc>
          <w:tcPr>
            <w:tcW w:w="1135" w:type="dxa"/>
          </w:tcPr>
          <w:p w:rsidR="00F31500" w:rsidRPr="00AF0A84" w:rsidRDefault="00F31500" w:rsidP="00D90B67">
            <w:pPr>
              <w:ind w:firstLine="0"/>
              <w:jc w:val="left"/>
              <w:rPr>
                <w:sz w:val="24"/>
                <w:szCs w:val="24"/>
              </w:rPr>
            </w:pPr>
          </w:p>
        </w:tc>
        <w:tc>
          <w:tcPr>
            <w:tcW w:w="992" w:type="dxa"/>
          </w:tcPr>
          <w:p w:rsidR="00F31500" w:rsidRPr="00F311C1" w:rsidRDefault="00F31500" w:rsidP="00D90B67">
            <w:pPr>
              <w:ind w:firstLine="0"/>
              <w:jc w:val="left"/>
              <w:rPr>
                <w:sz w:val="24"/>
                <w:szCs w:val="24"/>
              </w:rPr>
            </w:pPr>
          </w:p>
        </w:tc>
        <w:tc>
          <w:tcPr>
            <w:tcW w:w="957" w:type="dxa"/>
          </w:tcPr>
          <w:p w:rsidR="00F31500" w:rsidRPr="00F311C1" w:rsidRDefault="00F31500" w:rsidP="00D90B67">
            <w:pPr>
              <w:ind w:firstLine="0"/>
              <w:jc w:val="left"/>
              <w:rPr>
                <w:sz w:val="24"/>
                <w:szCs w:val="24"/>
              </w:rPr>
            </w:pPr>
            <w:r w:rsidRPr="00F311C1">
              <w:rPr>
                <w:sz w:val="24"/>
                <w:szCs w:val="24"/>
              </w:rPr>
              <w:t>*</w:t>
            </w:r>
          </w:p>
        </w:tc>
        <w:tc>
          <w:tcPr>
            <w:tcW w:w="850" w:type="dxa"/>
          </w:tcPr>
          <w:p w:rsidR="00F31500" w:rsidRPr="00F311C1" w:rsidRDefault="00F31500" w:rsidP="00D90B67">
            <w:pPr>
              <w:ind w:firstLine="0"/>
              <w:jc w:val="left"/>
              <w:rPr>
                <w:sz w:val="24"/>
                <w:szCs w:val="24"/>
              </w:rPr>
            </w:pPr>
          </w:p>
        </w:tc>
        <w:tc>
          <w:tcPr>
            <w:tcW w:w="850" w:type="dxa"/>
          </w:tcPr>
          <w:p w:rsidR="00F31500" w:rsidRPr="00F311C1" w:rsidRDefault="00F31500" w:rsidP="00D90B67">
            <w:pPr>
              <w:ind w:firstLine="0"/>
              <w:jc w:val="left"/>
              <w:rPr>
                <w:sz w:val="24"/>
                <w:szCs w:val="24"/>
              </w:rPr>
            </w:pPr>
            <w:r w:rsidRPr="00F311C1">
              <w:rPr>
                <w:sz w:val="24"/>
                <w:szCs w:val="24"/>
              </w:rPr>
              <w:t>*</w:t>
            </w:r>
          </w:p>
        </w:tc>
        <w:tc>
          <w:tcPr>
            <w:tcW w:w="851" w:type="dxa"/>
          </w:tcPr>
          <w:p w:rsidR="00F31500" w:rsidRPr="00F311C1" w:rsidRDefault="00F31500" w:rsidP="00D90B67">
            <w:pPr>
              <w:ind w:firstLine="0"/>
              <w:jc w:val="left"/>
              <w:rPr>
                <w:sz w:val="24"/>
                <w:szCs w:val="24"/>
              </w:rPr>
            </w:pPr>
            <w:r w:rsidRPr="00F311C1">
              <w:rPr>
                <w:sz w:val="24"/>
                <w:szCs w:val="24"/>
              </w:rPr>
              <w:t>*</w:t>
            </w:r>
          </w:p>
        </w:tc>
        <w:tc>
          <w:tcPr>
            <w:tcW w:w="785" w:type="dxa"/>
          </w:tcPr>
          <w:p w:rsidR="00F31500" w:rsidRPr="00F311C1" w:rsidRDefault="00F31500" w:rsidP="00D90B67">
            <w:pPr>
              <w:ind w:firstLine="0"/>
              <w:jc w:val="left"/>
              <w:rPr>
                <w:sz w:val="24"/>
                <w:szCs w:val="24"/>
              </w:rPr>
            </w:pPr>
          </w:p>
        </w:tc>
        <w:tc>
          <w:tcPr>
            <w:tcW w:w="1199" w:type="dxa"/>
          </w:tcPr>
          <w:p w:rsidR="00F31500" w:rsidRPr="00F311C1" w:rsidRDefault="00F31500" w:rsidP="00D90B67">
            <w:pPr>
              <w:ind w:firstLine="0"/>
              <w:jc w:val="left"/>
              <w:rPr>
                <w:sz w:val="24"/>
                <w:szCs w:val="24"/>
              </w:rPr>
            </w:pPr>
          </w:p>
        </w:tc>
        <w:tc>
          <w:tcPr>
            <w:tcW w:w="851" w:type="dxa"/>
          </w:tcPr>
          <w:p w:rsidR="00F31500" w:rsidRPr="00F311C1" w:rsidRDefault="00F31500" w:rsidP="00D90B67">
            <w:pPr>
              <w:ind w:firstLine="0"/>
              <w:jc w:val="left"/>
              <w:rPr>
                <w:sz w:val="24"/>
                <w:szCs w:val="24"/>
              </w:rPr>
            </w:pPr>
            <w:r w:rsidRPr="00F311C1">
              <w:rPr>
                <w:sz w:val="24"/>
                <w:szCs w:val="24"/>
              </w:rPr>
              <w:t>*</w:t>
            </w:r>
          </w:p>
        </w:tc>
        <w:tc>
          <w:tcPr>
            <w:tcW w:w="816" w:type="dxa"/>
          </w:tcPr>
          <w:p w:rsidR="00F31500" w:rsidRPr="00F311C1" w:rsidRDefault="00F31500" w:rsidP="00D90B67">
            <w:pPr>
              <w:ind w:firstLine="0"/>
              <w:jc w:val="left"/>
              <w:rPr>
                <w:sz w:val="24"/>
                <w:szCs w:val="24"/>
              </w:rPr>
            </w:pPr>
          </w:p>
        </w:tc>
        <w:tc>
          <w:tcPr>
            <w:tcW w:w="816" w:type="dxa"/>
          </w:tcPr>
          <w:p w:rsidR="00F31500" w:rsidRPr="00F311C1" w:rsidRDefault="00F31500" w:rsidP="00D90B67">
            <w:pPr>
              <w:ind w:firstLine="0"/>
              <w:jc w:val="left"/>
              <w:rPr>
                <w:sz w:val="24"/>
                <w:szCs w:val="24"/>
              </w:rPr>
            </w:pPr>
          </w:p>
        </w:tc>
        <w:tc>
          <w:tcPr>
            <w:tcW w:w="885" w:type="dxa"/>
          </w:tcPr>
          <w:p w:rsidR="00F31500" w:rsidRPr="00AF0A84" w:rsidRDefault="00F31500" w:rsidP="00D90B67">
            <w:pPr>
              <w:ind w:firstLine="0"/>
              <w:jc w:val="left"/>
              <w:rPr>
                <w:sz w:val="24"/>
                <w:szCs w:val="24"/>
              </w:rPr>
            </w:pPr>
          </w:p>
        </w:tc>
      </w:tr>
      <w:tr w:rsidR="00F31500" w:rsidRPr="00AF0A84" w:rsidTr="00D90B67">
        <w:tc>
          <w:tcPr>
            <w:tcW w:w="2127" w:type="dxa"/>
          </w:tcPr>
          <w:p w:rsidR="00F31500" w:rsidRPr="00AF0A84" w:rsidRDefault="00F31500" w:rsidP="00D90B67">
            <w:pPr>
              <w:ind w:firstLine="0"/>
              <w:jc w:val="left"/>
              <w:rPr>
                <w:sz w:val="20"/>
                <w:szCs w:val="20"/>
              </w:rPr>
            </w:pPr>
            <w:r w:rsidRPr="00AF0A84">
              <w:rPr>
                <w:sz w:val="20"/>
                <w:szCs w:val="20"/>
              </w:rPr>
              <w:t>НПЭК</w:t>
            </w:r>
          </w:p>
        </w:tc>
        <w:tc>
          <w:tcPr>
            <w:tcW w:w="851" w:type="dxa"/>
          </w:tcPr>
          <w:p w:rsidR="00F31500" w:rsidRPr="00AF0A84" w:rsidRDefault="00F31500" w:rsidP="00D90B67">
            <w:pPr>
              <w:ind w:firstLine="0"/>
              <w:jc w:val="left"/>
              <w:rPr>
                <w:sz w:val="24"/>
                <w:szCs w:val="24"/>
              </w:rPr>
            </w:pPr>
            <w:r w:rsidRPr="00AF0A84">
              <w:rPr>
                <w:sz w:val="24"/>
                <w:szCs w:val="24"/>
              </w:rPr>
              <w:t>*</w:t>
            </w:r>
          </w:p>
        </w:tc>
        <w:tc>
          <w:tcPr>
            <w:tcW w:w="958" w:type="dxa"/>
          </w:tcPr>
          <w:p w:rsidR="00F31500" w:rsidRPr="00AF0A84" w:rsidRDefault="00F31500" w:rsidP="00D90B67">
            <w:pPr>
              <w:ind w:firstLine="0"/>
              <w:jc w:val="left"/>
              <w:rPr>
                <w:sz w:val="24"/>
                <w:szCs w:val="24"/>
              </w:rPr>
            </w:pPr>
            <w:r w:rsidRPr="00AF0A84">
              <w:rPr>
                <w:sz w:val="24"/>
                <w:szCs w:val="24"/>
              </w:rPr>
              <w:t>*</w:t>
            </w:r>
          </w:p>
        </w:tc>
        <w:tc>
          <w:tcPr>
            <w:tcW w:w="1135" w:type="dxa"/>
          </w:tcPr>
          <w:p w:rsidR="00F31500" w:rsidRPr="00AF0A84" w:rsidRDefault="00F31500" w:rsidP="00D90B67">
            <w:pPr>
              <w:ind w:firstLine="0"/>
              <w:jc w:val="left"/>
              <w:rPr>
                <w:sz w:val="24"/>
                <w:szCs w:val="24"/>
              </w:rPr>
            </w:pPr>
          </w:p>
        </w:tc>
        <w:tc>
          <w:tcPr>
            <w:tcW w:w="992" w:type="dxa"/>
          </w:tcPr>
          <w:p w:rsidR="00F31500" w:rsidRPr="00AF0A84" w:rsidRDefault="00F31500" w:rsidP="00D90B67">
            <w:pPr>
              <w:ind w:firstLine="0"/>
              <w:jc w:val="left"/>
              <w:rPr>
                <w:sz w:val="24"/>
                <w:szCs w:val="24"/>
              </w:rPr>
            </w:pPr>
            <w:r w:rsidRPr="00AF0A84">
              <w:rPr>
                <w:sz w:val="24"/>
                <w:szCs w:val="24"/>
              </w:rPr>
              <w:t>*</w:t>
            </w:r>
          </w:p>
        </w:tc>
        <w:tc>
          <w:tcPr>
            <w:tcW w:w="957" w:type="dxa"/>
          </w:tcPr>
          <w:p w:rsidR="00F31500" w:rsidRPr="00AF0A84" w:rsidRDefault="00F31500" w:rsidP="00D90B67">
            <w:pPr>
              <w:ind w:firstLine="0"/>
              <w:jc w:val="left"/>
              <w:rPr>
                <w:sz w:val="24"/>
                <w:szCs w:val="24"/>
              </w:rPr>
            </w:pPr>
            <w:r w:rsidRPr="00AF0A84">
              <w:rPr>
                <w:sz w:val="24"/>
                <w:szCs w:val="24"/>
              </w:rPr>
              <w:t>*</w:t>
            </w:r>
          </w:p>
        </w:tc>
        <w:tc>
          <w:tcPr>
            <w:tcW w:w="850" w:type="dxa"/>
          </w:tcPr>
          <w:p w:rsidR="00F31500" w:rsidRPr="00AF0A84" w:rsidRDefault="00F31500" w:rsidP="00D90B67">
            <w:pPr>
              <w:ind w:firstLine="0"/>
              <w:jc w:val="left"/>
              <w:rPr>
                <w:sz w:val="24"/>
                <w:szCs w:val="24"/>
              </w:rPr>
            </w:pPr>
          </w:p>
        </w:tc>
        <w:tc>
          <w:tcPr>
            <w:tcW w:w="850" w:type="dxa"/>
          </w:tcPr>
          <w:p w:rsidR="00F31500" w:rsidRPr="00AF0A84" w:rsidRDefault="00F31500" w:rsidP="00D90B67">
            <w:pPr>
              <w:ind w:firstLine="0"/>
              <w:jc w:val="left"/>
              <w:rPr>
                <w:sz w:val="24"/>
                <w:szCs w:val="24"/>
              </w:rPr>
            </w:pPr>
            <w:r w:rsidRPr="00AF0A84">
              <w:rPr>
                <w:sz w:val="24"/>
                <w:szCs w:val="24"/>
              </w:rPr>
              <w:t>*</w:t>
            </w:r>
          </w:p>
        </w:tc>
        <w:tc>
          <w:tcPr>
            <w:tcW w:w="851" w:type="dxa"/>
          </w:tcPr>
          <w:p w:rsidR="00F31500" w:rsidRPr="00AF0A84" w:rsidRDefault="00F31500" w:rsidP="00D90B67">
            <w:pPr>
              <w:ind w:firstLine="0"/>
              <w:jc w:val="left"/>
              <w:rPr>
                <w:sz w:val="24"/>
                <w:szCs w:val="24"/>
              </w:rPr>
            </w:pPr>
            <w:r w:rsidRPr="00AF0A84">
              <w:rPr>
                <w:sz w:val="24"/>
                <w:szCs w:val="24"/>
              </w:rPr>
              <w:t>*</w:t>
            </w:r>
          </w:p>
        </w:tc>
        <w:tc>
          <w:tcPr>
            <w:tcW w:w="785" w:type="dxa"/>
          </w:tcPr>
          <w:p w:rsidR="00F31500" w:rsidRPr="00AF0A84" w:rsidRDefault="00F31500" w:rsidP="00D90B67">
            <w:pPr>
              <w:ind w:firstLine="0"/>
              <w:jc w:val="left"/>
              <w:rPr>
                <w:sz w:val="24"/>
                <w:szCs w:val="24"/>
              </w:rPr>
            </w:pPr>
          </w:p>
        </w:tc>
        <w:tc>
          <w:tcPr>
            <w:tcW w:w="1199" w:type="dxa"/>
          </w:tcPr>
          <w:p w:rsidR="00F31500" w:rsidRPr="00AF0A84" w:rsidRDefault="00F31500" w:rsidP="00D90B67">
            <w:pPr>
              <w:ind w:firstLine="0"/>
              <w:jc w:val="left"/>
              <w:rPr>
                <w:sz w:val="24"/>
                <w:szCs w:val="24"/>
              </w:rPr>
            </w:pPr>
          </w:p>
        </w:tc>
        <w:tc>
          <w:tcPr>
            <w:tcW w:w="851" w:type="dxa"/>
          </w:tcPr>
          <w:p w:rsidR="00F31500" w:rsidRPr="00AF0A84" w:rsidRDefault="00F31500" w:rsidP="00D90B67">
            <w:pPr>
              <w:ind w:firstLine="0"/>
              <w:jc w:val="left"/>
              <w:rPr>
                <w:sz w:val="24"/>
                <w:szCs w:val="24"/>
              </w:rPr>
            </w:pPr>
            <w:r w:rsidRPr="00AF0A84">
              <w:rPr>
                <w:sz w:val="24"/>
                <w:szCs w:val="24"/>
              </w:rPr>
              <w:t>*</w:t>
            </w:r>
          </w:p>
        </w:tc>
        <w:tc>
          <w:tcPr>
            <w:tcW w:w="816" w:type="dxa"/>
          </w:tcPr>
          <w:p w:rsidR="00F31500" w:rsidRPr="00AF0A84" w:rsidRDefault="00F31500" w:rsidP="00D90B67">
            <w:pPr>
              <w:ind w:firstLine="0"/>
              <w:jc w:val="left"/>
              <w:rPr>
                <w:sz w:val="24"/>
                <w:szCs w:val="24"/>
              </w:rPr>
            </w:pPr>
          </w:p>
        </w:tc>
        <w:tc>
          <w:tcPr>
            <w:tcW w:w="816" w:type="dxa"/>
          </w:tcPr>
          <w:p w:rsidR="00F31500" w:rsidRPr="00AF0A84" w:rsidRDefault="00F31500" w:rsidP="00D90B67">
            <w:pPr>
              <w:ind w:firstLine="0"/>
              <w:jc w:val="left"/>
              <w:rPr>
                <w:sz w:val="24"/>
                <w:szCs w:val="24"/>
              </w:rPr>
            </w:pPr>
          </w:p>
        </w:tc>
        <w:tc>
          <w:tcPr>
            <w:tcW w:w="885" w:type="dxa"/>
          </w:tcPr>
          <w:p w:rsidR="00F31500" w:rsidRPr="00AF0A84" w:rsidRDefault="00F31500" w:rsidP="00D90B67">
            <w:pPr>
              <w:ind w:firstLine="0"/>
              <w:jc w:val="left"/>
              <w:rPr>
                <w:sz w:val="24"/>
                <w:szCs w:val="24"/>
              </w:rPr>
            </w:pPr>
          </w:p>
        </w:tc>
      </w:tr>
    </w:tbl>
    <w:p w:rsidR="00F31500" w:rsidRDefault="00F31500" w:rsidP="00D90B67"/>
    <w:p w:rsidR="00F31500" w:rsidRPr="001557FC" w:rsidRDefault="00F31500" w:rsidP="00D90B67">
      <w:r w:rsidRPr="001557FC">
        <w:t>Индексы связей:</w:t>
      </w:r>
    </w:p>
    <w:p w:rsidR="00F31500" w:rsidRPr="001557FC" w:rsidRDefault="00F31500" w:rsidP="00D90B67">
      <w:r w:rsidRPr="001557FC">
        <w:t>* –</w:t>
      </w:r>
      <w:r>
        <w:t xml:space="preserve"> </w:t>
      </w:r>
      <w:r w:rsidRPr="001557FC">
        <w:t>кадровое обеспечение и сопровождение;</w:t>
      </w:r>
    </w:p>
    <w:p w:rsidR="00F31500" w:rsidRPr="001557FC" w:rsidRDefault="00F31500" w:rsidP="00D90B67">
      <w:r w:rsidRPr="001557FC">
        <w:t>** – технологическая, методическая и информационная совместная работа;</w:t>
      </w:r>
    </w:p>
    <w:p w:rsidR="00F31500" w:rsidRDefault="00F31500" w:rsidP="00D90B67">
      <w:r w:rsidRPr="001557FC">
        <w:t xml:space="preserve"> *** – контрактны</w:t>
      </w:r>
      <w:r>
        <w:t>е</w:t>
      </w:r>
      <w:r w:rsidRPr="001557FC">
        <w:t xml:space="preserve"> поставки комплектующих и оборудования. </w:t>
      </w:r>
    </w:p>
    <w:p w:rsidR="00F31500" w:rsidRDefault="00F31500" w:rsidP="0048626B">
      <w:pPr>
        <w:spacing w:line="276" w:lineRule="auto"/>
        <w:ind w:firstLine="0"/>
        <w:jc w:val="center"/>
        <w:rPr>
          <w:color w:val="000000"/>
          <w:lang w:eastAsia="ru-RU"/>
        </w:rPr>
        <w:sectPr w:rsidR="00F31500" w:rsidSect="00CE51A4">
          <w:pgSz w:w="16838" w:h="11906" w:orient="landscape"/>
          <w:pgMar w:top="1135" w:right="1134" w:bottom="850" w:left="1134" w:header="708" w:footer="708" w:gutter="0"/>
          <w:cols w:space="708"/>
          <w:docGrid w:linePitch="360"/>
        </w:sectPr>
      </w:pPr>
    </w:p>
    <w:p w:rsidR="00F31500" w:rsidRDefault="00F31500" w:rsidP="0048626B">
      <w:pPr>
        <w:ind w:firstLine="0"/>
        <w:jc w:val="right"/>
        <w:rPr>
          <w:kern w:val="28"/>
        </w:rPr>
      </w:pPr>
      <w:r w:rsidRPr="00AF2FAB">
        <w:rPr>
          <w:kern w:val="28"/>
        </w:rPr>
        <w:lastRenderedPageBreak/>
        <w:t xml:space="preserve">Приложение № </w:t>
      </w:r>
      <w:r>
        <w:rPr>
          <w:kern w:val="28"/>
        </w:rPr>
        <w:t>4</w:t>
      </w:r>
    </w:p>
    <w:p w:rsidR="00F31500" w:rsidRDefault="00F31500" w:rsidP="0048626B">
      <w:pPr>
        <w:ind w:firstLine="0"/>
        <w:jc w:val="right"/>
        <w:rPr>
          <w:kern w:val="28"/>
        </w:rPr>
      </w:pPr>
      <w:r>
        <w:rPr>
          <w:kern w:val="28"/>
        </w:rPr>
        <w:t xml:space="preserve"> </w:t>
      </w:r>
      <w:r w:rsidRPr="00AF2FAB">
        <w:rPr>
          <w:kern w:val="28"/>
        </w:rPr>
        <w:t>к Программе развития</w:t>
      </w:r>
    </w:p>
    <w:p w:rsidR="00F31500" w:rsidRDefault="00F31500" w:rsidP="0048626B">
      <w:pPr>
        <w:ind w:firstLine="0"/>
        <w:jc w:val="right"/>
        <w:rPr>
          <w:szCs w:val="28"/>
        </w:rPr>
      </w:pPr>
      <w:r>
        <w:rPr>
          <w:kern w:val="28"/>
        </w:rPr>
        <w:t xml:space="preserve"> </w:t>
      </w:r>
      <w:r w:rsidRPr="00C12353">
        <w:rPr>
          <w:szCs w:val="28"/>
        </w:rPr>
        <w:t>промышленного кластера</w:t>
      </w:r>
    </w:p>
    <w:p w:rsidR="00F31500" w:rsidRDefault="00F31500" w:rsidP="0048626B">
      <w:pPr>
        <w:ind w:firstLine="0"/>
        <w:jc w:val="right"/>
        <w:rPr>
          <w:szCs w:val="28"/>
        </w:rPr>
      </w:pPr>
      <w:r w:rsidRPr="00C12353">
        <w:rPr>
          <w:szCs w:val="28"/>
        </w:rPr>
        <w:t xml:space="preserve"> «Цифровая энергетика» </w:t>
      </w:r>
    </w:p>
    <w:p w:rsidR="00F31500" w:rsidRDefault="00F31500" w:rsidP="0048626B">
      <w:pPr>
        <w:ind w:firstLine="0"/>
        <w:jc w:val="right"/>
        <w:rPr>
          <w:szCs w:val="28"/>
        </w:rPr>
      </w:pPr>
      <w:r w:rsidRPr="00C12353">
        <w:rPr>
          <w:szCs w:val="28"/>
        </w:rPr>
        <w:t>Новосибирской области</w:t>
      </w:r>
    </w:p>
    <w:p w:rsidR="00F31500" w:rsidRDefault="00F31500" w:rsidP="0048626B">
      <w:pPr>
        <w:ind w:firstLine="0"/>
        <w:jc w:val="right"/>
        <w:rPr>
          <w:szCs w:val="28"/>
        </w:rPr>
      </w:pPr>
    </w:p>
    <w:p w:rsidR="00F31500" w:rsidRDefault="00F31500" w:rsidP="0048626B">
      <w:pPr>
        <w:ind w:firstLine="0"/>
        <w:jc w:val="right"/>
        <w:rPr>
          <w:szCs w:val="28"/>
        </w:rPr>
      </w:pPr>
    </w:p>
    <w:p w:rsidR="00F31500" w:rsidRDefault="00E40203">
      <w:pPr>
        <w:ind w:firstLine="0"/>
        <w:jc w:val="left"/>
        <w:rPr>
          <w:color w:val="000000"/>
          <w:lang w:eastAsia="ru-RU"/>
        </w:rPr>
      </w:pPr>
      <w:r>
        <w:rPr>
          <w:noProof/>
          <w:szCs w:val="28"/>
          <w:lang w:eastAsia="ru-RU"/>
        </w:rPr>
        <w:drawing>
          <wp:inline distT="0" distB="0" distL="0" distR="0">
            <wp:extent cx="6285437" cy="5582093"/>
            <wp:effectExtent l="0" t="0" r="127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9441" cy="5585649"/>
                    </a:xfrm>
                    <a:prstGeom prst="rect">
                      <a:avLst/>
                    </a:prstGeom>
                    <a:noFill/>
                    <a:ln>
                      <a:noFill/>
                    </a:ln>
                  </pic:spPr>
                </pic:pic>
              </a:graphicData>
            </a:graphic>
          </wp:inline>
        </w:drawing>
      </w:r>
    </w:p>
    <w:p w:rsidR="00F31500" w:rsidRDefault="00F31500">
      <w:pPr>
        <w:ind w:firstLine="0"/>
        <w:jc w:val="left"/>
        <w:rPr>
          <w:color w:val="000000"/>
          <w:lang w:eastAsia="ru-RU"/>
        </w:rPr>
      </w:pPr>
    </w:p>
    <w:p w:rsidR="00F31500" w:rsidRDefault="00F31500">
      <w:pPr>
        <w:ind w:firstLine="0"/>
        <w:jc w:val="left"/>
        <w:rPr>
          <w:color w:val="000000"/>
          <w:lang w:eastAsia="ru-RU"/>
        </w:rPr>
      </w:pPr>
    </w:p>
    <w:p w:rsidR="00F31500" w:rsidRDefault="00F31500" w:rsidP="00130703">
      <w:pPr>
        <w:spacing w:line="276" w:lineRule="auto"/>
        <w:ind w:firstLine="0"/>
        <w:jc w:val="center"/>
        <w:rPr>
          <w:color w:val="000000"/>
          <w:lang w:eastAsia="ru-RU"/>
        </w:rPr>
      </w:pPr>
      <w:r>
        <w:rPr>
          <w:szCs w:val="28"/>
        </w:rPr>
        <w:t xml:space="preserve">Рисунок – Функциональные связи </w:t>
      </w:r>
      <w:r w:rsidRPr="00D91C2D">
        <w:rPr>
          <w:szCs w:val="28"/>
        </w:rPr>
        <w:t>кластера «Цифровая энергетика»</w:t>
      </w:r>
    </w:p>
    <w:p w:rsidR="00F31500" w:rsidRDefault="00F31500">
      <w:pPr>
        <w:ind w:firstLine="0"/>
        <w:jc w:val="left"/>
        <w:rPr>
          <w:color w:val="000000"/>
          <w:lang w:eastAsia="ru-RU"/>
        </w:rPr>
      </w:pPr>
    </w:p>
    <w:p w:rsidR="00F31500" w:rsidRDefault="00F31500">
      <w:pPr>
        <w:ind w:firstLine="0"/>
        <w:jc w:val="left"/>
        <w:rPr>
          <w:color w:val="000000"/>
          <w:lang w:eastAsia="ru-RU"/>
        </w:rPr>
      </w:pPr>
    </w:p>
    <w:p w:rsidR="00F31500" w:rsidRDefault="00F31500">
      <w:pPr>
        <w:ind w:firstLine="0"/>
        <w:jc w:val="left"/>
        <w:rPr>
          <w:color w:val="000000"/>
          <w:lang w:eastAsia="ru-RU"/>
        </w:rPr>
      </w:pPr>
    </w:p>
    <w:p w:rsidR="00F31500" w:rsidRDefault="00F31500">
      <w:pPr>
        <w:ind w:firstLine="0"/>
        <w:jc w:val="left"/>
        <w:rPr>
          <w:color w:val="000000"/>
          <w:lang w:eastAsia="ru-RU"/>
        </w:rPr>
      </w:pPr>
    </w:p>
    <w:p w:rsidR="00F31500" w:rsidRDefault="00F31500">
      <w:pPr>
        <w:ind w:firstLine="0"/>
        <w:jc w:val="left"/>
        <w:rPr>
          <w:color w:val="000000"/>
          <w:lang w:eastAsia="ru-RU"/>
        </w:rPr>
      </w:pPr>
    </w:p>
    <w:p w:rsidR="00F32BA9" w:rsidRDefault="00F32BA9">
      <w:pPr>
        <w:ind w:firstLine="0"/>
        <w:jc w:val="left"/>
        <w:rPr>
          <w:color w:val="000000"/>
          <w:lang w:eastAsia="ru-RU"/>
        </w:rPr>
      </w:pPr>
    </w:p>
    <w:p w:rsidR="00F32BA9" w:rsidRDefault="00F32BA9">
      <w:pPr>
        <w:ind w:firstLine="0"/>
        <w:jc w:val="left"/>
        <w:rPr>
          <w:color w:val="000000"/>
          <w:lang w:eastAsia="ru-RU"/>
        </w:rPr>
      </w:pPr>
    </w:p>
    <w:p w:rsidR="00F31500" w:rsidRDefault="00F31500" w:rsidP="002C2896">
      <w:pPr>
        <w:autoSpaceDE w:val="0"/>
        <w:autoSpaceDN w:val="0"/>
        <w:adjustRightInd w:val="0"/>
        <w:rPr>
          <w:szCs w:val="28"/>
          <w:lang w:eastAsia="ru-RU"/>
        </w:rPr>
      </w:pPr>
      <w:r>
        <w:rPr>
          <w:szCs w:val="28"/>
          <w:lang w:eastAsia="ru-RU"/>
        </w:rPr>
        <w:lastRenderedPageBreak/>
        <w:t>Применяемые сокращения:</w:t>
      </w:r>
    </w:p>
    <w:p w:rsidR="00F31500" w:rsidRDefault="00F31500" w:rsidP="002C2896"/>
    <w:p w:rsidR="00F31500" w:rsidRDefault="00F31500" w:rsidP="00D90B67">
      <w:r>
        <w:t>ЖКХ – жилищно-коммунальное хозяйство;</w:t>
      </w:r>
    </w:p>
    <w:p w:rsidR="00F31500" w:rsidRPr="007017C4" w:rsidRDefault="00F31500" w:rsidP="00E12E6B">
      <w:r w:rsidRPr="007017C4">
        <w:t>ОСП – обособленные структурные предприятия;</w:t>
      </w:r>
    </w:p>
    <w:p w:rsidR="00F31500" w:rsidRPr="00931A2B" w:rsidRDefault="00F31500" w:rsidP="00E12E6B">
      <w:r w:rsidRPr="007017C4">
        <w:t>КТЦ – конструкторско-технологический</w:t>
      </w:r>
      <w:r w:rsidRPr="00931A2B">
        <w:t xml:space="preserve"> центр.</w:t>
      </w:r>
    </w:p>
    <w:p w:rsidR="00F31500" w:rsidRDefault="00F31500" w:rsidP="002C2896"/>
    <w:p w:rsidR="00F31500" w:rsidRDefault="00F31500" w:rsidP="002C2896">
      <w:pPr>
        <w:rPr>
          <w:i/>
        </w:rPr>
      </w:pPr>
      <w:r w:rsidRPr="00D90B67">
        <w:rPr>
          <w:i/>
        </w:rPr>
        <w:t>Сокращённые названия предприятий</w:t>
      </w:r>
    </w:p>
    <w:p w:rsidR="00F31500" w:rsidRPr="00D90B67" w:rsidRDefault="00F31500" w:rsidP="002C2896">
      <w:pPr>
        <w:rPr>
          <w:i/>
        </w:rPr>
      </w:pPr>
    </w:p>
    <w:p w:rsidR="00F31500" w:rsidRPr="00931A2B" w:rsidRDefault="00F31500" w:rsidP="002C2896">
      <w:r w:rsidRPr="00931A2B">
        <w:t xml:space="preserve">ПАО </w:t>
      </w:r>
      <w:r>
        <w:t>«</w:t>
      </w:r>
      <w:r w:rsidRPr="00931A2B">
        <w:t>Россети</w:t>
      </w:r>
      <w:r>
        <w:t>»</w:t>
      </w:r>
      <w:r w:rsidRPr="00931A2B">
        <w:t xml:space="preserve"> – </w:t>
      </w:r>
      <w:r>
        <w:t>публичное акционерное общество «</w:t>
      </w:r>
      <w:r w:rsidRPr="00931A2B">
        <w:t>Российские эл</w:t>
      </w:r>
      <w:r>
        <w:t>ектрические сети»</w:t>
      </w:r>
      <w:r w:rsidRPr="00931A2B">
        <w:t>;</w:t>
      </w:r>
    </w:p>
    <w:p w:rsidR="00F31500" w:rsidRPr="00931A2B" w:rsidRDefault="00F31500" w:rsidP="002C2896">
      <w:r w:rsidRPr="00931A2B">
        <w:t xml:space="preserve">АО </w:t>
      </w:r>
      <w:r>
        <w:t>«</w:t>
      </w:r>
      <w:r w:rsidRPr="00931A2B">
        <w:t>РЭС</w:t>
      </w:r>
      <w:r>
        <w:t>»</w:t>
      </w:r>
      <w:r w:rsidRPr="00931A2B">
        <w:t xml:space="preserve"> – акционерное общество </w:t>
      </w:r>
      <w:r>
        <w:t>«</w:t>
      </w:r>
      <w:r w:rsidRPr="00931A2B">
        <w:t>Региональные электрические сети</w:t>
      </w:r>
      <w:r>
        <w:t>»;</w:t>
      </w:r>
    </w:p>
    <w:p w:rsidR="00F31500" w:rsidRPr="00931A2B" w:rsidRDefault="00F31500" w:rsidP="002C2896">
      <w:r w:rsidRPr="00931A2B">
        <w:t xml:space="preserve">АО </w:t>
      </w:r>
      <w:r>
        <w:t>«</w:t>
      </w:r>
      <w:r w:rsidRPr="00931A2B">
        <w:t>РиМ</w:t>
      </w:r>
      <w:r>
        <w:t>»</w:t>
      </w:r>
      <w:r w:rsidRPr="00931A2B">
        <w:t xml:space="preserve"> – </w:t>
      </w:r>
      <w:r>
        <w:rPr>
          <w:color w:val="000000"/>
        </w:rPr>
        <w:t xml:space="preserve">акционерное </w:t>
      </w:r>
      <w:r w:rsidRPr="00931A2B">
        <w:rPr>
          <w:color w:val="000000"/>
        </w:rPr>
        <w:t xml:space="preserve">общество </w:t>
      </w:r>
      <w:r>
        <w:rPr>
          <w:color w:val="000000"/>
        </w:rPr>
        <w:t>«</w:t>
      </w:r>
      <w:r w:rsidRPr="00931A2B">
        <w:rPr>
          <w:color w:val="000000"/>
        </w:rPr>
        <w:t>Радио и микроэлектроника</w:t>
      </w:r>
      <w:r>
        <w:rPr>
          <w:color w:val="000000"/>
        </w:rPr>
        <w:t>»</w:t>
      </w:r>
      <w:r w:rsidRPr="00931A2B">
        <w:rPr>
          <w:color w:val="000000"/>
        </w:rPr>
        <w:t>;</w:t>
      </w:r>
    </w:p>
    <w:p w:rsidR="00F31500" w:rsidRPr="00BE057E" w:rsidRDefault="00F31500" w:rsidP="00D90B67">
      <w:pPr>
        <w:rPr>
          <w:color w:val="000000"/>
        </w:rPr>
      </w:pPr>
      <w:r w:rsidRPr="00BE057E">
        <w:t>ООО «ЭМА» –</w:t>
      </w:r>
      <w:r w:rsidRPr="00BE057E">
        <w:rPr>
          <w:color w:val="000000"/>
        </w:rPr>
        <w:t xml:space="preserve"> </w:t>
      </w:r>
      <w:r>
        <w:rPr>
          <w:color w:val="000000"/>
        </w:rPr>
        <w:t>о</w:t>
      </w:r>
      <w:r w:rsidRPr="00BE057E">
        <w:rPr>
          <w:color w:val="000000"/>
        </w:rPr>
        <w:t xml:space="preserve">бщество с ограниченной ответственностью </w:t>
      </w:r>
      <w:r>
        <w:rPr>
          <w:color w:val="000000"/>
        </w:rPr>
        <w:t>«</w:t>
      </w:r>
      <w:r w:rsidRPr="00BE057E">
        <w:rPr>
          <w:color w:val="000000"/>
        </w:rPr>
        <w:t>Энергет</w:t>
      </w:r>
      <w:r>
        <w:rPr>
          <w:color w:val="000000"/>
        </w:rPr>
        <w:t>ика Микроэлектроника Автоматика»</w:t>
      </w:r>
      <w:r w:rsidRPr="00BE057E">
        <w:rPr>
          <w:color w:val="000000"/>
        </w:rPr>
        <w:t>;</w:t>
      </w:r>
    </w:p>
    <w:p w:rsidR="00F31500" w:rsidRPr="00931A2B" w:rsidRDefault="00F31500" w:rsidP="002C2896">
      <w:r w:rsidRPr="00931A2B">
        <w:rPr>
          <w:color w:val="000000"/>
        </w:rPr>
        <w:t xml:space="preserve">ООО НПП </w:t>
      </w:r>
      <w:r>
        <w:rPr>
          <w:color w:val="000000"/>
        </w:rPr>
        <w:t>«</w:t>
      </w:r>
      <w:r w:rsidRPr="00931A2B">
        <w:rPr>
          <w:color w:val="000000"/>
        </w:rPr>
        <w:t>МТ</w:t>
      </w:r>
      <w:r>
        <w:rPr>
          <w:color w:val="000000"/>
        </w:rPr>
        <w:t>»</w:t>
      </w:r>
      <w:r w:rsidRPr="00931A2B">
        <w:t xml:space="preserve"> – </w:t>
      </w:r>
      <w:r>
        <w:rPr>
          <w:color w:val="000000"/>
        </w:rPr>
        <w:t>о</w:t>
      </w:r>
      <w:r w:rsidRPr="00931A2B">
        <w:rPr>
          <w:color w:val="000000"/>
        </w:rPr>
        <w:t>бщество с ограниченной ответственностью Научн</w:t>
      </w:r>
      <w:r>
        <w:rPr>
          <w:color w:val="000000"/>
        </w:rPr>
        <w:t>о-производственное предприятие «</w:t>
      </w:r>
      <w:r w:rsidRPr="00931A2B">
        <w:rPr>
          <w:color w:val="000000"/>
        </w:rPr>
        <w:t>Микропроцессорные технологии</w:t>
      </w:r>
      <w:r>
        <w:rPr>
          <w:color w:val="000000"/>
        </w:rPr>
        <w:t>»;</w:t>
      </w:r>
    </w:p>
    <w:p w:rsidR="00F31500" w:rsidRPr="00931A2B" w:rsidRDefault="00F31500" w:rsidP="002C2896">
      <w:r w:rsidRPr="00931A2B">
        <w:t xml:space="preserve">ООО </w:t>
      </w:r>
      <w:r>
        <w:t>«</w:t>
      </w:r>
      <w:r w:rsidRPr="00931A2B">
        <w:t>Болид</w:t>
      </w:r>
      <w:r>
        <w:t>»</w:t>
      </w:r>
      <w:r w:rsidRPr="00931A2B">
        <w:t xml:space="preserve"> – </w:t>
      </w:r>
      <w:r>
        <w:rPr>
          <w:color w:val="000000"/>
        </w:rPr>
        <w:t>о</w:t>
      </w:r>
      <w:r w:rsidRPr="00931A2B">
        <w:rPr>
          <w:color w:val="000000"/>
        </w:rPr>
        <w:t xml:space="preserve">бщество с ограниченной ответственностью </w:t>
      </w:r>
      <w:r>
        <w:rPr>
          <w:color w:val="000000"/>
        </w:rPr>
        <w:t>«</w:t>
      </w:r>
      <w:r w:rsidRPr="00931A2B">
        <w:t>Болид</w:t>
      </w:r>
      <w:r>
        <w:t>»</w:t>
      </w:r>
      <w:r w:rsidRPr="00931A2B">
        <w:t>;</w:t>
      </w:r>
    </w:p>
    <w:p w:rsidR="00F31500" w:rsidRPr="00931A2B" w:rsidRDefault="00F31500" w:rsidP="002C2896">
      <w:r w:rsidRPr="00931A2B">
        <w:t xml:space="preserve">ООО </w:t>
      </w:r>
      <w:r>
        <w:t>«</w:t>
      </w:r>
      <w:r w:rsidRPr="00931A2B">
        <w:t>НПФ Арс-ТЕРМ</w:t>
      </w:r>
      <w:r>
        <w:t>»</w:t>
      </w:r>
      <w:r w:rsidRPr="00931A2B">
        <w:t xml:space="preserve"> –</w:t>
      </w:r>
      <w:r w:rsidRPr="00931A2B">
        <w:rPr>
          <w:color w:val="000000"/>
        </w:rPr>
        <w:t xml:space="preserve"> </w:t>
      </w:r>
      <w:r>
        <w:rPr>
          <w:color w:val="000000"/>
        </w:rPr>
        <w:t>о</w:t>
      </w:r>
      <w:r w:rsidRPr="00931A2B">
        <w:rPr>
          <w:color w:val="000000"/>
        </w:rPr>
        <w:t xml:space="preserve">бщество с ограниченной ответственностью </w:t>
      </w:r>
      <w:r>
        <w:rPr>
          <w:color w:val="000000"/>
        </w:rPr>
        <w:t>«</w:t>
      </w:r>
      <w:r w:rsidRPr="00931A2B">
        <w:rPr>
          <w:color w:val="000000"/>
        </w:rPr>
        <w:t xml:space="preserve">Научно-производственная фирма </w:t>
      </w:r>
      <w:r>
        <w:t>Арс-ТЕРМ»;</w:t>
      </w:r>
      <w:r w:rsidRPr="00931A2B">
        <w:rPr>
          <w:color w:val="000000"/>
        </w:rPr>
        <w:t xml:space="preserve"> </w:t>
      </w:r>
    </w:p>
    <w:p w:rsidR="00F31500" w:rsidRPr="00931A2B" w:rsidRDefault="00F31500" w:rsidP="002C2896">
      <w:r w:rsidRPr="00931A2B">
        <w:t xml:space="preserve">ООО НПФ </w:t>
      </w:r>
      <w:r>
        <w:t>«</w:t>
      </w:r>
      <w:r w:rsidRPr="00931A2B">
        <w:t>Ирбис</w:t>
      </w:r>
      <w:r>
        <w:t>»</w:t>
      </w:r>
      <w:r w:rsidRPr="00931A2B">
        <w:t xml:space="preserve"> –</w:t>
      </w:r>
      <w:r>
        <w:t xml:space="preserve"> </w:t>
      </w:r>
      <w:r>
        <w:rPr>
          <w:color w:val="000000"/>
        </w:rPr>
        <w:t>о</w:t>
      </w:r>
      <w:r w:rsidRPr="00931A2B">
        <w:rPr>
          <w:color w:val="000000"/>
        </w:rPr>
        <w:t xml:space="preserve">бщество с ограниченной ответственностью Научно-производственная фирма </w:t>
      </w:r>
      <w:r>
        <w:rPr>
          <w:color w:val="000000"/>
        </w:rPr>
        <w:t>«Ирбис»</w:t>
      </w:r>
      <w:r w:rsidRPr="00931A2B">
        <w:t>;</w:t>
      </w:r>
    </w:p>
    <w:p w:rsidR="00F31500" w:rsidRPr="00931A2B" w:rsidRDefault="00F31500" w:rsidP="002C2896">
      <w:r w:rsidRPr="00931A2B">
        <w:t xml:space="preserve">АО </w:t>
      </w:r>
      <w:r>
        <w:t>«</w:t>
      </w:r>
      <w:r w:rsidRPr="00931A2B">
        <w:t>РиМ ТД</w:t>
      </w:r>
      <w:r>
        <w:t>»</w:t>
      </w:r>
      <w:r w:rsidRPr="00931A2B">
        <w:t xml:space="preserve"> – акционерное общество</w:t>
      </w:r>
      <w:r>
        <w:rPr>
          <w:color w:val="000000"/>
        </w:rPr>
        <w:t xml:space="preserve"> «РИМ</w:t>
      </w:r>
      <w:r w:rsidRPr="00931A2B">
        <w:rPr>
          <w:color w:val="000000"/>
        </w:rPr>
        <w:t xml:space="preserve"> Торговый дом</w:t>
      </w:r>
      <w:r>
        <w:rPr>
          <w:color w:val="000000"/>
        </w:rPr>
        <w:t>»</w:t>
      </w:r>
      <w:r w:rsidRPr="00931A2B">
        <w:rPr>
          <w:color w:val="000000"/>
        </w:rPr>
        <w:t>;</w:t>
      </w:r>
    </w:p>
    <w:p w:rsidR="00F31500" w:rsidRPr="00931A2B" w:rsidRDefault="00F31500" w:rsidP="002C2896">
      <w:r w:rsidRPr="00931A2B">
        <w:t xml:space="preserve">НПО </w:t>
      </w:r>
      <w:r>
        <w:t>«</w:t>
      </w:r>
      <w:r w:rsidRPr="00931A2B">
        <w:t>РиМ</w:t>
      </w:r>
      <w:r>
        <w:t>»</w:t>
      </w:r>
      <w:r w:rsidRPr="00931A2B">
        <w:rPr>
          <w:color w:val="000000"/>
        </w:rPr>
        <w:t xml:space="preserve"> </w:t>
      </w:r>
      <w:r w:rsidRPr="00931A2B">
        <w:t xml:space="preserve">– </w:t>
      </w:r>
      <w:r>
        <w:rPr>
          <w:color w:val="000000"/>
        </w:rPr>
        <w:t>н</w:t>
      </w:r>
      <w:r w:rsidRPr="00931A2B">
        <w:rPr>
          <w:color w:val="000000"/>
        </w:rPr>
        <w:t xml:space="preserve">аучно-производственное объединение </w:t>
      </w:r>
      <w:r>
        <w:rPr>
          <w:color w:val="000000"/>
        </w:rPr>
        <w:t>«</w:t>
      </w:r>
      <w:r w:rsidRPr="00931A2B">
        <w:rPr>
          <w:color w:val="000000"/>
        </w:rPr>
        <w:t>Радио и микроэлектроника</w:t>
      </w:r>
      <w:r>
        <w:rPr>
          <w:color w:val="000000"/>
        </w:rPr>
        <w:t>»</w:t>
      </w:r>
      <w:r w:rsidRPr="00931A2B">
        <w:rPr>
          <w:color w:val="000000"/>
        </w:rPr>
        <w:t>;</w:t>
      </w:r>
    </w:p>
    <w:p w:rsidR="00F31500" w:rsidRPr="00931A2B" w:rsidRDefault="00F31500" w:rsidP="002C2896">
      <w:r>
        <w:t>ООО «СиБИС»</w:t>
      </w:r>
      <w:r w:rsidRPr="00931A2B">
        <w:t xml:space="preserve"> – </w:t>
      </w:r>
      <w:r>
        <w:t>о</w:t>
      </w:r>
      <w:r w:rsidRPr="00931A2B">
        <w:rPr>
          <w:color w:val="000000"/>
        </w:rPr>
        <w:t>бщество с</w:t>
      </w:r>
      <w:r>
        <w:rPr>
          <w:color w:val="000000"/>
        </w:rPr>
        <w:t xml:space="preserve"> ограниченной ответственностью «</w:t>
      </w:r>
      <w:r w:rsidRPr="00931A2B">
        <w:rPr>
          <w:color w:val="000000"/>
        </w:rPr>
        <w:t>Сибирские большие интегральные схемы</w:t>
      </w:r>
      <w:r>
        <w:rPr>
          <w:color w:val="000000"/>
        </w:rPr>
        <w:t>»</w:t>
      </w:r>
      <w:r w:rsidRPr="00931A2B">
        <w:rPr>
          <w:color w:val="000000"/>
        </w:rPr>
        <w:t>;</w:t>
      </w:r>
    </w:p>
    <w:p w:rsidR="00F31500" w:rsidRPr="00931A2B" w:rsidRDefault="00F31500" w:rsidP="002C2896">
      <w:r>
        <w:t>АО «</w:t>
      </w:r>
      <w:r w:rsidRPr="00931A2B">
        <w:t>НЭЦ</w:t>
      </w:r>
      <w:r>
        <w:t>» – акционерное общество «</w:t>
      </w:r>
      <w:r w:rsidRPr="00931A2B">
        <w:t>Нов</w:t>
      </w:r>
      <w:r>
        <w:t>осибирский энергетический центр»;</w:t>
      </w:r>
    </w:p>
    <w:p w:rsidR="00F31500" w:rsidRPr="00931A2B" w:rsidRDefault="00F31500" w:rsidP="002C2896">
      <w:r>
        <w:t>АО «НПЗ с ОКБ</w:t>
      </w:r>
      <w:r w:rsidRPr="00931A2B">
        <w:t>» –</w:t>
      </w:r>
      <w:r>
        <w:t xml:space="preserve"> акционерное общество «</w:t>
      </w:r>
      <w:r w:rsidRPr="00931A2B">
        <w:t>Новосибирский приборостроительный завод</w:t>
      </w:r>
      <w:r>
        <w:t xml:space="preserve"> с опытным конструкторским бюро»</w:t>
      </w:r>
      <w:r w:rsidRPr="00931A2B">
        <w:t>;</w:t>
      </w:r>
    </w:p>
    <w:p w:rsidR="00F31500" w:rsidRPr="00A724C6" w:rsidRDefault="00F31500" w:rsidP="002C2896">
      <w:r w:rsidRPr="00A724C6">
        <w:t xml:space="preserve">НГТУ – </w:t>
      </w:r>
      <w:r>
        <w:t>ф</w:t>
      </w:r>
      <w:r w:rsidRPr="00D90B67">
        <w:t>едеральное государственное бюджетное образовательное учреждение высшего образования «Новосибирский государственный технический университет»</w:t>
      </w:r>
      <w:r>
        <w:t>;</w:t>
      </w:r>
    </w:p>
    <w:p w:rsidR="00F31500" w:rsidRPr="007017C4" w:rsidRDefault="00F31500" w:rsidP="002C2896">
      <w:r w:rsidRPr="00931A2B">
        <w:t>НКЭ и ВТ</w:t>
      </w:r>
      <w:r>
        <w:t xml:space="preserve"> </w:t>
      </w:r>
      <w:r w:rsidRPr="00931A2B">
        <w:t>–</w:t>
      </w:r>
      <w:r>
        <w:t xml:space="preserve"> г</w:t>
      </w:r>
      <w:r w:rsidRPr="00893F8A">
        <w:t xml:space="preserve">осударственное бюджетное профессиональное образовательное учреждение </w:t>
      </w:r>
      <w:r w:rsidRPr="007017C4">
        <w:t>Новосибирской области «Новосибирский колледж электроники и вычислительной техники»;</w:t>
      </w:r>
    </w:p>
    <w:p w:rsidR="00F31500" w:rsidRPr="007017C4" w:rsidRDefault="00F31500" w:rsidP="00893F8A">
      <w:r w:rsidRPr="007017C4">
        <w:t>НРТК – государственное бюджетное профессиональное образовательное учреждение Новосибирской области «Новосибирский радиотехнический колледж»;</w:t>
      </w:r>
    </w:p>
    <w:p w:rsidR="00F31500" w:rsidRDefault="00F31500" w:rsidP="002C2896">
      <w:r w:rsidRPr="007017C4">
        <w:t>НПЭК – государственное бюджетное профессиональное образовательное учреждение Новосибирской области «Новосибирский промышленно- энергетический колледж»;</w:t>
      </w:r>
    </w:p>
    <w:p w:rsidR="00F31500" w:rsidRDefault="00F31500" w:rsidP="002C2896">
      <w:r w:rsidRPr="00E12E6B">
        <w:t>ПАО «МРСК Сибири»</w:t>
      </w:r>
      <w:r>
        <w:t xml:space="preserve"> – публичное </w:t>
      </w:r>
      <w:r>
        <w:rPr>
          <w:color w:val="000000"/>
        </w:rPr>
        <w:t xml:space="preserve">акционерное </w:t>
      </w:r>
      <w:r w:rsidRPr="00931A2B">
        <w:rPr>
          <w:color w:val="000000"/>
        </w:rPr>
        <w:t>общество</w:t>
      </w:r>
      <w:r>
        <w:rPr>
          <w:color w:val="000000"/>
        </w:rPr>
        <w:t xml:space="preserve"> «</w:t>
      </w:r>
      <w:r w:rsidRPr="00E12E6B">
        <w:rPr>
          <w:color w:val="000000"/>
        </w:rPr>
        <w:t>Межрегиональная распределительная сетевая компания Сибири</w:t>
      </w:r>
      <w:r>
        <w:rPr>
          <w:color w:val="000000"/>
        </w:rPr>
        <w:t>»</w:t>
      </w:r>
      <w:r>
        <w:t>;</w:t>
      </w:r>
    </w:p>
    <w:p w:rsidR="00F31500" w:rsidRDefault="00F31500" w:rsidP="002C2896">
      <w:r>
        <w:lastRenderedPageBreak/>
        <w:t>ПАО «МОЭСК» –</w:t>
      </w:r>
      <w:r w:rsidRPr="004230C9">
        <w:t xml:space="preserve"> </w:t>
      </w:r>
      <w:r>
        <w:t xml:space="preserve">публичное </w:t>
      </w:r>
      <w:r>
        <w:rPr>
          <w:color w:val="000000"/>
        </w:rPr>
        <w:t xml:space="preserve">акционерное </w:t>
      </w:r>
      <w:r w:rsidRPr="00931A2B">
        <w:rPr>
          <w:color w:val="000000"/>
        </w:rPr>
        <w:t>общество</w:t>
      </w:r>
      <w:r>
        <w:rPr>
          <w:color w:val="000000"/>
        </w:rPr>
        <w:t xml:space="preserve"> «</w:t>
      </w:r>
      <w:r w:rsidRPr="004230C9">
        <w:t>Московская объединённая энергетическая компания</w:t>
      </w:r>
      <w:r>
        <w:t>»;</w:t>
      </w:r>
    </w:p>
    <w:p w:rsidR="00F31500" w:rsidRDefault="00F31500" w:rsidP="002C2896">
      <w:r w:rsidRPr="00E12E6B">
        <w:t>ПАО «МРСК Волги»</w:t>
      </w:r>
      <w:r>
        <w:t xml:space="preserve"> – публичное </w:t>
      </w:r>
      <w:r>
        <w:rPr>
          <w:color w:val="000000"/>
        </w:rPr>
        <w:t xml:space="preserve">акционерное </w:t>
      </w:r>
      <w:r w:rsidRPr="00931A2B">
        <w:rPr>
          <w:color w:val="000000"/>
        </w:rPr>
        <w:t>общество</w:t>
      </w:r>
      <w:r>
        <w:rPr>
          <w:color w:val="000000"/>
        </w:rPr>
        <w:t xml:space="preserve"> «</w:t>
      </w:r>
      <w:r w:rsidRPr="00E12E6B">
        <w:rPr>
          <w:color w:val="000000"/>
        </w:rPr>
        <w:t>Межрегиональная распределительная сетевая компания</w:t>
      </w:r>
      <w:r>
        <w:rPr>
          <w:color w:val="000000"/>
        </w:rPr>
        <w:t xml:space="preserve"> Волги»</w:t>
      </w:r>
      <w:r>
        <w:t>;</w:t>
      </w:r>
    </w:p>
    <w:p w:rsidR="00F31500" w:rsidRDefault="00F31500" w:rsidP="002C2896">
      <w:r>
        <w:t xml:space="preserve">ПАО «МРСК Северо-Запада» – публичное </w:t>
      </w:r>
      <w:r>
        <w:rPr>
          <w:color w:val="000000"/>
        </w:rPr>
        <w:t xml:space="preserve">акционерное </w:t>
      </w:r>
      <w:r w:rsidRPr="00931A2B">
        <w:rPr>
          <w:color w:val="000000"/>
        </w:rPr>
        <w:t>общество</w:t>
      </w:r>
      <w:r>
        <w:rPr>
          <w:color w:val="000000"/>
        </w:rPr>
        <w:t xml:space="preserve"> «</w:t>
      </w:r>
      <w:r w:rsidRPr="00E12E6B">
        <w:rPr>
          <w:color w:val="000000"/>
        </w:rPr>
        <w:t>Межрегиональная распределительная сетевая компания</w:t>
      </w:r>
      <w:r>
        <w:t xml:space="preserve"> Северо-Запада»;</w:t>
      </w:r>
    </w:p>
    <w:p w:rsidR="00F31500" w:rsidRDefault="00F31500" w:rsidP="002C2896">
      <w:r>
        <w:t xml:space="preserve">ПАО «ТРК» – публичное </w:t>
      </w:r>
      <w:r>
        <w:rPr>
          <w:color w:val="000000"/>
        </w:rPr>
        <w:t xml:space="preserve">акционерное </w:t>
      </w:r>
      <w:r w:rsidRPr="00931A2B">
        <w:rPr>
          <w:color w:val="000000"/>
        </w:rPr>
        <w:t>общество</w:t>
      </w:r>
      <w:r>
        <w:rPr>
          <w:color w:val="000000"/>
        </w:rPr>
        <w:t xml:space="preserve"> «</w:t>
      </w:r>
      <w:r w:rsidRPr="004230C9">
        <w:t>Том</w:t>
      </w:r>
      <w:r>
        <w:t>ская распределительная компания»;</w:t>
      </w:r>
    </w:p>
    <w:p w:rsidR="00F31500" w:rsidRDefault="00F31500" w:rsidP="002C2896">
      <w:r>
        <w:t xml:space="preserve">ПАО «НК Роснефть» – публичное </w:t>
      </w:r>
      <w:r>
        <w:rPr>
          <w:color w:val="000000"/>
        </w:rPr>
        <w:t xml:space="preserve">акционерное </w:t>
      </w:r>
      <w:r w:rsidRPr="00931A2B">
        <w:rPr>
          <w:color w:val="000000"/>
        </w:rPr>
        <w:t>общество</w:t>
      </w:r>
      <w:r>
        <w:rPr>
          <w:color w:val="000000"/>
        </w:rPr>
        <w:t xml:space="preserve"> «Нефтяная компания </w:t>
      </w:r>
      <w:r>
        <w:t>Роснефть</w:t>
      </w:r>
      <w:r>
        <w:rPr>
          <w:color w:val="000000"/>
        </w:rPr>
        <w:t>»</w:t>
      </w:r>
      <w:r>
        <w:t>;</w:t>
      </w:r>
    </w:p>
    <w:p w:rsidR="00F31500" w:rsidRDefault="00F31500" w:rsidP="002C2896">
      <w:r w:rsidRPr="00E12E6B">
        <w:t>ООО «Иркутская нефтяная компания»</w:t>
      </w:r>
      <w:r>
        <w:t xml:space="preserve"> – </w:t>
      </w:r>
      <w:r>
        <w:rPr>
          <w:color w:val="000000"/>
        </w:rPr>
        <w:t>о</w:t>
      </w:r>
      <w:r w:rsidRPr="00931A2B">
        <w:rPr>
          <w:color w:val="000000"/>
        </w:rPr>
        <w:t>бщество с ограниченной ответственностью</w:t>
      </w:r>
      <w:r>
        <w:t xml:space="preserve"> </w:t>
      </w:r>
      <w:r w:rsidRPr="00E12E6B">
        <w:t>«Иркутская нефтяная компания»</w:t>
      </w:r>
      <w:r>
        <w:t>;</w:t>
      </w:r>
    </w:p>
    <w:p w:rsidR="00F31500" w:rsidRDefault="00F31500" w:rsidP="002C2896">
      <w:r>
        <w:t>АО «Мобильные ГТЭС» – а</w:t>
      </w:r>
      <w:r w:rsidRPr="004230C9">
        <w:t>кционерное общество «Мобильные газотурбинные электрические станции»</w:t>
      </w:r>
      <w:r>
        <w:t>;</w:t>
      </w:r>
    </w:p>
    <w:p w:rsidR="00F31500" w:rsidRDefault="00F31500" w:rsidP="002C2896">
      <w:r>
        <w:t>ООО «РН-Ванкор» –</w:t>
      </w:r>
      <w:r w:rsidRPr="004230C9">
        <w:rPr>
          <w:color w:val="000000"/>
        </w:rPr>
        <w:t xml:space="preserve"> </w:t>
      </w:r>
      <w:r>
        <w:rPr>
          <w:color w:val="000000"/>
        </w:rPr>
        <w:t>о</w:t>
      </w:r>
      <w:r w:rsidRPr="00931A2B">
        <w:rPr>
          <w:color w:val="000000"/>
        </w:rPr>
        <w:t>бщество с ограниченной ответственностью</w:t>
      </w:r>
      <w:r>
        <w:rPr>
          <w:color w:val="000000"/>
        </w:rPr>
        <w:t xml:space="preserve"> «Роснефть-Ванкор»</w:t>
      </w:r>
      <w:r>
        <w:t>;</w:t>
      </w:r>
    </w:p>
    <w:p w:rsidR="00F31500" w:rsidRDefault="00F31500" w:rsidP="002C2896">
      <w:r>
        <w:t xml:space="preserve">АО «ДГК» – </w:t>
      </w:r>
      <w:r>
        <w:rPr>
          <w:color w:val="000000"/>
        </w:rPr>
        <w:t xml:space="preserve">акционерное </w:t>
      </w:r>
      <w:r w:rsidRPr="00931A2B">
        <w:rPr>
          <w:color w:val="000000"/>
        </w:rPr>
        <w:t>общество</w:t>
      </w:r>
      <w:r>
        <w:rPr>
          <w:color w:val="000000"/>
        </w:rPr>
        <w:t xml:space="preserve"> «</w:t>
      </w:r>
      <w:r w:rsidRPr="004230C9">
        <w:t>Дальневосточная генерирующая компания</w:t>
      </w:r>
      <w:r>
        <w:t>»;</w:t>
      </w:r>
    </w:p>
    <w:p w:rsidR="00F31500" w:rsidRDefault="00F31500" w:rsidP="002C2896">
      <w:r w:rsidRPr="00E12E6B">
        <w:t>ОАО «ИЭСК»</w:t>
      </w:r>
      <w:r>
        <w:t xml:space="preserve"> –</w:t>
      </w:r>
      <w:r w:rsidRPr="00CD0D7A">
        <w:t xml:space="preserve"> </w:t>
      </w:r>
      <w:r>
        <w:t xml:space="preserve">открытое </w:t>
      </w:r>
      <w:r>
        <w:rPr>
          <w:color w:val="000000"/>
        </w:rPr>
        <w:t xml:space="preserve">акционерное </w:t>
      </w:r>
      <w:r w:rsidRPr="00931A2B">
        <w:rPr>
          <w:color w:val="000000"/>
        </w:rPr>
        <w:t>общество</w:t>
      </w:r>
      <w:r>
        <w:rPr>
          <w:color w:val="000000"/>
        </w:rPr>
        <w:t xml:space="preserve"> «</w:t>
      </w:r>
      <w:r w:rsidRPr="00CD0D7A">
        <w:t>Иркутская электросетевая компания</w:t>
      </w:r>
      <w:r>
        <w:t>»;</w:t>
      </w:r>
    </w:p>
    <w:p w:rsidR="00F31500" w:rsidRDefault="00F31500" w:rsidP="002C2896">
      <w:r w:rsidRPr="00E12E6B">
        <w:t>АО «АН</w:t>
      </w:r>
      <w:r>
        <w:t xml:space="preserve">ХК» – </w:t>
      </w:r>
      <w:r>
        <w:rPr>
          <w:color w:val="000000"/>
        </w:rPr>
        <w:t xml:space="preserve">акционерное </w:t>
      </w:r>
      <w:r w:rsidRPr="00931A2B">
        <w:rPr>
          <w:color w:val="000000"/>
        </w:rPr>
        <w:t>общество</w:t>
      </w:r>
      <w:r>
        <w:t xml:space="preserve"> </w:t>
      </w:r>
      <w:r w:rsidRPr="00CD0D7A">
        <w:rPr>
          <w:color w:val="000000"/>
        </w:rPr>
        <w:t>«Ангарская нефтехимическая компания»</w:t>
      </w:r>
      <w:r>
        <w:t>;</w:t>
      </w:r>
    </w:p>
    <w:p w:rsidR="00F31500" w:rsidRDefault="00F31500" w:rsidP="002C2896">
      <w:r>
        <w:t xml:space="preserve">ПАО «НЗХК» – публичное </w:t>
      </w:r>
      <w:r>
        <w:rPr>
          <w:color w:val="000000"/>
        </w:rPr>
        <w:t xml:space="preserve">акционерное </w:t>
      </w:r>
      <w:r w:rsidRPr="00931A2B">
        <w:rPr>
          <w:color w:val="000000"/>
        </w:rPr>
        <w:t>общество</w:t>
      </w:r>
      <w:r>
        <w:rPr>
          <w:color w:val="000000"/>
        </w:rPr>
        <w:t xml:space="preserve"> </w:t>
      </w:r>
      <w:r>
        <w:t>«</w:t>
      </w:r>
      <w:r w:rsidRPr="00CD0D7A">
        <w:t>Новосибирский завод химконцентратов</w:t>
      </w:r>
      <w:r>
        <w:t>»;</w:t>
      </w:r>
    </w:p>
    <w:p w:rsidR="00F31500" w:rsidRDefault="00F31500" w:rsidP="002C2896">
      <w:r w:rsidRPr="002A3392">
        <w:t>ПАО «Лукойл»</w:t>
      </w:r>
      <w:r>
        <w:t xml:space="preserve"> – публичное </w:t>
      </w:r>
      <w:r>
        <w:rPr>
          <w:color w:val="000000"/>
        </w:rPr>
        <w:t xml:space="preserve">акционерное </w:t>
      </w:r>
      <w:r w:rsidRPr="00931A2B">
        <w:rPr>
          <w:color w:val="000000"/>
        </w:rPr>
        <w:t>общество</w:t>
      </w:r>
      <w:r>
        <w:rPr>
          <w:color w:val="000000"/>
        </w:rPr>
        <w:t xml:space="preserve"> «</w:t>
      </w:r>
      <w:r>
        <w:t xml:space="preserve">Нефтяная компания </w:t>
      </w:r>
      <w:r w:rsidRPr="002A3392">
        <w:t>Лукойл</w:t>
      </w:r>
      <w:r>
        <w:t>»;</w:t>
      </w:r>
    </w:p>
    <w:p w:rsidR="00F31500" w:rsidRPr="007017C4" w:rsidRDefault="00F31500" w:rsidP="002C2896">
      <w:r w:rsidRPr="002A3392">
        <w:t>ПАО «Газпром</w:t>
      </w:r>
      <w:r>
        <w:t xml:space="preserve">» – публичное </w:t>
      </w:r>
      <w:r>
        <w:rPr>
          <w:color w:val="000000"/>
        </w:rPr>
        <w:t xml:space="preserve">акционерное </w:t>
      </w:r>
      <w:r w:rsidRPr="00931A2B">
        <w:rPr>
          <w:color w:val="000000"/>
        </w:rPr>
        <w:t>общество</w:t>
      </w:r>
      <w:r>
        <w:rPr>
          <w:color w:val="000000"/>
        </w:rPr>
        <w:t xml:space="preserve"> </w:t>
      </w:r>
      <w:r w:rsidRPr="002A3392">
        <w:t>«Газпром</w:t>
      </w:r>
      <w:r>
        <w:t>».</w:t>
      </w:r>
    </w:p>
    <w:p w:rsidR="00F31500" w:rsidRDefault="00F31500" w:rsidP="002C2896"/>
    <w:p w:rsidR="00071413" w:rsidRDefault="00071413" w:rsidP="002C2896">
      <w:r w:rsidRPr="00071413">
        <w:t xml:space="preserve">ГБПОУ НСО </w:t>
      </w:r>
      <w:r>
        <w:t xml:space="preserve">- </w:t>
      </w:r>
      <w:r w:rsidRPr="00071413">
        <w:t>Государственное бюджетное профессиональное образовательное учреждение Новосибирской области</w:t>
      </w:r>
    </w:p>
    <w:p w:rsidR="00071413" w:rsidRPr="00931A2B" w:rsidRDefault="00071413" w:rsidP="002C2896"/>
    <w:p w:rsidR="00F31500" w:rsidRDefault="00F31500" w:rsidP="002C2896">
      <w:pPr>
        <w:rPr>
          <w:i/>
        </w:rPr>
      </w:pPr>
      <w:r w:rsidRPr="00D90B67">
        <w:rPr>
          <w:i/>
        </w:rPr>
        <w:t>Технические сокращения</w:t>
      </w:r>
    </w:p>
    <w:p w:rsidR="00F31500" w:rsidRPr="00D90B67" w:rsidRDefault="00F31500" w:rsidP="002C2896">
      <w:pPr>
        <w:rPr>
          <w:i/>
        </w:rPr>
      </w:pPr>
    </w:p>
    <w:p w:rsidR="00F31500" w:rsidRPr="00931A2B" w:rsidRDefault="00F31500" w:rsidP="002C2896">
      <w:r w:rsidRPr="00931A2B">
        <w:t>кВ – единица измерения напряжения – киловольт;</w:t>
      </w:r>
    </w:p>
    <w:p w:rsidR="00F31500" w:rsidRPr="00931A2B" w:rsidRDefault="00F31500" w:rsidP="002C2896">
      <w:pPr>
        <w:rPr>
          <w:color w:val="000000"/>
        </w:rPr>
      </w:pPr>
      <w:r w:rsidRPr="00931A2B">
        <w:rPr>
          <w:color w:val="000000"/>
        </w:rPr>
        <w:t>АИИС КУЭ –</w:t>
      </w:r>
      <w:r>
        <w:rPr>
          <w:color w:val="000000"/>
        </w:rPr>
        <w:t xml:space="preserve"> </w:t>
      </w:r>
      <w:r w:rsidRPr="00931A2B">
        <w:rPr>
          <w:color w:val="000000"/>
        </w:rPr>
        <w:t>автоматизированные информационно измерительные системы коммерческого учёта электроэнергии;</w:t>
      </w:r>
    </w:p>
    <w:p w:rsidR="00F31500" w:rsidRPr="00931A2B" w:rsidRDefault="00F31500" w:rsidP="002C2896">
      <w:r w:rsidRPr="00931A2B">
        <w:t>АСУТП – автоматизированная система управления технологическим процессом;</w:t>
      </w:r>
    </w:p>
    <w:p w:rsidR="00F31500" w:rsidRPr="00931A2B" w:rsidRDefault="00F31500" w:rsidP="002C2896">
      <w:r w:rsidRPr="00931A2B">
        <w:t>ТП – трансформаторная подстанция;</w:t>
      </w:r>
    </w:p>
    <w:p w:rsidR="00F31500" w:rsidRPr="00931A2B" w:rsidRDefault="00F31500" w:rsidP="002C2896">
      <w:r w:rsidRPr="00931A2B">
        <w:t>ЧРЭ –</w:t>
      </w:r>
      <w:r>
        <w:t xml:space="preserve"> </w:t>
      </w:r>
      <w:r w:rsidRPr="00931A2B">
        <w:t>частотно-регулируемые электроприводы;</w:t>
      </w:r>
    </w:p>
    <w:p w:rsidR="00F31500" w:rsidRPr="00931A2B" w:rsidRDefault="00F31500" w:rsidP="002C2896">
      <w:r w:rsidRPr="00931A2B">
        <w:t>СЧР –</w:t>
      </w:r>
      <w:r>
        <w:t xml:space="preserve"> </w:t>
      </w:r>
      <w:r w:rsidRPr="00931A2B">
        <w:t>станции частотного регулирования;</w:t>
      </w:r>
    </w:p>
    <w:p w:rsidR="00F31500" w:rsidRPr="00931A2B" w:rsidRDefault="00F31500" w:rsidP="002C2896">
      <w:r w:rsidRPr="00931A2B">
        <w:t>ЦЭС –</w:t>
      </w:r>
      <w:r>
        <w:t xml:space="preserve"> </w:t>
      </w:r>
      <w:r w:rsidRPr="00931A2B">
        <w:t>цифровые электрические сети;</w:t>
      </w:r>
    </w:p>
    <w:p w:rsidR="00F31500" w:rsidRPr="00931A2B" w:rsidRDefault="00F31500" w:rsidP="002C2896">
      <w:r w:rsidRPr="00931A2B">
        <w:t>ЦУС –</w:t>
      </w:r>
      <w:r>
        <w:t xml:space="preserve"> </w:t>
      </w:r>
      <w:r w:rsidRPr="00931A2B">
        <w:t>центры управления сетями;</w:t>
      </w:r>
    </w:p>
    <w:p w:rsidR="00F31500" w:rsidRPr="00931A2B" w:rsidRDefault="00F31500" w:rsidP="002C2896">
      <w:r w:rsidRPr="00931A2B">
        <w:t>ЦТП –</w:t>
      </w:r>
      <w:r>
        <w:t xml:space="preserve"> </w:t>
      </w:r>
      <w:r w:rsidRPr="00931A2B">
        <w:t>цифровые трансформаторные подстанции;</w:t>
      </w:r>
    </w:p>
    <w:p w:rsidR="00F31500" w:rsidRPr="00931A2B" w:rsidRDefault="00F31500" w:rsidP="002C2896">
      <w:r w:rsidRPr="00931A2B">
        <w:lastRenderedPageBreak/>
        <w:t>РЭС –</w:t>
      </w:r>
      <w:r>
        <w:t xml:space="preserve"> </w:t>
      </w:r>
      <w:r w:rsidRPr="00931A2B">
        <w:t>районы электрических сетей;</w:t>
      </w:r>
    </w:p>
    <w:p w:rsidR="00F31500" w:rsidRPr="00931A2B" w:rsidRDefault="00F31500" w:rsidP="002C2896">
      <w:pPr>
        <w:rPr>
          <w:color w:val="000000"/>
        </w:rPr>
      </w:pPr>
      <w:r w:rsidRPr="00931A2B">
        <w:rPr>
          <w:color w:val="000000"/>
        </w:rPr>
        <w:t>СМР – строительно-монтажные работы;</w:t>
      </w:r>
    </w:p>
    <w:p w:rsidR="00F31500" w:rsidRPr="00931A2B" w:rsidRDefault="00F31500" w:rsidP="002C2896">
      <w:pPr>
        <w:rPr>
          <w:color w:val="000000"/>
        </w:rPr>
      </w:pPr>
      <w:r w:rsidRPr="00931A2B">
        <w:rPr>
          <w:color w:val="000000"/>
        </w:rPr>
        <w:t>ПНР – пусконаладочные работы;</w:t>
      </w:r>
    </w:p>
    <w:p w:rsidR="00F31500" w:rsidRPr="00931A2B" w:rsidRDefault="00F31500" w:rsidP="002C2896">
      <w:pPr>
        <w:rPr>
          <w:color w:val="000000"/>
        </w:rPr>
      </w:pPr>
      <w:r w:rsidRPr="00931A2B">
        <w:rPr>
          <w:color w:val="000000"/>
        </w:rPr>
        <w:t>НИОКР – научно-исследовательские опытно-конструкторские работы;</w:t>
      </w:r>
    </w:p>
    <w:p w:rsidR="00F31500" w:rsidRPr="00931A2B" w:rsidRDefault="00F31500" w:rsidP="002C2896">
      <w:r w:rsidRPr="00931A2B">
        <w:t>ПТК – программно-технический комплекс.</w:t>
      </w:r>
    </w:p>
    <w:p w:rsidR="00F31500" w:rsidRPr="00931A2B" w:rsidRDefault="00F31500" w:rsidP="002C2896">
      <w:pPr>
        <w:rPr>
          <w:color w:val="000000"/>
        </w:rPr>
      </w:pPr>
      <w:r w:rsidRPr="00931A2B">
        <w:rPr>
          <w:color w:val="000000"/>
        </w:rPr>
        <w:t>ТЭС –</w:t>
      </w:r>
      <w:r>
        <w:rPr>
          <w:color w:val="000000"/>
        </w:rPr>
        <w:t xml:space="preserve"> </w:t>
      </w:r>
      <w:r w:rsidRPr="00931A2B">
        <w:rPr>
          <w:color w:val="000000"/>
        </w:rPr>
        <w:t>тепловые электрические станции;</w:t>
      </w:r>
    </w:p>
    <w:p w:rsidR="00F31500" w:rsidRDefault="00F31500" w:rsidP="002C2896">
      <w:pPr>
        <w:rPr>
          <w:color w:val="000000"/>
        </w:rPr>
      </w:pPr>
      <w:r w:rsidRPr="00931A2B">
        <w:t>ТЭЦ –</w:t>
      </w:r>
      <w:r>
        <w:t xml:space="preserve"> </w:t>
      </w:r>
      <w:r>
        <w:rPr>
          <w:color w:val="000000"/>
        </w:rPr>
        <w:t>тепловые электрические</w:t>
      </w:r>
      <w:r w:rsidRPr="00931A2B">
        <w:rPr>
          <w:color w:val="000000"/>
        </w:rPr>
        <w:t xml:space="preserve"> централи</w:t>
      </w:r>
      <w:r>
        <w:rPr>
          <w:color w:val="000000"/>
        </w:rPr>
        <w:t>;</w:t>
      </w:r>
    </w:p>
    <w:p w:rsidR="003A60FE" w:rsidRDefault="00F31500" w:rsidP="002C2896">
      <w:pPr>
        <w:rPr>
          <w:color w:val="000000"/>
        </w:rPr>
      </w:pPr>
      <w:r>
        <w:rPr>
          <w:color w:val="000000"/>
        </w:rPr>
        <w:t>ПО – программное обеспечение</w:t>
      </w:r>
      <w:r w:rsidR="003A60FE">
        <w:rPr>
          <w:color w:val="000000"/>
        </w:rPr>
        <w:t>,</w:t>
      </w:r>
    </w:p>
    <w:p w:rsidR="00F31500" w:rsidRPr="00931A2B" w:rsidRDefault="003A60FE" w:rsidP="002C2896">
      <w:r>
        <w:rPr>
          <w:color w:val="000000"/>
        </w:rPr>
        <w:t>СИПР – Схема и программа развития электроэнергетики Новосибирской области</w:t>
      </w:r>
      <w:r w:rsidR="00F31500" w:rsidRPr="00931A2B">
        <w:rPr>
          <w:color w:val="000000"/>
        </w:rPr>
        <w:t>.</w:t>
      </w:r>
    </w:p>
    <w:p w:rsidR="00F31500" w:rsidRPr="00931A2B" w:rsidRDefault="00F31500" w:rsidP="002C2896"/>
    <w:p w:rsidR="00F31500" w:rsidRPr="00D90B67" w:rsidRDefault="00F31500" w:rsidP="002C2896">
      <w:pPr>
        <w:rPr>
          <w:i/>
        </w:rPr>
      </w:pPr>
      <w:r w:rsidRPr="00D90B67">
        <w:rPr>
          <w:i/>
        </w:rPr>
        <w:t>Сокращённые названия продукции Кластера:</w:t>
      </w:r>
    </w:p>
    <w:p w:rsidR="00F31500" w:rsidRPr="00931A2B" w:rsidRDefault="00F31500" w:rsidP="002C2896"/>
    <w:p w:rsidR="00F31500" w:rsidRPr="00931A2B" w:rsidRDefault="00F31500" w:rsidP="002C2896">
      <w:r w:rsidRPr="00931A2B">
        <w:t xml:space="preserve">ПТК ЦУС – программно-технический комплекс центра управления сетями; </w:t>
      </w:r>
    </w:p>
    <w:p w:rsidR="00F31500" w:rsidRPr="00931A2B" w:rsidRDefault="00F31500" w:rsidP="002C2896">
      <w:r w:rsidRPr="00931A2B">
        <w:t>ПТК ЦТП – программно-технический комплекс цифровых трансформаторных подстанций</w:t>
      </w:r>
      <w:r>
        <w:t>;</w:t>
      </w:r>
    </w:p>
    <w:p w:rsidR="00F31500" w:rsidRPr="00931A2B" w:rsidRDefault="00F31500" w:rsidP="002C2896">
      <w:r w:rsidRPr="00931A2B">
        <w:t>ПТК ЦЭС – программно-технический комплекс цифровых электрических сетей</w:t>
      </w:r>
      <w:r>
        <w:t>;</w:t>
      </w:r>
    </w:p>
    <w:p w:rsidR="00F31500" w:rsidRPr="00931A2B" w:rsidRDefault="00F31500" w:rsidP="002C2896">
      <w:r w:rsidRPr="00931A2B">
        <w:t>РСДУ5 – программное обеспечение оперативно-информационного комплекса диспетчерского управления центров управления сетями;</w:t>
      </w:r>
    </w:p>
    <w:p w:rsidR="00F31500" w:rsidRPr="00931A2B" w:rsidRDefault="00F31500" w:rsidP="002C2896">
      <w:r w:rsidRPr="00931A2B">
        <w:rPr>
          <w:lang w:val="en-US"/>
        </w:rPr>
        <w:t>SCADA</w:t>
      </w:r>
      <w:r w:rsidRPr="00931A2B">
        <w:t xml:space="preserve">, </w:t>
      </w:r>
      <w:r w:rsidRPr="00931A2B">
        <w:rPr>
          <w:lang w:val="en-US"/>
        </w:rPr>
        <w:t>NMS</w:t>
      </w:r>
      <w:r w:rsidRPr="00931A2B">
        <w:t xml:space="preserve">, </w:t>
      </w:r>
      <w:r w:rsidRPr="00931A2B">
        <w:rPr>
          <w:lang w:val="en-US"/>
        </w:rPr>
        <w:t>DMS</w:t>
      </w:r>
      <w:r w:rsidRPr="00931A2B">
        <w:t xml:space="preserve">, </w:t>
      </w:r>
      <w:r w:rsidRPr="00931A2B">
        <w:rPr>
          <w:lang w:val="en-US"/>
        </w:rPr>
        <w:t>OMS</w:t>
      </w:r>
      <w:r w:rsidRPr="00931A2B">
        <w:t xml:space="preserve"> </w:t>
      </w:r>
      <w:r>
        <w:t xml:space="preserve">– </w:t>
      </w:r>
      <w:r w:rsidRPr="00931A2B">
        <w:t>названия программных комплексов</w:t>
      </w:r>
      <w:r>
        <w:t xml:space="preserve"> </w:t>
      </w:r>
      <w:r w:rsidRPr="00931A2B">
        <w:t>для построения систем управления базами данных технического назначения;</w:t>
      </w:r>
    </w:p>
    <w:p w:rsidR="00F31500" w:rsidRPr="00931A2B" w:rsidRDefault="00F31500" w:rsidP="002C2896">
      <w:r w:rsidRPr="00931A2B">
        <w:t>ADMS – программное обеспечение оперативно-информационного комплекса цифрового района электрических сетей</w:t>
      </w:r>
      <w:r>
        <w:t>;</w:t>
      </w:r>
    </w:p>
    <w:p w:rsidR="00F31500" w:rsidRPr="00931A2B" w:rsidRDefault="00F31500" w:rsidP="002C2896">
      <w:r w:rsidRPr="00931A2B">
        <w:t>iSMS –</w:t>
      </w:r>
      <w:r>
        <w:t xml:space="preserve"> </w:t>
      </w:r>
      <w:r w:rsidRPr="00931A2B">
        <w:t>программно-технический комплекс телемеханики цифрового района электрических сетей</w:t>
      </w:r>
      <w:r>
        <w:t>;</w:t>
      </w:r>
    </w:p>
    <w:p w:rsidR="00F31500" w:rsidRPr="00931A2B" w:rsidRDefault="00F31500" w:rsidP="002C2896">
      <w:r w:rsidRPr="00931A2B">
        <w:t>СИГМА –</w:t>
      </w:r>
      <w:r>
        <w:t xml:space="preserve"> а</w:t>
      </w:r>
      <w:r w:rsidRPr="00931A2B">
        <w:t>втоматизированная система мониторинга и диагностики высоковольтного оборудования.</w:t>
      </w:r>
    </w:p>
    <w:p w:rsidR="00F31500" w:rsidRDefault="00F31500" w:rsidP="00427885">
      <w:pPr>
        <w:spacing w:line="276" w:lineRule="auto"/>
        <w:jc w:val="center"/>
        <w:rPr>
          <w:szCs w:val="28"/>
        </w:rPr>
      </w:pPr>
    </w:p>
    <w:p w:rsidR="00F31500" w:rsidRDefault="00F31500" w:rsidP="00427885">
      <w:pPr>
        <w:spacing w:line="276" w:lineRule="auto"/>
        <w:jc w:val="center"/>
        <w:rPr>
          <w:szCs w:val="28"/>
        </w:rPr>
      </w:pPr>
    </w:p>
    <w:p w:rsidR="00F31500" w:rsidRDefault="00F31500" w:rsidP="00427885">
      <w:pPr>
        <w:pBdr>
          <w:bottom w:val="single" w:sz="12" w:space="1" w:color="auto"/>
        </w:pBdr>
        <w:spacing w:line="276" w:lineRule="auto"/>
        <w:jc w:val="center"/>
        <w:rPr>
          <w:szCs w:val="28"/>
        </w:rPr>
      </w:pPr>
    </w:p>
    <w:p w:rsidR="004A187F" w:rsidRDefault="004A187F" w:rsidP="00427885">
      <w:pPr>
        <w:spacing w:line="276" w:lineRule="auto"/>
        <w:jc w:val="center"/>
        <w:rPr>
          <w:szCs w:val="28"/>
        </w:rPr>
      </w:pPr>
    </w:p>
    <w:p w:rsidR="004A187F" w:rsidRDefault="004A187F" w:rsidP="00427885">
      <w:pPr>
        <w:spacing w:line="276" w:lineRule="auto"/>
        <w:jc w:val="center"/>
        <w:rPr>
          <w:szCs w:val="28"/>
        </w:rPr>
      </w:pPr>
    </w:p>
    <w:sectPr w:rsidR="004A187F" w:rsidSect="00D90B67">
      <w:pgSz w:w="11906" w:h="16838"/>
      <w:pgMar w:top="1134" w:right="850" w:bottom="1134" w:left="1135"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7169" w:rsidRDefault="003F7169" w:rsidP="00DB2FDB">
      <w:r>
        <w:separator/>
      </w:r>
    </w:p>
  </w:endnote>
  <w:endnote w:type="continuationSeparator" w:id="0">
    <w:p w:rsidR="003F7169" w:rsidRDefault="003F7169" w:rsidP="00DB2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ordiaUPC">
    <w:panose1 w:val="020B0304020202020204"/>
    <w:charset w:val="00"/>
    <w:family w:val="swiss"/>
    <w:pitch w:val="variable"/>
    <w:sig w:usb0="81000003" w:usb1="00000000" w:usb2="00000000" w:usb3="00000000" w:csb0="00010001" w:csb1="00000000"/>
  </w:font>
  <w:font w:name="Cambria">
    <w:altName w:val="Palatino Linotype"/>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7169" w:rsidRDefault="003F7169" w:rsidP="00DB2FDB">
      <w:r>
        <w:separator/>
      </w:r>
    </w:p>
  </w:footnote>
  <w:footnote w:type="continuationSeparator" w:id="0">
    <w:p w:rsidR="003F7169" w:rsidRDefault="003F7169" w:rsidP="00DB2F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136474"/>
      <w:docPartObj>
        <w:docPartGallery w:val="Page Numbers (Top of Page)"/>
        <w:docPartUnique/>
      </w:docPartObj>
    </w:sdtPr>
    <w:sdtContent>
      <w:p w:rsidR="0088160B" w:rsidRDefault="0088160B">
        <w:pPr>
          <w:pStyle w:val="af1"/>
          <w:jc w:val="center"/>
        </w:pPr>
        <w:r>
          <w:fldChar w:fldCharType="begin"/>
        </w:r>
        <w:r>
          <w:instrText>PAGE   \* MERGEFORMAT</w:instrText>
        </w:r>
        <w:r>
          <w:fldChar w:fldCharType="separate"/>
        </w:r>
        <w:r w:rsidR="00796FFF">
          <w:rPr>
            <w:noProof/>
          </w:rPr>
          <w:t>32</w:t>
        </w:r>
        <w:r>
          <w:fldChar w:fldCharType="end"/>
        </w:r>
      </w:p>
    </w:sdtContent>
  </w:sdt>
  <w:p w:rsidR="0088160B" w:rsidRDefault="0088160B">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4FC411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77C2EBF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3A40A9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8B14F5B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82F224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C00B8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2851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192FA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6A17E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1F881F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36695"/>
    <w:multiLevelType w:val="hybridMultilevel"/>
    <w:tmpl w:val="2BDAC6CE"/>
    <w:lvl w:ilvl="0" w:tplc="A97ECD3C">
      <w:start w:val="6"/>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03BA2D20"/>
    <w:multiLevelType w:val="hybridMultilevel"/>
    <w:tmpl w:val="C20E163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064E0767"/>
    <w:multiLevelType w:val="hybridMultilevel"/>
    <w:tmpl w:val="9F7E4698"/>
    <w:lvl w:ilvl="0" w:tplc="0002A14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067B3EB5"/>
    <w:multiLevelType w:val="hybridMultilevel"/>
    <w:tmpl w:val="D67250B0"/>
    <w:lvl w:ilvl="0" w:tplc="F948DE7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15:restartNumberingAfterBreak="0">
    <w:nsid w:val="0C8B6F7B"/>
    <w:multiLevelType w:val="hybridMultilevel"/>
    <w:tmpl w:val="48C8B36E"/>
    <w:lvl w:ilvl="0" w:tplc="F948DE78">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15" w15:restartNumberingAfterBreak="0">
    <w:nsid w:val="0F206EF9"/>
    <w:multiLevelType w:val="hybridMultilevel"/>
    <w:tmpl w:val="2EFE5714"/>
    <w:lvl w:ilvl="0" w:tplc="F948DE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1CE3983"/>
    <w:multiLevelType w:val="hybridMultilevel"/>
    <w:tmpl w:val="97EA8CF6"/>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7" w15:restartNumberingAfterBreak="0">
    <w:nsid w:val="136E28F6"/>
    <w:multiLevelType w:val="hybridMultilevel"/>
    <w:tmpl w:val="480A0946"/>
    <w:lvl w:ilvl="0" w:tplc="F53219F2">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172A5CC4"/>
    <w:multiLevelType w:val="hybridMultilevel"/>
    <w:tmpl w:val="3C48E09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15:restartNumberingAfterBreak="0">
    <w:nsid w:val="179F76FC"/>
    <w:multiLevelType w:val="hybridMultilevel"/>
    <w:tmpl w:val="C6B6DA28"/>
    <w:lvl w:ilvl="0" w:tplc="F948DE78">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19046975"/>
    <w:multiLevelType w:val="hybridMultilevel"/>
    <w:tmpl w:val="0E645DB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15:restartNumberingAfterBreak="0">
    <w:nsid w:val="1C3253DB"/>
    <w:multiLevelType w:val="hybridMultilevel"/>
    <w:tmpl w:val="7B36583C"/>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22" w15:restartNumberingAfterBreak="0">
    <w:nsid w:val="1E9F76FB"/>
    <w:multiLevelType w:val="hybridMultilevel"/>
    <w:tmpl w:val="93CC6950"/>
    <w:lvl w:ilvl="0" w:tplc="F53219F2">
      <w:start w:val="1"/>
      <w:numFmt w:val="bullet"/>
      <w:lvlText w:val="-"/>
      <w:lvlJc w:val="left"/>
      <w:pPr>
        <w:ind w:left="1428" w:hanging="360"/>
      </w:pPr>
      <w:rPr>
        <w:rFonts w:ascii="Times New Roman" w:hAnsi="Times New Roman"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15:restartNumberingAfterBreak="0">
    <w:nsid w:val="1F095178"/>
    <w:multiLevelType w:val="multilevel"/>
    <w:tmpl w:val="30EE8E86"/>
    <w:lvl w:ilvl="0">
      <w:start w:val="1"/>
      <w:numFmt w:val="upperRoman"/>
      <w:lvlText w:val="%1."/>
      <w:lvlJc w:val="right"/>
      <w:pPr>
        <w:ind w:left="720" w:hanging="360"/>
      </w:pPr>
      <w:rPr>
        <w:rFonts w:cs="Times New Roman"/>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24" w15:restartNumberingAfterBreak="0">
    <w:nsid w:val="1F1D62BF"/>
    <w:multiLevelType w:val="hybridMultilevel"/>
    <w:tmpl w:val="30208A24"/>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25" w15:restartNumberingAfterBreak="0">
    <w:nsid w:val="22E42E46"/>
    <w:multiLevelType w:val="hybridMultilevel"/>
    <w:tmpl w:val="DDC46D2A"/>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6" w15:restartNumberingAfterBreak="0">
    <w:nsid w:val="236C29EC"/>
    <w:multiLevelType w:val="hybridMultilevel"/>
    <w:tmpl w:val="DE146602"/>
    <w:lvl w:ilvl="0" w:tplc="F948DE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2409201A"/>
    <w:multiLevelType w:val="hybridMultilevel"/>
    <w:tmpl w:val="87622DAE"/>
    <w:lvl w:ilvl="0" w:tplc="F948DE78">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28" w15:restartNumberingAfterBreak="0">
    <w:nsid w:val="29D468CA"/>
    <w:multiLevelType w:val="hybridMultilevel"/>
    <w:tmpl w:val="AE9418A4"/>
    <w:lvl w:ilvl="0" w:tplc="F53219F2">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2B701D4C"/>
    <w:multiLevelType w:val="hybridMultilevel"/>
    <w:tmpl w:val="2FF2A6D8"/>
    <w:lvl w:ilvl="0" w:tplc="F948DE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2D235FA4"/>
    <w:multiLevelType w:val="hybridMultilevel"/>
    <w:tmpl w:val="BFCEC836"/>
    <w:lvl w:ilvl="0" w:tplc="3476F6F4">
      <w:start w:val="1"/>
      <w:numFmt w:val="decimal"/>
      <w:lvlText w:val="%1)"/>
      <w:lvlJc w:val="left"/>
      <w:pPr>
        <w:ind w:left="753" w:hanging="360"/>
      </w:pPr>
      <w:rPr>
        <w:rFonts w:ascii="Times New Roman" w:eastAsia="Times New Roman" w:hAnsi="Times New Roman" w:cs="Times New Roman"/>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31" w15:restartNumberingAfterBreak="0">
    <w:nsid w:val="2E6F2364"/>
    <w:multiLevelType w:val="hybridMultilevel"/>
    <w:tmpl w:val="BC882D6E"/>
    <w:lvl w:ilvl="0" w:tplc="F948DE78">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32" w15:restartNumberingAfterBreak="0">
    <w:nsid w:val="345B4F2D"/>
    <w:multiLevelType w:val="hybridMultilevel"/>
    <w:tmpl w:val="4080F7A0"/>
    <w:lvl w:ilvl="0" w:tplc="57C23C2E">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34717F15"/>
    <w:multiLevelType w:val="hybridMultilevel"/>
    <w:tmpl w:val="5B24EE34"/>
    <w:lvl w:ilvl="0" w:tplc="F948DE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353A2634"/>
    <w:multiLevelType w:val="hybridMultilevel"/>
    <w:tmpl w:val="7D40A482"/>
    <w:lvl w:ilvl="0" w:tplc="56B4A850">
      <w:start w:val="3"/>
      <w:numFmt w:val="decimal"/>
      <w:lvlText w:val="%1.)"/>
      <w:lvlJc w:val="left"/>
      <w:pPr>
        <w:ind w:left="720" w:hanging="360"/>
      </w:pPr>
      <w:rPr>
        <w:rFonts w:cs="Times New Roman" w:hint="default"/>
        <w:color w:val="000000"/>
      </w:rPr>
    </w:lvl>
    <w:lvl w:ilvl="1" w:tplc="ABB8369E">
      <w:start w:val="1"/>
      <w:numFmt w:val="decimal"/>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364838C7"/>
    <w:multiLevelType w:val="hybridMultilevel"/>
    <w:tmpl w:val="CE88D03A"/>
    <w:lvl w:ilvl="0" w:tplc="F948DE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38AA170B"/>
    <w:multiLevelType w:val="hybridMultilevel"/>
    <w:tmpl w:val="801ACDEA"/>
    <w:lvl w:ilvl="0" w:tplc="5F5CB076">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421D0ABB"/>
    <w:multiLevelType w:val="hybridMultilevel"/>
    <w:tmpl w:val="AEFA3C3C"/>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38" w15:restartNumberingAfterBreak="0">
    <w:nsid w:val="42E05132"/>
    <w:multiLevelType w:val="hybridMultilevel"/>
    <w:tmpl w:val="6E481BC4"/>
    <w:lvl w:ilvl="0" w:tplc="0002A14E">
      <w:start w:val="1"/>
      <w:numFmt w:val="decimal"/>
      <w:lvlText w:val="%1)"/>
      <w:lvlJc w:val="left"/>
      <w:pPr>
        <w:ind w:left="4188" w:hanging="360"/>
      </w:pPr>
      <w:rPr>
        <w:rFonts w:cs="Times New Roman" w:hint="default"/>
      </w:rPr>
    </w:lvl>
    <w:lvl w:ilvl="1" w:tplc="04190019" w:tentative="1">
      <w:start w:val="1"/>
      <w:numFmt w:val="lowerLetter"/>
      <w:lvlText w:val="%2."/>
      <w:lvlJc w:val="left"/>
      <w:pPr>
        <w:ind w:left="4908" w:hanging="360"/>
      </w:pPr>
      <w:rPr>
        <w:rFonts w:cs="Times New Roman"/>
      </w:rPr>
    </w:lvl>
    <w:lvl w:ilvl="2" w:tplc="0419001B" w:tentative="1">
      <w:start w:val="1"/>
      <w:numFmt w:val="lowerRoman"/>
      <w:lvlText w:val="%3."/>
      <w:lvlJc w:val="right"/>
      <w:pPr>
        <w:ind w:left="5628" w:hanging="180"/>
      </w:pPr>
      <w:rPr>
        <w:rFonts w:cs="Times New Roman"/>
      </w:rPr>
    </w:lvl>
    <w:lvl w:ilvl="3" w:tplc="0419000F" w:tentative="1">
      <w:start w:val="1"/>
      <w:numFmt w:val="decimal"/>
      <w:lvlText w:val="%4."/>
      <w:lvlJc w:val="left"/>
      <w:pPr>
        <w:ind w:left="6348" w:hanging="360"/>
      </w:pPr>
      <w:rPr>
        <w:rFonts w:cs="Times New Roman"/>
      </w:rPr>
    </w:lvl>
    <w:lvl w:ilvl="4" w:tplc="04190019" w:tentative="1">
      <w:start w:val="1"/>
      <w:numFmt w:val="lowerLetter"/>
      <w:lvlText w:val="%5."/>
      <w:lvlJc w:val="left"/>
      <w:pPr>
        <w:ind w:left="7068" w:hanging="360"/>
      </w:pPr>
      <w:rPr>
        <w:rFonts w:cs="Times New Roman"/>
      </w:rPr>
    </w:lvl>
    <w:lvl w:ilvl="5" w:tplc="0419001B" w:tentative="1">
      <w:start w:val="1"/>
      <w:numFmt w:val="lowerRoman"/>
      <w:lvlText w:val="%6."/>
      <w:lvlJc w:val="right"/>
      <w:pPr>
        <w:ind w:left="7788" w:hanging="180"/>
      </w:pPr>
      <w:rPr>
        <w:rFonts w:cs="Times New Roman"/>
      </w:rPr>
    </w:lvl>
    <w:lvl w:ilvl="6" w:tplc="0419000F" w:tentative="1">
      <w:start w:val="1"/>
      <w:numFmt w:val="decimal"/>
      <w:lvlText w:val="%7."/>
      <w:lvlJc w:val="left"/>
      <w:pPr>
        <w:ind w:left="8508" w:hanging="360"/>
      </w:pPr>
      <w:rPr>
        <w:rFonts w:cs="Times New Roman"/>
      </w:rPr>
    </w:lvl>
    <w:lvl w:ilvl="7" w:tplc="04190019" w:tentative="1">
      <w:start w:val="1"/>
      <w:numFmt w:val="lowerLetter"/>
      <w:lvlText w:val="%8."/>
      <w:lvlJc w:val="left"/>
      <w:pPr>
        <w:ind w:left="9228" w:hanging="360"/>
      </w:pPr>
      <w:rPr>
        <w:rFonts w:cs="Times New Roman"/>
      </w:rPr>
    </w:lvl>
    <w:lvl w:ilvl="8" w:tplc="0419001B" w:tentative="1">
      <w:start w:val="1"/>
      <w:numFmt w:val="lowerRoman"/>
      <w:lvlText w:val="%9."/>
      <w:lvlJc w:val="right"/>
      <w:pPr>
        <w:ind w:left="9948" w:hanging="180"/>
      </w:pPr>
      <w:rPr>
        <w:rFonts w:cs="Times New Roman"/>
      </w:rPr>
    </w:lvl>
  </w:abstractNum>
  <w:abstractNum w:abstractNumId="39" w15:restartNumberingAfterBreak="0">
    <w:nsid w:val="48646253"/>
    <w:multiLevelType w:val="hybridMultilevel"/>
    <w:tmpl w:val="B3846E18"/>
    <w:lvl w:ilvl="0" w:tplc="F53219F2">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498D7148"/>
    <w:multiLevelType w:val="hybridMultilevel"/>
    <w:tmpl w:val="6ABC0984"/>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41" w15:restartNumberingAfterBreak="0">
    <w:nsid w:val="4FA1116A"/>
    <w:multiLevelType w:val="hybridMultilevel"/>
    <w:tmpl w:val="97947CBE"/>
    <w:lvl w:ilvl="0" w:tplc="F948DE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500C2709"/>
    <w:multiLevelType w:val="hybridMultilevel"/>
    <w:tmpl w:val="5D62EEDC"/>
    <w:lvl w:ilvl="0" w:tplc="F53219F2">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51FF69FD"/>
    <w:multiLevelType w:val="hybridMultilevel"/>
    <w:tmpl w:val="ACF482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55D1257"/>
    <w:multiLevelType w:val="hybridMultilevel"/>
    <w:tmpl w:val="75CEF026"/>
    <w:lvl w:ilvl="0" w:tplc="F948DE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59067A51"/>
    <w:multiLevelType w:val="hybridMultilevel"/>
    <w:tmpl w:val="9BB030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F9F25EB"/>
    <w:multiLevelType w:val="hybridMultilevel"/>
    <w:tmpl w:val="3E989BAE"/>
    <w:lvl w:ilvl="0" w:tplc="F948DE78">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7" w15:restartNumberingAfterBreak="0">
    <w:nsid w:val="61BB04B5"/>
    <w:multiLevelType w:val="hybridMultilevel"/>
    <w:tmpl w:val="7714B35C"/>
    <w:lvl w:ilvl="0" w:tplc="F948DE7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8" w15:restartNumberingAfterBreak="0">
    <w:nsid w:val="646C563A"/>
    <w:multiLevelType w:val="hybridMultilevel"/>
    <w:tmpl w:val="7A8CF2C4"/>
    <w:lvl w:ilvl="0" w:tplc="F948DE7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9" w15:restartNumberingAfterBreak="0">
    <w:nsid w:val="66E81E8B"/>
    <w:multiLevelType w:val="hybridMultilevel"/>
    <w:tmpl w:val="0646229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0" w15:restartNumberingAfterBreak="0">
    <w:nsid w:val="67160B43"/>
    <w:multiLevelType w:val="hybridMultilevel"/>
    <w:tmpl w:val="7D12A2BC"/>
    <w:lvl w:ilvl="0" w:tplc="F948DE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AA579A9"/>
    <w:multiLevelType w:val="hybridMultilevel"/>
    <w:tmpl w:val="3F38D950"/>
    <w:lvl w:ilvl="0" w:tplc="F948DE7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2" w15:restartNumberingAfterBreak="0">
    <w:nsid w:val="6B294FB8"/>
    <w:multiLevelType w:val="multilevel"/>
    <w:tmpl w:val="3A3A0F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15:restartNumberingAfterBreak="0">
    <w:nsid w:val="6CDA4188"/>
    <w:multiLevelType w:val="hybridMultilevel"/>
    <w:tmpl w:val="692884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15:restartNumberingAfterBreak="0">
    <w:nsid w:val="6DB453DB"/>
    <w:multiLevelType w:val="hybridMultilevel"/>
    <w:tmpl w:val="62D4FB76"/>
    <w:lvl w:ilvl="0" w:tplc="F948DE7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5" w15:restartNumberingAfterBreak="0">
    <w:nsid w:val="6FE97D19"/>
    <w:multiLevelType w:val="hybridMultilevel"/>
    <w:tmpl w:val="DA9AFBD0"/>
    <w:lvl w:ilvl="0" w:tplc="04190005">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5F5CB076">
      <w:start w:val="1"/>
      <w:numFmt w:val="bullet"/>
      <w:lvlText w:val="►"/>
      <w:lvlJc w:val="left"/>
      <w:pPr>
        <w:tabs>
          <w:tab w:val="num" w:pos="2160"/>
        </w:tabs>
        <w:ind w:left="2160" w:hanging="360"/>
      </w:pPr>
      <w:rPr>
        <w:rFonts w:ascii="Courier New" w:hAnsi="Courier New"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01B7C89"/>
    <w:multiLevelType w:val="hybridMultilevel"/>
    <w:tmpl w:val="149E4F78"/>
    <w:lvl w:ilvl="0" w:tplc="F53219F2">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71675029"/>
    <w:multiLevelType w:val="hybridMultilevel"/>
    <w:tmpl w:val="F5E29F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54C25BC"/>
    <w:multiLevelType w:val="hybridMultilevel"/>
    <w:tmpl w:val="8A16052E"/>
    <w:lvl w:ilvl="0" w:tplc="F948DE78">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59" w15:restartNumberingAfterBreak="0">
    <w:nsid w:val="77000958"/>
    <w:multiLevelType w:val="hybridMultilevel"/>
    <w:tmpl w:val="17E6564C"/>
    <w:lvl w:ilvl="0" w:tplc="66424F34">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0" w15:restartNumberingAfterBreak="0">
    <w:nsid w:val="785809D2"/>
    <w:multiLevelType w:val="hybridMultilevel"/>
    <w:tmpl w:val="2A8EF3D8"/>
    <w:lvl w:ilvl="0" w:tplc="54827DCA">
      <w:start w:val="1"/>
      <w:numFmt w:val="decimal"/>
      <w:lvlText w:val="%1.)"/>
      <w:lvlJc w:val="left"/>
      <w:pPr>
        <w:ind w:left="786" w:hanging="360"/>
      </w:pPr>
      <w:rPr>
        <w:rFonts w:cs="Times New Roman" w:hint="default"/>
        <w:color w:val="000000"/>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61" w15:restartNumberingAfterBreak="0">
    <w:nsid w:val="797301AA"/>
    <w:multiLevelType w:val="hybridMultilevel"/>
    <w:tmpl w:val="0E02A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B082CE0"/>
    <w:multiLevelType w:val="hybridMultilevel"/>
    <w:tmpl w:val="7CAAF2EA"/>
    <w:lvl w:ilvl="0" w:tplc="66424F34">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3" w15:restartNumberingAfterBreak="0">
    <w:nsid w:val="7B4D1933"/>
    <w:multiLevelType w:val="hybridMultilevel"/>
    <w:tmpl w:val="E0863814"/>
    <w:lvl w:ilvl="0" w:tplc="F53219F2">
      <w:start w:val="1"/>
      <w:numFmt w:val="bullet"/>
      <w:lvlText w:val="-"/>
      <w:lvlJc w:val="left"/>
      <w:pPr>
        <w:ind w:left="1146" w:hanging="360"/>
      </w:pPr>
      <w:rPr>
        <w:rFonts w:ascii="Times New Roman" w:hAnsi="Times New Roman"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4" w15:restartNumberingAfterBreak="0">
    <w:nsid w:val="7C231CA8"/>
    <w:multiLevelType w:val="hybridMultilevel"/>
    <w:tmpl w:val="18303A22"/>
    <w:lvl w:ilvl="0" w:tplc="F948DE78">
      <w:start w:val="1"/>
      <w:numFmt w:val="bullet"/>
      <w:lvlText w:val=""/>
      <w:lvlJc w:val="left"/>
      <w:pPr>
        <w:ind w:left="1146" w:hanging="360"/>
      </w:pPr>
      <w:rPr>
        <w:rFonts w:ascii="Symbol" w:hAnsi="Symbol" w:hint="default"/>
      </w:rPr>
    </w:lvl>
    <w:lvl w:ilvl="1" w:tplc="F948DE78">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25"/>
  </w:num>
  <w:num w:numId="2">
    <w:abstractNumId w:val="46"/>
  </w:num>
  <w:num w:numId="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37"/>
  </w:num>
  <w:num w:numId="7">
    <w:abstractNumId w:val="40"/>
  </w:num>
  <w:num w:numId="8">
    <w:abstractNumId w:val="21"/>
  </w:num>
  <w:num w:numId="9">
    <w:abstractNumId w:val="18"/>
  </w:num>
  <w:num w:numId="10">
    <w:abstractNumId w:val="57"/>
  </w:num>
  <w:num w:numId="11">
    <w:abstractNumId w:val="52"/>
  </w:num>
  <w:num w:numId="12">
    <w:abstractNumId w:val="16"/>
  </w:num>
  <w:num w:numId="13">
    <w:abstractNumId w:val="60"/>
  </w:num>
  <w:num w:numId="14">
    <w:abstractNumId w:val="34"/>
  </w:num>
  <w:num w:numId="15">
    <w:abstractNumId w:val="10"/>
  </w:num>
  <w:num w:numId="16">
    <w:abstractNumId w:val="32"/>
  </w:num>
  <w:num w:numId="17">
    <w:abstractNumId w:val="55"/>
  </w:num>
  <w:num w:numId="18">
    <w:abstractNumId w:val="36"/>
  </w:num>
  <w:num w:numId="19">
    <w:abstractNumId w:val="43"/>
  </w:num>
  <w:num w:numId="20">
    <w:abstractNumId w:val="45"/>
  </w:num>
  <w:num w:numId="21">
    <w:abstractNumId w:val="59"/>
  </w:num>
  <w:num w:numId="22">
    <w:abstractNumId w:val="62"/>
  </w:num>
  <w:num w:numId="23">
    <w:abstractNumId w:val="53"/>
  </w:num>
  <w:num w:numId="24">
    <w:abstractNumId w:val="11"/>
  </w:num>
  <w:num w:numId="25">
    <w:abstractNumId w:val="9"/>
  </w:num>
  <w:num w:numId="26">
    <w:abstractNumId w:val="7"/>
  </w:num>
  <w:num w:numId="27">
    <w:abstractNumId w:val="6"/>
  </w:num>
  <w:num w:numId="28">
    <w:abstractNumId w:val="5"/>
  </w:num>
  <w:num w:numId="29">
    <w:abstractNumId w:val="4"/>
  </w:num>
  <w:num w:numId="30">
    <w:abstractNumId w:val="8"/>
  </w:num>
  <w:num w:numId="31">
    <w:abstractNumId w:val="3"/>
  </w:num>
  <w:num w:numId="32">
    <w:abstractNumId w:val="2"/>
  </w:num>
  <w:num w:numId="33">
    <w:abstractNumId w:val="1"/>
  </w:num>
  <w:num w:numId="34">
    <w:abstractNumId w:val="0"/>
  </w:num>
  <w:num w:numId="35">
    <w:abstractNumId w:val="61"/>
  </w:num>
  <w:num w:numId="36">
    <w:abstractNumId w:val="23"/>
  </w:num>
  <w:num w:numId="37">
    <w:abstractNumId w:val="30"/>
  </w:num>
  <w:num w:numId="38">
    <w:abstractNumId w:val="12"/>
  </w:num>
  <w:num w:numId="39">
    <w:abstractNumId w:val="42"/>
  </w:num>
  <w:num w:numId="40">
    <w:abstractNumId w:val="63"/>
  </w:num>
  <w:num w:numId="41">
    <w:abstractNumId w:val="28"/>
  </w:num>
  <w:num w:numId="42">
    <w:abstractNumId w:val="39"/>
  </w:num>
  <w:num w:numId="43">
    <w:abstractNumId w:val="56"/>
  </w:num>
  <w:num w:numId="44">
    <w:abstractNumId w:val="22"/>
  </w:num>
  <w:num w:numId="45">
    <w:abstractNumId w:val="17"/>
  </w:num>
  <w:num w:numId="46">
    <w:abstractNumId w:val="38"/>
  </w:num>
  <w:num w:numId="47">
    <w:abstractNumId w:val="13"/>
  </w:num>
  <w:num w:numId="48">
    <w:abstractNumId w:val="54"/>
  </w:num>
  <w:num w:numId="49">
    <w:abstractNumId w:val="44"/>
  </w:num>
  <w:num w:numId="50">
    <w:abstractNumId w:val="19"/>
  </w:num>
  <w:num w:numId="51">
    <w:abstractNumId w:val="41"/>
  </w:num>
  <w:num w:numId="52">
    <w:abstractNumId w:val="35"/>
  </w:num>
  <w:num w:numId="53">
    <w:abstractNumId w:val="15"/>
  </w:num>
  <w:num w:numId="54">
    <w:abstractNumId w:val="33"/>
  </w:num>
  <w:num w:numId="55">
    <w:abstractNumId w:val="51"/>
  </w:num>
  <w:num w:numId="56">
    <w:abstractNumId w:val="47"/>
  </w:num>
  <w:num w:numId="57">
    <w:abstractNumId w:val="48"/>
  </w:num>
  <w:num w:numId="58">
    <w:abstractNumId w:val="50"/>
  </w:num>
  <w:num w:numId="59">
    <w:abstractNumId w:val="26"/>
  </w:num>
  <w:num w:numId="60">
    <w:abstractNumId w:val="58"/>
  </w:num>
  <w:num w:numId="61">
    <w:abstractNumId w:val="31"/>
  </w:num>
  <w:num w:numId="62">
    <w:abstractNumId w:val="27"/>
  </w:num>
  <w:num w:numId="63">
    <w:abstractNumId w:val="14"/>
  </w:num>
  <w:num w:numId="64">
    <w:abstractNumId w:val="64"/>
  </w:num>
  <w:num w:numId="65">
    <w:abstractNumId w:val="2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drawingGridHorizontalSpacing w:val="17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21B"/>
    <w:rsid w:val="00005B2F"/>
    <w:rsid w:val="0000613B"/>
    <w:rsid w:val="00006796"/>
    <w:rsid w:val="000140E4"/>
    <w:rsid w:val="00020040"/>
    <w:rsid w:val="00036E69"/>
    <w:rsid w:val="00037DFA"/>
    <w:rsid w:val="00037F9A"/>
    <w:rsid w:val="00044ED2"/>
    <w:rsid w:val="000568EA"/>
    <w:rsid w:val="00056E9A"/>
    <w:rsid w:val="00064FBE"/>
    <w:rsid w:val="00071413"/>
    <w:rsid w:val="00071F35"/>
    <w:rsid w:val="000734D6"/>
    <w:rsid w:val="00084DB6"/>
    <w:rsid w:val="00090EE4"/>
    <w:rsid w:val="0009604A"/>
    <w:rsid w:val="000A4326"/>
    <w:rsid w:val="000B6BB3"/>
    <w:rsid w:val="000C1F9B"/>
    <w:rsid w:val="000D1DE6"/>
    <w:rsid w:val="000E263E"/>
    <w:rsid w:val="000F623E"/>
    <w:rsid w:val="001019D6"/>
    <w:rsid w:val="00106C28"/>
    <w:rsid w:val="00113DF3"/>
    <w:rsid w:val="001206A2"/>
    <w:rsid w:val="00122432"/>
    <w:rsid w:val="00126D07"/>
    <w:rsid w:val="00130703"/>
    <w:rsid w:val="00131169"/>
    <w:rsid w:val="001314DA"/>
    <w:rsid w:val="00132E49"/>
    <w:rsid w:val="001338ED"/>
    <w:rsid w:val="001421B2"/>
    <w:rsid w:val="00146FC9"/>
    <w:rsid w:val="00150AF9"/>
    <w:rsid w:val="00151AC4"/>
    <w:rsid w:val="001557FC"/>
    <w:rsid w:val="001602FF"/>
    <w:rsid w:val="00160755"/>
    <w:rsid w:val="00162775"/>
    <w:rsid w:val="00172285"/>
    <w:rsid w:val="00175FCD"/>
    <w:rsid w:val="0017722C"/>
    <w:rsid w:val="0018645E"/>
    <w:rsid w:val="00186B44"/>
    <w:rsid w:val="00195502"/>
    <w:rsid w:val="001959F9"/>
    <w:rsid w:val="0019632E"/>
    <w:rsid w:val="001B3751"/>
    <w:rsid w:val="001B4ECB"/>
    <w:rsid w:val="001B58DF"/>
    <w:rsid w:val="001D7874"/>
    <w:rsid w:val="001E1787"/>
    <w:rsid w:val="001E301B"/>
    <w:rsid w:val="001F2749"/>
    <w:rsid w:val="001F3C6D"/>
    <w:rsid w:val="00201081"/>
    <w:rsid w:val="002152DD"/>
    <w:rsid w:val="002155C2"/>
    <w:rsid w:val="002171DB"/>
    <w:rsid w:val="00217D09"/>
    <w:rsid w:val="00222DBA"/>
    <w:rsid w:val="0022429E"/>
    <w:rsid w:val="002261F1"/>
    <w:rsid w:val="00230558"/>
    <w:rsid w:val="00231B6F"/>
    <w:rsid w:val="00254728"/>
    <w:rsid w:val="002614CE"/>
    <w:rsid w:val="002633ED"/>
    <w:rsid w:val="00270269"/>
    <w:rsid w:val="00277E32"/>
    <w:rsid w:val="0028420F"/>
    <w:rsid w:val="00286072"/>
    <w:rsid w:val="002A3392"/>
    <w:rsid w:val="002A3BB0"/>
    <w:rsid w:val="002A69B9"/>
    <w:rsid w:val="002C2896"/>
    <w:rsid w:val="002C3696"/>
    <w:rsid w:val="002C5BC7"/>
    <w:rsid w:val="002C62B3"/>
    <w:rsid w:val="002D0161"/>
    <w:rsid w:val="002E0EA2"/>
    <w:rsid w:val="002E45B7"/>
    <w:rsid w:val="003068B7"/>
    <w:rsid w:val="00306CDD"/>
    <w:rsid w:val="00311DB4"/>
    <w:rsid w:val="003174FC"/>
    <w:rsid w:val="003226F6"/>
    <w:rsid w:val="003227E6"/>
    <w:rsid w:val="003456A0"/>
    <w:rsid w:val="003478B8"/>
    <w:rsid w:val="00347EEE"/>
    <w:rsid w:val="00347FAC"/>
    <w:rsid w:val="003528F9"/>
    <w:rsid w:val="00352C2D"/>
    <w:rsid w:val="00353DBA"/>
    <w:rsid w:val="00371E2A"/>
    <w:rsid w:val="00374485"/>
    <w:rsid w:val="00386878"/>
    <w:rsid w:val="003957AD"/>
    <w:rsid w:val="003A0FF8"/>
    <w:rsid w:val="003A1933"/>
    <w:rsid w:val="003A34C7"/>
    <w:rsid w:val="003A60FE"/>
    <w:rsid w:val="003B73F9"/>
    <w:rsid w:val="003C4202"/>
    <w:rsid w:val="003C48AD"/>
    <w:rsid w:val="003D2328"/>
    <w:rsid w:val="003D2B54"/>
    <w:rsid w:val="003E2C70"/>
    <w:rsid w:val="003E2FC0"/>
    <w:rsid w:val="003E4EB8"/>
    <w:rsid w:val="003E7879"/>
    <w:rsid w:val="003F35C4"/>
    <w:rsid w:val="003F7169"/>
    <w:rsid w:val="004058FD"/>
    <w:rsid w:val="00413B19"/>
    <w:rsid w:val="00416379"/>
    <w:rsid w:val="00417D1F"/>
    <w:rsid w:val="004230C9"/>
    <w:rsid w:val="00423C32"/>
    <w:rsid w:val="00427885"/>
    <w:rsid w:val="00430B29"/>
    <w:rsid w:val="0046032F"/>
    <w:rsid w:val="00470505"/>
    <w:rsid w:val="00471DD6"/>
    <w:rsid w:val="0047330B"/>
    <w:rsid w:val="0048206C"/>
    <w:rsid w:val="0048626B"/>
    <w:rsid w:val="00486F8B"/>
    <w:rsid w:val="00492CEB"/>
    <w:rsid w:val="00494091"/>
    <w:rsid w:val="00495A27"/>
    <w:rsid w:val="00496DD3"/>
    <w:rsid w:val="004A187F"/>
    <w:rsid w:val="004A4D8C"/>
    <w:rsid w:val="004C3A25"/>
    <w:rsid w:val="004C6FF3"/>
    <w:rsid w:val="004D3EDF"/>
    <w:rsid w:val="004F1F93"/>
    <w:rsid w:val="00512122"/>
    <w:rsid w:val="00524478"/>
    <w:rsid w:val="005263C7"/>
    <w:rsid w:val="00537690"/>
    <w:rsid w:val="00542374"/>
    <w:rsid w:val="00543D9E"/>
    <w:rsid w:val="00553585"/>
    <w:rsid w:val="00554D2D"/>
    <w:rsid w:val="00572D26"/>
    <w:rsid w:val="00580474"/>
    <w:rsid w:val="00585B38"/>
    <w:rsid w:val="00594516"/>
    <w:rsid w:val="005A4973"/>
    <w:rsid w:val="005B2FC2"/>
    <w:rsid w:val="005B576D"/>
    <w:rsid w:val="005C2F6D"/>
    <w:rsid w:val="005C521E"/>
    <w:rsid w:val="005D2C1C"/>
    <w:rsid w:val="005D53BC"/>
    <w:rsid w:val="005E2926"/>
    <w:rsid w:val="005E4409"/>
    <w:rsid w:val="005E49CB"/>
    <w:rsid w:val="005F06D7"/>
    <w:rsid w:val="005F3DBB"/>
    <w:rsid w:val="005F406B"/>
    <w:rsid w:val="005F4954"/>
    <w:rsid w:val="006106F8"/>
    <w:rsid w:val="00611419"/>
    <w:rsid w:val="00613C30"/>
    <w:rsid w:val="00615D3D"/>
    <w:rsid w:val="00620E25"/>
    <w:rsid w:val="0062316A"/>
    <w:rsid w:val="006244C0"/>
    <w:rsid w:val="00624CF0"/>
    <w:rsid w:val="006352C8"/>
    <w:rsid w:val="006439F4"/>
    <w:rsid w:val="006529AE"/>
    <w:rsid w:val="0066121B"/>
    <w:rsid w:val="00662144"/>
    <w:rsid w:val="00667904"/>
    <w:rsid w:val="006932BD"/>
    <w:rsid w:val="006A11E6"/>
    <w:rsid w:val="006A78A6"/>
    <w:rsid w:val="006B35CB"/>
    <w:rsid w:val="006B40A0"/>
    <w:rsid w:val="006B68C3"/>
    <w:rsid w:val="006C3700"/>
    <w:rsid w:val="006C5707"/>
    <w:rsid w:val="006C66AC"/>
    <w:rsid w:val="006C72F7"/>
    <w:rsid w:val="006D2286"/>
    <w:rsid w:val="006D3769"/>
    <w:rsid w:val="006D6F85"/>
    <w:rsid w:val="006F5AC2"/>
    <w:rsid w:val="007017C4"/>
    <w:rsid w:val="00710FC6"/>
    <w:rsid w:val="00714ED4"/>
    <w:rsid w:val="00724892"/>
    <w:rsid w:val="007305F5"/>
    <w:rsid w:val="00740929"/>
    <w:rsid w:val="007409A8"/>
    <w:rsid w:val="00744D62"/>
    <w:rsid w:val="007533B0"/>
    <w:rsid w:val="007579FC"/>
    <w:rsid w:val="00764708"/>
    <w:rsid w:val="0076515E"/>
    <w:rsid w:val="007840AE"/>
    <w:rsid w:val="007878DA"/>
    <w:rsid w:val="00796FFF"/>
    <w:rsid w:val="007A1128"/>
    <w:rsid w:val="007A6866"/>
    <w:rsid w:val="007B123A"/>
    <w:rsid w:val="007B3039"/>
    <w:rsid w:val="007B5770"/>
    <w:rsid w:val="007C251B"/>
    <w:rsid w:val="007C3086"/>
    <w:rsid w:val="007C3661"/>
    <w:rsid w:val="007E654C"/>
    <w:rsid w:val="007E7EBF"/>
    <w:rsid w:val="007F3BDE"/>
    <w:rsid w:val="008017B5"/>
    <w:rsid w:val="008104EF"/>
    <w:rsid w:val="00810A36"/>
    <w:rsid w:val="0082011B"/>
    <w:rsid w:val="0082099F"/>
    <w:rsid w:val="00821E7A"/>
    <w:rsid w:val="00822612"/>
    <w:rsid w:val="00824150"/>
    <w:rsid w:val="00824A15"/>
    <w:rsid w:val="00825984"/>
    <w:rsid w:val="00826D4E"/>
    <w:rsid w:val="0083174D"/>
    <w:rsid w:val="0083438B"/>
    <w:rsid w:val="0083478F"/>
    <w:rsid w:val="00835BC8"/>
    <w:rsid w:val="00837779"/>
    <w:rsid w:val="008413A3"/>
    <w:rsid w:val="00847461"/>
    <w:rsid w:val="00863FCD"/>
    <w:rsid w:val="008710BE"/>
    <w:rsid w:val="00880EFF"/>
    <w:rsid w:val="0088160B"/>
    <w:rsid w:val="008843D1"/>
    <w:rsid w:val="0088696D"/>
    <w:rsid w:val="00893F8A"/>
    <w:rsid w:val="00896B9E"/>
    <w:rsid w:val="008A1295"/>
    <w:rsid w:val="008A1F4A"/>
    <w:rsid w:val="008A7DE0"/>
    <w:rsid w:val="008B4A8E"/>
    <w:rsid w:val="008C618D"/>
    <w:rsid w:val="008D0F83"/>
    <w:rsid w:val="008D15B4"/>
    <w:rsid w:val="008E5994"/>
    <w:rsid w:val="008E6A90"/>
    <w:rsid w:val="00900B14"/>
    <w:rsid w:val="00905943"/>
    <w:rsid w:val="00910301"/>
    <w:rsid w:val="00912878"/>
    <w:rsid w:val="00917C42"/>
    <w:rsid w:val="009228F5"/>
    <w:rsid w:val="00923BBA"/>
    <w:rsid w:val="00931A2B"/>
    <w:rsid w:val="00952726"/>
    <w:rsid w:val="0096264B"/>
    <w:rsid w:val="00964E0A"/>
    <w:rsid w:val="00972C0A"/>
    <w:rsid w:val="0098244E"/>
    <w:rsid w:val="0098670C"/>
    <w:rsid w:val="00993941"/>
    <w:rsid w:val="00994E2C"/>
    <w:rsid w:val="009A7B43"/>
    <w:rsid w:val="009B6B7A"/>
    <w:rsid w:val="009C504A"/>
    <w:rsid w:val="009D5570"/>
    <w:rsid w:val="00A06546"/>
    <w:rsid w:val="00A07857"/>
    <w:rsid w:val="00A3148D"/>
    <w:rsid w:val="00A320ED"/>
    <w:rsid w:val="00A36F9D"/>
    <w:rsid w:val="00A373FE"/>
    <w:rsid w:val="00A52CDD"/>
    <w:rsid w:val="00A62EA4"/>
    <w:rsid w:val="00A67FA1"/>
    <w:rsid w:val="00A724C6"/>
    <w:rsid w:val="00A81393"/>
    <w:rsid w:val="00A81E9E"/>
    <w:rsid w:val="00A919B2"/>
    <w:rsid w:val="00A959E0"/>
    <w:rsid w:val="00AA4F30"/>
    <w:rsid w:val="00AA5554"/>
    <w:rsid w:val="00AA774F"/>
    <w:rsid w:val="00AB16F1"/>
    <w:rsid w:val="00AC1EBF"/>
    <w:rsid w:val="00AC5A76"/>
    <w:rsid w:val="00AC62F4"/>
    <w:rsid w:val="00AC7928"/>
    <w:rsid w:val="00AE19AB"/>
    <w:rsid w:val="00AE2B29"/>
    <w:rsid w:val="00AE2B9D"/>
    <w:rsid w:val="00AF0A84"/>
    <w:rsid w:val="00AF2FAB"/>
    <w:rsid w:val="00AF393B"/>
    <w:rsid w:val="00B0025D"/>
    <w:rsid w:val="00B0381A"/>
    <w:rsid w:val="00B06129"/>
    <w:rsid w:val="00B06A65"/>
    <w:rsid w:val="00B1052A"/>
    <w:rsid w:val="00B203C5"/>
    <w:rsid w:val="00B22F4D"/>
    <w:rsid w:val="00B231E1"/>
    <w:rsid w:val="00B246F7"/>
    <w:rsid w:val="00B25364"/>
    <w:rsid w:val="00B30247"/>
    <w:rsid w:val="00B44826"/>
    <w:rsid w:val="00B457D4"/>
    <w:rsid w:val="00B51D09"/>
    <w:rsid w:val="00B56DBA"/>
    <w:rsid w:val="00B645F1"/>
    <w:rsid w:val="00B64F22"/>
    <w:rsid w:val="00B71D34"/>
    <w:rsid w:val="00B833B0"/>
    <w:rsid w:val="00B83F6A"/>
    <w:rsid w:val="00B85B8A"/>
    <w:rsid w:val="00B977F1"/>
    <w:rsid w:val="00BA0478"/>
    <w:rsid w:val="00BB2D90"/>
    <w:rsid w:val="00BB54AB"/>
    <w:rsid w:val="00BC222A"/>
    <w:rsid w:val="00BC3804"/>
    <w:rsid w:val="00BD0262"/>
    <w:rsid w:val="00BD64B9"/>
    <w:rsid w:val="00BE057E"/>
    <w:rsid w:val="00BE05F7"/>
    <w:rsid w:val="00C024AA"/>
    <w:rsid w:val="00C12353"/>
    <w:rsid w:val="00C27C84"/>
    <w:rsid w:val="00C33F22"/>
    <w:rsid w:val="00C41074"/>
    <w:rsid w:val="00C43FA3"/>
    <w:rsid w:val="00C45D56"/>
    <w:rsid w:val="00C72F45"/>
    <w:rsid w:val="00C760E8"/>
    <w:rsid w:val="00C80FC0"/>
    <w:rsid w:val="00C8185F"/>
    <w:rsid w:val="00C82F55"/>
    <w:rsid w:val="00C85D6B"/>
    <w:rsid w:val="00C9770E"/>
    <w:rsid w:val="00CB231C"/>
    <w:rsid w:val="00CB4043"/>
    <w:rsid w:val="00CB73AA"/>
    <w:rsid w:val="00CC375C"/>
    <w:rsid w:val="00CC740E"/>
    <w:rsid w:val="00CD0A32"/>
    <w:rsid w:val="00CD0D7A"/>
    <w:rsid w:val="00CD6F04"/>
    <w:rsid w:val="00CE4123"/>
    <w:rsid w:val="00CE51A4"/>
    <w:rsid w:val="00CE66C1"/>
    <w:rsid w:val="00D00BA5"/>
    <w:rsid w:val="00D02D97"/>
    <w:rsid w:val="00D1055B"/>
    <w:rsid w:val="00D152C5"/>
    <w:rsid w:val="00D17503"/>
    <w:rsid w:val="00D21419"/>
    <w:rsid w:val="00D21D8B"/>
    <w:rsid w:val="00D273AB"/>
    <w:rsid w:val="00D35685"/>
    <w:rsid w:val="00D375B3"/>
    <w:rsid w:val="00D43D80"/>
    <w:rsid w:val="00D466B2"/>
    <w:rsid w:val="00D5324C"/>
    <w:rsid w:val="00D5387F"/>
    <w:rsid w:val="00D71E99"/>
    <w:rsid w:val="00D751CF"/>
    <w:rsid w:val="00D80C7E"/>
    <w:rsid w:val="00D81FDF"/>
    <w:rsid w:val="00D8210F"/>
    <w:rsid w:val="00D8705A"/>
    <w:rsid w:val="00D90B67"/>
    <w:rsid w:val="00D91C2D"/>
    <w:rsid w:val="00DA35BA"/>
    <w:rsid w:val="00DA6DA3"/>
    <w:rsid w:val="00DB2FDB"/>
    <w:rsid w:val="00DC04CF"/>
    <w:rsid w:val="00DC2329"/>
    <w:rsid w:val="00DC24FE"/>
    <w:rsid w:val="00DD0ECA"/>
    <w:rsid w:val="00DD1060"/>
    <w:rsid w:val="00DD20D4"/>
    <w:rsid w:val="00DD4DB4"/>
    <w:rsid w:val="00DE0F0C"/>
    <w:rsid w:val="00DE131F"/>
    <w:rsid w:val="00DE629A"/>
    <w:rsid w:val="00E107A1"/>
    <w:rsid w:val="00E12E6B"/>
    <w:rsid w:val="00E159DE"/>
    <w:rsid w:val="00E17883"/>
    <w:rsid w:val="00E21EDB"/>
    <w:rsid w:val="00E36AA8"/>
    <w:rsid w:val="00E378CF"/>
    <w:rsid w:val="00E40203"/>
    <w:rsid w:val="00E43414"/>
    <w:rsid w:val="00E45AFB"/>
    <w:rsid w:val="00E51262"/>
    <w:rsid w:val="00E535DC"/>
    <w:rsid w:val="00E60027"/>
    <w:rsid w:val="00E60B0E"/>
    <w:rsid w:val="00E60C73"/>
    <w:rsid w:val="00E75F1E"/>
    <w:rsid w:val="00E76AA4"/>
    <w:rsid w:val="00E85DE2"/>
    <w:rsid w:val="00E90388"/>
    <w:rsid w:val="00E923F2"/>
    <w:rsid w:val="00E930CF"/>
    <w:rsid w:val="00E93DD2"/>
    <w:rsid w:val="00E97A0D"/>
    <w:rsid w:val="00EA3EEE"/>
    <w:rsid w:val="00EB70B1"/>
    <w:rsid w:val="00EC475B"/>
    <w:rsid w:val="00ED0EE5"/>
    <w:rsid w:val="00ED2212"/>
    <w:rsid w:val="00ED66A1"/>
    <w:rsid w:val="00ED7294"/>
    <w:rsid w:val="00EF085E"/>
    <w:rsid w:val="00EF61CA"/>
    <w:rsid w:val="00F032C7"/>
    <w:rsid w:val="00F04AA6"/>
    <w:rsid w:val="00F072EE"/>
    <w:rsid w:val="00F2400A"/>
    <w:rsid w:val="00F30C35"/>
    <w:rsid w:val="00F311C1"/>
    <w:rsid w:val="00F31500"/>
    <w:rsid w:val="00F32BA9"/>
    <w:rsid w:val="00F37BDD"/>
    <w:rsid w:val="00F410A8"/>
    <w:rsid w:val="00F506E4"/>
    <w:rsid w:val="00F5740E"/>
    <w:rsid w:val="00F67460"/>
    <w:rsid w:val="00F7113D"/>
    <w:rsid w:val="00F73D41"/>
    <w:rsid w:val="00F81C0C"/>
    <w:rsid w:val="00F81C16"/>
    <w:rsid w:val="00F8767C"/>
    <w:rsid w:val="00F92D75"/>
    <w:rsid w:val="00F9501F"/>
    <w:rsid w:val="00F9786B"/>
    <w:rsid w:val="00FA026B"/>
    <w:rsid w:val="00FA6C0D"/>
    <w:rsid w:val="00FB0AF9"/>
    <w:rsid w:val="00FB46DA"/>
    <w:rsid w:val="00FB582E"/>
    <w:rsid w:val="00FC4D47"/>
    <w:rsid w:val="00FC5CD5"/>
    <w:rsid w:val="00FC5E83"/>
    <w:rsid w:val="00FC6A55"/>
    <w:rsid w:val="00FD3434"/>
    <w:rsid w:val="00FD73B0"/>
    <w:rsid w:val="00FE1888"/>
    <w:rsid w:val="00FE6378"/>
    <w:rsid w:val="00FE7673"/>
    <w:rsid w:val="00FF13B4"/>
    <w:rsid w:val="00FF5406"/>
    <w:rsid w:val="00FF7A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14:docId w14:val="6426AEFD"/>
  <w15:docId w15:val="{3773BC98-CBD0-4B73-ADBF-60E516FDB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DE6"/>
    <w:pPr>
      <w:ind w:firstLine="709"/>
      <w:jc w:val="both"/>
    </w:pPr>
    <w:rPr>
      <w:rFonts w:ascii="Times New Roman" w:hAnsi="Times New Roman"/>
      <w:sz w:val="28"/>
      <w:szCs w:val="22"/>
      <w:lang w:eastAsia="en-US"/>
    </w:rPr>
  </w:style>
  <w:style w:type="paragraph" w:styleId="1">
    <w:name w:val="heading 1"/>
    <w:basedOn w:val="a"/>
    <w:next w:val="a"/>
    <w:link w:val="10"/>
    <w:uiPriority w:val="99"/>
    <w:qFormat/>
    <w:locked/>
    <w:rsid w:val="000D1DE6"/>
    <w:pPr>
      <w:keepNext/>
      <w:keepLines/>
      <w:spacing w:before="240" w:after="120"/>
      <w:outlineLvl w:val="0"/>
    </w:pPr>
    <w:rPr>
      <w:rFonts w:eastAsia="Times New Roman"/>
      <w:b/>
      <w:bCs/>
      <w:szCs w:val="28"/>
    </w:rPr>
  </w:style>
  <w:style w:type="paragraph" w:styleId="2">
    <w:name w:val="heading 2"/>
    <w:basedOn w:val="a"/>
    <w:next w:val="a"/>
    <w:link w:val="20"/>
    <w:uiPriority w:val="99"/>
    <w:qFormat/>
    <w:locked/>
    <w:rsid w:val="00AF2FAB"/>
    <w:pPr>
      <w:keepNext/>
      <w:keepLines/>
      <w:spacing w:before="240" w:after="120"/>
      <w:outlineLvl w:val="1"/>
    </w:pPr>
    <w:rPr>
      <w:rFonts w:eastAsia="Times New Roman"/>
      <w:b/>
      <w:bCs/>
      <w:szCs w:val="26"/>
    </w:rPr>
  </w:style>
  <w:style w:type="paragraph" w:styleId="3">
    <w:name w:val="heading 3"/>
    <w:basedOn w:val="a"/>
    <w:next w:val="a"/>
    <w:link w:val="30"/>
    <w:uiPriority w:val="99"/>
    <w:qFormat/>
    <w:locked/>
    <w:rsid w:val="00AF2FAB"/>
    <w:pPr>
      <w:keepNext/>
      <w:keepLines/>
      <w:spacing w:before="200"/>
      <w:outlineLvl w:val="2"/>
    </w:pPr>
    <w:rPr>
      <w:rFonts w:eastAsia="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D1DE6"/>
    <w:rPr>
      <w:rFonts w:ascii="Times New Roman" w:hAnsi="Times New Roman" w:cs="Times New Roman"/>
      <w:b/>
      <w:bCs/>
      <w:sz w:val="28"/>
      <w:szCs w:val="28"/>
      <w:lang w:eastAsia="en-US"/>
    </w:rPr>
  </w:style>
  <w:style w:type="character" w:customStyle="1" w:styleId="20">
    <w:name w:val="Заголовок 2 Знак"/>
    <w:basedOn w:val="a0"/>
    <w:link w:val="2"/>
    <w:uiPriority w:val="99"/>
    <w:locked/>
    <w:rsid w:val="00AF2FAB"/>
    <w:rPr>
      <w:rFonts w:ascii="Times New Roman" w:hAnsi="Times New Roman" w:cs="Times New Roman"/>
      <w:b/>
      <w:bCs/>
      <w:sz w:val="26"/>
      <w:szCs w:val="26"/>
      <w:lang w:eastAsia="en-US"/>
    </w:rPr>
  </w:style>
  <w:style w:type="character" w:customStyle="1" w:styleId="30">
    <w:name w:val="Заголовок 3 Знак"/>
    <w:basedOn w:val="a0"/>
    <w:link w:val="3"/>
    <w:uiPriority w:val="99"/>
    <w:locked/>
    <w:rsid w:val="00AF2FAB"/>
    <w:rPr>
      <w:rFonts w:ascii="Times New Roman" w:hAnsi="Times New Roman" w:cs="Times New Roman"/>
      <w:b/>
      <w:bCs/>
      <w:sz w:val="28"/>
      <w:lang w:eastAsia="en-US"/>
    </w:rPr>
  </w:style>
  <w:style w:type="table" w:styleId="a3">
    <w:name w:val="Table Grid"/>
    <w:basedOn w:val="a1"/>
    <w:uiPriority w:val="99"/>
    <w:rsid w:val="00AE2B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7579FC"/>
    <w:rPr>
      <w:rFonts w:ascii="Segoe UI" w:hAnsi="Segoe UI" w:cs="Segoe UI"/>
      <w:sz w:val="18"/>
      <w:szCs w:val="18"/>
    </w:rPr>
  </w:style>
  <w:style w:type="character" w:customStyle="1" w:styleId="a5">
    <w:name w:val="Текст выноски Знак"/>
    <w:basedOn w:val="a0"/>
    <w:link w:val="a4"/>
    <w:uiPriority w:val="99"/>
    <w:semiHidden/>
    <w:locked/>
    <w:rsid w:val="007579FC"/>
    <w:rPr>
      <w:rFonts w:ascii="Segoe UI" w:hAnsi="Segoe UI" w:cs="Segoe UI"/>
      <w:sz w:val="18"/>
      <w:szCs w:val="18"/>
    </w:rPr>
  </w:style>
  <w:style w:type="paragraph" w:styleId="a6">
    <w:name w:val="List Paragraph"/>
    <w:basedOn w:val="a"/>
    <w:uiPriority w:val="99"/>
    <w:qFormat/>
    <w:rsid w:val="00CC740E"/>
    <w:pPr>
      <w:ind w:left="720"/>
      <w:contextualSpacing/>
    </w:pPr>
  </w:style>
  <w:style w:type="paragraph" w:styleId="a7">
    <w:name w:val="No Spacing"/>
    <w:uiPriority w:val="99"/>
    <w:qFormat/>
    <w:rsid w:val="00064FBE"/>
    <w:rPr>
      <w:sz w:val="22"/>
      <w:szCs w:val="22"/>
      <w:lang w:eastAsia="en-US"/>
    </w:rPr>
  </w:style>
  <w:style w:type="paragraph" w:customStyle="1" w:styleId="msolistparagraph0">
    <w:name w:val="msolistparagraph"/>
    <w:basedOn w:val="a"/>
    <w:uiPriority w:val="99"/>
    <w:rsid w:val="00064FBE"/>
    <w:pPr>
      <w:ind w:left="720"/>
      <w:contextualSpacing/>
    </w:pPr>
    <w:rPr>
      <w:rFonts w:ascii="Arial Unicode MS" w:hAnsi="Arial Unicode MS" w:cs="Arial Unicode MS"/>
      <w:color w:val="000000"/>
      <w:sz w:val="24"/>
      <w:szCs w:val="24"/>
      <w:lang w:eastAsia="ru-RU"/>
    </w:rPr>
  </w:style>
  <w:style w:type="character" w:customStyle="1" w:styleId="a8">
    <w:name w:val="Основной текст_"/>
    <w:basedOn w:val="a0"/>
    <w:link w:val="11"/>
    <w:uiPriority w:val="99"/>
    <w:locked/>
    <w:rsid w:val="008A1295"/>
    <w:rPr>
      <w:rFonts w:cs="Times New Roman"/>
      <w:sz w:val="24"/>
      <w:szCs w:val="24"/>
      <w:shd w:val="clear" w:color="auto" w:fill="FFFFFF"/>
    </w:rPr>
  </w:style>
  <w:style w:type="paragraph" w:customStyle="1" w:styleId="11">
    <w:name w:val="Основной текст1"/>
    <w:basedOn w:val="a"/>
    <w:link w:val="a8"/>
    <w:uiPriority w:val="99"/>
    <w:rsid w:val="008A1295"/>
    <w:pPr>
      <w:shd w:val="clear" w:color="auto" w:fill="FFFFFF"/>
      <w:spacing w:after="540" w:line="278" w:lineRule="exact"/>
      <w:ind w:hanging="380"/>
      <w:jc w:val="center"/>
    </w:pPr>
    <w:rPr>
      <w:sz w:val="24"/>
      <w:szCs w:val="24"/>
      <w:shd w:val="clear" w:color="auto" w:fill="FFFFFF"/>
    </w:rPr>
  </w:style>
  <w:style w:type="paragraph" w:customStyle="1" w:styleId="ConsPlusNormal">
    <w:name w:val="ConsPlusNormal"/>
    <w:uiPriority w:val="99"/>
    <w:rsid w:val="00270269"/>
    <w:pPr>
      <w:widowControl w:val="0"/>
      <w:autoSpaceDE w:val="0"/>
      <w:autoSpaceDN w:val="0"/>
    </w:pPr>
    <w:rPr>
      <w:rFonts w:eastAsia="Times New Roman" w:cs="Calibri"/>
      <w:sz w:val="22"/>
    </w:rPr>
  </w:style>
  <w:style w:type="character" w:customStyle="1" w:styleId="31">
    <w:name w:val="Основной текст (3)_"/>
    <w:basedOn w:val="a0"/>
    <w:link w:val="32"/>
    <w:uiPriority w:val="99"/>
    <w:locked/>
    <w:rsid w:val="00D1055B"/>
    <w:rPr>
      <w:rFonts w:ascii="Times New Roman" w:hAnsi="Times New Roman" w:cs="Times New Roman"/>
      <w:b/>
      <w:bCs/>
      <w:shd w:val="clear" w:color="auto" w:fill="FFFFFF"/>
    </w:rPr>
  </w:style>
  <w:style w:type="character" w:customStyle="1" w:styleId="21">
    <w:name w:val="Основной текст (2)_"/>
    <w:basedOn w:val="a0"/>
    <w:link w:val="22"/>
    <w:uiPriority w:val="99"/>
    <w:locked/>
    <w:rsid w:val="00D1055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D1055B"/>
    <w:pPr>
      <w:widowControl w:val="0"/>
      <w:shd w:val="clear" w:color="auto" w:fill="FFFFFF"/>
      <w:spacing w:before="300" w:line="322" w:lineRule="exact"/>
      <w:ind w:hanging="440"/>
    </w:pPr>
    <w:rPr>
      <w:rFonts w:eastAsia="Times New Roman"/>
      <w:szCs w:val="28"/>
    </w:rPr>
  </w:style>
  <w:style w:type="paragraph" w:customStyle="1" w:styleId="32">
    <w:name w:val="Основной текст (3)"/>
    <w:basedOn w:val="a"/>
    <w:link w:val="31"/>
    <w:uiPriority w:val="99"/>
    <w:rsid w:val="00D1055B"/>
    <w:pPr>
      <w:widowControl w:val="0"/>
      <w:shd w:val="clear" w:color="auto" w:fill="FFFFFF"/>
      <w:spacing w:line="274" w:lineRule="exact"/>
      <w:jc w:val="center"/>
    </w:pPr>
    <w:rPr>
      <w:rFonts w:eastAsia="Times New Roman"/>
      <w:b/>
      <w:bCs/>
    </w:rPr>
  </w:style>
  <w:style w:type="character" w:customStyle="1" w:styleId="2CordiaUPC">
    <w:name w:val="Основной текст (2) + CordiaUPC"/>
    <w:aliases w:val="18 pt,Полужирный"/>
    <w:basedOn w:val="a0"/>
    <w:uiPriority w:val="99"/>
    <w:rsid w:val="0018645E"/>
    <w:rPr>
      <w:rFonts w:ascii="CordiaUPC" w:hAnsi="CordiaUPC" w:cs="CordiaUPC"/>
      <w:b/>
      <w:bCs/>
      <w:color w:val="000000"/>
      <w:spacing w:val="0"/>
      <w:w w:val="100"/>
      <w:position w:val="0"/>
      <w:sz w:val="40"/>
      <w:szCs w:val="40"/>
      <w:u w:val="none"/>
      <w:effect w:val="none"/>
      <w:lang w:val="ru-RU" w:eastAsia="ru-RU"/>
    </w:rPr>
  </w:style>
  <w:style w:type="paragraph" w:customStyle="1" w:styleId="a9">
    <w:name w:val="Таблица текст"/>
    <w:basedOn w:val="a"/>
    <w:uiPriority w:val="99"/>
    <w:rsid w:val="00417D1F"/>
    <w:pPr>
      <w:spacing w:before="40" w:after="40"/>
      <w:ind w:left="57" w:right="57"/>
    </w:pPr>
    <w:rPr>
      <w:rFonts w:eastAsia="Times New Roman"/>
      <w:sz w:val="24"/>
      <w:szCs w:val="24"/>
      <w:lang w:eastAsia="ru-RU"/>
    </w:rPr>
  </w:style>
  <w:style w:type="paragraph" w:customStyle="1" w:styleId="210">
    <w:name w:val="Основной текст (2)1"/>
    <w:basedOn w:val="a"/>
    <w:uiPriority w:val="99"/>
    <w:rsid w:val="003E4EB8"/>
    <w:pPr>
      <w:widowControl w:val="0"/>
      <w:shd w:val="clear" w:color="auto" w:fill="FFFFFF"/>
      <w:spacing w:after="540" w:line="240" w:lineRule="atLeast"/>
    </w:pPr>
  </w:style>
  <w:style w:type="character" w:customStyle="1" w:styleId="2CordiaUPC1">
    <w:name w:val="Основной текст (2) + CordiaUPC1"/>
    <w:aliases w:val="20 pt"/>
    <w:basedOn w:val="21"/>
    <w:uiPriority w:val="99"/>
    <w:rsid w:val="003E4EB8"/>
    <w:rPr>
      <w:rFonts w:ascii="CordiaUPC" w:hAnsi="CordiaUPC" w:cs="CordiaUPC"/>
      <w:b/>
      <w:bCs/>
      <w:color w:val="000000"/>
      <w:spacing w:val="0"/>
      <w:w w:val="100"/>
      <w:position w:val="0"/>
      <w:sz w:val="40"/>
      <w:szCs w:val="40"/>
      <w:shd w:val="clear" w:color="auto" w:fill="FFFFFF"/>
      <w:lang w:val="ru-RU" w:eastAsia="ru-RU"/>
    </w:rPr>
  </w:style>
  <w:style w:type="character" w:styleId="aa">
    <w:name w:val="Emphasis"/>
    <w:basedOn w:val="a0"/>
    <w:uiPriority w:val="99"/>
    <w:qFormat/>
    <w:locked/>
    <w:rsid w:val="0082099F"/>
    <w:rPr>
      <w:rFonts w:cs="Times New Roman"/>
      <w:i/>
      <w:iCs/>
    </w:rPr>
  </w:style>
  <w:style w:type="paragraph" w:styleId="ab">
    <w:name w:val="Revision"/>
    <w:hidden/>
    <w:uiPriority w:val="99"/>
    <w:semiHidden/>
    <w:rsid w:val="000D1DE6"/>
    <w:rPr>
      <w:sz w:val="22"/>
      <w:szCs w:val="22"/>
      <w:lang w:eastAsia="en-US"/>
    </w:rPr>
  </w:style>
  <w:style w:type="character" w:styleId="ac">
    <w:name w:val="annotation reference"/>
    <w:basedOn w:val="a0"/>
    <w:uiPriority w:val="99"/>
    <w:semiHidden/>
    <w:rsid w:val="000D1DE6"/>
    <w:rPr>
      <w:rFonts w:cs="Times New Roman"/>
      <w:sz w:val="16"/>
      <w:szCs w:val="16"/>
    </w:rPr>
  </w:style>
  <w:style w:type="paragraph" w:styleId="ad">
    <w:name w:val="annotation text"/>
    <w:basedOn w:val="a"/>
    <w:link w:val="ae"/>
    <w:uiPriority w:val="99"/>
    <w:semiHidden/>
    <w:rsid w:val="000D1DE6"/>
    <w:rPr>
      <w:sz w:val="20"/>
      <w:szCs w:val="20"/>
    </w:rPr>
  </w:style>
  <w:style w:type="character" w:customStyle="1" w:styleId="ae">
    <w:name w:val="Текст примечания Знак"/>
    <w:basedOn w:val="a0"/>
    <w:link w:val="ad"/>
    <w:uiPriority w:val="99"/>
    <w:semiHidden/>
    <w:locked/>
    <w:rsid w:val="000D1DE6"/>
    <w:rPr>
      <w:rFonts w:ascii="Times New Roman" w:hAnsi="Times New Roman" w:cs="Times New Roman"/>
      <w:sz w:val="20"/>
      <w:szCs w:val="20"/>
      <w:lang w:eastAsia="en-US"/>
    </w:rPr>
  </w:style>
  <w:style w:type="paragraph" w:styleId="af">
    <w:name w:val="annotation subject"/>
    <w:basedOn w:val="ad"/>
    <w:next w:val="ad"/>
    <w:link w:val="af0"/>
    <w:uiPriority w:val="99"/>
    <w:semiHidden/>
    <w:rsid w:val="000D1DE6"/>
    <w:rPr>
      <w:b/>
      <w:bCs/>
    </w:rPr>
  </w:style>
  <w:style w:type="character" w:customStyle="1" w:styleId="af0">
    <w:name w:val="Тема примечания Знак"/>
    <w:basedOn w:val="ae"/>
    <w:link w:val="af"/>
    <w:uiPriority w:val="99"/>
    <w:semiHidden/>
    <w:locked/>
    <w:rsid w:val="000D1DE6"/>
    <w:rPr>
      <w:rFonts w:ascii="Times New Roman" w:hAnsi="Times New Roman" w:cs="Times New Roman"/>
      <w:b/>
      <w:bCs/>
      <w:sz w:val="20"/>
      <w:szCs w:val="20"/>
      <w:lang w:eastAsia="en-US"/>
    </w:rPr>
  </w:style>
  <w:style w:type="paragraph" w:styleId="af1">
    <w:name w:val="header"/>
    <w:basedOn w:val="a"/>
    <w:link w:val="af2"/>
    <w:uiPriority w:val="99"/>
    <w:unhideWhenUsed/>
    <w:rsid w:val="00DB2FDB"/>
    <w:pPr>
      <w:tabs>
        <w:tab w:val="center" w:pos="4677"/>
        <w:tab w:val="right" w:pos="9355"/>
      </w:tabs>
    </w:pPr>
  </w:style>
  <w:style w:type="character" w:customStyle="1" w:styleId="af2">
    <w:name w:val="Верхний колонтитул Знак"/>
    <w:basedOn w:val="a0"/>
    <w:link w:val="af1"/>
    <w:uiPriority w:val="99"/>
    <w:rsid w:val="00DB2FDB"/>
    <w:rPr>
      <w:rFonts w:ascii="Times New Roman" w:hAnsi="Times New Roman"/>
      <w:sz w:val="28"/>
      <w:szCs w:val="22"/>
      <w:lang w:eastAsia="en-US"/>
    </w:rPr>
  </w:style>
  <w:style w:type="paragraph" w:styleId="af3">
    <w:name w:val="footer"/>
    <w:basedOn w:val="a"/>
    <w:link w:val="af4"/>
    <w:uiPriority w:val="99"/>
    <w:unhideWhenUsed/>
    <w:rsid w:val="00DB2FDB"/>
    <w:pPr>
      <w:tabs>
        <w:tab w:val="center" w:pos="4677"/>
        <w:tab w:val="right" w:pos="9355"/>
      </w:tabs>
    </w:pPr>
  </w:style>
  <w:style w:type="character" w:customStyle="1" w:styleId="af4">
    <w:name w:val="Нижний колонтитул Знак"/>
    <w:basedOn w:val="a0"/>
    <w:link w:val="af3"/>
    <w:uiPriority w:val="99"/>
    <w:rsid w:val="00DB2FDB"/>
    <w:rPr>
      <w:rFonts w:ascii="Times New Roman" w:hAnsi="Times New Roman"/>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02970">
      <w:bodyDiv w:val="1"/>
      <w:marLeft w:val="0"/>
      <w:marRight w:val="0"/>
      <w:marTop w:val="0"/>
      <w:marBottom w:val="0"/>
      <w:divBdr>
        <w:top w:val="none" w:sz="0" w:space="0" w:color="auto"/>
        <w:left w:val="none" w:sz="0" w:space="0" w:color="auto"/>
        <w:bottom w:val="none" w:sz="0" w:space="0" w:color="auto"/>
        <w:right w:val="none" w:sz="0" w:space="0" w:color="auto"/>
      </w:divBdr>
    </w:div>
    <w:div w:id="51656353">
      <w:bodyDiv w:val="1"/>
      <w:marLeft w:val="0"/>
      <w:marRight w:val="0"/>
      <w:marTop w:val="0"/>
      <w:marBottom w:val="0"/>
      <w:divBdr>
        <w:top w:val="none" w:sz="0" w:space="0" w:color="auto"/>
        <w:left w:val="none" w:sz="0" w:space="0" w:color="auto"/>
        <w:bottom w:val="none" w:sz="0" w:space="0" w:color="auto"/>
        <w:right w:val="none" w:sz="0" w:space="0" w:color="auto"/>
      </w:divBdr>
    </w:div>
    <w:div w:id="250504188">
      <w:bodyDiv w:val="1"/>
      <w:marLeft w:val="0"/>
      <w:marRight w:val="0"/>
      <w:marTop w:val="0"/>
      <w:marBottom w:val="0"/>
      <w:divBdr>
        <w:top w:val="none" w:sz="0" w:space="0" w:color="auto"/>
        <w:left w:val="none" w:sz="0" w:space="0" w:color="auto"/>
        <w:bottom w:val="none" w:sz="0" w:space="0" w:color="auto"/>
        <w:right w:val="none" w:sz="0" w:space="0" w:color="auto"/>
      </w:divBdr>
    </w:div>
    <w:div w:id="695354574">
      <w:marLeft w:val="0"/>
      <w:marRight w:val="0"/>
      <w:marTop w:val="0"/>
      <w:marBottom w:val="0"/>
      <w:divBdr>
        <w:top w:val="none" w:sz="0" w:space="0" w:color="auto"/>
        <w:left w:val="none" w:sz="0" w:space="0" w:color="auto"/>
        <w:bottom w:val="none" w:sz="0" w:space="0" w:color="auto"/>
        <w:right w:val="none" w:sz="0" w:space="0" w:color="auto"/>
      </w:divBdr>
    </w:div>
    <w:div w:id="695354575">
      <w:marLeft w:val="0"/>
      <w:marRight w:val="0"/>
      <w:marTop w:val="0"/>
      <w:marBottom w:val="0"/>
      <w:divBdr>
        <w:top w:val="none" w:sz="0" w:space="0" w:color="auto"/>
        <w:left w:val="none" w:sz="0" w:space="0" w:color="auto"/>
        <w:bottom w:val="none" w:sz="0" w:space="0" w:color="auto"/>
        <w:right w:val="none" w:sz="0" w:space="0" w:color="auto"/>
      </w:divBdr>
    </w:div>
    <w:div w:id="695354576">
      <w:marLeft w:val="0"/>
      <w:marRight w:val="0"/>
      <w:marTop w:val="0"/>
      <w:marBottom w:val="0"/>
      <w:divBdr>
        <w:top w:val="none" w:sz="0" w:space="0" w:color="auto"/>
        <w:left w:val="none" w:sz="0" w:space="0" w:color="auto"/>
        <w:bottom w:val="none" w:sz="0" w:space="0" w:color="auto"/>
        <w:right w:val="none" w:sz="0" w:space="0" w:color="auto"/>
      </w:divBdr>
    </w:div>
    <w:div w:id="695354577">
      <w:marLeft w:val="0"/>
      <w:marRight w:val="0"/>
      <w:marTop w:val="0"/>
      <w:marBottom w:val="0"/>
      <w:divBdr>
        <w:top w:val="none" w:sz="0" w:space="0" w:color="auto"/>
        <w:left w:val="none" w:sz="0" w:space="0" w:color="auto"/>
        <w:bottom w:val="none" w:sz="0" w:space="0" w:color="auto"/>
        <w:right w:val="none" w:sz="0" w:space="0" w:color="auto"/>
      </w:divBdr>
    </w:div>
    <w:div w:id="695354578">
      <w:marLeft w:val="0"/>
      <w:marRight w:val="0"/>
      <w:marTop w:val="0"/>
      <w:marBottom w:val="0"/>
      <w:divBdr>
        <w:top w:val="none" w:sz="0" w:space="0" w:color="auto"/>
        <w:left w:val="none" w:sz="0" w:space="0" w:color="auto"/>
        <w:bottom w:val="none" w:sz="0" w:space="0" w:color="auto"/>
        <w:right w:val="none" w:sz="0" w:space="0" w:color="auto"/>
      </w:divBdr>
    </w:div>
    <w:div w:id="695354579">
      <w:marLeft w:val="0"/>
      <w:marRight w:val="0"/>
      <w:marTop w:val="0"/>
      <w:marBottom w:val="0"/>
      <w:divBdr>
        <w:top w:val="none" w:sz="0" w:space="0" w:color="auto"/>
        <w:left w:val="none" w:sz="0" w:space="0" w:color="auto"/>
        <w:bottom w:val="none" w:sz="0" w:space="0" w:color="auto"/>
        <w:right w:val="none" w:sz="0" w:space="0" w:color="auto"/>
      </w:divBdr>
    </w:div>
    <w:div w:id="695354580">
      <w:marLeft w:val="0"/>
      <w:marRight w:val="0"/>
      <w:marTop w:val="0"/>
      <w:marBottom w:val="0"/>
      <w:divBdr>
        <w:top w:val="none" w:sz="0" w:space="0" w:color="auto"/>
        <w:left w:val="none" w:sz="0" w:space="0" w:color="auto"/>
        <w:bottom w:val="none" w:sz="0" w:space="0" w:color="auto"/>
        <w:right w:val="none" w:sz="0" w:space="0" w:color="auto"/>
      </w:divBdr>
    </w:div>
    <w:div w:id="695354581">
      <w:marLeft w:val="0"/>
      <w:marRight w:val="0"/>
      <w:marTop w:val="0"/>
      <w:marBottom w:val="0"/>
      <w:divBdr>
        <w:top w:val="none" w:sz="0" w:space="0" w:color="auto"/>
        <w:left w:val="none" w:sz="0" w:space="0" w:color="auto"/>
        <w:bottom w:val="none" w:sz="0" w:space="0" w:color="auto"/>
        <w:right w:val="none" w:sz="0" w:space="0" w:color="auto"/>
      </w:divBdr>
    </w:div>
    <w:div w:id="695354582">
      <w:marLeft w:val="0"/>
      <w:marRight w:val="0"/>
      <w:marTop w:val="0"/>
      <w:marBottom w:val="0"/>
      <w:divBdr>
        <w:top w:val="none" w:sz="0" w:space="0" w:color="auto"/>
        <w:left w:val="none" w:sz="0" w:space="0" w:color="auto"/>
        <w:bottom w:val="none" w:sz="0" w:space="0" w:color="auto"/>
        <w:right w:val="none" w:sz="0" w:space="0" w:color="auto"/>
      </w:divBdr>
    </w:div>
    <w:div w:id="695354583">
      <w:marLeft w:val="0"/>
      <w:marRight w:val="0"/>
      <w:marTop w:val="0"/>
      <w:marBottom w:val="0"/>
      <w:divBdr>
        <w:top w:val="none" w:sz="0" w:space="0" w:color="auto"/>
        <w:left w:val="none" w:sz="0" w:space="0" w:color="auto"/>
        <w:bottom w:val="none" w:sz="0" w:space="0" w:color="auto"/>
        <w:right w:val="none" w:sz="0" w:space="0" w:color="auto"/>
      </w:divBdr>
    </w:div>
    <w:div w:id="695354584">
      <w:marLeft w:val="0"/>
      <w:marRight w:val="0"/>
      <w:marTop w:val="0"/>
      <w:marBottom w:val="0"/>
      <w:divBdr>
        <w:top w:val="none" w:sz="0" w:space="0" w:color="auto"/>
        <w:left w:val="none" w:sz="0" w:space="0" w:color="auto"/>
        <w:bottom w:val="none" w:sz="0" w:space="0" w:color="auto"/>
        <w:right w:val="none" w:sz="0" w:space="0" w:color="auto"/>
      </w:divBdr>
    </w:div>
    <w:div w:id="695354585">
      <w:marLeft w:val="0"/>
      <w:marRight w:val="0"/>
      <w:marTop w:val="0"/>
      <w:marBottom w:val="0"/>
      <w:divBdr>
        <w:top w:val="none" w:sz="0" w:space="0" w:color="auto"/>
        <w:left w:val="none" w:sz="0" w:space="0" w:color="auto"/>
        <w:bottom w:val="none" w:sz="0" w:space="0" w:color="auto"/>
        <w:right w:val="none" w:sz="0" w:space="0" w:color="auto"/>
      </w:divBdr>
    </w:div>
    <w:div w:id="695354586">
      <w:marLeft w:val="0"/>
      <w:marRight w:val="0"/>
      <w:marTop w:val="0"/>
      <w:marBottom w:val="0"/>
      <w:divBdr>
        <w:top w:val="none" w:sz="0" w:space="0" w:color="auto"/>
        <w:left w:val="none" w:sz="0" w:space="0" w:color="auto"/>
        <w:bottom w:val="none" w:sz="0" w:space="0" w:color="auto"/>
        <w:right w:val="none" w:sz="0" w:space="0" w:color="auto"/>
      </w:divBdr>
    </w:div>
    <w:div w:id="826898926">
      <w:bodyDiv w:val="1"/>
      <w:marLeft w:val="0"/>
      <w:marRight w:val="0"/>
      <w:marTop w:val="0"/>
      <w:marBottom w:val="0"/>
      <w:divBdr>
        <w:top w:val="none" w:sz="0" w:space="0" w:color="auto"/>
        <w:left w:val="none" w:sz="0" w:space="0" w:color="auto"/>
        <w:bottom w:val="none" w:sz="0" w:space="0" w:color="auto"/>
        <w:right w:val="none" w:sz="0" w:space="0" w:color="auto"/>
      </w:divBdr>
    </w:div>
    <w:div w:id="1354573510">
      <w:bodyDiv w:val="1"/>
      <w:marLeft w:val="0"/>
      <w:marRight w:val="0"/>
      <w:marTop w:val="0"/>
      <w:marBottom w:val="0"/>
      <w:divBdr>
        <w:top w:val="none" w:sz="0" w:space="0" w:color="auto"/>
        <w:left w:val="none" w:sz="0" w:space="0" w:color="auto"/>
        <w:bottom w:val="none" w:sz="0" w:space="0" w:color="auto"/>
        <w:right w:val="none" w:sz="0" w:space="0" w:color="auto"/>
      </w:divBdr>
    </w:div>
    <w:div w:id="1497379451">
      <w:bodyDiv w:val="1"/>
      <w:marLeft w:val="0"/>
      <w:marRight w:val="0"/>
      <w:marTop w:val="0"/>
      <w:marBottom w:val="0"/>
      <w:divBdr>
        <w:top w:val="none" w:sz="0" w:space="0" w:color="auto"/>
        <w:left w:val="none" w:sz="0" w:space="0" w:color="auto"/>
        <w:bottom w:val="none" w:sz="0" w:space="0" w:color="auto"/>
        <w:right w:val="none" w:sz="0" w:space="0" w:color="auto"/>
      </w:divBdr>
    </w:div>
    <w:div w:id="1574272306">
      <w:bodyDiv w:val="1"/>
      <w:marLeft w:val="0"/>
      <w:marRight w:val="0"/>
      <w:marTop w:val="0"/>
      <w:marBottom w:val="0"/>
      <w:divBdr>
        <w:top w:val="none" w:sz="0" w:space="0" w:color="auto"/>
        <w:left w:val="none" w:sz="0" w:space="0" w:color="auto"/>
        <w:bottom w:val="none" w:sz="0" w:space="0" w:color="auto"/>
        <w:right w:val="none" w:sz="0" w:space="0" w:color="auto"/>
      </w:divBdr>
    </w:div>
    <w:div w:id="1624457747">
      <w:bodyDiv w:val="1"/>
      <w:marLeft w:val="0"/>
      <w:marRight w:val="0"/>
      <w:marTop w:val="0"/>
      <w:marBottom w:val="0"/>
      <w:divBdr>
        <w:top w:val="none" w:sz="0" w:space="0" w:color="auto"/>
        <w:left w:val="none" w:sz="0" w:space="0" w:color="auto"/>
        <w:bottom w:val="none" w:sz="0" w:space="0" w:color="auto"/>
        <w:right w:val="none" w:sz="0" w:space="0" w:color="auto"/>
      </w:divBdr>
    </w:div>
    <w:div w:id="1770391546">
      <w:bodyDiv w:val="1"/>
      <w:marLeft w:val="0"/>
      <w:marRight w:val="0"/>
      <w:marTop w:val="0"/>
      <w:marBottom w:val="0"/>
      <w:divBdr>
        <w:top w:val="none" w:sz="0" w:space="0" w:color="auto"/>
        <w:left w:val="none" w:sz="0" w:space="0" w:color="auto"/>
        <w:bottom w:val="none" w:sz="0" w:space="0" w:color="auto"/>
        <w:right w:val="none" w:sz="0" w:space="0" w:color="auto"/>
      </w:divBdr>
    </w:div>
    <w:div w:id="1864785010">
      <w:bodyDiv w:val="1"/>
      <w:marLeft w:val="0"/>
      <w:marRight w:val="0"/>
      <w:marTop w:val="0"/>
      <w:marBottom w:val="0"/>
      <w:divBdr>
        <w:top w:val="none" w:sz="0" w:space="0" w:color="auto"/>
        <w:left w:val="none" w:sz="0" w:space="0" w:color="auto"/>
        <w:bottom w:val="none" w:sz="0" w:space="0" w:color="auto"/>
        <w:right w:val="none" w:sz="0" w:space="0" w:color="auto"/>
      </w:divBdr>
    </w:div>
    <w:div w:id="2034842225">
      <w:bodyDiv w:val="1"/>
      <w:marLeft w:val="0"/>
      <w:marRight w:val="0"/>
      <w:marTop w:val="0"/>
      <w:marBottom w:val="0"/>
      <w:divBdr>
        <w:top w:val="none" w:sz="0" w:space="0" w:color="auto"/>
        <w:left w:val="none" w:sz="0" w:space="0" w:color="auto"/>
        <w:bottom w:val="none" w:sz="0" w:space="0" w:color="auto"/>
        <w:right w:val="none" w:sz="0" w:space="0" w:color="auto"/>
      </w:divBdr>
    </w:div>
    <w:div w:id="2071807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mt.net/kiwi" TargetMode="Externa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www.i-mt.net/rza" TargetMode="Externa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38</Pages>
  <Words>10757</Words>
  <Characters>61320</Characters>
  <Application>Microsoft Office Word</Application>
  <DocSecurity>0</DocSecurity>
  <Lines>511</Lines>
  <Paragraphs>143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Группа Е4</Company>
  <LinksUpToDate>false</LinksUpToDate>
  <CharactersWithSpaces>71934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Смолякова Наталья Александровна</dc:creator>
  <cp:lastModifiedBy>Бавыкина Екатерина Михайловна</cp:lastModifiedBy>
  <cp:revision>15</cp:revision>
  <cp:lastPrinted>2019-08-09T03:52:00Z</cp:lastPrinted>
  <dcterms:created xsi:type="dcterms:W3CDTF">2019-08-26T11:27:00Z</dcterms:created>
  <dcterms:modified xsi:type="dcterms:W3CDTF">2019-08-27T10:21:00Z</dcterms:modified>
</cp:coreProperties>
</file>