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6D" w:rsidRDefault="002E736D" w:rsidP="002E7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65A56EB" wp14:editId="42C54F96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6D" w:rsidRPr="00156C96" w:rsidRDefault="002E736D" w:rsidP="002E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6D" w:rsidRPr="00156C96" w:rsidRDefault="002E736D" w:rsidP="002E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2E736D" w:rsidRPr="00156C96" w:rsidRDefault="002E736D" w:rsidP="002E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E736D" w:rsidRPr="00156C96" w:rsidRDefault="002E736D" w:rsidP="002E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6D" w:rsidRPr="008B7C38" w:rsidRDefault="002E736D" w:rsidP="002E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2E736D" w:rsidRDefault="00701F09" w:rsidP="002E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2E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_______</w:t>
      </w:r>
    </w:p>
    <w:p w:rsidR="002E736D" w:rsidRDefault="002E736D" w:rsidP="002E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Pr="00156C96" w:rsidRDefault="002E736D" w:rsidP="002E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Default="002E736D" w:rsidP="002E7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2E736D" w:rsidRPr="00156C96" w:rsidRDefault="002E736D" w:rsidP="002E7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Default="002E736D" w:rsidP="002E7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министерства сельского хозяйства </w:t>
      </w:r>
      <w:r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17.03.2017 № 38-нпа</w:t>
      </w:r>
    </w:p>
    <w:p w:rsidR="002E736D" w:rsidRDefault="002E736D" w:rsidP="002E7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36D" w:rsidRDefault="002E736D" w:rsidP="002E7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254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соответствии с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приказ</w:t>
      </w:r>
      <w:r w:rsidR="00254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министерства сельского хозяйства Новосибирской области от </w:t>
      </w:r>
      <w:r w:rsidRPr="00546CC2">
        <w:rPr>
          <w:rFonts w:ascii="Times New Roman" w:hAnsi="Times New Roman" w:cs="Times New Roman"/>
          <w:sz w:val="28"/>
          <w:szCs w:val="28"/>
        </w:rPr>
        <w:t>17.03.2017 № 38-нпа</w:t>
      </w:r>
      <w:r w:rsidRPr="00546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</w:t>
      </w:r>
      <w:r w:rsidR="001520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джета» (далее – приказ)</w:t>
      </w:r>
      <w:r w:rsidR="00254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</w:p>
    <w:p w:rsidR="00254670" w:rsidRPr="00546CC2" w:rsidRDefault="00254670" w:rsidP="002546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4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 Р И К А З Ы В А Ю:</w:t>
      </w:r>
    </w:p>
    <w:p w:rsidR="002E736D" w:rsidRDefault="002E736D" w:rsidP="001520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Приложение № 7 к приказу изложить в редакции согласно приложению № 1 к настоящему приказу.</w:t>
      </w: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- 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Е.М. Лещенко  </w:t>
      </w: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5202D" w:rsidRDefault="0015202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E736D" w:rsidRPr="007A7A13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>Н.В. Гришкина</w:t>
      </w: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A7A13">
        <w:rPr>
          <w:rFonts w:ascii="Times New Roman" w:eastAsia="Times New Roman" w:hAnsi="Times New Roman" w:cs="Times New Roman"/>
          <w:sz w:val="20"/>
          <w:szCs w:val="28"/>
          <w:lang w:eastAsia="ru-RU"/>
        </w:rPr>
        <w:t>296 59 13</w:t>
      </w:r>
    </w:p>
    <w:p w:rsidR="002E736D" w:rsidRDefault="002E736D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25946" w:rsidRDefault="00925946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25946" w:rsidRPr="00925946" w:rsidRDefault="00925946" w:rsidP="0092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925946" w:rsidRPr="00925946" w:rsidRDefault="00925946" w:rsidP="0092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сельского хозяйства Новосибирской области </w:t>
      </w:r>
    </w:p>
    <w:p w:rsidR="00925946" w:rsidRPr="00925946" w:rsidRDefault="00925946" w:rsidP="0092594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92594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9259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сельского хозяйства Новосибирской области от 17.03.2017 № 38-нпа</w:t>
      </w:r>
      <w:r w:rsidRPr="00925946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:rsidR="00925946" w:rsidRPr="00925946" w:rsidRDefault="00925946" w:rsidP="0092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46" w:rsidRPr="00925946" w:rsidRDefault="00925946" w:rsidP="009259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925946" w:rsidRPr="00925946" w:rsidTr="00C66EB5">
        <w:trPr>
          <w:trHeight w:val="8871"/>
        </w:trPr>
        <w:tc>
          <w:tcPr>
            <w:tcW w:w="5920" w:type="dxa"/>
            <w:shd w:val="clear" w:color="auto" w:fill="auto"/>
          </w:tcPr>
          <w:p w:rsidR="00925946" w:rsidRP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D4C57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министра сельского хозяйства Новосибирской области, председатель комиссии</w:t>
            </w: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министра - начальник управления экономики, анализа деятельности и государственной поддержки АПК министерства сельского хозяйства Новосибирской области </w:t>
            </w:r>
          </w:p>
          <w:p w:rsidR="00925946" w:rsidRP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Начальник управления развития сельских территорий и инвестиций министерства сельского хозяйства Новосибирской области</w:t>
            </w:r>
          </w:p>
          <w:p w:rsidR="00925946" w:rsidRP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Начальник отдела развития сельских территорий управления развития сельских территорий и инвестиций министерства сельского хозяйства Новосибирской области</w:t>
            </w:r>
          </w:p>
          <w:p w:rsidR="00925946" w:rsidRP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Default="00925946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юридического отдела управления правового обеспечения и кадровой политики министерства сельского хозяйства Новосибирской области</w:t>
            </w:r>
          </w:p>
          <w:p w:rsidR="00DA60A0" w:rsidRPr="00925946" w:rsidRDefault="00DA60A0" w:rsidP="00925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</w:t>
            </w: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А.В. Шинделов</w:t>
            </w: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Calibri" w:hAnsi="Times New Roman" w:cs="Times New Roman"/>
                <w:sz w:val="28"/>
                <w:szCs w:val="28"/>
              </w:rPr>
              <w:t>Т.В. Вилкова</w:t>
            </w: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О.Н. Зеленченко</w:t>
            </w: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А.Е. Яузин</w:t>
            </w: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25946" w:rsidRP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</w:p>
          <w:p w:rsidR="00925946" w:rsidRDefault="00925946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59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Е.В. Макаренко</w:t>
            </w:r>
          </w:p>
          <w:p w:rsidR="00DA60A0" w:rsidRPr="00925946" w:rsidRDefault="00DA60A0" w:rsidP="0092594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60A0" w:rsidRPr="00980A84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0A0">
        <w:rPr>
          <w:rFonts w:ascii="Times New Roman" w:eastAsia="Times New Roman" w:hAnsi="Times New Roman" w:cs="Times New Roman"/>
          <w:lang w:eastAsia="ru-RU"/>
        </w:rPr>
        <w:t xml:space="preserve">Проект направлен в прокуратуру Новосибирской </w:t>
      </w:r>
      <w:r w:rsidRPr="00980A84">
        <w:rPr>
          <w:rFonts w:ascii="Times New Roman" w:eastAsia="Times New Roman" w:hAnsi="Times New Roman" w:cs="Times New Roman"/>
          <w:lang w:eastAsia="ru-RU"/>
        </w:rPr>
        <w:t xml:space="preserve">области </w:t>
      </w:r>
      <w:r w:rsidR="00980A84" w:rsidRPr="00980A84">
        <w:rPr>
          <w:rFonts w:ascii="Times New Roman" w:eastAsia="Times New Roman" w:hAnsi="Times New Roman" w:cs="Times New Roman"/>
          <w:lang w:eastAsia="ru-RU"/>
        </w:rPr>
        <w:t>(«07</w:t>
      </w:r>
      <w:r w:rsidRPr="00980A84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16285" w:rsidRPr="00980A84">
        <w:rPr>
          <w:rFonts w:ascii="Times New Roman" w:eastAsia="Times New Roman" w:hAnsi="Times New Roman" w:cs="Times New Roman"/>
          <w:lang w:eastAsia="ru-RU"/>
        </w:rPr>
        <w:t>сентября</w:t>
      </w:r>
      <w:r w:rsidRPr="00980A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80A84">
        <w:rPr>
          <w:rFonts w:ascii="Times New Roman" w:eastAsia="Times New Roman" w:hAnsi="Times New Roman" w:cs="Times New Roman"/>
          <w:lang w:eastAsia="ru-RU"/>
        </w:rPr>
        <w:t>2023)*</w:t>
      </w:r>
      <w:proofErr w:type="gramEnd"/>
    </w:p>
    <w:p w:rsidR="00DA60A0" w:rsidRPr="00DA60A0" w:rsidRDefault="00DA60A0" w:rsidP="00DA60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80A84">
        <w:rPr>
          <w:rFonts w:ascii="Times New Roman" w:eastAsia="Times New Roman" w:hAnsi="Times New Roman" w:cs="Times New Roman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</w:t>
      </w:r>
      <w:r w:rsidR="00980A84" w:rsidRPr="00980A84">
        <w:rPr>
          <w:rFonts w:ascii="Times New Roman" w:eastAsia="Times New Roman" w:hAnsi="Times New Roman" w:cs="Times New Roman"/>
          <w:lang w:eastAsia="ru-RU"/>
        </w:rPr>
        <w:t>с «05</w:t>
      </w:r>
      <w:r w:rsidRPr="00980A84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16285" w:rsidRPr="00980A84">
        <w:rPr>
          <w:rFonts w:ascii="Times New Roman" w:eastAsia="Times New Roman" w:hAnsi="Times New Roman" w:cs="Times New Roman"/>
          <w:lang w:eastAsia="ru-RU"/>
        </w:rPr>
        <w:t>сентября 2023 по «11</w:t>
      </w:r>
      <w:r w:rsidRPr="00980A84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16285" w:rsidRPr="00980A84">
        <w:rPr>
          <w:rFonts w:ascii="Times New Roman" w:eastAsia="Times New Roman" w:hAnsi="Times New Roman" w:cs="Times New Roman"/>
          <w:lang w:eastAsia="ru-RU"/>
        </w:rPr>
        <w:t>сентября</w:t>
      </w:r>
      <w:r w:rsidRPr="00980A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80A84">
        <w:rPr>
          <w:rFonts w:ascii="Times New Roman" w:eastAsia="Times New Roman" w:hAnsi="Times New Roman" w:cs="Times New Roman"/>
          <w:lang w:eastAsia="ru-RU"/>
        </w:rPr>
        <w:t>2023)*</w:t>
      </w:r>
      <w:proofErr w:type="gramEnd"/>
    </w:p>
    <w:p w:rsidR="00DA60A0" w:rsidRPr="00DA60A0" w:rsidRDefault="00DA60A0" w:rsidP="00D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0A0" w:rsidRPr="00DA60A0" w:rsidRDefault="00DA60A0" w:rsidP="00D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0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DA60A0" w:rsidRPr="00DA60A0" w:rsidRDefault="00DA60A0" w:rsidP="00D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A60A0">
        <w:rPr>
          <w:rFonts w:ascii="Times New Roman" w:eastAsia="Times New Roman" w:hAnsi="Times New Roman" w:cs="Times New Roman"/>
          <w:sz w:val="20"/>
          <w:szCs w:val="20"/>
          <w:lang w:eastAsia="ru-RU"/>
        </w:rPr>
        <w:t>* - для проектов нормативных правовых актов.</w:t>
      </w:r>
    </w:p>
    <w:p w:rsidR="00925946" w:rsidRPr="002D0248" w:rsidRDefault="00925946" w:rsidP="002E736D">
      <w:pPr>
        <w:pStyle w:val="a5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925946" w:rsidRPr="002D0248" w:rsidSect="00DB2BFF">
          <w:headerReference w:type="even" r:id="rId7"/>
          <w:headerReference w:type="default" r:id="rId8"/>
          <w:footerReference w:type="first" r:id="rId9"/>
          <w:pgSz w:w="11906" w:h="16838"/>
          <w:pgMar w:top="1134" w:right="567" w:bottom="993" w:left="1418" w:header="709" w:footer="465" w:gutter="0"/>
          <w:pgNumType w:start="1"/>
          <w:cols w:space="708"/>
          <w:titlePg/>
          <w:docGrid w:linePitch="360"/>
        </w:sect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2E736D" w:rsidRPr="00F162A2" w:rsidTr="00AC7B55">
        <w:tc>
          <w:tcPr>
            <w:tcW w:w="5524" w:type="dxa"/>
            <w:shd w:val="clear" w:color="auto" w:fill="auto"/>
          </w:tcPr>
          <w:p w:rsidR="002E736D" w:rsidRPr="00F162A2" w:rsidRDefault="002E736D" w:rsidP="00AC7B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E736D" w:rsidRPr="00F162A2" w:rsidRDefault="002E736D" w:rsidP="00AC7B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:rsidR="002E736D" w:rsidRPr="00F162A2" w:rsidRDefault="002E736D" w:rsidP="00AC7B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2E736D" w:rsidRPr="0015202D" w:rsidRDefault="002E736D" w:rsidP="00AC7B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0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01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2E736D" w:rsidRDefault="002E736D" w:rsidP="00AC7B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6D" w:rsidRPr="00F162A2" w:rsidRDefault="002E736D" w:rsidP="00AC7B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736D" w:rsidRPr="002D0248" w:rsidRDefault="002E736D" w:rsidP="002E7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Pr="002D0248" w:rsidRDefault="002E736D" w:rsidP="002E7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Pr="002D0248" w:rsidRDefault="002E736D" w:rsidP="002E736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2E736D" w:rsidRPr="002D0248" w:rsidRDefault="002E736D" w:rsidP="002E736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E736D" w:rsidRDefault="002E736D" w:rsidP="002E736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17.03.2017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38-нпа</w:t>
      </w:r>
    </w:p>
    <w:p w:rsidR="002E736D" w:rsidRPr="00546CC2" w:rsidRDefault="002E736D" w:rsidP="002E736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Pr="00434366" w:rsidRDefault="002E736D" w:rsidP="002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получателем субсидии.</w:t>
      </w:r>
    </w:p>
    <w:p w:rsidR="002E736D" w:rsidRPr="00434366" w:rsidRDefault="002E736D" w:rsidP="002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 отдел развития сельских</w:t>
      </w:r>
    </w:p>
    <w:p w:rsidR="002E736D" w:rsidRDefault="002E736D" w:rsidP="002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развития</w:t>
      </w:r>
    </w:p>
    <w:p w:rsidR="002E736D" w:rsidRDefault="002E736D" w:rsidP="002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территорий и инвестиций </w:t>
      </w:r>
      <w:r w:rsidRPr="00D0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</w:p>
    <w:p w:rsidR="002E736D" w:rsidRDefault="002E736D" w:rsidP="002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E736D" w:rsidRPr="002D0248" w:rsidRDefault="002E736D" w:rsidP="002E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Pr="006D3E65" w:rsidRDefault="002E736D" w:rsidP="002E736D">
      <w:pPr>
        <w:pStyle w:val="ConsPlusNormal"/>
        <w:jc w:val="right"/>
      </w:pPr>
      <w:r w:rsidRPr="006D3E65">
        <w:t>Форма</w:t>
      </w:r>
    </w:p>
    <w:p w:rsidR="002E736D" w:rsidRPr="006D3E65" w:rsidRDefault="002E736D" w:rsidP="002E736D">
      <w:pPr>
        <w:pStyle w:val="ConsPlusNormal"/>
        <w:ind w:firstLine="540"/>
        <w:jc w:val="both"/>
      </w:pPr>
    </w:p>
    <w:p w:rsidR="002E736D" w:rsidRPr="006D3E65" w:rsidRDefault="002E736D" w:rsidP="002E7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2E736D" w:rsidRPr="006D3E65" w:rsidRDefault="002E736D" w:rsidP="002E7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 средств областного</w:t>
      </w:r>
    </w:p>
    <w:p w:rsidR="002E736D" w:rsidRPr="006D3E65" w:rsidRDefault="002E736D" w:rsidP="002E7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D3E65">
        <w:rPr>
          <w:rFonts w:ascii="Times New Roman" w:hAnsi="Times New Roman" w:cs="Times New Roman"/>
          <w:sz w:val="28"/>
          <w:szCs w:val="28"/>
        </w:rPr>
        <w:t xml:space="preserve">в 20___ году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6D3E65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Pr="006D3E65">
        <w:rPr>
          <w:rFonts w:ascii="Times New Roman" w:hAnsi="Times New Roman" w:cs="Times New Roman"/>
          <w:sz w:val="28"/>
          <w:szCs w:val="28"/>
        </w:rPr>
        <w:t>затрат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65">
        <w:rPr>
          <w:rFonts w:ascii="Times New Roman" w:hAnsi="Times New Roman" w:cs="Times New Roman"/>
          <w:sz w:val="28"/>
          <w:szCs w:val="28"/>
        </w:rPr>
        <w:t>строительство и ремонт объектов социально-инженерного</w:t>
      </w:r>
    </w:p>
    <w:p w:rsidR="002E736D" w:rsidRPr="006D3E65" w:rsidRDefault="002E736D" w:rsidP="002E7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обустройства сельскохозяйственного производства</w:t>
      </w:r>
    </w:p>
    <w:p w:rsidR="002E736D" w:rsidRPr="006D3E65" w:rsidRDefault="002E736D" w:rsidP="002E7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E736D" w:rsidRPr="00444966" w:rsidRDefault="002E736D" w:rsidP="002E7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966">
        <w:rPr>
          <w:rFonts w:ascii="Times New Roman" w:hAnsi="Times New Roman" w:cs="Times New Roman"/>
          <w:sz w:val="24"/>
          <w:szCs w:val="24"/>
        </w:rPr>
        <w:t>(наименование получателя субсидии, наименование</w:t>
      </w:r>
    </w:p>
    <w:p w:rsidR="002E736D" w:rsidRPr="00444966" w:rsidRDefault="002E736D" w:rsidP="002E7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4966">
        <w:rPr>
          <w:rFonts w:ascii="Times New Roman" w:hAnsi="Times New Roman" w:cs="Times New Roman"/>
          <w:sz w:val="24"/>
          <w:szCs w:val="24"/>
        </w:rPr>
        <w:t>района Новосибирской области)</w:t>
      </w:r>
    </w:p>
    <w:p w:rsidR="002E736D" w:rsidRPr="006D3E65" w:rsidRDefault="002E736D" w:rsidP="002E73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D3E65">
        <w:rPr>
          <w:rFonts w:ascii="Times New Roman" w:hAnsi="Times New Roman" w:cs="Times New Roman"/>
          <w:sz w:val="28"/>
          <w:szCs w:val="28"/>
        </w:rPr>
        <w:t>, ИНН ______________________</w:t>
      </w:r>
    </w:p>
    <w:p w:rsidR="002E736D" w:rsidRPr="006D3E65" w:rsidRDefault="002E736D" w:rsidP="002E736D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418"/>
        <w:gridCol w:w="2126"/>
      </w:tblGrid>
      <w:tr w:rsidR="002E736D" w:rsidRPr="00BE782A" w:rsidTr="00AC7B55">
        <w:tc>
          <w:tcPr>
            <w:tcW w:w="2547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объектов и </w:t>
            </w:r>
            <w:r w:rsidRPr="00E5154C">
              <w:rPr>
                <w:sz w:val="24"/>
                <w:szCs w:val="24"/>
              </w:rPr>
              <w:t xml:space="preserve">работ </w:t>
            </w:r>
            <w:r w:rsidRPr="00E515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Размер фактически</w:t>
            </w:r>
            <w:r w:rsidRPr="00ED5E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произведенных</w:t>
            </w:r>
            <w:r w:rsidRPr="00E5154C">
              <w:rPr>
                <w:sz w:val="24"/>
                <w:szCs w:val="24"/>
              </w:rPr>
              <w:t xml:space="preserve"> затрат, </w:t>
            </w:r>
            <w:r>
              <w:rPr>
                <w:sz w:val="24"/>
                <w:szCs w:val="24"/>
              </w:rPr>
              <w:t xml:space="preserve">(без НДС) </w:t>
            </w:r>
            <w:r w:rsidRPr="00E5154C">
              <w:rPr>
                <w:sz w:val="24"/>
                <w:szCs w:val="24"/>
              </w:rPr>
              <w:t xml:space="preserve">рублей  </w:t>
            </w:r>
          </w:p>
        </w:tc>
        <w:tc>
          <w:tcPr>
            <w:tcW w:w="1701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 w:rsidRPr="0032307D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выполненных работ</w:t>
            </w:r>
            <w:r w:rsidRPr="00E5154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E782A">
              <w:rPr>
                <w:sz w:val="24"/>
                <w:szCs w:val="24"/>
              </w:rPr>
              <w:t>асчетн</w:t>
            </w:r>
            <w:r>
              <w:rPr>
                <w:sz w:val="24"/>
                <w:szCs w:val="24"/>
              </w:rPr>
              <w:t>ая</w:t>
            </w:r>
            <w:r w:rsidRPr="00BE782A">
              <w:rPr>
                <w:sz w:val="24"/>
                <w:szCs w:val="24"/>
              </w:rPr>
              <w:t xml:space="preserve"> стоимост</w:t>
            </w:r>
            <w:r>
              <w:rPr>
                <w:sz w:val="24"/>
                <w:szCs w:val="24"/>
              </w:rPr>
              <w:t>ь</w:t>
            </w:r>
            <w:r w:rsidRPr="00BE782A">
              <w:rPr>
                <w:sz w:val="24"/>
                <w:szCs w:val="24"/>
              </w:rPr>
              <w:t xml:space="preserve"> строительства (ремонта)</w:t>
            </w:r>
            <w:r>
              <w:rPr>
                <w:sz w:val="24"/>
                <w:szCs w:val="24"/>
              </w:rPr>
              <w:t xml:space="preserve"> за единицу, рублей </w:t>
            </w:r>
            <w:r w:rsidRPr="00E5154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 xml:space="preserve">Размер субсидии, рублей, гр. 2 x </w:t>
            </w:r>
            <w:r>
              <w:rPr>
                <w:sz w:val="24"/>
                <w:szCs w:val="24"/>
              </w:rPr>
              <w:t>Ср </w:t>
            </w:r>
            <w:r w:rsidRPr="00E5154C">
              <w:rPr>
                <w:sz w:val="24"/>
                <w:szCs w:val="24"/>
                <w:vertAlign w:val="superscript"/>
              </w:rPr>
              <w:t>4</w:t>
            </w:r>
            <w:r w:rsidRPr="00E5154C">
              <w:rPr>
                <w:sz w:val="24"/>
                <w:szCs w:val="24"/>
              </w:rPr>
              <w:t xml:space="preserve">, но не более </w:t>
            </w:r>
            <w:r>
              <w:rPr>
                <w:sz w:val="24"/>
                <w:szCs w:val="24"/>
              </w:rPr>
              <w:t>(</w:t>
            </w:r>
            <w:r w:rsidRPr="00E5154C">
              <w:rPr>
                <w:sz w:val="24"/>
                <w:szCs w:val="24"/>
              </w:rPr>
              <w:t xml:space="preserve">гр. </w:t>
            </w:r>
            <w:r>
              <w:rPr>
                <w:sz w:val="24"/>
                <w:szCs w:val="24"/>
              </w:rPr>
              <w:t>3 х 4) х 50%</w:t>
            </w:r>
          </w:p>
        </w:tc>
      </w:tr>
      <w:tr w:rsidR="002E736D" w:rsidRPr="00BE782A" w:rsidTr="00AC7B55">
        <w:trPr>
          <w:trHeight w:val="71"/>
        </w:trPr>
        <w:tc>
          <w:tcPr>
            <w:tcW w:w="2547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 w:rsidRPr="00E5154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E736D" w:rsidRPr="00BE782A" w:rsidTr="00AC7B55">
        <w:tc>
          <w:tcPr>
            <w:tcW w:w="2547" w:type="dxa"/>
            <w:vAlign w:val="center"/>
          </w:tcPr>
          <w:p w:rsidR="002E736D" w:rsidRPr="00E5154C" w:rsidRDefault="002E736D" w:rsidP="00AC7B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736D" w:rsidRPr="00A22ACB" w:rsidRDefault="002E736D" w:rsidP="00AC7B5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E736D" w:rsidRPr="00ED5E37" w:rsidRDefault="002E736D" w:rsidP="00AC7B5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2E736D" w:rsidRPr="00ED5E37" w:rsidRDefault="002E736D" w:rsidP="00AC7B55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E736D" w:rsidRPr="00E5154C" w:rsidRDefault="002E736D" w:rsidP="00AC7B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E736D" w:rsidRPr="00BE782A" w:rsidTr="00AC7B55">
        <w:tc>
          <w:tcPr>
            <w:tcW w:w="2547" w:type="dxa"/>
            <w:vAlign w:val="center"/>
          </w:tcPr>
          <w:p w:rsidR="002E736D" w:rsidRPr="00E5154C" w:rsidRDefault="002E736D" w:rsidP="00AC7B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736D" w:rsidRPr="00E5154C" w:rsidRDefault="002E736D" w:rsidP="00AC7B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736D" w:rsidRPr="00E5154C" w:rsidRDefault="002E736D" w:rsidP="00AC7B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736D" w:rsidRPr="00E5154C" w:rsidRDefault="002E736D" w:rsidP="00AC7B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E736D" w:rsidRPr="00E5154C" w:rsidRDefault="002E736D" w:rsidP="00AC7B5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E736D" w:rsidRDefault="002E736D" w:rsidP="002E736D">
      <w:pPr>
        <w:autoSpaceDE w:val="0"/>
        <w:autoSpaceDN w:val="0"/>
        <w:adjustRightInd w:val="0"/>
        <w:spacing w:after="0" w:line="240" w:lineRule="auto"/>
        <w:jc w:val="both"/>
      </w:pPr>
    </w:p>
    <w:p w:rsidR="002E736D" w:rsidRPr="00E5154C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 в</w:t>
      </w:r>
      <w:r w:rsidRPr="00E5154C">
        <w:rPr>
          <w:rFonts w:ascii="Times New Roman" w:hAnsi="Times New Roman" w:cs="Times New Roman"/>
          <w:sz w:val="28"/>
          <w:szCs w:val="28"/>
        </w:rPr>
        <w:t xml:space="preserve"> соответствии с переч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E5154C">
        <w:rPr>
          <w:rFonts w:ascii="Times New Roman" w:hAnsi="Times New Roman" w:cs="Times New Roman"/>
          <w:sz w:val="28"/>
          <w:szCs w:val="28"/>
        </w:rPr>
        <w:t xml:space="preserve"> объектов и работ для предоставления субсидий за счет средств областного бюджета Новосибирской области на компенсацию части </w:t>
      </w:r>
      <w:r w:rsidRPr="00E5154C">
        <w:rPr>
          <w:rFonts w:ascii="Times New Roman" w:hAnsi="Times New Roman" w:cs="Times New Roman"/>
          <w:sz w:val="28"/>
          <w:szCs w:val="28"/>
        </w:rPr>
        <w:lastRenderedPageBreak/>
        <w:t>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утверждаемым Минсельхозом НСО в соответствии с постановлением </w:t>
      </w:r>
      <w:r w:rsidRPr="00F11D90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06.06.2017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1D90">
        <w:rPr>
          <w:rFonts w:ascii="Times New Roman" w:hAnsi="Times New Roman" w:cs="Times New Roman"/>
          <w:sz w:val="28"/>
          <w:szCs w:val="28"/>
        </w:rPr>
        <w:t xml:space="preserve"> 205-п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1D90">
        <w:rPr>
          <w:rFonts w:ascii="Times New Roman" w:hAnsi="Times New Roman" w:cs="Times New Roman"/>
          <w:sz w:val="28"/>
          <w:szCs w:val="28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перечень объектов и работ);</w:t>
      </w:r>
    </w:p>
    <w:p w:rsidR="002E736D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- объем выполненных работ указывается получателем субсидии в соответствии с постановлением </w:t>
      </w:r>
      <w:r w:rsidRPr="00F11D90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06.06.2017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1D90">
        <w:rPr>
          <w:rFonts w:ascii="Times New Roman" w:hAnsi="Times New Roman" w:cs="Times New Roman"/>
          <w:sz w:val="28"/>
          <w:szCs w:val="28"/>
        </w:rPr>
        <w:t xml:space="preserve"> 205-п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1D90">
        <w:rPr>
          <w:rFonts w:ascii="Times New Roman" w:hAnsi="Times New Roman" w:cs="Times New Roman"/>
          <w:sz w:val="28"/>
          <w:szCs w:val="28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E736D" w:rsidRPr="00A22ACB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водозаборная скважина (в м);</w:t>
      </w:r>
    </w:p>
    <w:p w:rsidR="002E736D" w:rsidRPr="00A22ACB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водонапорная башня (в ед.);</w:t>
      </w:r>
    </w:p>
    <w:p w:rsidR="002E736D" w:rsidRPr="00A22ACB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локальный водопровод (в м);</w:t>
      </w:r>
    </w:p>
    <w:p w:rsidR="002E736D" w:rsidRPr="00A22ACB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CB">
        <w:rPr>
          <w:rFonts w:ascii="Times New Roman" w:hAnsi="Times New Roman" w:cs="Times New Roman"/>
          <w:sz w:val="28"/>
          <w:szCs w:val="28"/>
        </w:rPr>
        <w:t>дороги для обеспечения технологических нужд (в м);</w:t>
      </w:r>
    </w:p>
    <w:p w:rsidR="002E736D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3AD0">
        <w:rPr>
          <w:rFonts w:ascii="Times New Roman" w:hAnsi="Times New Roman" w:cs="Times New Roman"/>
          <w:sz w:val="28"/>
          <w:szCs w:val="28"/>
        </w:rPr>
        <w:t>сфальтобетонны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3AD0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23AD0">
        <w:rPr>
          <w:rFonts w:ascii="Times New Roman" w:hAnsi="Times New Roman" w:cs="Times New Roman"/>
          <w:sz w:val="28"/>
          <w:szCs w:val="28"/>
        </w:rPr>
        <w:t xml:space="preserve"> для хранения и первичной переработки сельскохозяйственной продукции на </w:t>
      </w:r>
      <w:proofErr w:type="spellStart"/>
      <w:r w:rsidRPr="00123AD0">
        <w:rPr>
          <w:rFonts w:ascii="Times New Roman" w:hAnsi="Times New Roman" w:cs="Times New Roman"/>
          <w:sz w:val="28"/>
          <w:szCs w:val="28"/>
        </w:rPr>
        <w:t>зернотоках</w:t>
      </w:r>
      <w:proofErr w:type="spellEnd"/>
      <w:r w:rsidRPr="00123AD0">
        <w:rPr>
          <w:rFonts w:ascii="Times New Roman" w:hAnsi="Times New Roman" w:cs="Times New Roman"/>
          <w:sz w:val="28"/>
          <w:szCs w:val="28"/>
        </w:rPr>
        <w:t xml:space="preserve">, зерноскладах, овощехранилищах </w:t>
      </w:r>
      <w:r w:rsidRPr="00A22ACB">
        <w:rPr>
          <w:rFonts w:ascii="Times New Roman" w:hAnsi="Times New Roman" w:cs="Times New Roman"/>
          <w:sz w:val="28"/>
          <w:szCs w:val="28"/>
        </w:rPr>
        <w:t>(в м2)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36D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0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- р</w:t>
      </w:r>
      <w:r w:rsidRPr="00BE782A">
        <w:rPr>
          <w:rFonts w:ascii="Times New Roman" w:hAnsi="Times New Roman" w:cs="Times New Roman"/>
          <w:sz w:val="28"/>
          <w:szCs w:val="28"/>
        </w:rPr>
        <w:t>асчетн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E782A">
        <w:rPr>
          <w:rFonts w:ascii="Times New Roman" w:hAnsi="Times New Roman" w:cs="Times New Roman"/>
          <w:sz w:val="28"/>
          <w:szCs w:val="28"/>
        </w:rPr>
        <w:t>стоимос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E782A">
        <w:rPr>
          <w:rFonts w:ascii="Times New Roman" w:hAnsi="Times New Roman" w:cs="Times New Roman"/>
          <w:sz w:val="28"/>
          <w:szCs w:val="28"/>
        </w:rPr>
        <w:t xml:space="preserve"> строительства (ремонта) объектов социально-инженерного обустройства сельскохозяйственного производства, утверждаем</w:t>
      </w:r>
      <w:r>
        <w:rPr>
          <w:rFonts w:ascii="Times New Roman" w:hAnsi="Times New Roman" w:cs="Times New Roman"/>
          <w:sz w:val="28"/>
          <w:szCs w:val="28"/>
        </w:rPr>
        <w:t>ая в соответствии с п</w:t>
      </w:r>
      <w:r w:rsidRPr="00BE782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782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06.06.2017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82A">
        <w:rPr>
          <w:rFonts w:ascii="Times New Roman" w:hAnsi="Times New Roman" w:cs="Times New Roman"/>
          <w:sz w:val="28"/>
          <w:szCs w:val="28"/>
        </w:rPr>
        <w:t xml:space="preserve"> 205-п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782A">
        <w:rPr>
          <w:rFonts w:ascii="Times New Roman" w:hAnsi="Times New Roman" w:cs="Times New Roman"/>
          <w:sz w:val="28"/>
          <w:szCs w:val="28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736D" w:rsidRDefault="002E736D" w:rsidP="002E7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 - </w:t>
      </w:r>
      <w:r w:rsidRPr="00F13954">
        <w:rPr>
          <w:rFonts w:ascii="Times New Roman" w:hAnsi="Times New Roman" w:cs="Times New Roman"/>
          <w:sz w:val="28"/>
          <w:szCs w:val="28"/>
        </w:rPr>
        <w:t>Ср - размер возмещения затрат, %, в соответствии с перечнем объектов и работ, утверждаемым Минсельхозом НСО, который составляет 50% фактических затрат стоимости строительства (ремонта) объекта социально-инженерного обустройства сельскохозяйственного производства, но не более 50% от расчетной стоимости строительства (ремонта) объектов социально-инженерного обустройства сельскохозяйственного производства, утверждаемой Правительством Новосибирской области, за счет средств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36D" w:rsidRPr="006D3E65" w:rsidRDefault="002E736D" w:rsidP="002E736D">
      <w:pPr>
        <w:pStyle w:val="ConsPlusNormal"/>
        <w:spacing w:before="200"/>
        <w:jc w:val="both"/>
      </w:pPr>
    </w:p>
    <w:p w:rsidR="002E736D" w:rsidRPr="006D3E65" w:rsidRDefault="002E736D" w:rsidP="002E736D">
      <w:pPr>
        <w:pStyle w:val="ConsPlusNormal"/>
        <w:ind w:firstLine="540"/>
        <w:jc w:val="both"/>
      </w:pP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Руководитель получателя субсидии      _____________ _______________________</w:t>
      </w:r>
    </w:p>
    <w:p w:rsidR="002E736D" w:rsidRPr="00B91985" w:rsidRDefault="002E736D" w:rsidP="002E7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М.П.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E736D" w:rsidRPr="00B91985" w:rsidRDefault="002E736D" w:rsidP="002E7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198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Главный бухгалтер получателя субсидии _____________ 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D3E65">
        <w:rPr>
          <w:rFonts w:ascii="Times New Roman" w:hAnsi="Times New Roman" w:cs="Times New Roman"/>
          <w:sz w:val="28"/>
          <w:szCs w:val="28"/>
        </w:rPr>
        <w:t>__</w:t>
      </w:r>
    </w:p>
    <w:p w:rsidR="002E736D" w:rsidRDefault="002E736D" w:rsidP="002E7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тел. __________________________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98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>подпись)    (расшифровка подписи)</w:t>
      </w:r>
    </w:p>
    <w:p w:rsidR="002E736D" w:rsidRPr="00B91985" w:rsidRDefault="002E736D" w:rsidP="002E7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</w:t>
      </w: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36D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Специалист отдела развития сельских</w:t>
      </w:r>
    </w:p>
    <w:p w:rsidR="002E736D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D3E65">
        <w:rPr>
          <w:rFonts w:ascii="Times New Roman" w:hAnsi="Times New Roman" w:cs="Times New Roman"/>
          <w:sz w:val="28"/>
          <w:szCs w:val="28"/>
        </w:rPr>
        <w:t>ерриторий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развития </w:t>
      </w:r>
    </w:p>
    <w:p w:rsidR="002E736D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территорий и инвестиций</w:t>
      </w:r>
    </w:p>
    <w:p w:rsidR="002E736D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E0D78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3E65">
        <w:rPr>
          <w:rFonts w:ascii="Times New Roman" w:hAnsi="Times New Roman" w:cs="Times New Roman"/>
          <w:sz w:val="28"/>
          <w:szCs w:val="28"/>
        </w:rPr>
        <w:t>_____________ ________________________</w:t>
      </w:r>
    </w:p>
    <w:p w:rsidR="002E736D" w:rsidRPr="00B91985" w:rsidRDefault="002E736D" w:rsidP="002E7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19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>Проверено:</w:t>
      </w:r>
    </w:p>
    <w:p w:rsidR="00833629" w:rsidRDefault="002E736D" w:rsidP="008336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3E65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833629">
        <w:rPr>
          <w:rFonts w:ascii="Times New Roman" w:hAnsi="Times New Roman" w:cs="Times New Roman"/>
          <w:sz w:val="28"/>
          <w:szCs w:val="28"/>
        </w:rPr>
        <w:t>финансирования</w:t>
      </w:r>
      <w:r w:rsidRPr="006D3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29" w:rsidRDefault="00833629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бюджетного учета </w:t>
      </w:r>
      <w:r w:rsidR="002E736D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833629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экономики, анализа</w:t>
      </w:r>
      <w:r w:rsidR="0083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</w:t>
      </w:r>
    </w:p>
    <w:p w:rsidR="00833629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83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поддержки АПК </w:t>
      </w:r>
    </w:p>
    <w:p w:rsidR="002E736D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E0D78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2E736D" w:rsidRPr="006D3E65" w:rsidRDefault="002E736D" w:rsidP="002E7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D7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3E65">
        <w:rPr>
          <w:rFonts w:ascii="Times New Roman" w:hAnsi="Times New Roman" w:cs="Times New Roman"/>
          <w:sz w:val="28"/>
          <w:szCs w:val="28"/>
        </w:rPr>
        <w:t xml:space="preserve">   _____________ ________________________</w:t>
      </w:r>
    </w:p>
    <w:p w:rsidR="002E736D" w:rsidRPr="00B91985" w:rsidRDefault="002E736D" w:rsidP="002E73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19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198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9198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2E736D" w:rsidRDefault="002E736D" w:rsidP="002E7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Default="002E736D" w:rsidP="002E7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Default="002E736D" w:rsidP="002E7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6D" w:rsidRDefault="002E736D" w:rsidP="002263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="0022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E736D" w:rsidSect="00DB2BFF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81" w:rsidRDefault="00DB2BFF">
      <w:pPr>
        <w:spacing w:after="0" w:line="240" w:lineRule="auto"/>
      </w:pPr>
      <w:r>
        <w:separator/>
      </w:r>
    </w:p>
  </w:endnote>
  <w:endnote w:type="continuationSeparator" w:id="0">
    <w:p w:rsidR="00831581" w:rsidRDefault="00DB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38" w:rsidRDefault="00980A84">
    <w:pPr>
      <w:pStyle w:val="a5"/>
      <w:rPr>
        <w:rFonts w:ascii="Times New Roman" w:hAnsi="Times New Roman" w:cs="Times New Roman"/>
        <w:sz w:val="20"/>
        <w:szCs w:val="20"/>
      </w:rPr>
    </w:pPr>
  </w:p>
  <w:p w:rsidR="008B7C38" w:rsidRPr="008B7C38" w:rsidRDefault="00980A84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81" w:rsidRDefault="00DB2BFF">
      <w:pPr>
        <w:spacing w:after="0" w:line="240" w:lineRule="auto"/>
      </w:pPr>
      <w:r>
        <w:separator/>
      </w:r>
    </w:p>
  </w:footnote>
  <w:footnote w:type="continuationSeparator" w:id="0">
    <w:p w:rsidR="00831581" w:rsidRDefault="00DB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D1" w:rsidRDefault="00980A84">
    <w:pPr>
      <w:pStyle w:val="a3"/>
      <w:jc w:val="center"/>
    </w:pPr>
  </w:p>
  <w:p w:rsidR="00220699" w:rsidRPr="00220699" w:rsidRDefault="00980A84" w:rsidP="00220699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F6F" w:rsidRPr="00B55BEE" w:rsidRDefault="002E736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5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5B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0A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5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F6F" w:rsidRDefault="00980A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88952"/>
      <w:docPartObj>
        <w:docPartGallery w:val="Page Numbers (Top of Page)"/>
        <w:docPartUnique/>
      </w:docPartObj>
    </w:sdtPr>
    <w:sdtEndPr/>
    <w:sdtContent>
      <w:p w:rsidR="004C62D1" w:rsidRDefault="002E736D">
        <w:pPr>
          <w:pStyle w:val="a3"/>
          <w:jc w:val="center"/>
        </w:pPr>
        <w:r w:rsidRPr="00462C56">
          <w:rPr>
            <w:rFonts w:ascii="Times New Roman" w:hAnsi="Times New Roman" w:cs="Times New Roman"/>
          </w:rPr>
          <w:fldChar w:fldCharType="begin"/>
        </w:r>
        <w:r w:rsidRPr="00462C56">
          <w:rPr>
            <w:rFonts w:ascii="Times New Roman" w:hAnsi="Times New Roman" w:cs="Times New Roman"/>
          </w:rPr>
          <w:instrText>PAGE   \* MERGEFORMAT</w:instrText>
        </w:r>
        <w:r w:rsidRPr="00462C5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62C56">
          <w:rPr>
            <w:rFonts w:ascii="Times New Roman" w:hAnsi="Times New Roman" w:cs="Times New Roman"/>
          </w:rPr>
          <w:fldChar w:fldCharType="end"/>
        </w:r>
      </w:p>
    </w:sdtContent>
  </w:sdt>
  <w:p w:rsidR="004C62D1" w:rsidRPr="00220699" w:rsidRDefault="00980A84" w:rsidP="00220699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482613"/>
      <w:docPartObj>
        <w:docPartGallery w:val="Page Numbers (Top of Page)"/>
        <w:docPartUnique/>
      </w:docPartObj>
    </w:sdtPr>
    <w:sdtEndPr/>
    <w:sdtContent>
      <w:p w:rsidR="0022638F" w:rsidRDefault="002263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84">
          <w:rPr>
            <w:noProof/>
          </w:rPr>
          <w:t>2</w:t>
        </w:r>
        <w:r>
          <w:fldChar w:fldCharType="end"/>
        </w:r>
      </w:p>
    </w:sdtContent>
  </w:sdt>
  <w:p w:rsidR="00CA4084" w:rsidRDefault="00980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6C"/>
    <w:rsid w:val="00116285"/>
    <w:rsid w:val="0015202D"/>
    <w:rsid w:val="00172845"/>
    <w:rsid w:val="0022638F"/>
    <w:rsid w:val="00254670"/>
    <w:rsid w:val="002E736D"/>
    <w:rsid w:val="004C401C"/>
    <w:rsid w:val="005005BE"/>
    <w:rsid w:val="00574B7B"/>
    <w:rsid w:val="005A1234"/>
    <w:rsid w:val="005F3B1E"/>
    <w:rsid w:val="00701F09"/>
    <w:rsid w:val="00831581"/>
    <w:rsid w:val="00833629"/>
    <w:rsid w:val="0087126C"/>
    <w:rsid w:val="00925946"/>
    <w:rsid w:val="00980A84"/>
    <w:rsid w:val="00A70FA0"/>
    <w:rsid w:val="00D76038"/>
    <w:rsid w:val="00DA60A0"/>
    <w:rsid w:val="00DB2BFF"/>
    <w:rsid w:val="00E01D98"/>
    <w:rsid w:val="00E37519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AB2"/>
  <w15:chartTrackingRefBased/>
  <w15:docId w15:val="{28BD773C-F1DF-4CDD-BCE1-0988B35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36D"/>
  </w:style>
  <w:style w:type="paragraph" w:styleId="a5">
    <w:name w:val="footer"/>
    <w:basedOn w:val="a"/>
    <w:link w:val="a6"/>
    <w:uiPriority w:val="99"/>
    <w:unhideWhenUsed/>
    <w:rsid w:val="002E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36D"/>
  </w:style>
  <w:style w:type="paragraph" w:customStyle="1" w:styleId="ConsPlusNormal">
    <w:name w:val="ConsPlusNormal"/>
    <w:link w:val="ConsPlusNormal0"/>
    <w:rsid w:val="002E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E7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736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Ольга Николаевна</dc:creator>
  <cp:keywords/>
  <dc:description/>
  <cp:lastModifiedBy>Гришкина Наталья Владимировна</cp:lastModifiedBy>
  <cp:revision>17</cp:revision>
  <dcterms:created xsi:type="dcterms:W3CDTF">2022-11-16T10:12:00Z</dcterms:created>
  <dcterms:modified xsi:type="dcterms:W3CDTF">2023-08-31T09:51:00Z</dcterms:modified>
</cp:coreProperties>
</file>