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8F" w:rsidRPr="000F5C8F" w:rsidRDefault="000F5C8F" w:rsidP="000F5C8F">
      <w:pPr>
        <w:spacing w:after="0" w:line="240" w:lineRule="auto"/>
        <w:ind w:left="6372" w:firstLine="708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F5C8F">
        <w:rPr>
          <w:rFonts w:ascii="Times New Roman" w:eastAsia="Calibri" w:hAnsi="Times New Roman" w:cs="Times New Roman"/>
          <w:bCs/>
          <w:sz w:val="28"/>
          <w:szCs w:val="28"/>
        </w:rPr>
        <w:t>УТВЕРЖДЕН</w:t>
      </w:r>
    </w:p>
    <w:p w:rsidR="000F5C8F" w:rsidRPr="000F5C8F" w:rsidRDefault="000F5C8F" w:rsidP="000F5C8F">
      <w:pPr>
        <w:spacing w:after="0" w:line="240" w:lineRule="auto"/>
        <w:ind w:left="4963" w:firstLine="70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F5C8F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сельского </w:t>
      </w:r>
    </w:p>
    <w:p w:rsidR="000F5C8F" w:rsidRPr="000F5C8F" w:rsidRDefault="000F5C8F" w:rsidP="000F5C8F">
      <w:pPr>
        <w:spacing w:after="0" w:line="240" w:lineRule="auto"/>
        <w:ind w:left="4963" w:firstLine="70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F5C8F">
        <w:rPr>
          <w:rFonts w:ascii="Times New Roman" w:eastAsia="Calibri" w:hAnsi="Times New Roman" w:cs="Times New Roman"/>
          <w:bCs/>
          <w:sz w:val="28"/>
          <w:szCs w:val="28"/>
        </w:rPr>
        <w:t>хозяйства Новосибирской области</w:t>
      </w:r>
    </w:p>
    <w:p w:rsidR="000F5C8F" w:rsidRPr="000F5C8F" w:rsidRDefault="000F5C8F" w:rsidP="000F5C8F">
      <w:pPr>
        <w:spacing w:after="0" w:line="240" w:lineRule="auto"/>
        <w:ind w:left="4963" w:firstLine="70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F5C8F">
        <w:rPr>
          <w:rFonts w:ascii="Times New Roman" w:eastAsia="Calibri" w:hAnsi="Times New Roman" w:cs="Times New Roman"/>
          <w:bCs/>
          <w:sz w:val="28"/>
          <w:szCs w:val="28"/>
        </w:rPr>
        <w:t>от ______________ № __________</w:t>
      </w:r>
    </w:p>
    <w:p w:rsidR="000F5C8F" w:rsidRPr="000F5C8F" w:rsidRDefault="000F5C8F" w:rsidP="000F5C8F">
      <w:pPr>
        <w:spacing w:after="0" w:line="240" w:lineRule="auto"/>
        <w:ind w:left="4963" w:firstLine="70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25BF" w:rsidRPr="00920B9C" w:rsidRDefault="00342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B9C" w:rsidRDefault="00920B9C" w:rsidP="00517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P35"/>
      <w:bookmarkEnd w:id="0"/>
    </w:p>
    <w:p w:rsidR="00517B77" w:rsidRPr="00517B77" w:rsidRDefault="00517B77" w:rsidP="00517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17B7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</w:t>
      </w:r>
    </w:p>
    <w:p w:rsidR="00AD43A2" w:rsidRDefault="00517B77" w:rsidP="00517B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17B7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уведомления государственными гражданскими служащими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Новосибирской области</w:t>
      </w:r>
      <w:r w:rsidRPr="00517B7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 замещающими должности государственной гражданской службы Новосибирской области в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министерстве сельского хозяйства</w:t>
      </w:r>
      <w:r w:rsidRPr="00517B7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Новосибирской области, представителя нанимателя о фактах обращения к ним в целях склонения к совершению коррупционных правонарушений</w:t>
      </w:r>
    </w:p>
    <w:p w:rsidR="00517B77" w:rsidRPr="00517B77" w:rsidRDefault="00517B77" w:rsidP="00517B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17B7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(далее – Порядок)</w:t>
      </w:r>
    </w:p>
    <w:p w:rsidR="003425BF" w:rsidRDefault="003425BF" w:rsidP="00517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B9C" w:rsidRPr="00517B77" w:rsidRDefault="00920B9C" w:rsidP="00517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5BF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425BF" w:rsidRPr="00E271D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положений </w:t>
      </w:r>
      <w:hyperlink r:id="rId6" w:history="1">
        <w:r w:rsidR="003425BF" w:rsidRPr="00E271D0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3425BF" w:rsidRPr="00E271D0">
        <w:rPr>
          <w:rFonts w:ascii="Times New Roman" w:hAnsi="Times New Roman" w:cs="Times New Roman"/>
          <w:sz w:val="28"/>
          <w:szCs w:val="28"/>
        </w:rPr>
        <w:t xml:space="preserve"> Феде</w:t>
      </w:r>
      <w:r w:rsidR="0021771F" w:rsidRPr="00E271D0">
        <w:rPr>
          <w:rFonts w:ascii="Times New Roman" w:hAnsi="Times New Roman" w:cs="Times New Roman"/>
          <w:sz w:val="28"/>
          <w:szCs w:val="28"/>
        </w:rPr>
        <w:t>рального закона от 25.12.2008 № 273-ФЗ «О противодействии коррупции»</w:t>
      </w:r>
      <w:r w:rsidR="003425BF" w:rsidRPr="00E271D0">
        <w:rPr>
          <w:rFonts w:ascii="Times New Roman" w:hAnsi="Times New Roman" w:cs="Times New Roman"/>
          <w:sz w:val="28"/>
          <w:szCs w:val="28"/>
        </w:rPr>
        <w:t xml:space="preserve"> и </w:t>
      </w:r>
      <w:r w:rsidR="001B4102" w:rsidRPr="00E271D0">
        <w:rPr>
          <w:rFonts w:ascii="Times New Roman" w:hAnsi="Times New Roman" w:cs="Times New Roman"/>
          <w:sz w:val="28"/>
          <w:szCs w:val="28"/>
        </w:rPr>
        <w:t>определяет</w:t>
      </w:r>
      <w:r w:rsidR="003425BF" w:rsidRPr="00E271D0">
        <w:rPr>
          <w:rFonts w:ascii="Times New Roman" w:hAnsi="Times New Roman" w:cs="Times New Roman"/>
          <w:sz w:val="28"/>
          <w:szCs w:val="28"/>
        </w:rPr>
        <w:t xml:space="preserve"> процедуру уведомления государственными гражданскими служащими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Новосибирской области, замещающими должности государственной гражданской службы</w:t>
      </w:r>
      <w:r w:rsidR="0024125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в министерстве </w:t>
      </w:r>
      <w:r w:rsidR="0024125B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Новосибирской обл</w:t>
      </w:r>
      <w:r w:rsidR="0024125B">
        <w:rPr>
          <w:rFonts w:ascii="Times New Roman" w:hAnsi="Times New Roman" w:cs="Times New Roman"/>
          <w:sz w:val="28"/>
          <w:szCs w:val="28"/>
        </w:rPr>
        <w:t>асти (далее – г</w:t>
      </w:r>
      <w:r w:rsidR="003425BF" w:rsidRPr="00517B77">
        <w:rPr>
          <w:rFonts w:ascii="Times New Roman" w:hAnsi="Times New Roman" w:cs="Times New Roman"/>
          <w:sz w:val="28"/>
          <w:szCs w:val="28"/>
        </w:rPr>
        <w:t>ражданские служащие)</w:t>
      </w:r>
      <w:r w:rsidR="0024125B">
        <w:rPr>
          <w:rFonts w:ascii="Times New Roman" w:hAnsi="Times New Roman" w:cs="Times New Roman"/>
          <w:sz w:val="28"/>
          <w:szCs w:val="28"/>
        </w:rPr>
        <w:t>,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министра </w:t>
      </w:r>
      <w:r w:rsidR="0024125B">
        <w:rPr>
          <w:rFonts w:ascii="Times New Roman" w:hAnsi="Times New Roman" w:cs="Times New Roman"/>
          <w:sz w:val="28"/>
          <w:szCs w:val="28"/>
        </w:rPr>
        <w:t>сельского хозяйства Новосибирской области (далее – м</w:t>
      </w:r>
      <w:r w:rsidR="003425BF" w:rsidRPr="00517B77">
        <w:rPr>
          <w:rFonts w:ascii="Times New Roman" w:hAnsi="Times New Roman" w:cs="Times New Roman"/>
          <w:sz w:val="28"/>
          <w:szCs w:val="28"/>
        </w:rPr>
        <w:t>инистр</w:t>
      </w:r>
      <w:r w:rsidR="0024125B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) о фактах обращения к ним в целях склонения к совершению коррупционных </w:t>
      </w:r>
      <w:r w:rsidR="003425BF" w:rsidRPr="001B4102">
        <w:rPr>
          <w:rFonts w:ascii="Times New Roman" w:hAnsi="Times New Roman" w:cs="Times New Roman"/>
          <w:sz w:val="28"/>
          <w:szCs w:val="28"/>
        </w:rPr>
        <w:t xml:space="preserve">правонарушений, </w:t>
      </w:r>
      <w:r w:rsidR="0024125B" w:rsidRPr="001B4102">
        <w:rPr>
          <w:rFonts w:ascii="Times New Roman" w:hAnsi="Times New Roman" w:cs="Times New Roman"/>
          <w:sz w:val="28"/>
          <w:szCs w:val="28"/>
        </w:rPr>
        <w:t>перечень</w:t>
      </w:r>
      <w:r w:rsidR="003425BF" w:rsidRPr="001B4102">
        <w:rPr>
          <w:rFonts w:ascii="Times New Roman" w:hAnsi="Times New Roman" w:cs="Times New Roman"/>
          <w:sz w:val="28"/>
          <w:szCs w:val="28"/>
        </w:rPr>
        <w:t xml:space="preserve"> сведений, содержащихся в уведомлениях</w:t>
      </w:r>
      <w:r w:rsidR="0024125B" w:rsidRPr="001B4102">
        <w:rPr>
          <w:rFonts w:ascii="Times New Roman" w:hAnsi="Times New Roman" w:cs="Times New Roman"/>
          <w:sz w:val="28"/>
          <w:szCs w:val="28"/>
        </w:rPr>
        <w:t>,</w:t>
      </w:r>
      <w:r w:rsidR="001B4102" w:rsidRPr="001B4102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3425BF" w:rsidRPr="001B4102">
        <w:rPr>
          <w:rFonts w:ascii="Times New Roman" w:hAnsi="Times New Roman" w:cs="Times New Roman"/>
          <w:sz w:val="28"/>
          <w:szCs w:val="28"/>
        </w:rPr>
        <w:t xml:space="preserve"> </w:t>
      </w:r>
      <w:r w:rsidR="0024125B" w:rsidRPr="001B4102">
        <w:rPr>
          <w:rFonts w:ascii="Times New Roman" w:hAnsi="Times New Roman" w:cs="Times New Roman"/>
          <w:sz w:val="28"/>
          <w:szCs w:val="28"/>
        </w:rPr>
        <w:t>проверки этих сведений и порядок</w:t>
      </w:r>
      <w:r w:rsidR="003425BF" w:rsidRPr="001B4102">
        <w:rPr>
          <w:rFonts w:ascii="Times New Roman" w:hAnsi="Times New Roman" w:cs="Times New Roman"/>
          <w:sz w:val="28"/>
          <w:szCs w:val="28"/>
        </w:rPr>
        <w:t xml:space="preserve"> регистрации уведомлений.</w:t>
      </w:r>
    </w:p>
    <w:p w:rsidR="00131D7B" w:rsidRPr="00804C6B" w:rsidRDefault="00131D7B" w:rsidP="00131D7B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097B1B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гражданских служащих, назначение и освобождение которых от должности осуществляется Губернатором Новосибирской области.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425BF" w:rsidRPr="00517B77">
        <w:rPr>
          <w:rFonts w:ascii="Times New Roman" w:hAnsi="Times New Roman" w:cs="Times New Roman"/>
          <w:sz w:val="28"/>
          <w:szCs w:val="28"/>
        </w:rPr>
        <w:t>Гражданский служащий обязан уведомлять министра</w:t>
      </w:r>
      <w:r w:rsidR="00131D7B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обо всех фактах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425BF" w:rsidRPr="00517B77">
        <w:rPr>
          <w:rFonts w:ascii="Times New Roman" w:hAnsi="Times New Roman" w:cs="Times New Roman"/>
          <w:sz w:val="28"/>
          <w:szCs w:val="28"/>
        </w:rPr>
        <w:t>Гражданский служащий, которому стало известно о факте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министра</w:t>
      </w:r>
      <w:r w:rsidR="00131D7B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3425BF" w:rsidRPr="001A670F" w:rsidRDefault="00517B77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При получении гражданским служащим предложения о совершении коррупционного правонарушения он обязан не позднее рабочего дня, следующего за днем поступления предложения о совершении коррупционного правонарушения, а если указанное предложение поступило вне служебного времени, не позднее рабочего дня, следующего за днем прибытия к месту прохождения службы, представить </w:t>
      </w:r>
      <w:r w:rsidR="00E271D0" w:rsidRPr="00E271D0">
        <w:rPr>
          <w:rFonts w:ascii="Times New Roman" w:hAnsi="Times New Roman" w:cs="Times New Roman"/>
          <w:sz w:val="28"/>
          <w:szCs w:val="28"/>
        </w:rPr>
        <w:t xml:space="preserve">должностному лицу отдела кадровой политики министерства сельского хозяйства Новосибирской области, ответственному за </w:t>
      </w:r>
      <w:r w:rsidR="00E271D0" w:rsidRPr="00E271D0">
        <w:rPr>
          <w:rFonts w:ascii="Times New Roman" w:hAnsi="Times New Roman" w:cs="Times New Roman"/>
          <w:sz w:val="28"/>
          <w:szCs w:val="28"/>
        </w:rPr>
        <w:lastRenderedPageBreak/>
        <w:t>работу по профилактике коррупционных и иных правонарушений (далее – должностное лицо, ответственное за работу по профилактике коррупционных и иных правонарушений)</w:t>
      </w:r>
      <w:r w:rsidR="00E271D0">
        <w:rPr>
          <w:rFonts w:ascii="Times New Roman" w:hAnsi="Times New Roman" w:cs="Times New Roman"/>
          <w:sz w:val="28"/>
          <w:szCs w:val="28"/>
        </w:rPr>
        <w:t xml:space="preserve"> </w:t>
      </w:r>
      <w:hyperlink w:anchor="P97" w:history="1">
        <w:r w:rsidR="003425BF" w:rsidRPr="001A670F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3425BF" w:rsidRPr="001A670F">
        <w:rPr>
          <w:rFonts w:ascii="Times New Roman" w:hAnsi="Times New Roman" w:cs="Times New Roman"/>
          <w:sz w:val="28"/>
          <w:szCs w:val="28"/>
        </w:rPr>
        <w:t xml:space="preserve"> о факте обращения</w:t>
      </w:r>
      <w:r w:rsidR="00131D7B" w:rsidRPr="001A670F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3425BF" w:rsidRPr="001A670F">
        <w:rPr>
          <w:rFonts w:ascii="Times New Roman" w:hAnsi="Times New Roman" w:cs="Times New Roman"/>
          <w:sz w:val="28"/>
          <w:szCs w:val="28"/>
        </w:rPr>
        <w:t xml:space="preserve"> в целях склонения к совершению коррупци</w:t>
      </w:r>
      <w:r w:rsidR="00131D7B" w:rsidRPr="001A670F">
        <w:rPr>
          <w:rFonts w:ascii="Times New Roman" w:hAnsi="Times New Roman" w:cs="Times New Roman"/>
          <w:sz w:val="28"/>
          <w:szCs w:val="28"/>
        </w:rPr>
        <w:t>онного правонарушения (далее – у</w:t>
      </w:r>
      <w:r w:rsidR="003425BF" w:rsidRPr="001A670F">
        <w:rPr>
          <w:rFonts w:ascii="Times New Roman" w:hAnsi="Times New Roman" w:cs="Times New Roman"/>
          <w:sz w:val="28"/>
          <w:szCs w:val="28"/>
        </w:rPr>
        <w:t xml:space="preserve">ведомление) по форме согласно </w:t>
      </w:r>
      <w:r w:rsidR="00131D7B" w:rsidRPr="001A670F">
        <w:rPr>
          <w:rFonts w:ascii="Times New Roman" w:hAnsi="Times New Roman" w:cs="Times New Roman"/>
          <w:sz w:val="28"/>
          <w:szCs w:val="28"/>
        </w:rPr>
        <w:t>приложению № </w:t>
      </w:r>
      <w:r w:rsidR="003425BF" w:rsidRPr="001A670F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В уведомлении указываются следующие сведения: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фамилия, имя, отчество (при наличии), должность и номер телефона гражданского служащего;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все известные сведения о лице (лицах), склоняющем(их) к совершению коррупционного правонарушения;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сущность предполагаемого коррупционного правонарушения;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способ склонения к совершению коррупционного правонарушения;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дата, место, время склонения к совершению коррупционного правонарушения;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обстоятельства склонения к совершению коррупционного правонарушения;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дополнительные материалы (документы), имеющие отношение к факту склонения к совершению коррупционного правонарушения;</w:t>
      </w:r>
    </w:p>
    <w:p w:rsidR="003425BF" w:rsidRPr="00517B77" w:rsidRDefault="003425BF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3425BF" w:rsidRPr="00517B77" w:rsidRDefault="00517B77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425BF" w:rsidRPr="00517B77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коррупционного правонарушения.</w:t>
      </w:r>
    </w:p>
    <w:p w:rsidR="003425BF" w:rsidRPr="00517B77" w:rsidRDefault="00517B77" w:rsidP="003B2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425BF" w:rsidRPr="00517B77">
        <w:rPr>
          <w:rFonts w:ascii="Times New Roman" w:hAnsi="Times New Roman" w:cs="Times New Roman"/>
          <w:sz w:val="28"/>
          <w:szCs w:val="28"/>
        </w:rPr>
        <w:t>При уведомлении гражданским служащим органов прокуратуры или других государственных органов о фактах обращения каких-либо лиц в целях его склонения к совершению коррупционных правонарушений гражданский служащий указывает об этом в уведомлении.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3425BF" w:rsidRPr="00517B7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гражданским служащим.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Поступившее уведомление подлежит </w:t>
      </w:r>
      <w:r w:rsidR="003425BF" w:rsidRPr="00E271D0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E271D0" w:rsidRPr="00E271D0">
        <w:rPr>
          <w:rFonts w:ascii="Times New Roman" w:hAnsi="Times New Roman" w:cs="Times New Roman"/>
          <w:sz w:val="28"/>
          <w:szCs w:val="28"/>
        </w:rPr>
        <w:t>должностным лицом, ответственн</w:t>
      </w:r>
      <w:r w:rsidR="00E271D0">
        <w:rPr>
          <w:rFonts w:ascii="Times New Roman" w:hAnsi="Times New Roman" w:cs="Times New Roman"/>
          <w:sz w:val="28"/>
          <w:szCs w:val="28"/>
        </w:rPr>
        <w:t>ы</w:t>
      </w:r>
      <w:r w:rsidR="00E271D0" w:rsidRPr="00E271D0">
        <w:rPr>
          <w:rFonts w:ascii="Times New Roman" w:hAnsi="Times New Roman" w:cs="Times New Roman"/>
          <w:sz w:val="28"/>
          <w:szCs w:val="28"/>
        </w:rPr>
        <w:t>м за работу по профилактике коррупционных и иных правонарушений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в день его поступления в </w:t>
      </w:r>
      <w:hyperlink w:anchor="P159" w:history="1">
        <w:r w:rsidR="003425BF" w:rsidRPr="0035536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3425BF" w:rsidRPr="0035536D">
        <w:rPr>
          <w:rFonts w:ascii="Times New Roman" w:hAnsi="Times New Roman" w:cs="Times New Roman"/>
          <w:sz w:val="28"/>
          <w:szCs w:val="28"/>
        </w:rPr>
        <w:t xml:space="preserve"> регистрации уведомлений о фактах обращения к гражданским служащим в целях скло</w:t>
      </w:r>
      <w:r w:rsidR="003425BF" w:rsidRPr="00517B77">
        <w:rPr>
          <w:rFonts w:ascii="Times New Roman" w:hAnsi="Times New Roman" w:cs="Times New Roman"/>
          <w:sz w:val="28"/>
          <w:szCs w:val="28"/>
        </w:rPr>
        <w:t>нения их к совершению коррупц</w:t>
      </w:r>
      <w:r w:rsidR="00131D7B">
        <w:rPr>
          <w:rFonts w:ascii="Times New Roman" w:hAnsi="Times New Roman" w:cs="Times New Roman"/>
          <w:sz w:val="28"/>
          <w:szCs w:val="28"/>
        </w:rPr>
        <w:t>ионных правонарушений (далее – ж</w:t>
      </w:r>
      <w:r w:rsidR="005E561C">
        <w:rPr>
          <w:rFonts w:ascii="Times New Roman" w:hAnsi="Times New Roman" w:cs="Times New Roman"/>
          <w:sz w:val="28"/>
          <w:szCs w:val="28"/>
        </w:rPr>
        <w:t>урнал).</w:t>
      </w:r>
    </w:p>
    <w:p w:rsidR="005E561C" w:rsidRPr="005E561C" w:rsidRDefault="00BA2A15" w:rsidP="005E56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P160" w:history="1">
        <w:r w:rsidR="005E561C" w:rsidRPr="005E561C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Журнал</w:t>
        </w:r>
      </w:hyperlink>
      <w:r w:rsidR="005E561C" w:rsidRPr="005E56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ведется по форме согласно приложению № 2 к настоящему Порядку, хранится в месте, защищенном от несанкционированного доступа. Листы журнала должны быть прошиты, пронумерованы и заверены оттиском печати </w:t>
      </w:r>
      <w:r w:rsidR="005E561C" w:rsidRPr="00C06377">
        <w:rPr>
          <w:rFonts w:ascii="Times New Roman" w:hAnsi="Times New Roman" w:cs="Times New Roman"/>
          <w:sz w:val="28"/>
          <w:szCs w:val="28"/>
        </w:rPr>
        <w:t>министерства сельского хозяйства Новосибирской области</w:t>
      </w:r>
      <w:r w:rsidR="005E561C">
        <w:rPr>
          <w:rFonts w:ascii="Times New Roman" w:hAnsi="Times New Roman" w:cs="Times New Roman"/>
          <w:sz w:val="28"/>
          <w:szCs w:val="28"/>
        </w:rPr>
        <w:t>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3425BF" w:rsidRPr="00517B77">
        <w:rPr>
          <w:rFonts w:ascii="Times New Roman" w:hAnsi="Times New Roman" w:cs="Times New Roman"/>
          <w:sz w:val="28"/>
          <w:szCs w:val="28"/>
        </w:rPr>
        <w:t>Копия зарегистрированного в соответствии с настоящим Порядком уведомления выдается гражданскому служащему на руки либо направляется ему по почте письмом с уведомлением о вручении.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3425BF" w:rsidRPr="00517B77">
        <w:rPr>
          <w:rFonts w:ascii="Times New Roman" w:hAnsi="Times New Roman" w:cs="Times New Roman"/>
          <w:sz w:val="28"/>
          <w:szCs w:val="28"/>
        </w:rPr>
        <w:t>Зарегистрированное уведомление в день поступления передается на рассмотрение министру</w:t>
      </w:r>
      <w:r w:rsidR="005E561C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5536D">
        <w:rPr>
          <w:rFonts w:ascii="Times New Roman" w:hAnsi="Times New Roman" w:cs="Times New Roman"/>
          <w:sz w:val="28"/>
          <w:szCs w:val="28"/>
        </w:rPr>
        <w:t xml:space="preserve"> для принятия решения</w:t>
      </w:r>
      <w:r w:rsidR="003425BF" w:rsidRPr="00517B77">
        <w:rPr>
          <w:rFonts w:ascii="Times New Roman" w:hAnsi="Times New Roman" w:cs="Times New Roman"/>
          <w:sz w:val="28"/>
          <w:szCs w:val="28"/>
        </w:rPr>
        <w:t>.</w:t>
      </w:r>
    </w:p>
    <w:p w:rsidR="003425BF" w:rsidRPr="00517B77" w:rsidRDefault="003425BF" w:rsidP="005E56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77">
        <w:rPr>
          <w:rFonts w:ascii="Times New Roman" w:hAnsi="Times New Roman" w:cs="Times New Roman"/>
          <w:sz w:val="28"/>
          <w:szCs w:val="28"/>
        </w:rPr>
        <w:t xml:space="preserve">Министр по результатам рассмотрения уведомления принимает решение об организации проверки содержащихся в </w:t>
      </w:r>
      <w:bookmarkStart w:id="1" w:name="_GoBack"/>
      <w:r w:rsidRPr="003B26BA">
        <w:rPr>
          <w:rFonts w:ascii="Times New Roman" w:hAnsi="Times New Roman" w:cs="Times New Roman"/>
          <w:sz w:val="28"/>
          <w:szCs w:val="28"/>
        </w:rPr>
        <w:t>уведомлении сведений, которое оформляется в письменной форме в течение пяти рабочих дней, о чем</w:t>
      </w:r>
      <w:r w:rsidRPr="00517B7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517B77">
        <w:rPr>
          <w:rFonts w:ascii="Times New Roman" w:hAnsi="Times New Roman" w:cs="Times New Roman"/>
          <w:sz w:val="28"/>
          <w:szCs w:val="28"/>
        </w:rPr>
        <w:t>в течение трех рабочих дней сообщается гражданскому служащему, направившему уведомление.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11. 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Проверка сведений, содержащихся в уведомлении, проводится </w:t>
      </w:r>
      <w:r w:rsidR="00E271D0" w:rsidRPr="00E271D0">
        <w:rPr>
          <w:rFonts w:ascii="Times New Roman" w:hAnsi="Times New Roman" w:cs="Times New Roman"/>
          <w:sz w:val="28"/>
          <w:szCs w:val="28"/>
        </w:rPr>
        <w:t>должностным лицом, ответственн</w:t>
      </w:r>
      <w:r w:rsidR="00E271D0">
        <w:rPr>
          <w:rFonts w:ascii="Times New Roman" w:hAnsi="Times New Roman" w:cs="Times New Roman"/>
          <w:sz w:val="28"/>
          <w:szCs w:val="28"/>
        </w:rPr>
        <w:t>ы</w:t>
      </w:r>
      <w:r w:rsidR="00E271D0" w:rsidRPr="00E271D0">
        <w:rPr>
          <w:rFonts w:ascii="Times New Roman" w:hAnsi="Times New Roman" w:cs="Times New Roman"/>
          <w:sz w:val="28"/>
          <w:szCs w:val="28"/>
        </w:rPr>
        <w:t>м за работу по профилактике коррупционных и иных правонарушений</w:t>
      </w:r>
      <w:r w:rsidR="00E271D0" w:rsidRPr="00517B77">
        <w:rPr>
          <w:rFonts w:ascii="Times New Roman" w:hAnsi="Times New Roman" w:cs="Times New Roman"/>
          <w:sz w:val="28"/>
          <w:szCs w:val="28"/>
        </w:rPr>
        <w:t xml:space="preserve"> </w:t>
      </w:r>
      <w:r w:rsidR="003425BF" w:rsidRPr="00517B77">
        <w:rPr>
          <w:rFonts w:ascii="Times New Roman" w:hAnsi="Times New Roman" w:cs="Times New Roman"/>
          <w:sz w:val="28"/>
          <w:szCs w:val="28"/>
        </w:rPr>
        <w:t>по поручению министра</w:t>
      </w:r>
      <w:r w:rsidR="005E561C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министром</w:t>
      </w:r>
      <w:r w:rsidR="005E561C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решения об организации проверки содержащихся в уведомлении сведений.</w:t>
      </w:r>
    </w:p>
    <w:p w:rsidR="003425BF" w:rsidRPr="00517B77" w:rsidRDefault="00882CCD" w:rsidP="005E56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должна исключаться возможность возникновения прямой или косвенной заинтересованности </w:t>
      </w:r>
      <w:r w:rsidR="00E271D0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E271D0" w:rsidRPr="00E271D0">
        <w:rPr>
          <w:rFonts w:ascii="Times New Roman" w:hAnsi="Times New Roman" w:cs="Times New Roman"/>
          <w:sz w:val="28"/>
          <w:szCs w:val="28"/>
        </w:rPr>
        <w:t>, ответственн</w:t>
      </w:r>
      <w:r w:rsidR="00E271D0">
        <w:rPr>
          <w:rFonts w:ascii="Times New Roman" w:hAnsi="Times New Roman" w:cs="Times New Roman"/>
          <w:sz w:val="28"/>
          <w:szCs w:val="28"/>
        </w:rPr>
        <w:t>ого</w:t>
      </w:r>
      <w:r w:rsidR="00E271D0" w:rsidRPr="00E271D0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, участвующего в проведении проверки.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3425BF" w:rsidRPr="00517B77">
        <w:rPr>
          <w:rFonts w:ascii="Times New Roman" w:hAnsi="Times New Roman" w:cs="Times New Roman"/>
          <w:sz w:val="28"/>
          <w:szCs w:val="28"/>
        </w:rPr>
        <w:t>По результатам проверки министру</w:t>
      </w:r>
      <w:r w:rsidR="00882CCD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направляется доклад, в котором:</w:t>
      </w:r>
    </w:p>
    <w:p w:rsidR="003425BF" w:rsidRPr="00517B77" w:rsidRDefault="00882CCD" w:rsidP="00882C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425BF" w:rsidRPr="00517B77">
        <w:rPr>
          <w:rFonts w:ascii="Times New Roman" w:hAnsi="Times New Roman" w:cs="Times New Roman"/>
          <w:sz w:val="28"/>
          <w:szCs w:val="28"/>
        </w:rPr>
        <w:t>указываются результаты проверки сведений, содержащихся в уведомлении;</w:t>
      </w:r>
    </w:p>
    <w:p w:rsidR="003425BF" w:rsidRPr="00517B77" w:rsidRDefault="00882CCD" w:rsidP="00882C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25BF" w:rsidRPr="00517B77">
        <w:rPr>
          <w:rFonts w:ascii="Times New Roman" w:hAnsi="Times New Roman" w:cs="Times New Roman"/>
          <w:sz w:val="28"/>
          <w:szCs w:val="28"/>
        </w:rPr>
        <w:t>подтверждается или опровергается факт обращения в целях склонения гражданского служащего к совершению коррупционного правонарушения;</w:t>
      </w:r>
    </w:p>
    <w:p w:rsidR="003425BF" w:rsidRPr="00517B77" w:rsidRDefault="00882CCD" w:rsidP="00882C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предлагаются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мероприятия, проведение которых необходимо для устранения выявленных причин и условий, способствующих обращению в целях склонения гражданского служащего к совершению коррупционного правонарушения.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В случае подтверждения факта обращения к гражданскому служащему в целях склонения его к совершению коррупционного правонарушения </w:t>
      </w:r>
      <w:r w:rsidR="00E271D0" w:rsidRPr="00E271D0">
        <w:rPr>
          <w:rFonts w:ascii="Times New Roman" w:hAnsi="Times New Roman" w:cs="Times New Roman"/>
          <w:sz w:val="28"/>
          <w:szCs w:val="28"/>
        </w:rPr>
        <w:t>должностным лицом, ответственн</w:t>
      </w:r>
      <w:r w:rsidR="00E271D0">
        <w:rPr>
          <w:rFonts w:ascii="Times New Roman" w:hAnsi="Times New Roman" w:cs="Times New Roman"/>
          <w:sz w:val="28"/>
          <w:szCs w:val="28"/>
        </w:rPr>
        <w:t>ы</w:t>
      </w:r>
      <w:r w:rsidR="00E271D0" w:rsidRPr="00E271D0">
        <w:rPr>
          <w:rFonts w:ascii="Times New Roman" w:hAnsi="Times New Roman" w:cs="Times New Roman"/>
          <w:sz w:val="28"/>
          <w:szCs w:val="28"/>
        </w:rPr>
        <w:t>м за работу по профилактике коррупционных и иных правонарушений</w:t>
      </w:r>
      <w:r w:rsidR="00E271D0" w:rsidRPr="00517B77">
        <w:rPr>
          <w:rFonts w:ascii="Times New Roman" w:hAnsi="Times New Roman" w:cs="Times New Roman"/>
          <w:sz w:val="28"/>
          <w:szCs w:val="28"/>
        </w:rPr>
        <w:t xml:space="preserve"> </w:t>
      </w:r>
      <w:r w:rsidR="003425BF" w:rsidRPr="00517B77">
        <w:rPr>
          <w:rFonts w:ascii="Times New Roman" w:hAnsi="Times New Roman" w:cs="Times New Roman"/>
          <w:sz w:val="28"/>
          <w:szCs w:val="28"/>
        </w:rPr>
        <w:t>осуществляется подготовка материалов, связанных с фактом обращения, для их направления министром</w:t>
      </w:r>
      <w:r w:rsidR="00882CCD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 в трехдневный срок в правоохранительные органы в соответствии с их компетенцией.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3425BF" w:rsidRPr="00517B77">
        <w:rPr>
          <w:rFonts w:ascii="Times New Roman" w:hAnsi="Times New Roman" w:cs="Times New Roman"/>
          <w:sz w:val="28"/>
          <w:szCs w:val="28"/>
        </w:rPr>
        <w:t xml:space="preserve">Копии уведомления и материалов, подтверждающих обстоятельства, доводы и факты, изложенные в уведомлении, хранятся </w:t>
      </w:r>
      <w:r w:rsidR="003425BF" w:rsidRPr="00E271D0">
        <w:rPr>
          <w:rFonts w:ascii="Times New Roman" w:hAnsi="Times New Roman" w:cs="Times New Roman"/>
          <w:sz w:val="28"/>
          <w:szCs w:val="28"/>
        </w:rPr>
        <w:t xml:space="preserve">в отделе кадровой </w:t>
      </w:r>
      <w:r w:rsidR="00E271D0" w:rsidRPr="00E271D0">
        <w:rPr>
          <w:rFonts w:ascii="Times New Roman" w:hAnsi="Times New Roman" w:cs="Times New Roman"/>
          <w:sz w:val="28"/>
          <w:szCs w:val="28"/>
        </w:rPr>
        <w:t>политики</w:t>
      </w:r>
      <w:r w:rsidR="00E271D0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Новосибирской области </w:t>
      </w:r>
      <w:r w:rsidR="003425BF" w:rsidRPr="00517B77">
        <w:rPr>
          <w:rFonts w:ascii="Times New Roman" w:hAnsi="Times New Roman" w:cs="Times New Roman"/>
          <w:sz w:val="28"/>
          <w:szCs w:val="28"/>
        </w:rPr>
        <w:t>в течение пяти лет, после чего передаются в архив.</w:t>
      </w:r>
    </w:p>
    <w:p w:rsidR="003425BF" w:rsidRPr="00517B77" w:rsidRDefault="00517B77" w:rsidP="00517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920B9C">
        <w:rPr>
          <w:rFonts w:ascii="Times New Roman" w:hAnsi="Times New Roman" w:cs="Times New Roman"/>
          <w:sz w:val="28"/>
          <w:szCs w:val="28"/>
        </w:rPr>
        <w:t>Д</w:t>
      </w:r>
      <w:r w:rsidR="00920B9C" w:rsidRPr="00E271D0">
        <w:rPr>
          <w:rFonts w:ascii="Times New Roman" w:hAnsi="Times New Roman" w:cs="Times New Roman"/>
          <w:sz w:val="28"/>
          <w:szCs w:val="28"/>
        </w:rPr>
        <w:t>олжностным лицом, ответственн</w:t>
      </w:r>
      <w:r w:rsidR="00920B9C">
        <w:rPr>
          <w:rFonts w:ascii="Times New Roman" w:hAnsi="Times New Roman" w:cs="Times New Roman"/>
          <w:sz w:val="28"/>
          <w:szCs w:val="28"/>
        </w:rPr>
        <w:t>ы</w:t>
      </w:r>
      <w:r w:rsidR="00920B9C" w:rsidRPr="00E271D0">
        <w:rPr>
          <w:rFonts w:ascii="Times New Roman" w:hAnsi="Times New Roman" w:cs="Times New Roman"/>
          <w:sz w:val="28"/>
          <w:szCs w:val="28"/>
        </w:rPr>
        <w:t>м за работу по профилактике коррупционных и иных правонарушений</w:t>
      </w:r>
      <w:r w:rsidR="00920B9C" w:rsidRPr="00517B77">
        <w:rPr>
          <w:rFonts w:ascii="Times New Roman" w:hAnsi="Times New Roman" w:cs="Times New Roman"/>
          <w:sz w:val="28"/>
          <w:szCs w:val="28"/>
        </w:rPr>
        <w:t xml:space="preserve"> </w:t>
      </w:r>
      <w:r w:rsidR="003425BF" w:rsidRPr="00517B77">
        <w:rPr>
          <w:rFonts w:ascii="Times New Roman" w:hAnsi="Times New Roman" w:cs="Times New Roman"/>
          <w:sz w:val="28"/>
          <w:szCs w:val="28"/>
        </w:rPr>
        <w:t>обеспечивается конфиденциальность и сохранность полученных от гражданского служащего сведений в соответствии с законодательством Российской Федерации.</w:t>
      </w:r>
    </w:p>
    <w:p w:rsidR="000677A6" w:rsidRDefault="000677A6" w:rsidP="000677A6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16. </w:t>
      </w:r>
      <w:r w:rsidRPr="00067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Гражданский служащий по окончании проверки</w:t>
      </w:r>
      <w:r w:rsidR="00D36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сведений,</w:t>
      </w:r>
      <w:r w:rsidRPr="00067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содержащихся в уведомлении</w:t>
      </w:r>
      <w:r w:rsidR="00920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67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право ознакомиться с докладом о результатах проверки.</w:t>
      </w:r>
    </w:p>
    <w:p w:rsidR="00920B9C" w:rsidRDefault="00920B9C" w:rsidP="000677A6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B9C" w:rsidRDefault="00920B9C" w:rsidP="000677A6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B9C" w:rsidRPr="000677A6" w:rsidRDefault="00920B9C" w:rsidP="00920B9C">
      <w:pPr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3425BF" w:rsidRPr="00920B9C" w:rsidRDefault="00342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5BF" w:rsidRPr="00920B9C" w:rsidRDefault="00342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5BF" w:rsidRPr="00920B9C" w:rsidRDefault="00342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5BF" w:rsidRPr="00920B9C" w:rsidRDefault="00342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5BF" w:rsidRDefault="00342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B9C" w:rsidRPr="00920B9C" w:rsidRDefault="00920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20B9C" w:rsidRPr="00920B9C" w:rsidSect="00527794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15" w:rsidRDefault="00BA2A15" w:rsidP="00527794">
      <w:pPr>
        <w:spacing w:after="0" w:line="240" w:lineRule="auto"/>
      </w:pPr>
      <w:r>
        <w:separator/>
      </w:r>
    </w:p>
  </w:endnote>
  <w:endnote w:type="continuationSeparator" w:id="0">
    <w:p w:rsidR="00BA2A15" w:rsidRDefault="00BA2A15" w:rsidP="0052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15" w:rsidRDefault="00BA2A15" w:rsidP="00527794">
      <w:pPr>
        <w:spacing w:after="0" w:line="240" w:lineRule="auto"/>
      </w:pPr>
      <w:r>
        <w:separator/>
      </w:r>
    </w:p>
  </w:footnote>
  <w:footnote w:type="continuationSeparator" w:id="0">
    <w:p w:rsidR="00BA2A15" w:rsidRDefault="00BA2A15" w:rsidP="0052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927578"/>
      <w:docPartObj>
        <w:docPartGallery w:val="Page Numbers (Top of Page)"/>
        <w:docPartUnique/>
      </w:docPartObj>
    </w:sdtPr>
    <w:sdtEndPr/>
    <w:sdtContent>
      <w:p w:rsidR="00527794" w:rsidRDefault="00527794">
        <w:pPr>
          <w:pStyle w:val="a5"/>
          <w:jc w:val="center"/>
        </w:pPr>
        <w:r w:rsidRPr="0052779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779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779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26B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779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27794" w:rsidRDefault="005277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BF"/>
    <w:rsid w:val="000677A6"/>
    <w:rsid w:val="000F5C8F"/>
    <w:rsid w:val="00131D7B"/>
    <w:rsid w:val="001A670F"/>
    <w:rsid w:val="001B4102"/>
    <w:rsid w:val="0021771F"/>
    <w:rsid w:val="0024125B"/>
    <w:rsid w:val="003425BF"/>
    <w:rsid w:val="0035536D"/>
    <w:rsid w:val="003B26BA"/>
    <w:rsid w:val="004F4B93"/>
    <w:rsid w:val="00517B77"/>
    <w:rsid w:val="00527794"/>
    <w:rsid w:val="005E561C"/>
    <w:rsid w:val="00622FF3"/>
    <w:rsid w:val="006D1948"/>
    <w:rsid w:val="00882CCD"/>
    <w:rsid w:val="00920B9C"/>
    <w:rsid w:val="00A56C3B"/>
    <w:rsid w:val="00AD43A2"/>
    <w:rsid w:val="00BA2A15"/>
    <w:rsid w:val="00BC63E1"/>
    <w:rsid w:val="00D36BFE"/>
    <w:rsid w:val="00DE7C5F"/>
    <w:rsid w:val="00E271D0"/>
    <w:rsid w:val="00F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CB5D8-BF27-475D-8700-1820B083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25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25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B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794"/>
  </w:style>
  <w:style w:type="paragraph" w:styleId="a7">
    <w:name w:val="footer"/>
    <w:basedOn w:val="a"/>
    <w:link w:val="a8"/>
    <w:uiPriority w:val="99"/>
    <w:unhideWhenUsed/>
    <w:rsid w:val="005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8D7D4002B13791F3DED4AAE2A68B6068236DE17883C2B52CB3297B575D1364138B2F9552B72CFE981ABFB848DE3C91D4E4718B6A54F14DQCP8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11</cp:revision>
  <cp:lastPrinted>2018-11-19T08:05:00Z</cp:lastPrinted>
  <dcterms:created xsi:type="dcterms:W3CDTF">2018-11-11T07:15:00Z</dcterms:created>
  <dcterms:modified xsi:type="dcterms:W3CDTF">2018-12-04T10:39:00Z</dcterms:modified>
</cp:coreProperties>
</file>