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F0" w:rsidRDefault="00DB2F1D">
      <w:pPr>
        <w:pStyle w:val="a3"/>
        <w:tabs>
          <w:tab w:val="clear" w:pos="4153"/>
          <w:tab w:val="clear" w:pos="8306"/>
        </w:tabs>
        <w:spacing w:before="120"/>
        <w:jc w:val="center"/>
        <w:rPr>
          <w:b/>
          <w:szCs w:val="28"/>
        </w:rPr>
      </w:pPr>
      <w:r>
        <w:rPr>
          <w:b/>
          <w:caps/>
          <w:noProof/>
          <w:color w:val="FFFFFF" w:themeColor="background1"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lum bright="-24000" contrast="36000"/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>НОВОСИБИРСКОЙ ОБЛАСТИ</w:t>
      </w:r>
    </w:p>
    <w:p w:rsidR="00C863F0" w:rsidRDefault="00DB2F1D">
      <w:pPr>
        <w:pStyle w:val="af6"/>
        <w:spacing w:before="160"/>
        <w:ind w:right="0"/>
      </w:pPr>
      <w:r>
        <w:t>ПРИКАЗ</w:t>
      </w:r>
    </w:p>
    <w:p w:rsidR="00C863F0" w:rsidRDefault="00DB2F1D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</w:p>
    <w:p w:rsidR="00C863F0" w:rsidRDefault="00DB2F1D">
      <w:pPr>
        <w:pStyle w:val="10"/>
        <w:spacing w:before="120" w:after="120"/>
        <w:jc w:val="center"/>
        <w:rPr>
          <w:sz w:val="27"/>
          <w:szCs w:val="27"/>
        </w:rPr>
      </w:pPr>
      <w:r>
        <w:rPr>
          <w:noProof/>
          <w:snapToGrid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3pt" to="504.0pt,3.3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>Новосибирск</w:t>
      </w:r>
    </w:p>
    <w:p w:rsidR="00C863F0" w:rsidRDefault="00DB2F1D">
      <w:pPr>
        <w:jc w:val="center"/>
        <w:rPr>
          <w:b/>
          <w:sz w:val="32"/>
          <w:szCs w:val="28"/>
        </w:rPr>
      </w:pPr>
      <w:r>
        <w:rPr>
          <w:b/>
          <w:szCs w:val="26"/>
        </w:rPr>
        <w:t>О внесении изменений в приказ министерства здравоохранения Новосибирской области от 21.04.2023 № 984</w:t>
      </w:r>
      <w:r w:rsidR="008D4E92">
        <w:rPr>
          <w:b/>
          <w:szCs w:val="26"/>
        </w:rPr>
        <w:t>-НПА</w:t>
      </w:r>
    </w:p>
    <w:p w:rsidR="00C863F0" w:rsidRDefault="00C863F0">
      <w:pPr>
        <w:ind w:firstLine="709"/>
        <w:jc w:val="both"/>
        <w:rPr>
          <w:szCs w:val="28"/>
        </w:rPr>
      </w:pPr>
    </w:p>
    <w:p w:rsidR="00C863F0" w:rsidRDefault="00DB2F1D">
      <w:pPr>
        <w:pStyle w:val="ConsPlusTitle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р и 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 а з ы в а ю:</w:t>
      </w:r>
    </w:p>
    <w:p w:rsidR="00C863F0" w:rsidRDefault="00DB2F1D" w:rsidP="00547C2A">
      <w:pPr>
        <w:pStyle w:val="aff2"/>
        <w:ind w:firstLine="709"/>
        <w:jc w:val="both"/>
      </w:pPr>
      <w:r>
        <w:t xml:space="preserve">Внести в приказ министерства </w:t>
      </w:r>
      <w:r w:rsidR="00DF6F77">
        <w:t>здравоохранения Новосибирской области</w:t>
      </w:r>
      <w:r>
        <w:t xml:space="preserve"> от 21.04.2023 № 984-НПА «</w:t>
      </w:r>
      <w:r w:rsidR="00DF6F77">
        <w:t>Об утверждении перечня вакантных должностей медицинских работников в медицинских организациях Новосибирской области, подведомственных министерству здравоохранения Новосибирской области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</w:t>
      </w:r>
      <w:r>
        <w:t>» следующие изменения:</w:t>
      </w:r>
    </w:p>
    <w:p w:rsidR="00C863F0" w:rsidRDefault="00DB2F1D" w:rsidP="00547C2A">
      <w:pPr>
        <w:pStyle w:val="aff2"/>
        <w:ind w:firstLine="709"/>
        <w:jc w:val="both"/>
        <w:rPr>
          <w:szCs w:val="26"/>
        </w:rPr>
      </w:pPr>
      <w:r>
        <w:t xml:space="preserve">в </w:t>
      </w:r>
      <w:r w:rsidR="00DF6F77">
        <w:t xml:space="preserve">перечне вакантных должностей </w:t>
      </w:r>
      <w:r w:rsidR="00DF6F77" w:rsidRPr="00DF6F77">
        <w:t>медицинских работников в медицинских организациях Новосибирской области, подведомственных министерству здравоохранения Новосибирской области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</w:t>
      </w:r>
      <w:r w:rsidR="00DF6F77" w:rsidRPr="004B6CA1">
        <w:t>й</w:t>
      </w:r>
      <w:r w:rsidR="00042A1B" w:rsidRPr="004B6CA1">
        <w:t>):</w:t>
      </w:r>
    </w:p>
    <w:p w:rsidR="00C863F0" w:rsidRDefault="00DB2F1D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1) пункт</w:t>
      </w:r>
      <w:r w:rsidR="002C303C">
        <w:rPr>
          <w:szCs w:val="26"/>
        </w:rPr>
        <w:t xml:space="preserve"> 8 </w:t>
      </w:r>
      <w:r>
        <w:rPr>
          <w:szCs w:val="26"/>
        </w:rPr>
        <w:t>изложить в следующей редакции:</w:t>
      </w:r>
    </w:p>
    <w:tbl>
      <w:tblPr>
        <w:tblW w:w="1062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685"/>
        <w:gridCol w:w="2547"/>
        <w:gridCol w:w="1843"/>
        <w:gridCol w:w="709"/>
        <w:gridCol w:w="709"/>
      </w:tblGrid>
      <w:tr w:rsidR="002C303C" w:rsidTr="002C303C">
        <w:trPr>
          <w:trHeight w:val="2729"/>
        </w:trPr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:rsidR="002C303C" w:rsidRDefault="002C303C" w:rsidP="002C303C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303C" w:rsidRDefault="002C303C" w:rsidP="002C303C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03C" w:rsidRPr="002C303C" w:rsidRDefault="002C303C" w:rsidP="002C303C">
            <w:pPr>
              <w:rPr>
                <w:color w:val="000000"/>
                <w:sz w:val="26"/>
                <w:szCs w:val="26"/>
              </w:rPr>
            </w:pPr>
            <w:r w:rsidRPr="002C303C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«Бердская центральная городская больница», 633010, Новосибирская область, г.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2C303C">
              <w:rPr>
                <w:color w:val="000000"/>
                <w:sz w:val="26"/>
                <w:szCs w:val="26"/>
              </w:rPr>
              <w:t>Бердск, ул. Островского, д. 53</w:t>
            </w:r>
          </w:p>
        </w:tc>
        <w:tc>
          <w:tcPr>
            <w:tcW w:w="2547" w:type="dxa"/>
            <w:tcBorders>
              <w:top w:val="single" w:sz="2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03C" w:rsidRPr="002C303C" w:rsidRDefault="002C303C" w:rsidP="002C303C">
            <w:pPr>
              <w:rPr>
                <w:color w:val="000000"/>
                <w:sz w:val="26"/>
                <w:szCs w:val="26"/>
              </w:rPr>
            </w:pPr>
            <w:r w:rsidRPr="002C303C">
              <w:rPr>
                <w:color w:val="000000"/>
                <w:sz w:val="26"/>
                <w:szCs w:val="26"/>
              </w:rPr>
              <w:t xml:space="preserve">Фельдшерско-акушерский пункт с. </w:t>
            </w:r>
            <w:proofErr w:type="spellStart"/>
            <w:r w:rsidRPr="002C303C">
              <w:rPr>
                <w:color w:val="000000"/>
                <w:sz w:val="26"/>
                <w:szCs w:val="26"/>
              </w:rPr>
              <w:t>Морозово</w:t>
            </w:r>
            <w:proofErr w:type="spellEnd"/>
            <w:r w:rsidRPr="002C303C">
              <w:rPr>
                <w:color w:val="000000"/>
                <w:sz w:val="26"/>
                <w:szCs w:val="26"/>
              </w:rPr>
              <w:t>, Новосибирская область, Искитимский район, с. </w:t>
            </w:r>
            <w:proofErr w:type="spellStart"/>
            <w:r w:rsidRPr="002C303C">
              <w:rPr>
                <w:color w:val="000000"/>
                <w:sz w:val="26"/>
                <w:szCs w:val="26"/>
              </w:rPr>
              <w:t>Морозово</w:t>
            </w:r>
            <w:proofErr w:type="spellEnd"/>
            <w:r w:rsidRPr="002C303C">
              <w:rPr>
                <w:color w:val="000000"/>
                <w:sz w:val="26"/>
                <w:szCs w:val="26"/>
              </w:rPr>
              <w:t>, ул. Центральная, д. 1а</w:t>
            </w:r>
          </w:p>
        </w:tc>
        <w:tc>
          <w:tcPr>
            <w:tcW w:w="1843" w:type="dxa"/>
            <w:tcBorders>
              <w:top w:val="single" w:sz="2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03C" w:rsidRPr="002C303C" w:rsidRDefault="002C303C" w:rsidP="002C303C">
            <w:pPr>
              <w:jc w:val="center"/>
              <w:rPr>
                <w:color w:val="000000"/>
                <w:sz w:val="26"/>
                <w:szCs w:val="26"/>
              </w:rPr>
            </w:pPr>
            <w:r w:rsidRPr="002C303C">
              <w:rPr>
                <w:color w:val="000000"/>
                <w:sz w:val="26"/>
                <w:szCs w:val="26"/>
              </w:rPr>
              <w:t>Заведующий фельдшерско-акушерским пунктом - фельдшер</w:t>
            </w:r>
          </w:p>
        </w:tc>
        <w:tc>
          <w:tcPr>
            <w:tcW w:w="709" w:type="dxa"/>
            <w:tcBorders>
              <w:top w:val="single" w:sz="2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03C" w:rsidRPr="002C303C" w:rsidRDefault="002C303C" w:rsidP="002C303C">
            <w:pPr>
              <w:jc w:val="center"/>
              <w:rPr>
                <w:color w:val="000000"/>
                <w:sz w:val="26"/>
                <w:szCs w:val="26"/>
              </w:rPr>
            </w:pPr>
            <w:r w:rsidRPr="002C303C">
              <w:rPr>
                <w:color w:val="000000"/>
                <w:sz w:val="26"/>
                <w:szCs w:val="26"/>
              </w:rPr>
              <w:t xml:space="preserve">0,75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03C" w:rsidRDefault="002C303C" w:rsidP="002C303C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5640C4" w:rsidRDefault="005640C4" w:rsidP="005640C4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2</w:t>
      </w:r>
      <w:r>
        <w:rPr>
          <w:szCs w:val="26"/>
        </w:rPr>
        <w:t xml:space="preserve">) пункт </w:t>
      </w:r>
      <w:r>
        <w:rPr>
          <w:szCs w:val="26"/>
        </w:rPr>
        <w:t>10</w:t>
      </w:r>
      <w:r>
        <w:rPr>
          <w:szCs w:val="26"/>
        </w:rPr>
        <w:t xml:space="preserve"> изложить в следующей редакции:</w:t>
      </w:r>
    </w:p>
    <w:tbl>
      <w:tblPr>
        <w:tblW w:w="1062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685"/>
        <w:gridCol w:w="2547"/>
        <w:gridCol w:w="1843"/>
        <w:gridCol w:w="709"/>
        <w:gridCol w:w="709"/>
      </w:tblGrid>
      <w:tr w:rsidR="005640C4" w:rsidTr="00C5080A">
        <w:trPr>
          <w:trHeight w:val="2729"/>
        </w:trPr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:rsidR="005640C4" w:rsidRDefault="005640C4" w:rsidP="005640C4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0C4" w:rsidRDefault="005640C4" w:rsidP="005640C4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C4" w:rsidRPr="005640C4" w:rsidRDefault="005640C4" w:rsidP="005640C4">
            <w:pPr>
              <w:rPr>
                <w:color w:val="000000"/>
                <w:sz w:val="26"/>
                <w:szCs w:val="26"/>
              </w:rPr>
            </w:pPr>
            <w:r w:rsidRPr="005640C4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«Болотнинская центральная районная больница», 633340, Новосибирская область, Болотнинский район, г.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5640C4">
              <w:rPr>
                <w:color w:val="000000"/>
                <w:sz w:val="26"/>
                <w:szCs w:val="26"/>
              </w:rPr>
              <w:t>Болотное, ул. Лесная, стр. 1а</w:t>
            </w:r>
          </w:p>
        </w:tc>
        <w:tc>
          <w:tcPr>
            <w:tcW w:w="25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C4" w:rsidRPr="005640C4" w:rsidRDefault="005640C4" w:rsidP="005640C4">
            <w:pPr>
              <w:rPr>
                <w:sz w:val="26"/>
                <w:szCs w:val="26"/>
              </w:rPr>
            </w:pPr>
            <w:r w:rsidRPr="005640C4">
              <w:rPr>
                <w:sz w:val="26"/>
                <w:szCs w:val="26"/>
              </w:rPr>
              <w:t xml:space="preserve">Стационар, Новосибирская область, Болотнинский район, г. Болотное ул. Лесная, строение 1а 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C4" w:rsidRPr="005640C4" w:rsidRDefault="005640C4" w:rsidP="005640C4">
            <w:pPr>
              <w:jc w:val="center"/>
              <w:rPr>
                <w:sz w:val="26"/>
                <w:szCs w:val="26"/>
              </w:rPr>
            </w:pPr>
            <w:r w:rsidRPr="005640C4">
              <w:rPr>
                <w:sz w:val="26"/>
                <w:szCs w:val="26"/>
              </w:rPr>
              <w:t>Врач-хирург</w:t>
            </w:r>
          </w:p>
        </w:tc>
        <w:tc>
          <w:tcPr>
            <w:tcW w:w="709" w:type="dxa"/>
            <w:tcBorders>
              <w:top w:val="single" w:sz="2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40C4" w:rsidRPr="002C303C" w:rsidRDefault="005640C4" w:rsidP="005640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640C4" w:rsidRDefault="005640C4" w:rsidP="005640C4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C863F0" w:rsidRDefault="005640C4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lastRenderedPageBreak/>
        <w:t>3</w:t>
      </w:r>
      <w:r w:rsidR="00DB2F1D">
        <w:rPr>
          <w:szCs w:val="26"/>
        </w:rPr>
        <w:t xml:space="preserve">) пункт </w:t>
      </w:r>
      <w:r w:rsidR="00AB50CC">
        <w:rPr>
          <w:szCs w:val="26"/>
        </w:rPr>
        <w:t>32</w:t>
      </w:r>
      <w:r w:rsidR="00DB2F1D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AB50CC" w:rsidRPr="00AB50CC" w:rsidTr="00AB50CC">
        <w:trPr>
          <w:trHeight w:val="2623"/>
        </w:trPr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:rsidR="00AB50CC" w:rsidRPr="00AB50CC" w:rsidRDefault="00AB50CC" w:rsidP="00AB50CC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AB50CC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50CC" w:rsidRPr="00AB50CC" w:rsidRDefault="00AB50CC" w:rsidP="00AB50CC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  <w:r w:rsidRPr="00AB50C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0CC" w:rsidRPr="00AB50CC" w:rsidRDefault="00AB50CC" w:rsidP="00AB50CC">
            <w:pPr>
              <w:rPr>
                <w:color w:val="000000"/>
                <w:sz w:val="26"/>
                <w:szCs w:val="26"/>
              </w:rPr>
            </w:pPr>
            <w:r w:rsidRPr="00AB50CC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 Краснозерское, ул. Ленина, д.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AB50CC"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2693" w:type="dxa"/>
            <w:tcBorders>
              <w:top w:val="single" w:sz="2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0CC" w:rsidRPr="00AB50CC" w:rsidRDefault="00AB50CC" w:rsidP="00AB50CC">
            <w:pPr>
              <w:rPr>
                <w:color w:val="000000"/>
                <w:sz w:val="26"/>
                <w:szCs w:val="26"/>
              </w:rPr>
            </w:pPr>
            <w:r w:rsidRPr="00AB50CC">
              <w:rPr>
                <w:color w:val="000000"/>
                <w:sz w:val="26"/>
                <w:szCs w:val="26"/>
              </w:rPr>
              <w:t xml:space="preserve">Поликлиника, Новосибирская область, Краснозерский район, р.п. Краснозерское, ул. Ленина, д. 81 </w:t>
            </w:r>
          </w:p>
        </w:tc>
        <w:tc>
          <w:tcPr>
            <w:tcW w:w="1843" w:type="dxa"/>
            <w:tcBorders>
              <w:top w:val="single" w:sz="2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0CC" w:rsidRPr="00AB50CC" w:rsidRDefault="00AB50CC" w:rsidP="00AB50CC">
            <w:pPr>
              <w:jc w:val="center"/>
              <w:rPr>
                <w:color w:val="000000"/>
                <w:sz w:val="26"/>
                <w:szCs w:val="26"/>
              </w:rPr>
            </w:pPr>
            <w:r w:rsidRPr="00AB50CC">
              <w:rPr>
                <w:color w:val="000000"/>
                <w:sz w:val="26"/>
                <w:szCs w:val="26"/>
              </w:rPr>
              <w:t>Врач-рентгенолог</w:t>
            </w:r>
          </w:p>
        </w:tc>
        <w:tc>
          <w:tcPr>
            <w:tcW w:w="709" w:type="dxa"/>
            <w:tcBorders>
              <w:top w:val="single" w:sz="2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0CC" w:rsidRPr="00AB50CC" w:rsidRDefault="00AB50CC" w:rsidP="00AB50CC">
            <w:pPr>
              <w:jc w:val="center"/>
              <w:rPr>
                <w:color w:val="000000"/>
                <w:sz w:val="26"/>
                <w:szCs w:val="26"/>
              </w:rPr>
            </w:pPr>
            <w:r w:rsidRPr="00AB50CC"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AB50CC" w:rsidRPr="00AB50CC" w:rsidRDefault="00260D68" w:rsidP="00AB50CC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C863F0" w:rsidRDefault="005640C4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4</w:t>
      </w:r>
      <w:r w:rsidR="00DB2F1D">
        <w:rPr>
          <w:szCs w:val="26"/>
        </w:rPr>
        <w:t xml:space="preserve">) пункт </w:t>
      </w:r>
      <w:r w:rsidR="00260D68">
        <w:rPr>
          <w:szCs w:val="26"/>
        </w:rPr>
        <w:t xml:space="preserve">38 </w:t>
      </w:r>
      <w:r w:rsidR="00DB2F1D">
        <w:rPr>
          <w:szCs w:val="26"/>
        </w:rPr>
        <w:t>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260D68" w:rsidTr="00E11DC6">
        <w:trPr>
          <w:trHeight w:val="3070"/>
        </w:trPr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:rsidR="00260D68" w:rsidRDefault="00260D68" w:rsidP="00260D68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D68" w:rsidRDefault="00260D68" w:rsidP="00260D68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rPr>
                <w:color w:val="000000"/>
                <w:sz w:val="26"/>
                <w:szCs w:val="26"/>
              </w:rPr>
            </w:pPr>
            <w:r w:rsidRPr="00260D68">
              <w:rPr>
                <w:rFonts w:eastAsia="Calibri"/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«Линевская районная больница», 633216, Новосибирская область, Искитимский район, р.п. Линево, ул. Весенняя, д.</w:t>
            </w:r>
            <w:r>
              <w:rPr>
                <w:rFonts w:eastAsia="Calibri"/>
                <w:color w:val="000000"/>
                <w:sz w:val="26"/>
                <w:szCs w:val="26"/>
              </w:rPr>
              <w:t> </w:t>
            </w:r>
            <w:r w:rsidRPr="00260D68">
              <w:rPr>
                <w:rFonts w:eastAsia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0D68" w:rsidRPr="00260D68" w:rsidRDefault="00260D68" w:rsidP="00260D68">
            <w:pPr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>Поликлиническое отделение, Новосибирская область, Искитимский район, р.п. Линево, ул.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260D68">
              <w:rPr>
                <w:color w:val="000000"/>
                <w:sz w:val="26"/>
                <w:szCs w:val="26"/>
              </w:rPr>
              <w:t>Весенняя, д. 6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0D68" w:rsidRPr="00260D68" w:rsidRDefault="00260D68" w:rsidP="00260D68">
            <w:pPr>
              <w:jc w:val="center"/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>Врач-стоматолог-терапевт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60D68" w:rsidRDefault="00260D68" w:rsidP="00260D68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C863F0" w:rsidRDefault="005640C4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5</w:t>
      </w:r>
      <w:r w:rsidR="00DB2F1D">
        <w:rPr>
          <w:szCs w:val="26"/>
        </w:rPr>
        <w:t xml:space="preserve">) пункты </w:t>
      </w:r>
      <w:r w:rsidR="00260D68">
        <w:rPr>
          <w:szCs w:val="26"/>
        </w:rPr>
        <w:t>54</w:t>
      </w:r>
      <w:r w:rsidR="00DB2F1D">
        <w:rPr>
          <w:szCs w:val="26"/>
        </w:rPr>
        <w:t>-</w:t>
      </w:r>
      <w:r w:rsidR="00260D68">
        <w:rPr>
          <w:szCs w:val="26"/>
        </w:rPr>
        <w:t xml:space="preserve">56 </w:t>
      </w:r>
      <w:r w:rsidR="00DB2F1D">
        <w:rPr>
          <w:szCs w:val="26"/>
        </w:rPr>
        <w:t>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260D68" w:rsidRPr="00260D68" w:rsidTr="00E11DC6">
        <w:trPr>
          <w:trHeight w:val="3001"/>
        </w:trPr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:rsidR="00260D68" w:rsidRPr="00260D68" w:rsidRDefault="00260D68" w:rsidP="00260D68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260D68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</w:t>
            </w:r>
            <w:r w:rsidRPr="00260D6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«Колыванская центральная районная больница», 633162, Новосибирская область, Колыванский район, р.п.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260D68">
              <w:rPr>
                <w:color w:val="000000"/>
                <w:sz w:val="26"/>
                <w:szCs w:val="26"/>
              </w:rPr>
              <w:t>Колывань, ул. Советская, д.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260D68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>Поликлиника, Новосибирская область, Колыванский район, р.п. Колывань, ул.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260D68">
              <w:rPr>
                <w:color w:val="000000"/>
                <w:sz w:val="26"/>
                <w:szCs w:val="26"/>
              </w:rPr>
              <w:t>Советская, д. 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jc w:val="center"/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>Врач-инфекционист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jc w:val="center"/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60D68" w:rsidRPr="00260D68" w:rsidRDefault="00260D68" w:rsidP="00260D68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60D68" w:rsidRPr="00260D68" w:rsidTr="00E11DC6">
        <w:trPr>
          <w:trHeight w:val="2941"/>
        </w:trPr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:rsidR="00260D68" w:rsidRPr="00260D68" w:rsidRDefault="00260D68" w:rsidP="00260D68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  <w:r w:rsidRPr="00260D6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«Колыванская центральная районная больница», 633162, Новосибирская область, Колыванский район, р.п.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260D68">
              <w:rPr>
                <w:color w:val="000000"/>
                <w:sz w:val="26"/>
                <w:szCs w:val="26"/>
              </w:rPr>
              <w:t>Колывань, ул. Советская, д.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260D68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>Поликлиника, Новосибирская область, Колыванский район, р.п. Колывань, ул.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260D68">
              <w:rPr>
                <w:color w:val="000000"/>
                <w:sz w:val="26"/>
                <w:szCs w:val="26"/>
              </w:rPr>
              <w:t>Советская, д. 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jc w:val="center"/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>Врач-невролог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jc w:val="center"/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60D68" w:rsidRPr="00260D68" w:rsidRDefault="00260D68" w:rsidP="00260D68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60D68" w:rsidRPr="00260D68" w:rsidTr="00E11DC6">
        <w:trPr>
          <w:trHeight w:val="2983"/>
        </w:trPr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:rsidR="00260D68" w:rsidRPr="00260D68" w:rsidRDefault="00260D68" w:rsidP="00260D68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0D68" w:rsidRPr="00260D68" w:rsidRDefault="00E11DC6" w:rsidP="00260D68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  <w:r w:rsidR="00260D68" w:rsidRPr="00260D6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«Колыванская центральная районная больница», 633162, Новосибирская область, Колыванский район, р.п.</w:t>
            </w:r>
            <w:r>
              <w:t> </w:t>
            </w:r>
            <w:r w:rsidRPr="00260D68">
              <w:rPr>
                <w:color w:val="000000"/>
                <w:sz w:val="26"/>
                <w:szCs w:val="26"/>
              </w:rPr>
              <w:t>Колывань, ул. Советская, д. 26</w:t>
            </w:r>
          </w:p>
        </w:tc>
        <w:tc>
          <w:tcPr>
            <w:tcW w:w="26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>Поликлиника, Новосибирская область, Колыванский район, р.п. Колывань, ул.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260D68">
              <w:rPr>
                <w:color w:val="000000"/>
                <w:sz w:val="26"/>
                <w:szCs w:val="26"/>
              </w:rPr>
              <w:t>Советская, д. 26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jc w:val="center"/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>Врач-эндокринолог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68" w:rsidRPr="00260D68" w:rsidRDefault="00260D68" w:rsidP="00260D68">
            <w:pPr>
              <w:jc w:val="center"/>
              <w:rPr>
                <w:color w:val="000000"/>
                <w:sz w:val="26"/>
                <w:szCs w:val="26"/>
              </w:rPr>
            </w:pPr>
            <w:r w:rsidRPr="00260D68"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60D68" w:rsidRPr="00260D68" w:rsidRDefault="00E11DC6" w:rsidP="00260D68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C863F0" w:rsidRDefault="005640C4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6</w:t>
      </w:r>
      <w:r w:rsidR="00E11DC6">
        <w:rPr>
          <w:szCs w:val="26"/>
        </w:rPr>
        <w:t>) пункт 90</w:t>
      </w:r>
      <w:r w:rsidR="00DB2F1D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E11DC6" w:rsidTr="00341611">
        <w:trPr>
          <w:trHeight w:val="2729"/>
        </w:trPr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:rsidR="00E11DC6" w:rsidRDefault="00E11DC6" w:rsidP="00E11DC6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1DC6" w:rsidRDefault="00E11DC6" w:rsidP="00E11DC6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C6" w:rsidRPr="00E11DC6" w:rsidRDefault="00E11DC6" w:rsidP="00E11DC6">
            <w:pPr>
              <w:rPr>
                <w:color w:val="000000"/>
                <w:sz w:val="26"/>
                <w:szCs w:val="26"/>
              </w:rPr>
            </w:pPr>
            <w:r w:rsidRPr="00E11DC6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«Чановская центральная районная больница», 632201, Новосибирская область, Чановский район, р.п. Чаны, ул. Пионерская, д.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C6" w:rsidRPr="00E11DC6" w:rsidRDefault="00663ACE" w:rsidP="00663ACE">
            <w:pPr>
              <w:rPr>
                <w:color w:val="000000"/>
                <w:sz w:val="26"/>
                <w:szCs w:val="26"/>
              </w:rPr>
            </w:pPr>
            <w:r w:rsidRPr="00663ACE">
              <w:rPr>
                <w:color w:val="000000"/>
                <w:sz w:val="26"/>
                <w:szCs w:val="26"/>
              </w:rPr>
              <w:t>Фельдшерско-акушерский пункт п. Моховое, Новосибирская область, Чановский район, п. Моховое, ул. Кирова, д. 13, кв.</w:t>
            </w:r>
            <w:r>
              <w:rPr>
                <w:color w:val="000000"/>
                <w:sz w:val="26"/>
                <w:szCs w:val="26"/>
              </w:rPr>
              <w:t> </w:t>
            </w:r>
            <w:bookmarkStart w:id="0" w:name="_GoBack"/>
            <w:bookmarkEnd w:id="0"/>
            <w:r w:rsidRPr="00663AC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C6" w:rsidRPr="00E11DC6" w:rsidRDefault="00E11DC6" w:rsidP="00E11DC6">
            <w:pPr>
              <w:jc w:val="center"/>
              <w:rPr>
                <w:color w:val="000000"/>
                <w:sz w:val="26"/>
                <w:szCs w:val="26"/>
              </w:rPr>
            </w:pPr>
            <w:r w:rsidRPr="00E11DC6">
              <w:rPr>
                <w:color w:val="000000"/>
                <w:sz w:val="26"/>
                <w:szCs w:val="26"/>
              </w:rPr>
              <w:t>Заведующий фельдшерско-акушерским пунктом – фельдшер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C6" w:rsidRPr="00E11DC6" w:rsidRDefault="00E11DC6" w:rsidP="00E11DC6">
            <w:pPr>
              <w:jc w:val="center"/>
              <w:rPr>
                <w:color w:val="000000"/>
                <w:sz w:val="26"/>
                <w:szCs w:val="26"/>
              </w:rPr>
            </w:pPr>
            <w:r w:rsidRPr="00E11DC6">
              <w:rPr>
                <w:color w:val="000000"/>
                <w:sz w:val="26"/>
                <w:szCs w:val="26"/>
              </w:rPr>
              <w:t xml:space="preserve">0,75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11DC6" w:rsidRDefault="00E11DC6" w:rsidP="00EF3260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</w:t>
            </w:r>
            <w:r w:rsidR="00EF3260">
              <w:rPr>
                <w:color w:val="000000"/>
                <w:szCs w:val="28"/>
              </w:rPr>
              <w:t>;</w:t>
            </w:r>
          </w:p>
        </w:tc>
      </w:tr>
    </w:tbl>
    <w:p w:rsidR="00EF3260" w:rsidRDefault="00EF3260" w:rsidP="00EF3260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7</w:t>
      </w:r>
      <w:r>
        <w:rPr>
          <w:szCs w:val="26"/>
        </w:rPr>
        <w:t xml:space="preserve">) пункт </w:t>
      </w:r>
      <w:r>
        <w:rPr>
          <w:szCs w:val="26"/>
        </w:rPr>
        <w:t>102</w:t>
      </w:r>
      <w:r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EF3260" w:rsidTr="00A15D11">
        <w:trPr>
          <w:trHeight w:val="2729"/>
        </w:trPr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:rsidR="00EF3260" w:rsidRDefault="00EF3260" w:rsidP="00EF3260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260" w:rsidRDefault="00EF3260" w:rsidP="00EF3260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60" w:rsidRPr="00EF3260" w:rsidRDefault="00EF3260" w:rsidP="00EF3260">
            <w:pPr>
              <w:rPr>
                <w:color w:val="000000"/>
                <w:sz w:val="26"/>
                <w:szCs w:val="26"/>
              </w:rPr>
            </w:pPr>
            <w:r w:rsidRPr="00EF3260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области», 632122, Новосибирская область, г. Татарск, ул. Смирновская, д. 109</w:t>
            </w:r>
          </w:p>
        </w:tc>
        <w:tc>
          <w:tcPr>
            <w:tcW w:w="26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60" w:rsidRPr="00EF3260" w:rsidRDefault="00EF3260" w:rsidP="00EF3260">
            <w:pPr>
              <w:rPr>
                <w:color w:val="000000"/>
                <w:sz w:val="26"/>
                <w:szCs w:val="26"/>
              </w:rPr>
            </w:pPr>
            <w:r w:rsidRPr="00EF3260">
              <w:rPr>
                <w:color w:val="000000"/>
                <w:sz w:val="26"/>
                <w:szCs w:val="26"/>
              </w:rPr>
              <w:t>Рентгенологическое отделение, Новосибирская область, г. Татарск, ул. Смирновская, д. 109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60" w:rsidRPr="00EF3260" w:rsidRDefault="00EF3260" w:rsidP="00EF3260">
            <w:pPr>
              <w:jc w:val="center"/>
              <w:rPr>
                <w:color w:val="000000"/>
                <w:sz w:val="26"/>
                <w:szCs w:val="26"/>
              </w:rPr>
            </w:pPr>
            <w:r w:rsidRPr="00EF3260">
              <w:rPr>
                <w:color w:val="000000"/>
                <w:sz w:val="26"/>
                <w:szCs w:val="26"/>
              </w:rPr>
              <w:t>Врач-рентгенолог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60" w:rsidRPr="00E11DC6" w:rsidRDefault="00EF3260" w:rsidP="00EF32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  <w:r w:rsidRPr="00E11DC6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3260" w:rsidRDefault="00EF3260" w:rsidP="00EF3260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».</w:t>
            </w:r>
          </w:p>
        </w:tc>
      </w:tr>
    </w:tbl>
    <w:p w:rsidR="00C863F0" w:rsidRDefault="00C863F0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C863F0" w:rsidRDefault="00C863F0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C863F0" w:rsidRDefault="00C863F0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C863F0">
        <w:tc>
          <w:tcPr>
            <w:tcW w:w="4891" w:type="dxa"/>
          </w:tcPr>
          <w:p w:rsidR="00C863F0" w:rsidRDefault="00DB2F1D">
            <w:pPr>
              <w:rPr>
                <w:sz w:val="18"/>
                <w:szCs w:val="18"/>
              </w:rPr>
            </w:pPr>
            <w:r>
              <w:rPr>
                <w:szCs w:val="28"/>
              </w:rPr>
              <w:t>Министр</w:t>
            </w:r>
          </w:p>
        </w:tc>
        <w:tc>
          <w:tcPr>
            <w:tcW w:w="4890" w:type="dxa"/>
          </w:tcPr>
          <w:p w:rsidR="00C863F0" w:rsidRDefault="00DB2F1D"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>К.В. Хальзов</w:t>
            </w:r>
          </w:p>
        </w:tc>
      </w:tr>
    </w:tbl>
    <w:p w:rsidR="00E11DC6" w:rsidRDefault="00E11DC6">
      <w:pPr>
        <w:rPr>
          <w:sz w:val="18"/>
          <w:szCs w:val="18"/>
        </w:rPr>
      </w:pPr>
    </w:p>
    <w:p w:rsidR="00E11DC6" w:rsidRDefault="00E11DC6">
      <w:pPr>
        <w:rPr>
          <w:sz w:val="18"/>
          <w:szCs w:val="18"/>
        </w:rPr>
      </w:pPr>
    </w:p>
    <w:p w:rsidR="00E11DC6" w:rsidRDefault="00E11DC6">
      <w:pPr>
        <w:rPr>
          <w:sz w:val="18"/>
          <w:szCs w:val="18"/>
        </w:rPr>
      </w:pPr>
    </w:p>
    <w:p w:rsidR="00E11DC6" w:rsidRDefault="00E11DC6">
      <w:pPr>
        <w:rPr>
          <w:sz w:val="18"/>
          <w:szCs w:val="18"/>
        </w:rPr>
      </w:pPr>
    </w:p>
    <w:p w:rsidR="00E11DC6" w:rsidRDefault="00E11DC6">
      <w:pPr>
        <w:rPr>
          <w:sz w:val="18"/>
          <w:szCs w:val="18"/>
        </w:rPr>
      </w:pPr>
    </w:p>
    <w:p w:rsidR="00E11DC6" w:rsidRDefault="00E11DC6">
      <w:pPr>
        <w:rPr>
          <w:sz w:val="18"/>
          <w:szCs w:val="18"/>
        </w:rPr>
      </w:pPr>
    </w:p>
    <w:p w:rsidR="00E11DC6" w:rsidRDefault="00E11DC6">
      <w:pPr>
        <w:rPr>
          <w:sz w:val="18"/>
          <w:szCs w:val="18"/>
        </w:rPr>
      </w:pPr>
    </w:p>
    <w:p w:rsidR="00E11DC6" w:rsidRDefault="00E11DC6">
      <w:pPr>
        <w:rPr>
          <w:sz w:val="18"/>
          <w:szCs w:val="18"/>
        </w:rPr>
      </w:pPr>
    </w:p>
    <w:p w:rsidR="00E11DC6" w:rsidRDefault="00E11DC6">
      <w:pPr>
        <w:rPr>
          <w:sz w:val="18"/>
          <w:szCs w:val="18"/>
        </w:rPr>
      </w:pPr>
    </w:p>
    <w:p w:rsidR="00E11DC6" w:rsidRDefault="00E11DC6">
      <w:pPr>
        <w:rPr>
          <w:sz w:val="18"/>
          <w:szCs w:val="18"/>
        </w:rPr>
      </w:pPr>
    </w:p>
    <w:p w:rsidR="00E11DC6" w:rsidRDefault="00E11DC6">
      <w:pPr>
        <w:rPr>
          <w:sz w:val="18"/>
          <w:szCs w:val="18"/>
        </w:rPr>
      </w:pPr>
    </w:p>
    <w:p w:rsidR="00547C2A" w:rsidRDefault="00547C2A">
      <w:pPr>
        <w:rPr>
          <w:sz w:val="18"/>
          <w:szCs w:val="18"/>
        </w:rPr>
      </w:pPr>
    </w:p>
    <w:p w:rsidR="00C863F0" w:rsidRDefault="00C863F0">
      <w:pPr>
        <w:rPr>
          <w:sz w:val="18"/>
          <w:szCs w:val="18"/>
        </w:rPr>
      </w:pPr>
    </w:p>
    <w:p w:rsidR="00C863F0" w:rsidRDefault="00C863F0">
      <w:pPr>
        <w:rPr>
          <w:sz w:val="18"/>
          <w:szCs w:val="18"/>
        </w:rPr>
      </w:pPr>
    </w:p>
    <w:p w:rsidR="00C863F0" w:rsidRDefault="00DB2F1D">
      <w:pPr>
        <w:pStyle w:val="a5"/>
        <w:rPr>
          <w:sz w:val="20"/>
        </w:rPr>
      </w:pPr>
      <w:r>
        <w:rPr>
          <w:sz w:val="20"/>
        </w:rPr>
        <w:t>Т.С. Тюкова</w:t>
      </w:r>
    </w:p>
    <w:p w:rsidR="00C863F0" w:rsidRDefault="00DB2F1D">
      <w:pPr>
        <w:pStyle w:val="a5"/>
        <w:rPr>
          <w:sz w:val="20"/>
        </w:rPr>
      </w:pPr>
      <w:r>
        <w:rPr>
          <w:sz w:val="20"/>
        </w:rPr>
        <w:t>(383) 238 63 19</w:t>
      </w:r>
    </w:p>
    <w:sectPr w:rsidR="00C863F0">
      <w:headerReference w:type="default" r:id="rId12"/>
      <w:pgSz w:w="11906" w:h="16838"/>
      <w:pgMar w:top="1134" w:right="566" w:bottom="1135" w:left="1418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7" w16cid:durableId="4244B630"/>
  <w16cid:commentId w16cid:paraId="00000006" w16cid:durableId="00656D93"/>
  <w16cid:commentId w16cid:paraId="00000005" w16cid:durableId="6A983AF3"/>
  <w16cid:commentId w16cid:paraId="00000004" w16cid:durableId="23D64DE4"/>
  <w16cid:commentId w16cid:paraId="00000003" w16cid:durableId="3CA076C4"/>
  <w16cid:commentId w16cid:paraId="00000002" w16cid:durableId="6E6003E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87" w:rsidRDefault="001A5387">
      <w:r>
        <w:separator/>
      </w:r>
    </w:p>
  </w:endnote>
  <w:endnote w:type="continuationSeparator" w:id="0">
    <w:p w:rsidR="001A5387" w:rsidRDefault="001A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87" w:rsidRDefault="001A5387">
      <w:r>
        <w:separator/>
      </w:r>
    </w:p>
  </w:footnote>
  <w:footnote w:type="continuationSeparator" w:id="0">
    <w:p w:rsidR="001A5387" w:rsidRDefault="001A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39738"/>
      <w:docPartObj>
        <w:docPartGallery w:val="Page Numbers (Top of Page)"/>
        <w:docPartUnique/>
      </w:docPartObj>
    </w:sdtPr>
    <w:sdtEndPr/>
    <w:sdtContent>
      <w:p w:rsidR="00C863F0" w:rsidRDefault="00DB2F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AC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78D"/>
    <w:multiLevelType w:val="hybridMultilevel"/>
    <w:tmpl w:val="7BA007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0408"/>
    <w:multiLevelType w:val="hybridMultilevel"/>
    <w:tmpl w:val="C4126D3E"/>
    <w:lvl w:ilvl="0" w:tplc="8FA65C6E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95985"/>
    <w:multiLevelType w:val="hybridMultilevel"/>
    <w:tmpl w:val="0E9E07BC"/>
    <w:lvl w:ilvl="0" w:tplc="25383F96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A4F322D"/>
    <w:multiLevelType w:val="hybridMultilevel"/>
    <w:tmpl w:val="48E00A3E"/>
    <w:lvl w:ilvl="0" w:tplc="2F76366C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 w:tplc="3E9A2A0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FBE4ED4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775EB5D4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31C34E2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2DFEE6CE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82CC56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8EF86CA6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763EBFB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C3B6840"/>
    <w:multiLevelType w:val="hybridMultilevel"/>
    <w:tmpl w:val="75780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E511D"/>
    <w:multiLevelType w:val="hybridMultilevel"/>
    <w:tmpl w:val="0D36147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B648E"/>
    <w:multiLevelType w:val="hybridMultilevel"/>
    <w:tmpl w:val="AEC2C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54676"/>
    <w:multiLevelType w:val="hybridMultilevel"/>
    <w:tmpl w:val="B546E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817860"/>
    <w:multiLevelType w:val="hybridMultilevel"/>
    <w:tmpl w:val="851CFD80"/>
    <w:lvl w:ilvl="0" w:tplc="ECB0DC1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8586D"/>
    <w:multiLevelType w:val="hybridMultilevel"/>
    <w:tmpl w:val="0D70C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245F7"/>
    <w:multiLevelType w:val="hybridMultilevel"/>
    <w:tmpl w:val="BF4695BC"/>
    <w:lvl w:ilvl="0" w:tplc="ECB8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F4B4A"/>
    <w:multiLevelType w:val="hybridMultilevel"/>
    <w:tmpl w:val="10CCC38E"/>
    <w:lvl w:ilvl="0" w:tplc="67CEA0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BB4666"/>
    <w:multiLevelType w:val="hybridMultilevel"/>
    <w:tmpl w:val="E7648E24"/>
    <w:lvl w:ilvl="0" w:tplc="6466382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1BF94354"/>
    <w:multiLevelType w:val="hybridMultilevel"/>
    <w:tmpl w:val="5B8CA11C"/>
    <w:lvl w:ilvl="0" w:tplc="79F2C16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A64BC2"/>
    <w:multiLevelType w:val="hybridMultilevel"/>
    <w:tmpl w:val="0ECAA5BE"/>
    <w:lvl w:ilvl="0" w:tplc="AF54B74C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0A0DF3"/>
    <w:multiLevelType w:val="hybridMultilevel"/>
    <w:tmpl w:val="B34C0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5A1849"/>
    <w:multiLevelType w:val="hybridMultilevel"/>
    <w:tmpl w:val="DB166E4E"/>
    <w:lvl w:ilvl="0" w:tplc="1B724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BA1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E9F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1E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8D8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CAA1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478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F610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8A9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442BF"/>
    <w:multiLevelType w:val="hybridMultilevel"/>
    <w:tmpl w:val="A0F2E2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D4FFF"/>
    <w:multiLevelType w:val="hybridMultilevel"/>
    <w:tmpl w:val="47560630"/>
    <w:lvl w:ilvl="0" w:tplc="24147370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02F84"/>
    <w:multiLevelType w:val="hybridMultilevel"/>
    <w:tmpl w:val="253E18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2E6B0BCB"/>
    <w:multiLevelType w:val="hybridMultilevel"/>
    <w:tmpl w:val="3FE47FB4"/>
    <w:lvl w:ilvl="0" w:tplc="889E7FAC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58A2AF16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5554CD3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8E9C7F3C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ABC29D26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228255E8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F588E8EC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70CFFD8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B5D66EC4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FAB7D3A"/>
    <w:multiLevelType w:val="hybridMultilevel"/>
    <w:tmpl w:val="FF3A1D9A"/>
    <w:lvl w:ilvl="0" w:tplc="25382D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37664A"/>
    <w:multiLevelType w:val="hybridMultilevel"/>
    <w:tmpl w:val="C9F677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8AC58AE"/>
    <w:multiLevelType w:val="hybridMultilevel"/>
    <w:tmpl w:val="8AF20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FF548B"/>
    <w:multiLevelType w:val="hybridMultilevel"/>
    <w:tmpl w:val="235E45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9E836B6"/>
    <w:multiLevelType w:val="hybridMultilevel"/>
    <w:tmpl w:val="3C4474C4"/>
    <w:lvl w:ilvl="0" w:tplc="65909E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3C0D0A49"/>
    <w:multiLevelType w:val="multilevel"/>
    <w:tmpl w:val="0ADABA6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1423E11"/>
    <w:multiLevelType w:val="hybridMultilevel"/>
    <w:tmpl w:val="94643880"/>
    <w:lvl w:ilvl="0" w:tplc="A65A34A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F68BD"/>
    <w:multiLevelType w:val="hybridMultilevel"/>
    <w:tmpl w:val="AE7C4504"/>
    <w:lvl w:ilvl="0" w:tplc="E9D88A7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C410E0"/>
    <w:multiLevelType w:val="hybridMultilevel"/>
    <w:tmpl w:val="0C9E72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331A99"/>
    <w:multiLevelType w:val="hybridMultilevel"/>
    <w:tmpl w:val="110C6CB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4B8861FD"/>
    <w:multiLevelType w:val="hybridMultilevel"/>
    <w:tmpl w:val="F4089C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0EB14DF"/>
    <w:multiLevelType w:val="hybridMultilevel"/>
    <w:tmpl w:val="CF28DEF2"/>
    <w:lvl w:ilvl="0" w:tplc="8DF69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30CC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0D3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301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C9F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A79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FA2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8A1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E2D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0F1307"/>
    <w:multiLevelType w:val="hybridMultilevel"/>
    <w:tmpl w:val="2AD491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6391A6E"/>
    <w:multiLevelType w:val="hybridMultilevel"/>
    <w:tmpl w:val="53764D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7063B61"/>
    <w:multiLevelType w:val="hybridMultilevel"/>
    <w:tmpl w:val="4F2A6366"/>
    <w:lvl w:ilvl="0" w:tplc="37E83060">
      <w:start w:val="1"/>
      <w:numFmt w:val="decimal"/>
      <w:lvlText w:val="%1."/>
      <w:lvlJc w:val="left"/>
      <w:pPr>
        <w:tabs>
          <w:tab w:val="num" w:pos="2370"/>
        </w:tabs>
        <w:ind w:left="2370" w:hanging="111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10427EC"/>
    <w:multiLevelType w:val="hybridMultilevel"/>
    <w:tmpl w:val="969EA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F60FE"/>
    <w:multiLevelType w:val="hybridMultilevel"/>
    <w:tmpl w:val="719E3ECE"/>
    <w:lvl w:ilvl="0" w:tplc="AF5E47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8581FD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493CD2"/>
    <w:multiLevelType w:val="hybridMultilevel"/>
    <w:tmpl w:val="04D6F4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4072F00"/>
    <w:multiLevelType w:val="hybridMultilevel"/>
    <w:tmpl w:val="C2CA5B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981399"/>
    <w:multiLevelType w:val="hybridMultilevel"/>
    <w:tmpl w:val="1FEAD758"/>
    <w:lvl w:ilvl="0" w:tplc="84D6A7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75E24"/>
    <w:multiLevelType w:val="hybridMultilevel"/>
    <w:tmpl w:val="A740B89A"/>
    <w:lvl w:ilvl="0" w:tplc="1B609406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875FA3"/>
    <w:multiLevelType w:val="hybridMultilevel"/>
    <w:tmpl w:val="917CCE2E"/>
    <w:lvl w:ilvl="0" w:tplc="5F0CBD1A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CC6BC0"/>
    <w:multiLevelType w:val="hybridMultilevel"/>
    <w:tmpl w:val="FB22E2FE"/>
    <w:lvl w:ilvl="0" w:tplc="37A413A6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3404DD1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44" w15:restartNumberingAfterBreak="0">
    <w:nsid w:val="759B099D"/>
    <w:multiLevelType w:val="hybridMultilevel"/>
    <w:tmpl w:val="E81069DE"/>
    <w:lvl w:ilvl="0" w:tplc="636CBDA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6090E4C"/>
    <w:multiLevelType w:val="hybridMultilevel"/>
    <w:tmpl w:val="3C6C7E26"/>
    <w:lvl w:ilvl="0" w:tplc="007AAFDA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4040B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CAD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4EF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EF7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0B2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5883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89C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BEDB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96639C"/>
    <w:multiLevelType w:val="hybridMultilevel"/>
    <w:tmpl w:val="2B36187E"/>
    <w:lvl w:ilvl="0" w:tplc="1BD29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6C8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B012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9A6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EF9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30D4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FA81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820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76F3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38"/>
  </w:num>
  <w:num w:numId="4">
    <w:abstractNumId w:val="9"/>
  </w:num>
  <w:num w:numId="5">
    <w:abstractNumId w:val="24"/>
  </w:num>
  <w:num w:numId="6">
    <w:abstractNumId w:val="22"/>
  </w:num>
  <w:num w:numId="7">
    <w:abstractNumId w:val="33"/>
  </w:num>
  <w:num w:numId="8">
    <w:abstractNumId w:val="31"/>
  </w:num>
  <w:num w:numId="9">
    <w:abstractNumId w:val="34"/>
  </w:num>
  <w:num w:numId="10">
    <w:abstractNumId w:val="40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8"/>
  </w:num>
  <w:num w:numId="16">
    <w:abstractNumId w:val="13"/>
  </w:num>
  <w:num w:numId="17">
    <w:abstractNumId w:val="1"/>
  </w:num>
  <w:num w:numId="18">
    <w:abstractNumId w:val="15"/>
  </w:num>
  <w:num w:numId="19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41"/>
  </w:num>
  <w:num w:numId="22">
    <w:abstractNumId w:val="4"/>
  </w:num>
  <w:num w:numId="23">
    <w:abstractNumId w:val="46"/>
  </w:num>
  <w:num w:numId="24">
    <w:abstractNumId w:val="11"/>
  </w:num>
  <w:num w:numId="25">
    <w:abstractNumId w:val="29"/>
  </w:num>
  <w:num w:numId="26">
    <w:abstractNumId w:val="2"/>
  </w:num>
  <w:num w:numId="27">
    <w:abstractNumId w:val="8"/>
  </w:num>
  <w:num w:numId="28">
    <w:abstractNumId w:val="20"/>
  </w:num>
  <w:num w:numId="29">
    <w:abstractNumId w:val="18"/>
  </w:num>
  <w:num w:numId="30">
    <w:abstractNumId w:val="36"/>
  </w:num>
  <w:num w:numId="31">
    <w:abstractNumId w:val="16"/>
  </w:num>
  <w:num w:numId="32">
    <w:abstractNumId w:val="23"/>
  </w:num>
  <w:num w:numId="33">
    <w:abstractNumId w:val="44"/>
  </w:num>
  <w:num w:numId="34">
    <w:abstractNumId w:val="43"/>
  </w:num>
  <w:num w:numId="35">
    <w:abstractNumId w:val="7"/>
  </w:num>
  <w:num w:numId="36">
    <w:abstractNumId w:val="39"/>
  </w:num>
  <w:num w:numId="37">
    <w:abstractNumId w:val="5"/>
  </w:num>
  <w:num w:numId="38">
    <w:abstractNumId w:val="6"/>
  </w:num>
  <w:num w:numId="39">
    <w:abstractNumId w:val="32"/>
  </w:num>
  <w:num w:numId="40">
    <w:abstractNumId w:val="21"/>
  </w:num>
  <w:num w:numId="41">
    <w:abstractNumId w:val="19"/>
  </w:num>
  <w:num w:numId="42">
    <w:abstractNumId w:val="30"/>
  </w:num>
  <w:num w:numId="43">
    <w:abstractNumId w:val="45"/>
  </w:num>
  <w:num w:numId="44">
    <w:abstractNumId w:val="25"/>
  </w:num>
  <w:num w:numId="45">
    <w:abstractNumId w:val="35"/>
  </w:num>
  <w:num w:numId="46">
    <w:abstractNumId w:val="12"/>
  </w:num>
  <w:num w:numId="47">
    <w:abstractNumId w:val="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F0"/>
    <w:rsid w:val="00042A1B"/>
    <w:rsid w:val="001857A8"/>
    <w:rsid w:val="001A5387"/>
    <w:rsid w:val="001E0DB9"/>
    <w:rsid w:val="00260D68"/>
    <w:rsid w:val="002C303C"/>
    <w:rsid w:val="004B6CA1"/>
    <w:rsid w:val="004C710C"/>
    <w:rsid w:val="00527CDB"/>
    <w:rsid w:val="00547C2A"/>
    <w:rsid w:val="005640C4"/>
    <w:rsid w:val="00663ACE"/>
    <w:rsid w:val="008D4E92"/>
    <w:rsid w:val="00A15D11"/>
    <w:rsid w:val="00A716C6"/>
    <w:rsid w:val="00AB50CC"/>
    <w:rsid w:val="00B54329"/>
    <w:rsid w:val="00C46B8A"/>
    <w:rsid w:val="00C863F0"/>
    <w:rsid w:val="00DB2F1D"/>
    <w:rsid w:val="00DF6F77"/>
    <w:rsid w:val="00E11DC6"/>
    <w:rsid w:val="00EF3260"/>
    <w:rsid w:val="00F94541"/>
    <w:rsid w:val="00FE12A4"/>
    <w:rsid w:val="00FF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611D"/>
  <w15:docId w15:val="{EE750397-132A-4F90-AA7D-BF5941E5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jc w:val="center"/>
    </w:pPr>
    <w:rPr>
      <w:b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after="120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customStyle="1" w:styleId="a9">
    <w:name w:val="Дата создания"/>
    <w:rPr>
      <w:sz w:val="24"/>
      <w:szCs w:val="24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ab">
    <w:name w:val="Имя файла"/>
    <w:rPr>
      <w:sz w:val="24"/>
      <w:szCs w:val="24"/>
    </w:rPr>
  </w:style>
  <w:style w:type="paragraph" w:styleId="ac">
    <w:name w:val="Block Text"/>
    <w:basedOn w:val="a"/>
    <w:pPr>
      <w:ind w:left="-426" w:right="-1333"/>
      <w:jc w:val="both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d">
    <w:name w:val="caption"/>
    <w:basedOn w:val="a"/>
    <w:next w:val="a"/>
    <w:qFormat/>
    <w:rPr>
      <w:szCs w:val="24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qFormat/>
    <w:pPr>
      <w:jc w:val="center"/>
    </w:pPr>
    <w:rPr>
      <w:szCs w:val="24"/>
    </w:rPr>
  </w:style>
  <w:style w:type="paragraph" w:customStyle="1" w:styleId="af0">
    <w:name w:val="Письмо главы"/>
    <w:basedOn w:val="a"/>
    <w:pPr>
      <w:ind w:firstLine="709"/>
      <w:jc w:val="both"/>
    </w:pPr>
  </w:style>
  <w:style w:type="paragraph" w:styleId="af1">
    <w:name w:val="List"/>
    <w:basedOn w:val="a"/>
    <w:pPr>
      <w:ind w:left="283" w:hanging="283"/>
    </w:pPr>
  </w:style>
  <w:style w:type="paragraph" w:styleId="af2">
    <w:name w:val="Body Text First Indent"/>
    <w:basedOn w:val="a8"/>
    <w:pPr>
      <w:ind w:firstLine="210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character" w:styleId="af3">
    <w:name w:val="Hyperlink"/>
    <w:basedOn w:val="a0"/>
    <w:uiPriority w:val="99"/>
    <w:rPr>
      <w:color w:val="0000FF"/>
      <w:u w:val="single"/>
    </w:rPr>
  </w:style>
  <w:style w:type="paragraph" w:customStyle="1" w:styleId="af4">
    <w:name w:val="Дата печати"/>
    <w:rPr>
      <w:sz w:val="24"/>
      <w:szCs w:val="24"/>
    </w:rPr>
  </w:style>
  <w:style w:type="paragraph" w:styleId="af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f6">
    <w:name w:val="Subtitle"/>
    <w:basedOn w:val="a"/>
    <w:link w:val="af7"/>
    <w:qFormat/>
    <w:pPr>
      <w:ind w:right="27"/>
      <w:jc w:val="center"/>
    </w:pPr>
    <w:rPr>
      <w:b/>
      <w:bCs/>
      <w:szCs w:val="28"/>
    </w:rPr>
  </w:style>
  <w:style w:type="paragraph" w:customStyle="1" w:styleId="af8">
    <w:name w:val="Автозамена"/>
    <w:rPr>
      <w:sz w:val="24"/>
      <w:szCs w:val="24"/>
    </w:rPr>
  </w:style>
  <w:style w:type="paragraph" w:customStyle="1" w:styleId="af9">
    <w:name w:val="администрации Новосибирской обла"/>
    <w:rPr>
      <w:sz w:val="28"/>
    </w:rPr>
  </w:style>
  <w:style w:type="paragraph" w:styleId="22">
    <w:name w:val="List Bullet 2"/>
    <w:basedOn w:val="a"/>
    <w:autoRedefine/>
    <w:pPr>
      <w:jc w:val="both"/>
    </w:pPr>
    <w:rPr>
      <w:sz w:val="24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2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pPr>
      <w:spacing w:after="360"/>
    </w:pPr>
    <w:rPr>
      <w:sz w:val="17"/>
      <w:szCs w:val="17"/>
    </w:rPr>
  </w:style>
  <w:style w:type="paragraph" w:customStyle="1" w:styleId="afc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d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e">
    <w:name w:val="annotation text"/>
    <w:basedOn w:val="a"/>
    <w:link w:val="aff"/>
    <w:rPr>
      <w:sz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uiPriority w:val="99"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Pr>
      <w:b/>
      <w:bCs/>
    </w:rPr>
  </w:style>
  <w:style w:type="paragraph" w:customStyle="1" w:styleId="Style9">
    <w:name w:val="Style9"/>
    <w:basedOn w:val="a"/>
    <w:uiPriority w:val="99"/>
    <w:pPr>
      <w:widowControl w:val="0"/>
      <w:spacing w:line="322" w:lineRule="exact"/>
      <w:ind w:firstLine="710"/>
      <w:jc w:val="both"/>
    </w:pPr>
    <w:rPr>
      <w:sz w:val="24"/>
      <w:szCs w:val="24"/>
    </w:rPr>
  </w:style>
  <w:style w:type="paragraph" w:styleId="aff2">
    <w:name w:val="No Spacing"/>
    <w:uiPriority w:val="99"/>
    <w:qFormat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Pr>
      <w:sz w:val="28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sz w:val="26"/>
      <w:szCs w:val="26"/>
    </w:r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sz w:val="20"/>
    </w:rPr>
  </w:style>
  <w:style w:type="character" w:customStyle="1" w:styleId="af7">
    <w:name w:val="Подзаголовок Знак"/>
    <w:basedOn w:val="a0"/>
    <w:link w:val="af6"/>
    <w:rPr>
      <w:b/>
      <w:bCs/>
      <w:sz w:val="28"/>
      <w:szCs w:val="28"/>
    </w:rPr>
  </w:style>
  <w:style w:type="character" w:styleId="aff4">
    <w:name w:val="Strong"/>
    <w:basedOn w:val="a0"/>
    <w:uiPriority w:val="22"/>
    <w:qFormat/>
    <w:rPr>
      <w:b/>
      <w:bCs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Pr>
      <w:rFonts w:eastAsia="Calibri"/>
      <w:sz w:val="28"/>
    </w:rPr>
  </w:style>
  <w:style w:type="character" w:customStyle="1" w:styleId="a6">
    <w:name w:val="Нижний колонтитул Знак"/>
    <w:basedOn w:val="a0"/>
    <w:link w:val="a5"/>
    <w:uiPriority w:val="99"/>
    <w:rPr>
      <w:sz w:val="28"/>
    </w:rPr>
  </w:style>
  <w:style w:type="character" w:styleId="aff5">
    <w:name w:val="annotation reference"/>
    <w:basedOn w:val="a0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1C46-D73A-47E4-A181-67869506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Microsoft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lastModifiedBy>Тюкова Татьяна Сергеевна</cp:lastModifiedBy>
  <cp:revision>10</cp:revision>
  <cp:lastPrinted>2021-10-18T03:29:00Z</cp:lastPrinted>
  <dcterms:created xsi:type="dcterms:W3CDTF">2024-01-29T02:33:00Z</dcterms:created>
  <dcterms:modified xsi:type="dcterms:W3CDTF">2024-02-05T04:37:00Z</dcterms:modified>
</cp:coreProperties>
</file>