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94" w:rsidRPr="00ED2C68" w:rsidRDefault="00D413B4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48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</w:t>
      </w:r>
    </w:p>
    <w:p w:rsidR="00D413B4" w:rsidRPr="007F56FA" w:rsidRDefault="00D413B4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D413B4" w:rsidRDefault="00D413B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56A" w:rsidRDefault="007B156A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59B8" w:rsidRPr="007F56FA" w:rsidRDefault="004959B8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56A" w:rsidRPr="007F56FA" w:rsidRDefault="0070079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7B156A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информационной системе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70079E" w:rsidRPr="007F56FA" w:rsidRDefault="0070079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156A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Кадровый учет государственных гражданских служащих Новосибирской области</w:t>
      </w:r>
      <w:r w:rsidR="00193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8198B" w:rsidRDefault="0018198B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8" w:rsidRPr="00264787" w:rsidRDefault="004959B8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163" w:rsidRPr="00ED2C68" w:rsidRDefault="002B4163" w:rsidP="000C1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02F45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частью 3 статьи 44.1 Федеральн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A02F45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02F45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27.07.2004 № 79-ФЗ «О государственной гражданской службе Российской Федерации»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52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Правительства Росси</w:t>
      </w:r>
      <w:r w:rsidR="00155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 от 03.03.2017 № 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256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C1B8D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</w:t>
      </w:r>
      <w:r w:rsidR="002843C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информационного взаимодействия</w:t>
      </w:r>
      <w:r w:rsidR="009A6CBC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кадровых служб</w:t>
      </w:r>
      <w:r w:rsidR="00AD5A4C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власти Новосибирской области, государственны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DF5A8F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5A0EC2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08B9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  <w:r w:rsidR="00770C20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A6CBC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</w:t>
      </w:r>
      <w:r w:rsidR="00ED2C68" w:rsidRPr="00A02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эффективности кадровой</w:t>
      </w:r>
      <w:r w:rsidR="00ED2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26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9B8" w:rsidRP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в л я е </w:t>
      </w:r>
      <w:r w:rsidR="004959B8" w:rsidRPr="0049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:rsidR="004959B8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и ввести в эксплуатацию 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 w:rsidR="00495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0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«Кадровый учет государственных гражданских служащих Новосибирской области» </w:t>
      </w:r>
      <w:r w:rsidR="004959B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4959B8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4959B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163" w:rsidRPr="007F56FA" w:rsidRDefault="004959B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A0E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информационной системе </w:t>
      </w:r>
      <w:r w:rsidR="00A80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«Кадровый учет государственных гражданских служащих Новосибирской области»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163" w:rsidRPr="007F56FA" w:rsidRDefault="004959B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что: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 </w:t>
      </w:r>
      <w:r w:rsidR="00E6003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информатизации и развития телекоммуникационных технологий Новосибирской области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оператором и государственным заказчиком (далее - оператор) создания, эксплуатации и развития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4B">
        <w:rPr>
          <w:rFonts w:ascii="Times New Roman" w:hAnsi="Times New Roman" w:cs="Times New Roman"/>
          <w:sz w:val="28"/>
          <w:szCs w:val="28"/>
        </w:rPr>
        <w:t>а</w:t>
      </w:r>
      <w:r w:rsidR="004B0504" w:rsidRPr="007F56FA">
        <w:rPr>
          <w:rFonts w:ascii="Times New Roman" w:hAnsi="Times New Roman" w:cs="Times New Roman"/>
          <w:sz w:val="28"/>
          <w:szCs w:val="28"/>
        </w:rPr>
        <w:t xml:space="preserve">дминистрация Губернатора Новосибирской области и Правительства Новосибирской области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уполномоченным государственным органом </w:t>
      </w:r>
      <w:r w:rsidR="004B050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осуществление информационного взаимодействия участников информационного взаимодействия с использованием </w:t>
      </w:r>
      <w:r w:rsidR="004B0504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921B8D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орган);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59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ункции уполномоченного органа реализует </w:t>
      </w:r>
      <w:r w:rsidR="004B050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организации </w:t>
      </w:r>
      <w:hyperlink r:id="rId8" w:history="1">
        <w:r w:rsidR="004B0504" w:rsidRPr="007F5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управления и государственной гражданской службы </w:t>
        </w:r>
      </w:hyperlink>
      <w:r w:rsidR="004B0504" w:rsidRPr="007F56FA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B8D" w:rsidRDefault="004959B8" w:rsidP="000C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1B8D" w:rsidSect="008058FA">
          <w:headerReference w:type="default" r:id="rId9"/>
          <w:type w:val="continuous"/>
          <w:pgSz w:w="11906" w:h="16838"/>
          <w:pgMar w:top="1135" w:right="850" w:bottom="1702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органов государственной власти Новосибирской области, 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</w:p>
    <w:p w:rsidR="00770C20" w:rsidRPr="007F56FA" w:rsidRDefault="00770C20" w:rsidP="000C1B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осуществление кадровой работы </w:t>
      </w:r>
      <w:r w:rsidR="00917E4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917E4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ГИС «КУ ГГС НСО»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805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действующим</w:t>
      </w:r>
      <w:r w:rsidR="00805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законодательством о 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защите</w:t>
      </w:r>
      <w:r w:rsidR="00805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информации, а</w:t>
      </w:r>
      <w:r w:rsidR="000C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03183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183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своевременную актуализацию размещаемой в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4D5FF8" w:rsidRPr="007F56FA" w:rsidRDefault="004959B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07A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возложить на 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исполняющего обязанности </w:t>
      </w:r>
      <w:r w:rsidR="00A5694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Губернатора Новосибирской области Петухова Ю.Ф.</w:t>
      </w:r>
    </w:p>
    <w:p w:rsidR="004D5FF8" w:rsidRPr="007F56FA" w:rsidRDefault="004D5FF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C1" w:rsidRDefault="000B0BC1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8" w:rsidRDefault="004959B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F8" w:rsidRPr="007F56FA" w:rsidRDefault="004D5FF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FA03DF" w:rsidRDefault="0062588A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03DF" w:rsidSect="000C1B8D">
          <w:pgSz w:w="11906" w:h="16838"/>
          <w:pgMar w:top="1135" w:right="850" w:bottom="1702" w:left="1701" w:header="708" w:footer="708" w:gutter="0"/>
          <w:cols w:space="708"/>
          <w:titlePg/>
          <w:docGrid w:linePitch="360"/>
        </w:sect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7C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0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B612F3" w:rsidRPr="007F56FA" w:rsidRDefault="002E1C9D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</w:p>
    <w:p w:rsidR="000B0BC1" w:rsidRDefault="00481E72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264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5A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Губернатора</w:t>
      </w:r>
    </w:p>
    <w:p w:rsidR="002E1C9D" w:rsidRPr="007F56FA" w:rsidRDefault="00FA03DF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2E1C9D" w:rsidRPr="007F56FA" w:rsidRDefault="002E1C9D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C9D" w:rsidRPr="007F56FA" w:rsidRDefault="002E1C9D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1AA" w:rsidRPr="007F56FA" w:rsidRDefault="0055226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9C405D"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ЛОЖЕНИЕ</w:t>
      </w:r>
    </w:p>
    <w:p w:rsidR="00C819BC" w:rsidRPr="007F56FA" w:rsidRDefault="002F468A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государственной информационной системе </w:t>
      </w:r>
      <w:r w:rsidR="00425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0C1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овосибирской области</w:t>
      </w:r>
    </w:p>
    <w:p w:rsidR="00875694" w:rsidRPr="007F56FA" w:rsidRDefault="00942FF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«Кадровый учет государственных гражданских служащих Новосибирской области»</w:t>
      </w:r>
    </w:p>
    <w:p w:rsidR="00875694" w:rsidRPr="007F56FA" w:rsidRDefault="0087569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694" w:rsidRPr="007F56FA" w:rsidRDefault="0087569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F5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875694" w:rsidRPr="007F56FA" w:rsidRDefault="00875694" w:rsidP="002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F44" w:rsidRDefault="00376F4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Положение о государственной информационной системе «Кадровый учет государственных гражданских служащих Новосибирской области» (далее – Положение) определяет назначение, основные задачи, структуру, функции государственной информационной системы «Кадровый учет государственных гражданских служащих Новосибирской области» (далее – ГИС «КУ ГГС НСО»), состав участников информационного взаимодействия с использованием ГИС «КУ ГГС НСО» (далее - участники информационного взаимодействия) и их полномочия.</w:t>
      </w:r>
    </w:p>
    <w:p w:rsidR="00376F44" w:rsidRDefault="00376F4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ГИС «КУ ГГС НСО» является государственной информационной системой Новосибирской области, предназначенной для автоматизации осуществления кадровой работы в органах государственной власти Новосибирской области, государственных органах Новосибирской области, (далее вместе именуемые - государственные органы НСО), </w:t>
      </w:r>
      <w:r w:rsidRPr="00481E72">
        <w:rPr>
          <w:rFonts w:ascii="Times New Roman" w:hAnsi="Times New Roman"/>
          <w:sz w:val="28"/>
          <w:szCs w:val="28"/>
          <w:lang w:eastAsia="ru-RU"/>
        </w:rPr>
        <w:t>а также для содействия органам местного самоуправления</w:t>
      </w:r>
      <w:r w:rsidR="003B5A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DF">
        <w:rPr>
          <w:rFonts w:ascii="Times New Roman" w:hAnsi="Times New Roman"/>
          <w:sz w:val="28"/>
          <w:szCs w:val="28"/>
          <w:lang w:eastAsia="ru-RU"/>
        </w:rPr>
        <w:t xml:space="preserve">муниципальных образований </w:t>
      </w:r>
      <w:r w:rsidR="003B5AE3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48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DF">
        <w:rPr>
          <w:rFonts w:ascii="Times New Roman" w:hAnsi="Times New Roman"/>
          <w:sz w:val="28"/>
          <w:szCs w:val="28"/>
          <w:lang w:eastAsia="ru-RU"/>
        </w:rPr>
        <w:t>в осуществлении кадровой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посредством использования информационно-коммуникационных технологий.</w:t>
      </w:r>
    </w:p>
    <w:p w:rsidR="00875694" w:rsidRPr="007F56FA" w:rsidRDefault="0087569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94" w:rsidRPr="007F56FA" w:rsidRDefault="00956426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F5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Основные задачи </w:t>
      </w:r>
    </w:p>
    <w:p w:rsidR="00875694" w:rsidRPr="007F56FA" w:rsidRDefault="0087569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163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731DE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B4163" w:rsidRPr="007F56FA" w:rsidRDefault="006A475A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втоматизация</w:t>
      </w:r>
      <w:r w:rsidR="005A43E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работы в государственных органах </w:t>
      </w:r>
      <w:r w:rsidR="0045539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A9380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информационно-аналитическое и нормативно-правовое сопровождение кадровой работы;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информации о кадровом составе государственных органов НСО;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электронного взаимодействия между государственными органами НСО по вопросам кадровой работы</w:t>
      </w:r>
      <w:r w:rsidR="002E4DD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DDE" w:rsidRPr="007F56FA" w:rsidRDefault="002E4DDE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кадровых служб государственных органов НСО с государственными гражданскими служащими Новосибирской области (далее – гражданские служащие), иными работниками государственных органов</w:t>
      </w:r>
      <w:r w:rsidR="008E516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НСО, гражданами;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соблюдения законодательства Российской Федерации и Новосибирской области о государственной гражданской службе Новосибирской области</w:t>
      </w:r>
      <w:r w:rsidR="0001002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гражданская служба)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статистических и аналитических отчетных материалов по вопросам кадровой работы;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1E6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1E6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механизмов стратегического планирования и современных кадровых технологий на гражданской службе.</w:t>
      </w:r>
    </w:p>
    <w:p w:rsidR="005A43E1" w:rsidRPr="007F56FA" w:rsidRDefault="005A43E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3E1" w:rsidRPr="001935E3" w:rsidRDefault="005A43E1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93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функции</w:t>
      </w:r>
    </w:p>
    <w:p w:rsidR="005A43E1" w:rsidRPr="007F56FA" w:rsidRDefault="005A43E1" w:rsidP="0026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0C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90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090C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состоит из 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функциональных и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сервисной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090C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подсистем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объединенных логическими связями, обеспечиваемыми програм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мными средствами </w:t>
      </w:r>
      <w:r w:rsidR="001F457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090C" w:rsidRPr="007F56FA" w:rsidRDefault="0045090C" w:rsidP="002647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документов»;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«Отбор персонала на основе конкурса»;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«Тестирование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резервов»;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сведений о доходах и расходах»;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ервисная подсистема.</w:t>
      </w:r>
    </w:p>
    <w:p w:rsidR="002B4163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="00424871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42487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документов»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B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</w:t>
      </w:r>
      <w:r w:rsidR="00EA478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61B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42487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5C2B3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кадровой работы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348" w:rsidRPr="007F56FA" w:rsidRDefault="005A134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организационной структуры и штатного расписания государственных органов НСО;</w:t>
      </w:r>
    </w:p>
    <w:p w:rsidR="005A1348" w:rsidRPr="007F56FA" w:rsidRDefault="005A134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реестра должностей гражданской службы, включаемых в организационную структуру и штатное расписание государственных органов НСО;</w:t>
      </w:r>
    </w:p>
    <w:p w:rsidR="004A3A6D" w:rsidRPr="007F56FA" w:rsidRDefault="001F457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сведений о вакантных должностях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AE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органах НСО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7352" w:rsidRDefault="009F735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должностных ре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гламентов гражданских служащих;</w:t>
      </w:r>
    </w:p>
    <w:p w:rsidR="003B5AE3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положений о структурных подразделениях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8C2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кадрового состава в государственных органах НСО;</w:t>
      </w:r>
    </w:p>
    <w:p w:rsidR="004A3A6D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персональных данных гражданских служащих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работников государственных орган</w:t>
      </w:r>
      <w:r w:rsidR="008B4D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4D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352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735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735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служебных контрактов гражданских служащих и трудовых договоров иных работников государственных органов НСО;</w:t>
      </w:r>
    </w:p>
    <w:p w:rsidR="002F1424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реестра гражданских служащих;</w:t>
      </w:r>
    </w:p>
    <w:p w:rsidR="002F1424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отчетов о количественном и качественном составе гражданских служащих</w:t>
      </w:r>
      <w:r w:rsidR="00E7773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работников государственных органов НСО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D3" w:rsidRPr="007F56FA" w:rsidRDefault="00960EE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7AD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97AD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хранение информации о проектах правовых актов по кадровым вопросам;</w:t>
      </w:r>
    </w:p>
    <w:p w:rsidR="00497AD3" w:rsidRPr="007F56FA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графика отпусков гражданских служащих и иных работников государственных органов НСО, учета фактически предоставленных отпусков гражданским служащим и иным работникам государственных органов НСО;</w:t>
      </w:r>
    </w:p>
    <w:p w:rsidR="006D2682" w:rsidRPr="007F56FA" w:rsidRDefault="00F24065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поощрений, дисциплинарных взысканий, командировок, периодов нетрудоспособности</w:t>
      </w:r>
      <w:r w:rsidR="006D268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 и иных работников государственных органов НСО;</w:t>
      </w:r>
    </w:p>
    <w:p w:rsidR="006D2682" w:rsidRPr="007F56FA" w:rsidRDefault="006D268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прохождения диспансеризации гражданскими служащими;</w:t>
      </w:r>
    </w:p>
    <w:p w:rsidR="00F24065" w:rsidRPr="007F56FA" w:rsidRDefault="006D268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учета оформления, выдачи и уни</w:t>
      </w:r>
      <w:r w:rsidR="0061730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тожения служебных удостоверений гражданских служащих</w:t>
      </w:r>
      <w:r w:rsidR="00F2406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D3" w:rsidRPr="007F56FA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ведение табеля учета рабочего времени гражданских служащих и иных работников государственных органов НСО;</w:t>
      </w:r>
    </w:p>
    <w:p w:rsidR="00497AD3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дополнительных выплат и денежного содержания гражданских служащих</w:t>
      </w:r>
      <w:r w:rsidR="00B00C5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352" w:rsidRPr="007F56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ежемесячных и дополнительных выплат</w:t>
      </w:r>
      <w:r w:rsidR="00B00C5E" w:rsidRPr="007F56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работников государственных органов НСО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AE3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назначения пенсий за выслугу лет, доплаты к пенсии гражданским служащим.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167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«Отбор персонала на основе конкурса» позволяет автоматизировать следующие функции в сфере кадровой работы: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проведения конкурсных процедур;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конкурсов;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документов претендентов на соответствие предъявленным требованиям; 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кандидатов;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 конкурса об этапах его проведения;</w:t>
      </w:r>
    </w:p>
    <w:p w:rsid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отчетных материалов о проведении конкурсов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B92" w:rsidRDefault="00596B92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Функциональная подсистема ГИС «КУ ГГС НСО» «Тестирование персонала» позволяет автоматизировать следующие функции в сфере кадровой работы</w:t>
      </w:r>
      <w:r w:rsidR="00FA03DF">
        <w:rPr>
          <w:rFonts w:ascii="Times New Roman" w:hAnsi="Times New Roman"/>
          <w:sz w:val="28"/>
          <w:szCs w:val="28"/>
          <w:lang w:eastAsia="ru-RU"/>
        </w:rPr>
        <w:t>:</w:t>
      </w:r>
    </w:p>
    <w:p w:rsidR="001672E7" w:rsidRDefault="00596B92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0C1B8D">
        <w:rPr>
          <w:color w:val="000000"/>
          <w:sz w:val="28"/>
          <w:szCs w:val="28"/>
        </w:rPr>
        <w:t> </w:t>
      </w:r>
      <w:r w:rsidR="001672E7">
        <w:rPr>
          <w:color w:val="000000"/>
          <w:sz w:val="28"/>
          <w:szCs w:val="28"/>
        </w:rPr>
        <w:t>ведение банка данных тестов;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</w:t>
      </w:r>
      <w:r w:rsidR="00596B92" w:rsidRPr="009A0A40">
        <w:rPr>
          <w:sz w:val="28"/>
          <w:szCs w:val="28"/>
        </w:rPr>
        <w:t xml:space="preserve">ормирование тестов </w:t>
      </w:r>
      <w:r>
        <w:rPr>
          <w:sz w:val="28"/>
          <w:szCs w:val="28"/>
        </w:rPr>
        <w:t xml:space="preserve">(в том числе психологических) </w:t>
      </w:r>
      <w:r w:rsidR="00596B92" w:rsidRPr="009A0A40">
        <w:rPr>
          <w:sz w:val="28"/>
          <w:szCs w:val="28"/>
        </w:rPr>
        <w:t>из вопросов с возможностью об</w:t>
      </w:r>
      <w:r>
        <w:rPr>
          <w:sz w:val="28"/>
          <w:szCs w:val="28"/>
        </w:rPr>
        <w:t>означения веса вопроса в тесте;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96B92">
        <w:rPr>
          <w:color w:val="000000"/>
          <w:sz w:val="28"/>
          <w:szCs w:val="28"/>
        </w:rPr>
        <w:t>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 w:rsidR="00596B92" w:rsidRPr="009A0A40">
        <w:rPr>
          <w:color w:val="000000"/>
          <w:sz w:val="28"/>
          <w:szCs w:val="28"/>
        </w:rPr>
        <w:t xml:space="preserve">оздание сценария тестирования, </w:t>
      </w:r>
      <w:r w:rsidR="00FA03DF">
        <w:rPr>
          <w:color w:val="000000"/>
          <w:sz w:val="28"/>
          <w:szCs w:val="28"/>
        </w:rPr>
        <w:t>то есть</w:t>
      </w:r>
      <w:r w:rsidR="00596B92" w:rsidRPr="009A0A40">
        <w:rPr>
          <w:color w:val="000000"/>
          <w:sz w:val="28"/>
          <w:szCs w:val="28"/>
        </w:rPr>
        <w:t xml:space="preserve"> объединения тестов в группы для</w:t>
      </w:r>
      <w:r>
        <w:rPr>
          <w:color w:val="000000"/>
          <w:sz w:val="28"/>
          <w:szCs w:val="28"/>
        </w:rPr>
        <w:t xml:space="preserve"> создания шаблонов (сценариев);</w:t>
      </w:r>
    </w:p>
    <w:p w:rsidR="001672E7" w:rsidRDefault="001672E7" w:rsidP="0026478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6B92">
        <w:rPr>
          <w:color w:val="000000"/>
          <w:sz w:val="28"/>
          <w:szCs w:val="28"/>
        </w:rPr>
        <w:t>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596B92" w:rsidRPr="009A0A40">
        <w:rPr>
          <w:color w:val="000000"/>
          <w:sz w:val="28"/>
          <w:szCs w:val="28"/>
        </w:rPr>
        <w:t xml:space="preserve">рохождение тестирования </w:t>
      </w:r>
      <w:r w:rsidR="00596B92" w:rsidRPr="009A0A40">
        <w:rPr>
          <w:sz w:val="28"/>
          <w:szCs w:val="28"/>
        </w:rPr>
        <w:t>гражданскими служащими, гражданами, в том числе с возможностью ог</w:t>
      </w:r>
      <w:r>
        <w:rPr>
          <w:sz w:val="28"/>
          <w:szCs w:val="28"/>
        </w:rPr>
        <w:t>раничения времени тестирования;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0C1B8D">
        <w:rPr>
          <w:sz w:val="28"/>
          <w:szCs w:val="28"/>
        </w:rPr>
        <w:t> </w:t>
      </w:r>
      <w:r w:rsidR="00596B92" w:rsidRPr="009A0A40">
        <w:rPr>
          <w:sz w:val="28"/>
          <w:szCs w:val="28"/>
        </w:rPr>
        <w:t>обеспеч</w:t>
      </w:r>
      <w:r>
        <w:rPr>
          <w:sz w:val="28"/>
          <w:szCs w:val="28"/>
        </w:rPr>
        <w:t>ение возможности</w:t>
      </w:r>
      <w:r w:rsidR="00596B92" w:rsidRPr="009A0A40">
        <w:rPr>
          <w:sz w:val="28"/>
          <w:szCs w:val="28"/>
        </w:rPr>
        <w:t xml:space="preserve"> доступа </w:t>
      </w:r>
      <w:r w:rsidR="00596B92">
        <w:rPr>
          <w:sz w:val="28"/>
          <w:szCs w:val="28"/>
        </w:rPr>
        <w:t xml:space="preserve">к тестированию </w:t>
      </w:r>
      <w:r w:rsidR="00596B92" w:rsidRPr="009A0A40">
        <w:rPr>
          <w:sz w:val="28"/>
          <w:szCs w:val="28"/>
        </w:rPr>
        <w:t xml:space="preserve">с помощью веб-интерфейса личного кабинета госслужащего (для </w:t>
      </w:r>
      <w:r w:rsidR="00A02F45">
        <w:rPr>
          <w:sz w:val="28"/>
          <w:szCs w:val="28"/>
        </w:rPr>
        <w:t>тестируемых</w:t>
      </w:r>
      <w:r w:rsidR="00596B92" w:rsidRPr="009A0A40">
        <w:rPr>
          <w:sz w:val="28"/>
          <w:szCs w:val="28"/>
        </w:rPr>
        <w:t xml:space="preserve"> сотрудников) или отдельного портала тестирования (для </w:t>
      </w:r>
      <w:r w:rsidR="00596B92">
        <w:rPr>
          <w:sz w:val="28"/>
          <w:szCs w:val="28"/>
        </w:rPr>
        <w:t>граждан</w:t>
      </w:r>
      <w:r w:rsidR="00596B92" w:rsidRPr="009A0A40">
        <w:rPr>
          <w:sz w:val="28"/>
          <w:szCs w:val="28"/>
        </w:rPr>
        <w:t>)</w:t>
      </w:r>
      <w:r w:rsidR="00596B92">
        <w:rPr>
          <w:sz w:val="28"/>
          <w:szCs w:val="28"/>
        </w:rPr>
        <w:t xml:space="preserve"> (далее – пользователи)</w:t>
      </w:r>
      <w:r>
        <w:rPr>
          <w:sz w:val="28"/>
          <w:szCs w:val="28"/>
        </w:rPr>
        <w:t>;</w:t>
      </w:r>
      <w:r w:rsidR="00596B92" w:rsidRPr="009A0A40">
        <w:rPr>
          <w:sz w:val="28"/>
          <w:szCs w:val="28"/>
        </w:rPr>
        <w:t xml:space="preserve"> 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96B92">
        <w:rPr>
          <w:color w:val="000000"/>
          <w:sz w:val="28"/>
          <w:szCs w:val="28"/>
        </w:rPr>
        <w:t>)</w:t>
      </w:r>
      <w:r w:rsidR="000C1B8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="00596B92" w:rsidRPr="009A0A40">
        <w:rPr>
          <w:color w:val="000000"/>
          <w:sz w:val="28"/>
          <w:szCs w:val="28"/>
        </w:rPr>
        <w:t xml:space="preserve">егистрация итогов тестирования с представлением рейтинга </w:t>
      </w:r>
      <w:r>
        <w:rPr>
          <w:color w:val="000000"/>
          <w:sz w:val="28"/>
          <w:szCs w:val="28"/>
        </w:rPr>
        <w:t>пользователей;</w:t>
      </w:r>
    </w:p>
    <w:p w:rsidR="00596B92" w:rsidRPr="009A0A40" w:rsidRDefault="001672E7" w:rsidP="002647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596B92" w:rsidRPr="009A0A40">
        <w:rPr>
          <w:rFonts w:ascii="Times New Roman" w:hAnsi="Times New Roman"/>
          <w:sz w:val="28"/>
          <w:szCs w:val="28"/>
          <w:lang w:eastAsia="ru-RU"/>
        </w:rPr>
        <w:t>роведение а</w:t>
      </w:r>
      <w:r w:rsidR="00596B92" w:rsidRPr="009A0A40">
        <w:rPr>
          <w:rFonts w:ascii="Times New Roman" w:eastAsia="Times New Roman" w:hAnsi="Times New Roman"/>
          <w:sz w:val="28"/>
          <w:szCs w:val="28"/>
        </w:rPr>
        <w:t xml:space="preserve">нализа </w:t>
      </w:r>
      <w:r w:rsidR="00596B92">
        <w:rPr>
          <w:rFonts w:ascii="Times New Roman" w:eastAsia="Times New Roman" w:hAnsi="Times New Roman"/>
          <w:sz w:val="28"/>
          <w:szCs w:val="28"/>
        </w:rPr>
        <w:t>ответов на вопросы теста в разрезе конкретных пользователей, прошедших тестирование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116C8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96B92">
        <w:rPr>
          <w:sz w:val="28"/>
          <w:szCs w:val="28"/>
        </w:rPr>
        <w:t>)</w:t>
      </w:r>
      <w:r w:rsidR="000C1B8D">
        <w:rPr>
          <w:sz w:val="28"/>
          <w:szCs w:val="28"/>
        </w:rPr>
        <w:t> </w:t>
      </w:r>
      <w:r w:rsidR="00FA03DF">
        <w:rPr>
          <w:sz w:val="28"/>
          <w:szCs w:val="28"/>
        </w:rPr>
        <w:t>о</w:t>
      </w:r>
      <w:r>
        <w:rPr>
          <w:sz w:val="28"/>
          <w:szCs w:val="28"/>
        </w:rPr>
        <w:t>беспечение настройки прав доступа.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167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резервов» позволяет автоматизировать следующие функции в сфере кадровой работы: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работы с кадровым резервом;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кадрового резерва;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изменений, происходящих с резервом;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списков кадрового резерва;</w:t>
      </w:r>
    </w:p>
    <w:p w:rsid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отчетных материалов о кадровом резерве.</w:t>
      </w:r>
    </w:p>
    <w:p w:rsidR="00424871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персонала»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2F2CBB" w:rsidRDefault="003B5AE3" w:rsidP="002647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индивидуальных планов профессионального развития, заявок на обучение</w:t>
      </w:r>
      <w:r w:rsidR="002F2CBB" w:rsidRPr="00CC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Pr="00DE5BF1" w:rsidRDefault="003B5AE3" w:rsidP="0026478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государственных контрактов на обучение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 w:rsidRPr="00DE5B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Pr="004928CD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0C1B8D">
        <w:rPr>
          <w:rFonts w:ascii="Times New Roman" w:hAnsi="Times New Roman" w:cs="Times New Roman"/>
          <w:b w:val="0"/>
          <w:sz w:val="28"/>
          <w:szCs w:val="28"/>
        </w:rPr>
        <w:t> 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формирование графика проведения 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обучения по дополнительным профессиональным программам </w:t>
      </w:r>
      <w:r w:rsidR="002F2CBB" w:rsidRPr="009A6224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НСО;</w:t>
      </w:r>
    </w:p>
    <w:p w:rsidR="002F2CBB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0C1B8D">
        <w:rPr>
          <w:rFonts w:ascii="Times New Roman" w:hAnsi="Times New Roman" w:cs="Times New Roman"/>
          <w:b w:val="0"/>
          <w:sz w:val="28"/>
          <w:szCs w:val="28"/>
        </w:rPr>
        <w:t> 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>формирование аналитических отчетов об исполнении индивидуальных планов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 профессионального развития гражданских служащих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, исполнении государственного 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заказа на мероприятия по профессиональному развитию </w:t>
      </w:r>
      <w:r w:rsidR="002F2CBB" w:rsidRPr="00D213FD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2CBB" w:rsidRPr="004928CD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0C1B8D">
        <w:rPr>
          <w:rFonts w:ascii="Times New Roman" w:hAnsi="Times New Roman" w:cs="Times New Roman"/>
          <w:b w:val="0"/>
          <w:sz w:val="28"/>
          <w:szCs w:val="28"/>
        </w:rPr>
        <w:t> </w:t>
      </w:r>
      <w:r w:rsidR="002F2CBB" w:rsidRPr="004928CD">
        <w:rPr>
          <w:rFonts w:ascii="Times New Roman" w:hAnsi="Times New Roman" w:cs="Times New Roman"/>
          <w:b w:val="0"/>
          <w:sz w:val="28"/>
          <w:szCs w:val="28"/>
        </w:rPr>
        <w:t xml:space="preserve">учет и хранение информации о 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профессиональном развитии</w:t>
      </w:r>
      <w:r w:rsidR="002F2CBB" w:rsidRPr="004928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2CBB" w:rsidRPr="009A6224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2CBB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заявок на обучение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групп обучения по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BB" w:rsidRPr="009D187A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 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НСО;</w:t>
      </w:r>
    </w:p>
    <w:p w:rsidR="00C57068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проектов приказов о направлении на обучение по </w:t>
      </w:r>
      <w:r w:rsidR="002F2CBB" w:rsidRPr="009D187A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 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государственных органов НСО;</w:t>
      </w:r>
    </w:p>
    <w:p w:rsidR="00EA3B7E" w:rsidRDefault="003B5AE3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B7E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3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проектов приказов о назначении наставников;</w:t>
      </w:r>
    </w:p>
    <w:p w:rsidR="00EA3B7E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индивидуальных программ адаптации 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и иных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НСО;</w:t>
      </w:r>
    </w:p>
    <w:p w:rsidR="00EA3B7E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заключений об итогах выполнения индивидуальных программ адаптации 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НСО;</w:t>
      </w:r>
    </w:p>
    <w:p w:rsidR="00EA3B7E" w:rsidRPr="007F56FA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отчетов об организации наставничества за отчетный период.</w:t>
      </w:r>
    </w:p>
    <w:p w:rsidR="00424871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персонала»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4116C8" w:rsidRDefault="00C5706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организации проведения аттестации, квалификационного экзамена, учет результатов работы аттестационной и конкурсн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комиссий;</w:t>
      </w:r>
    </w:p>
    <w:p w:rsidR="00C57068" w:rsidRPr="007F56FA" w:rsidRDefault="00C5706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присвоения классных чинов</w:t>
      </w:r>
      <w:r w:rsidR="00411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93F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сведений о доходах и расходах»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18693F" w:rsidRDefault="0018693F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лицами, замещающими должности, замещение которых влечет за собой обязанность представления сведений </w:t>
      </w:r>
      <w:r w:rsidR="00A02F4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кадровую службу государственного органа Новосибирской области,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20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орган Новосибирской области по профилактике коррупци</w:t>
      </w:r>
      <w:r w:rsidR="00805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</w:t>
      </w:r>
      <w:r w:rsidR="0020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правонарушений</w:t>
      </w:r>
      <w:r w:rsidR="001C54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93F" w:rsidRPr="007F56FA" w:rsidRDefault="0018693F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учет, обработка и анализ сведений о доходах, расходах, об имуществе и обязательствах имущественного характера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размещенных в </w:t>
      </w:r>
      <w:r w:rsidR="00A02F4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739" w:rsidRPr="007F56FA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1AA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Сервисная подсистема выполняет обеспечивающие функции</w:t>
      </w:r>
      <w:r w:rsidR="00124BF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работы функциональных подсистем</w:t>
      </w:r>
      <w:r w:rsidR="000C081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A6D" w:rsidRPr="007F56FA" w:rsidRDefault="004116C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C081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407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содержание функциональных и сервисных подсистем</w:t>
      </w:r>
      <w:r w:rsidR="00AC407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ГИС «КУ ГГС НСО» могут быть уточнены и дополнены в ходе ее развития.</w:t>
      </w:r>
      <w:r w:rsidR="00AC407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1708" w:rsidRPr="007F56FA" w:rsidRDefault="005B170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C68" w:rsidRPr="001935E3" w:rsidRDefault="00ED2C68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C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193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Организация деятельности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Участниками информационного взаимодействия являются:</w:t>
      </w:r>
    </w:p>
    <w:p w:rsidR="00ED2C68" w:rsidRDefault="00ED2C68" w:rsidP="00FA0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C1B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информатизации и развития телекоммуникационных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 Новосибирской области - оператор и государственный заказчик (далее - оператор), обеспечивающий проведение мероприятий по модернизации, развитию и эксплуатации ГИС «КУ ГГС НСО» и осуществляющий информационное взаимодействие участников информационного взаимодействия в рамках своих функций;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</w:rPr>
        <w:t>дминистрация Губернатора Новосибирской области и Правительства Новосибирской области - у</w:t>
      </w:r>
      <w:r>
        <w:rPr>
          <w:rFonts w:ascii="Times New Roman" w:hAnsi="Times New Roman"/>
          <w:sz w:val="28"/>
          <w:szCs w:val="28"/>
          <w:lang w:eastAsia="ru-RU"/>
        </w:rPr>
        <w:t>полномоченный государственный орган Новосибирской области (далее - уполномоченный орган), ответственный за осуществление информационного взаимодействия участников</w:t>
      </w:r>
      <w:r w:rsidR="000C1B8D">
        <w:rPr>
          <w:rFonts w:ascii="Times New Roman" w:hAnsi="Times New Roman"/>
          <w:sz w:val="28"/>
          <w:szCs w:val="28"/>
          <w:lang w:eastAsia="ru-RU"/>
        </w:rPr>
        <w:t xml:space="preserve"> информационного взаимодействия</w:t>
      </w:r>
      <w:r w:rsidR="00F6564C">
        <w:rPr>
          <w:rFonts w:ascii="Times New Roman" w:hAnsi="Times New Roman"/>
          <w:sz w:val="28"/>
          <w:szCs w:val="28"/>
          <w:lang w:eastAsia="ru-RU"/>
        </w:rPr>
        <w:t>.</w:t>
      </w:r>
      <w:r w:rsidR="000C1B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564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 xml:space="preserve">ункции уполномоченного органа реализует департамент организации </w:t>
      </w:r>
      <w:hyperlink r:id="rId10" w:history="1">
        <w:r w:rsidRPr="003B5AE3">
          <w:rPr>
            <w:rFonts w:ascii="Times New Roman" w:hAnsi="Times New Roman"/>
            <w:sz w:val="28"/>
            <w:szCs w:val="28"/>
            <w:lang w:eastAsia="ru-RU"/>
          </w:rPr>
          <w:t xml:space="preserve">управления и государственной гражданской службы </w:t>
        </w:r>
      </w:hyperlink>
      <w:r>
        <w:rPr>
          <w:rFonts w:ascii="Times New Roman" w:hAnsi="Times New Roman"/>
          <w:sz w:val="28"/>
          <w:szCs w:val="28"/>
          <w:lang w:eastAsia="ru-RU"/>
        </w:rPr>
        <w:t>администрации Губернатора</w:t>
      </w:r>
      <w:r>
        <w:rPr>
          <w:rFonts w:ascii="Times New Roman" w:hAnsi="Times New Roman"/>
          <w:sz w:val="28"/>
          <w:szCs w:val="28"/>
        </w:rPr>
        <w:t xml:space="preserve"> Новосибирской области и Правительства Новосибирской области</w:t>
      </w:r>
      <w:r w:rsidR="00F6564C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пользователи информации ГИС «КУ ГГС НСО» (далее - пользователи информации):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работники кадровых служб государственных органов НСО, использующих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гражданские служащие, иные работники государственных органов НСО и иные граждане, использующие ГИС «ИС КУ ГГС НСО» для взаимодействия с работниками кадровых служб государственных органов НСО.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Оператор: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осуществляет взаимодействие с пользователями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обеспечивает функционирование комплекса программно-технических средств ГИС «КУ ГГС НСО» в порядке, установленном эксплуатационной документацией ГИС «КУ ГГС НСО».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орган:</w:t>
      </w:r>
    </w:p>
    <w:p w:rsidR="00ED2C68" w:rsidRPr="00481E72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296854" w:rsidRPr="00481E72">
        <w:rPr>
          <w:rFonts w:ascii="Times New Roman" w:hAnsi="Times New Roman"/>
          <w:sz w:val="28"/>
          <w:szCs w:val="28"/>
          <w:lang w:eastAsia="ru-RU"/>
        </w:rPr>
        <w:t xml:space="preserve">вносит 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предложения оператору о необходимых изменениях в ГИС «КУ ГГС НСО</w:t>
      </w:r>
      <w:r w:rsidR="00296854">
        <w:rPr>
          <w:rFonts w:ascii="Times New Roman" w:hAnsi="Times New Roman"/>
          <w:sz w:val="28"/>
          <w:szCs w:val="28"/>
          <w:lang w:eastAsia="ru-RU"/>
        </w:rPr>
        <w:t>»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 xml:space="preserve"> в целях оптимизации функций ГИС «КУ ГГС НСО»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Pr="00481E72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ED2C68" w:rsidRPr="00481E72">
        <w:rPr>
          <w:rFonts w:ascii="Times New Roman" w:hAnsi="Times New Roman"/>
          <w:sz w:val="28"/>
          <w:szCs w:val="28"/>
          <w:lang w:eastAsia="ru-RU"/>
        </w:rPr>
        <w:t>уведомляет оператора о необходимости формирования органами местного самоуправления муниципальных образований Новосибирской области в ГИС «КУ ГГС НСО» информации, создаваемой, обрабатываемой и накапливаемой в процессе взаимодействия с государственными органами НСО.</w:t>
      </w:r>
    </w:p>
    <w:p w:rsidR="00ED2C68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D2C68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296854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="00ED2C68">
        <w:rPr>
          <w:rFonts w:ascii="Times New Roman" w:hAnsi="Times New Roman"/>
          <w:sz w:val="28"/>
          <w:szCs w:val="28"/>
          <w:lang w:eastAsia="ru-RU"/>
        </w:rPr>
        <w:t>актуализацию справочников и классификаторов ГИС «КУ ГГС НСО»;</w:t>
      </w:r>
    </w:p>
    <w:p w:rsidR="00ED2C68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96854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ED2C68">
        <w:rPr>
          <w:rFonts w:ascii="Times New Roman" w:hAnsi="Times New Roman"/>
          <w:sz w:val="28"/>
          <w:szCs w:val="28"/>
          <w:lang w:eastAsia="ru-RU"/>
        </w:rPr>
        <w:t>соблюдает требования эксплуатационной документации ГИС «КУ ГГС НСО»;</w:t>
      </w:r>
    </w:p>
    <w:p w:rsidR="00ED2C68" w:rsidRDefault="00A02F45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296854">
        <w:rPr>
          <w:rFonts w:ascii="Times New Roman" w:hAnsi="Times New Roman"/>
          <w:sz w:val="28"/>
          <w:szCs w:val="28"/>
          <w:lang w:eastAsia="ru-RU"/>
        </w:rPr>
        <w:t>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ED2C68">
        <w:rPr>
          <w:rFonts w:ascii="Times New Roman" w:hAnsi="Times New Roman"/>
          <w:sz w:val="28"/>
          <w:szCs w:val="28"/>
          <w:lang w:eastAsia="ru-RU"/>
        </w:rPr>
        <w:t>организует обработку персональных данных, содержащихся в размещенной в ГИС «КУ ГГС НСО» информации, определяет цели и содержание обработки персональных данных.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Оператор совместно с уполномоченным органом: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6564C">
        <w:rPr>
          <w:rFonts w:ascii="Times New Roman" w:hAnsi="Times New Roman"/>
          <w:sz w:val="28"/>
          <w:szCs w:val="28"/>
          <w:lang w:eastAsia="ru-RU"/>
        </w:rPr>
        <w:t> </w:t>
      </w:r>
      <w:r w:rsidR="00296854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тверждает: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предоставления доступа к ГИС «КУ ГГС НСО» пользователям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порядок организации взаимодействия ГИС «КУ ГГС НСО» с иными информационными системами и ресурсами Новосибирской области</w:t>
      </w:r>
      <w:r w:rsidR="00203316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 w:rsidR="00296854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беспечивает: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функционирование ГИС «КУ ГГС НСО» в соответствии с </w:t>
      </w:r>
      <w:r w:rsidR="00296854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принятие необходимых технических мер для пресечения попыток незаконного доступа к персональным данным, размещенным в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внедрением технических средств защиты персональных данных, содержащихся в размещенной в ГИС «КУ ГГС НСО»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учет и регистрацию в ГИС «КУ ГГС НСО» участников информационного взаимодействия и предоставление им доступа к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взаимодействие (интеграцию) ГИС «КУ ГГС НСО» с иными информационными системами.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Пользователи информации: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осуществляют размещение в ГИС «КУ ГГС НСО» необходимой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обеспечивают актуализацию размещаемой в ГИС «КУ ГГС НСО» информации в соответствии с </w:t>
      </w:r>
      <w:r w:rsidR="00296854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Pr="00481E72">
        <w:rPr>
          <w:rFonts w:ascii="Times New Roman" w:hAnsi="Times New Roman"/>
          <w:sz w:val="28"/>
          <w:szCs w:val="28"/>
          <w:lang w:eastAsia="ru-RU"/>
        </w:rPr>
        <w:t>от 3 марта 2017 года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="00203316" w:rsidRPr="00203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316">
        <w:rPr>
          <w:rFonts w:ascii="Times New Roman" w:hAnsi="Times New Roman"/>
          <w:sz w:val="28"/>
          <w:szCs w:val="28"/>
          <w:lang w:eastAsia="ru-RU"/>
        </w:rPr>
        <w:t>в течение трех рабочих дней с момента получения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обеспечивают актуализацию </w:t>
      </w:r>
      <w:r>
        <w:rPr>
          <w:rFonts w:ascii="Times New Roman" w:hAnsi="Times New Roman"/>
          <w:sz w:val="28"/>
          <w:szCs w:val="28"/>
        </w:rPr>
        <w:t>информации о рабочем адресе электронной почты, рабочем телефонном номере, добавочном телефонном номере, номере кабинета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гражданских служащих</w:t>
      </w:r>
      <w:r w:rsidR="00296854">
        <w:rPr>
          <w:rFonts w:ascii="Times New Roman" w:hAnsi="Times New Roman"/>
          <w:sz w:val="28"/>
          <w:szCs w:val="28"/>
          <w:lang w:eastAsia="ru-RU"/>
        </w:rPr>
        <w:t xml:space="preserve"> и иных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B5C09" w:rsidRPr="003B5C09">
        <w:rPr>
          <w:rFonts w:ascii="Times New Roman" w:hAnsi="Times New Roman"/>
          <w:sz w:val="28"/>
          <w:szCs w:val="28"/>
          <w:lang w:eastAsia="ru-RU"/>
        </w:rPr>
        <w:t xml:space="preserve">в течение трех рабочих дней с момента </w:t>
      </w:r>
      <w:r w:rsidR="003B5C09">
        <w:rPr>
          <w:rFonts w:ascii="Times New Roman" w:hAnsi="Times New Roman"/>
          <w:sz w:val="28"/>
          <w:szCs w:val="28"/>
          <w:lang w:eastAsia="ru-RU"/>
        </w:rPr>
        <w:t>изменения указанных данных</w:t>
      </w:r>
      <w:r w:rsidR="003B5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формирования актуального телефонного справочника </w:t>
      </w:r>
      <w:r w:rsidR="00203316">
        <w:rPr>
          <w:rFonts w:ascii="Times New Roman" w:hAnsi="Times New Roman"/>
          <w:sz w:val="28"/>
          <w:szCs w:val="28"/>
        </w:rPr>
        <w:t>государственных органов НСО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обеспечивают достоверность и полноту размещаемой в ГИС «КУ ГГС НСО»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соблюдают требования эксплуатационной документации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обеспечивают неразглашение информации, размещенной в ГИС «КУ ГГС НСО», третьим лицам без согласования с оператором и уполномоченным органом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="000C1B8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внедряют технические средства защиты персональных данных, содержащихся в размещенно</w:t>
      </w:r>
      <w:r w:rsidR="00296854">
        <w:rPr>
          <w:rFonts w:ascii="Times New Roman" w:hAnsi="Times New Roman"/>
          <w:sz w:val="28"/>
          <w:szCs w:val="28"/>
          <w:lang w:eastAsia="ru-RU"/>
        </w:rPr>
        <w:t>й в ГИС «КУ ГГС НСО» информации;</w:t>
      </w:r>
    </w:p>
    <w:p w:rsidR="00FB245E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 w:rsidR="000C1B8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вносят предложения уполномоченному органу и оператору о необходимых изменениях в целях оптимизации функций ГИС «КУ ГГС НСО».</w:t>
      </w:r>
    </w:p>
    <w:p w:rsidR="00296854" w:rsidRDefault="00296854" w:rsidP="002968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6854" w:rsidRPr="007F56FA" w:rsidRDefault="00296854" w:rsidP="00296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sectPr w:rsidR="00296854" w:rsidRPr="007F56FA" w:rsidSect="00FA03DF">
      <w:pgSz w:w="11906" w:h="16838"/>
      <w:pgMar w:top="993" w:right="850" w:bottom="1134" w:left="1701" w:header="709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ED7DD6" w16cid:durableId="1D6A07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73" w:rsidRDefault="00804873" w:rsidP="00FA03DF">
      <w:pPr>
        <w:spacing w:after="0" w:line="240" w:lineRule="auto"/>
      </w:pPr>
      <w:r>
        <w:separator/>
      </w:r>
    </w:p>
  </w:endnote>
  <w:endnote w:type="continuationSeparator" w:id="0">
    <w:p w:rsidR="00804873" w:rsidRDefault="00804873" w:rsidP="00FA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73" w:rsidRDefault="00804873" w:rsidP="00FA03DF">
      <w:pPr>
        <w:spacing w:after="0" w:line="240" w:lineRule="auto"/>
      </w:pPr>
      <w:r>
        <w:separator/>
      </w:r>
    </w:p>
  </w:footnote>
  <w:footnote w:type="continuationSeparator" w:id="0">
    <w:p w:rsidR="00804873" w:rsidRDefault="00804873" w:rsidP="00FA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3DF" w:rsidRPr="00296854" w:rsidRDefault="00FA03DF" w:rsidP="00FA03DF">
    <w:pPr>
      <w:pStyle w:val="ae"/>
      <w:tabs>
        <w:tab w:val="left" w:pos="5415"/>
      </w:tabs>
      <w:rPr>
        <w:rFonts w:ascii="Times New Roman" w:hAnsi="Times New Roman" w:cs="Times New Roman"/>
        <w:sz w:val="24"/>
      </w:rPr>
    </w:pPr>
    <w:r w:rsidRPr="00296854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617980818"/>
        <w:docPartObj>
          <w:docPartGallery w:val="Page Numbers (Top of Page)"/>
          <w:docPartUnique/>
        </w:docPartObj>
      </w:sdtPr>
      <w:sdtEndPr/>
      <w:sdtContent>
        <w:r w:rsidRPr="00296854">
          <w:rPr>
            <w:rFonts w:ascii="Times New Roman" w:hAnsi="Times New Roman" w:cs="Times New Roman"/>
            <w:sz w:val="24"/>
          </w:rPr>
          <w:fldChar w:fldCharType="begin"/>
        </w:r>
        <w:r w:rsidRPr="00296854">
          <w:rPr>
            <w:rFonts w:ascii="Times New Roman" w:hAnsi="Times New Roman" w:cs="Times New Roman"/>
            <w:sz w:val="24"/>
          </w:rPr>
          <w:instrText>PAGE   \* MERGEFORMAT</w:instrText>
        </w:r>
        <w:r w:rsidRPr="00296854">
          <w:rPr>
            <w:rFonts w:ascii="Times New Roman" w:hAnsi="Times New Roman" w:cs="Times New Roman"/>
            <w:sz w:val="24"/>
          </w:rPr>
          <w:fldChar w:fldCharType="separate"/>
        </w:r>
        <w:r w:rsidR="00E4232D">
          <w:rPr>
            <w:rFonts w:ascii="Times New Roman" w:hAnsi="Times New Roman" w:cs="Times New Roman"/>
            <w:noProof/>
            <w:sz w:val="24"/>
          </w:rPr>
          <w:t>7</w:t>
        </w:r>
        <w:r w:rsidRPr="00296854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FA03DF" w:rsidRPr="00FA03DF" w:rsidRDefault="00FA03DF" w:rsidP="00FA03D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5718"/>
    <w:multiLevelType w:val="hybridMultilevel"/>
    <w:tmpl w:val="2996E548"/>
    <w:lvl w:ilvl="0" w:tplc="A38483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67A9D"/>
    <w:multiLevelType w:val="hybridMultilevel"/>
    <w:tmpl w:val="861085D0"/>
    <w:lvl w:ilvl="0" w:tplc="FC6A3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62878"/>
    <w:multiLevelType w:val="hybridMultilevel"/>
    <w:tmpl w:val="95FC4D74"/>
    <w:lvl w:ilvl="0" w:tplc="DB8C193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C80"/>
    <w:multiLevelType w:val="hybridMultilevel"/>
    <w:tmpl w:val="88ACC45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323388"/>
    <w:multiLevelType w:val="multilevel"/>
    <w:tmpl w:val="58202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703DA"/>
    <w:multiLevelType w:val="multilevel"/>
    <w:tmpl w:val="F89AEFCE"/>
    <w:lvl w:ilvl="0">
      <w:start w:val="1"/>
      <w:numFmt w:val="decimal"/>
      <w:lvlText w:val="%1."/>
      <w:lvlJc w:val="left"/>
      <w:pPr>
        <w:ind w:left="1429" w:firstLine="2498"/>
      </w:pPr>
    </w:lvl>
    <w:lvl w:ilvl="1">
      <w:start w:val="1"/>
      <w:numFmt w:val="decimal"/>
      <w:lvlText w:val="%1.%2"/>
      <w:lvlJc w:val="left"/>
      <w:pPr>
        <w:ind w:left="1429" w:firstLine="2498"/>
      </w:pPr>
      <w:rPr>
        <w:b/>
      </w:rPr>
    </w:lvl>
    <w:lvl w:ilvl="2">
      <w:start w:val="1"/>
      <w:numFmt w:val="decimal"/>
      <w:lvlText w:val="%1.%2.%3"/>
      <w:lvlJc w:val="left"/>
      <w:pPr>
        <w:ind w:left="1789" w:firstLine="2858"/>
      </w:pPr>
    </w:lvl>
    <w:lvl w:ilvl="3">
      <w:start w:val="1"/>
      <w:numFmt w:val="decimal"/>
      <w:lvlText w:val="%1.%2.%3.%4"/>
      <w:lvlJc w:val="left"/>
      <w:pPr>
        <w:ind w:left="1789" w:firstLine="2858"/>
      </w:pPr>
    </w:lvl>
    <w:lvl w:ilvl="4">
      <w:start w:val="1"/>
      <w:numFmt w:val="decimal"/>
      <w:lvlText w:val="%1.%2.%3.%4.%5"/>
      <w:lvlJc w:val="left"/>
      <w:pPr>
        <w:ind w:left="2149" w:firstLine="3218"/>
      </w:pPr>
    </w:lvl>
    <w:lvl w:ilvl="5">
      <w:start w:val="1"/>
      <w:numFmt w:val="decimal"/>
      <w:lvlText w:val="%1.%2.%3.%4.%5.%6"/>
      <w:lvlJc w:val="left"/>
      <w:pPr>
        <w:ind w:left="2149" w:firstLine="3218"/>
      </w:pPr>
    </w:lvl>
    <w:lvl w:ilvl="6">
      <w:start w:val="1"/>
      <w:numFmt w:val="decimal"/>
      <w:lvlText w:val="%1.%2.%3.%4.%5.%6.%7"/>
      <w:lvlJc w:val="left"/>
      <w:pPr>
        <w:ind w:left="2509" w:firstLine="3578"/>
      </w:pPr>
    </w:lvl>
    <w:lvl w:ilvl="7">
      <w:start w:val="1"/>
      <w:numFmt w:val="decimal"/>
      <w:lvlText w:val="%1.%2.%3.%4.%5.%6.%7.%8"/>
      <w:lvlJc w:val="left"/>
      <w:pPr>
        <w:ind w:left="2509" w:firstLine="3578"/>
      </w:pPr>
    </w:lvl>
    <w:lvl w:ilvl="8">
      <w:start w:val="1"/>
      <w:numFmt w:val="decimal"/>
      <w:lvlText w:val="%1.%2.%3.%4.%5.%6.%7.%8.%9"/>
      <w:lvlJc w:val="left"/>
      <w:pPr>
        <w:ind w:left="2869" w:firstLine="3937"/>
      </w:pPr>
    </w:lvl>
  </w:abstractNum>
  <w:abstractNum w:abstractNumId="6" w15:restartNumberingAfterBreak="0">
    <w:nsid w:val="32AB7553"/>
    <w:multiLevelType w:val="hybridMultilevel"/>
    <w:tmpl w:val="0888B8E4"/>
    <w:lvl w:ilvl="0" w:tplc="EAB4AC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8736E1"/>
    <w:multiLevelType w:val="hybridMultilevel"/>
    <w:tmpl w:val="0C7AF4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82905"/>
    <w:multiLevelType w:val="hybridMultilevel"/>
    <w:tmpl w:val="B2E0B3B0"/>
    <w:lvl w:ilvl="0" w:tplc="1CC05FC6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C0611"/>
    <w:multiLevelType w:val="hybridMultilevel"/>
    <w:tmpl w:val="E4587F3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DD3A38"/>
    <w:multiLevelType w:val="hybridMultilevel"/>
    <w:tmpl w:val="60F62A8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981C81"/>
    <w:multiLevelType w:val="hybridMultilevel"/>
    <w:tmpl w:val="6B4EE9B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520936"/>
    <w:multiLevelType w:val="hybridMultilevel"/>
    <w:tmpl w:val="8F44BE24"/>
    <w:lvl w:ilvl="0" w:tplc="0F7A1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5E43E2"/>
    <w:multiLevelType w:val="hybridMultilevel"/>
    <w:tmpl w:val="D416CAD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DD6094"/>
    <w:multiLevelType w:val="hybridMultilevel"/>
    <w:tmpl w:val="941A1E34"/>
    <w:lvl w:ilvl="0" w:tplc="D452E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76B91"/>
    <w:multiLevelType w:val="hybridMultilevel"/>
    <w:tmpl w:val="C4E86E5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E0CD1"/>
    <w:multiLevelType w:val="hybridMultilevel"/>
    <w:tmpl w:val="7BEA2152"/>
    <w:lvl w:ilvl="0" w:tplc="2A52D90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A1E49"/>
    <w:multiLevelType w:val="hybridMultilevel"/>
    <w:tmpl w:val="23582DE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64AE5"/>
    <w:multiLevelType w:val="multilevel"/>
    <w:tmpl w:val="0BDE96E2"/>
    <w:lvl w:ilvl="0">
      <w:start w:val="1"/>
      <w:numFmt w:val="decimal"/>
      <w:lvlText w:val="%1."/>
      <w:lvlJc w:val="left"/>
      <w:pPr>
        <w:ind w:left="1429" w:firstLine="2498"/>
      </w:pPr>
    </w:lvl>
    <w:lvl w:ilvl="1">
      <w:start w:val="1"/>
      <w:numFmt w:val="decimal"/>
      <w:lvlText w:val="%1.%2"/>
      <w:lvlJc w:val="left"/>
      <w:pPr>
        <w:ind w:left="1429" w:firstLine="2498"/>
      </w:pPr>
      <w:rPr>
        <w:b/>
      </w:rPr>
    </w:lvl>
    <w:lvl w:ilvl="2">
      <w:start w:val="1"/>
      <w:numFmt w:val="decimal"/>
      <w:lvlText w:val="%1.%2.%3"/>
      <w:lvlJc w:val="left"/>
      <w:pPr>
        <w:ind w:left="1789" w:firstLine="2858"/>
      </w:pPr>
    </w:lvl>
    <w:lvl w:ilvl="3">
      <w:start w:val="1"/>
      <w:numFmt w:val="decimal"/>
      <w:lvlText w:val="%1.%2.%3.%4"/>
      <w:lvlJc w:val="left"/>
      <w:pPr>
        <w:ind w:left="1789" w:firstLine="2858"/>
      </w:pPr>
    </w:lvl>
    <w:lvl w:ilvl="4">
      <w:start w:val="1"/>
      <w:numFmt w:val="decimal"/>
      <w:lvlText w:val="%1.%2.%3.%4.%5"/>
      <w:lvlJc w:val="left"/>
      <w:pPr>
        <w:ind w:left="2149" w:firstLine="3218"/>
      </w:pPr>
    </w:lvl>
    <w:lvl w:ilvl="5">
      <w:start w:val="1"/>
      <w:numFmt w:val="decimal"/>
      <w:lvlText w:val="%1.%2.%3.%4.%5.%6"/>
      <w:lvlJc w:val="left"/>
      <w:pPr>
        <w:ind w:left="2149" w:firstLine="3218"/>
      </w:pPr>
    </w:lvl>
    <w:lvl w:ilvl="6">
      <w:start w:val="1"/>
      <w:numFmt w:val="decimal"/>
      <w:lvlText w:val="%1.%2.%3.%4.%5.%6.%7"/>
      <w:lvlJc w:val="left"/>
      <w:pPr>
        <w:ind w:left="2509" w:firstLine="3578"/>
      </w:pPr>
    </w:lvl>
    <w:lvl w:ilvl="7">
      <w:start w:val="1"/>
      <w:numFmt w:val="decimal"/>
      <w:lvlText w:val="%1.%2.%3.%4.%5.%6.%7.%8"/>
      <w:lvlJc w:val="left"/>
      <w:pPr>
        <w:ind w:left="2509" w:firstLine="3578"/>
      </w:pPr>
    </w:lvl>
    <w:lvl w:ilvl="8">
      <w:start w:val="1"/>
      <w:numFmt w:val="decimal"/>
      <w:lvlText w:val="%1.%2.%3.%4.%5.%6.%7.%8.%9"/>
      <w:lvlJc w:val="left"/>
      <w:pPr>
        <w:ind w:left="2869" w:firstLine="3937"/>
      </w:pPr>
    </w:lvl>
  </w:abstractNum>
  <w:abstractNum w:abstractNumId="19" w15:restartNumberingAfterBreak="0">
    <w:nsid w:val="6DF234C6"/>
    <w:multiLevelType w:val="hybridMultilevel"/>
    <w:tmpl w:val="B982240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9755C9"/>
    <w:multiLevelType w:val="hybridMultilevel"/>
    <w:tmpl w:val="A0EC15B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C2E21"/>
    <w:multiLevelType w:val="hybridMultilevel"/>
    <w:tmpl w:val="E4F08A9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8376C9"/>
    <w:multiLevelType w:val="hybridMultilevel"/>
    <w:tmpl w:val="3154EDD6"/>
    <w:lvl w:ilvl="0" w:tplc="15E69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373C8"/>
    <w:multiLevelType w:val="hybridMultilevel"/>
    <w:tmpl w:val="0B68ECCC"/>
    <w:lvl w:ilvl="0" w:tplc="EAB4A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A0A5A"/>
    <w:multiLevelType w:val="hybridMultilevel"/>
    <w:tmpl w:val="A308166C"/>
    <w:lvl w:ilvl="0" w:tplc="1CC05FC6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475AAD"/>
    <w:multiLevelType w:val="hybridMultilevel"/>
    <w:tmpl w:val="18560C30"/>
    <w:lvl w:ilvl="0" w:tplc="EFBED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6"/>
  </w:num>
  <w:num w:numId="5">
    <w:abstractNumId w:val="19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20"/>
  </w:num>
  <w:num w:numId="11">
    <w:abstractNumId w:val="3"/>
  </w:num>
  <w:num w:numId="12">
    <w:abstractNumId w:val="8"/>
  </w:num>
  <w:num w:numId="13">
    <w:abstractNumId w:val="9"/>
  </w:num>
  <w:num w:numId="14">
    <w:abstractNumId w:val="11"/>
  </w:num>
  <w:num w:numId="15">
    <w:abstractNumId w:val="2"/>
  </w:num>
  <w:num w:numId="16">
    <w:abstractNumId w:val="12"/>
  </w:num>
  <w:num w:numId="17">
    <w:abstractNumId w:val="22"/>
  </w:num>
  <w:num w:numId="18">
    <w:abstractNumId w:val="14"/>
  </w:num>
  <w:num w:numId="19">
    <w:abstractNumId w:val="6"/>
  </w:num>
  <w:num w:numId="20">
    <w:abstractNumId w:val="25"/>
  </w:num>
  <w:num w:numId="21">
    <w:abstractNumId w:val="2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63"/>
    <w:rsid w:val="00010026"/>
    <w:rsid w:val="00026AAA"/>
    <w:rsid w:val="00031834"/>
    <w:rsid w:val="00033ACF"/>
    <w:rsid w:val="000428A6"/>
    <w:rsid w:val="00042D52"/>
    <w:rsid w:val="00053E4F"/>
    <w:rsid w:val="00055549"/>
    <w:rsid w:val="0007397F"/>
    <w:rsid w:val="000821DC"/>
    <w:rsid w:val="000857AC"/>
    <w:rsid w:val="000A5266"/>
    <w:rsid w:val="000B0BC1"/>
    <w:rsid w:val="000B21A3"/>
    <w:rsid w:val="000C0813"/>
    <w:rsid w:val="000C1B8D"/>
    <w:rsid w:val="000C276A"/>
    <w:rsid w:val="000C7572"/>
    <w:rsid w:val="00100186"/>
    <w:rsid w:val="00124BF0"/>
    <w:rsid w:val="0013164E"/>
    <w:rsid w:val="0013259E"/>
    <w:rsid w:val="00143263"/>
    <w:rsid w:val="00151AD6"/>
    <w:rsid w:val="00155F93"/>
    <w:rsid w:val="001624C0"/>
    <w:rsid w:val="001672E7"/>
    <w:rsid w:val="00167E4B"/>
    <w:rsid w:val="00171240"/>
    <w:rsid w:val="001775E7"/>
    <w:rsid w:val="0018198B"/>
    <w:rsid w:val="00182276"/>
    <w:rsid w:val="00183F1B"/>
    <w:rsid w:val="0018693F"/>
    <w:rsid w:val="001935E3"/>
    <w:rsid w:val="00197FA7"/>
    <w:rsid w:val="001A1CA2"/>
    <w:rsid w:val="001C06E4"/>
    <w:rsid w:val="001C15C5"/>
    <w:rsid w:val="001C316C"/>
    <w:rsid w:val="001C5429"/>
    <w:rsid w:val="001C68ED"/>
    <w:rsid w:val="001C7C80"/>
    <w:rsid w:val="001D23FF"/>
    <w:rsid w:val="001F4577"/>
    <w:rsid w:val="00203316"/>
    <w:rsid w:val="00206657"/>
    <w:rsid w:val="002227A6"/>
    <w:rsid w:val="00226ED2"/>
    <w:rsid w:val="002423FC"/>
    <w:rsid w:val="00242755"/>
    <w:rsid w:val="00251DE9"/>
    <w:rsid w:val="00264787"/>
    <w:rsid w:val="002744A7"/>
    <w:rsid w:val="002843C9"/>
    <w:rsid w:val="002865F2"/>
    <w:rsid w:val="00296854"/>
    <w:rsid w:val="00297488"/>
    <w:rsid w:val="002A4CE2"/>
    <w:rsid w:val="002B4163"/>
    <w:rsid w:val="002B62C4"/>
    <w:rsid w:val="002C03E6"/>
    <w:rsid w:val="002C1AAC"/>
    <w:rsid w:val="002D0C80"/>
    <w:rsid w:val="002D0E0E"/>
    <w:rsid w:val="002D3FAF"/>
    <w:rsid w:val="002D696D"/>
    <w:rsid w:val="002E1C9D"/>
    <w:rsid w:val="002E3183"/>
    <w:rsid w:val="002E4DDE"/>
    <w:rsid w:val="002E7C06"/>
    <w:rsid w:val="002F1424"/>
    <w:rsid w:val="002F1C56"/>
    <w:rsid w:val="002F2CBB"/>
    <w:rsid w:val="002F468A"/>
    <w:rsid w:val="003223A9"/>
    <w:rsid w:val="00361DF0"/>
    <w:rsid w:val="003653BB"/>
    <w:rsid w:val="00371D63"/>
    <w:rsid w:val="00376F44"/>
    <w:rsid w:val="00390A6C"/>
    <w:rsid w:val="0039243B"/>
    <w:rsid w:val="003A5452"/>
    <w:rsid w:val="003B1AD9"/>
    <w:rsid w:val="003B53F9"/>
    <w:rsid w:val="003B5AE3"/>
    <w:rsid w:val="003B5C09"/>
    <w:rsid w:val="003C3A2D"/>
    <w:rsid w:val="003C63D5"/>
    <w:rsid w:val="003C77A4"/>
    <w:rsid w:val="003F5315"/>
    <w:rsid w:val="003F755B"/>
    <w:rsid w:val="004116C8"/>
    <w:rsid w:val="00424871"/>
    <w:rsid w:val="00425D32"/>
    <w:rsid w:val="0043482D"/>
    <w:rsid w:val="0045090C"/>
    <w:rsid w:val="00453653"/>
    <w:rsid w:val="00455395"/>
    <w:rsid w:val="00464A56"/>
    <w:rsid w:val="00464EEA"/>
    <w:rsid w:val="00473B81"/>
    <w:rsid w:val="00480E1F"/>
    <w:rsid w:val="00481A96"/>
    <w:rsid w:val="00481E72"/>
    <w:rsid w:val="00486AAF"/>
    <w:rsid w:val="00495058"/>
    <w:rsid w:val="004959B8"/>
    <w:rsid w:val="00497AD3"/>
    <w:rsid w:val="004A3A6D"/>
    <w:rsid w:val="004B0504"/>
    <w:rsid w:val="004B16F7"/>
    <w:rsid w:val="004C2324"/>
    <w:rsid w:val="004C5279"/>
    <w:rsid w:val="004D5FF8"/>
    <w:rsid w:val="004F3481"/>
    <w:rsid w:val="00500B9F"/>
    <w:rsid w:val="005061B5"/>
    <w:rsid w:val="00514A28"/>
    <w:rsid w:val="005163B5"/>
    <w:rsid w:val="005307CF"/>
    <w:rsid w:val="0055226E"/>
    <w:rsid w:val="00555E04"/>
    <w:rsid w:val="00575457"/>
    <w:rsid w:val="005911DB"/>
    <w:rsid w:val="00596B92"/>
    <w:rsid w:val="005A0EC2"/>
    <w:rsid w:val="005A1348"/>
    <w:rsid w:val="005A3329"/>
    <w:rsid w:val="005A43E1"/>
    <w:rsid w:val="005B1708"/>
    <w:rsid w:val="005B520A"/>
    <w:rsid w:val="005C2B3C"/>
    <w:rsid w:val="005C7105"/>
    <w:rsid w:val="005C73E2"/>
    <w:rsid w:val="005D4B71"/>
    <w:rsid w:val="005D7116"/>
    <w:rsid w:val="005F3368"/>
    <w:rsid w:val="00606013"/>
    <w:rsid w:val="0061730E"/>
    <w:rsid w:val="00622776"/>
    <w:rsid w:val="0062588A"/>
    <w:rsid w:val="00632C3B"/>
    <w:rsid w:val="00647FAB"/>
    <w:rsid w:val="00666D20"/>
    <w:rsid w:val="006679CE"/>
    <w:rsid w:val="00677C12"/>
    <w:rsid w:val="00683042"/>
    <w:rsid w:val="00685221"/>
    <w:rsid w:val="00692E62"/>
    <w:rsid w:val="006A475A"/>
    <w:rsid w:val="006D05AF"/>
    <w:rsid w:val="006D2682"/>
    <w:rsid w:val="006F3552"/>
    <w:rsid w:val="0070079E"/>
    <w:rsid w:val="00702341"/>
    <w:rsid w:val="00707C71"/>
    <w:rsid w:val="007117AA"/>
    <w:rsid w:val="00717315"/>
    <w:rsid w:val="007255DA"/>
    <w:rsid w:val="00731DE6"/>
    <w:rsid w:val="00742827"/>
    <w:rsid w:val="00766B18"/>
    <w:rsid w:val="00766FBE"/>
    <w:rsid w:val="00770C20"/>
    <w:rsid w:val="00770F71"/>
    <w:rsid w:val="007812DC"/>
    <w:rsid w:val="00791436"/>
    <w:rsid w:val="007930C3"/>
    <w:rsid w:val="007A07A2"/>
    <w:rsid w:val="007B156A"/>
    <w:rsid w:val="007D127B"/>
    <w:rsid w:val="007D18D0"/>
    <w:rsid w:val="007D2D7F"/>
    <w:rsid w:val="007D70D1"/>
    <w:rsid w:val="007D792D"/>
    <w:rsid w:val="007E078B"/>
    <w:rsid w:val="007F4F49"/>
    <w:rsid w:val="007F56FA"/>
    <w:rsid w:val="0080431C"/>
    <w:rsid w:val="008047C8"/>
    <w:rsid w:val="00804873"/>
    <w:rsid w:val="008058FA"/>
    <w:rsid w:val="008159CE"/>
    <w:rsid w:val="00815D09"/>
    <w:rsid w:val="00820BF0"/>
    <w:rsid w:val="00820D48"/>
    <w:rsid w:val="008267B9"/>
    <w:rsid w:val="00842399"/>
    <w:rsid w:val="008548F6"/>
    <w:rsid w:val="008732C0"/>
    <w:rsid w:val="00875694"/>
    <w:rsid w:val="00883E97"/>
    <w:rsid w:val="008979B5"/>
    <w:rsid w:val="008B1FAB"/>
    <w:rsid w:val="008B4352"/>
    <w:rsid w:val="008B4D20"/>
    <w:rsid w:val="008C729F"/>
    <w:rsid w:val="008E516F"/>
    <w:rsid w:val="008F5036"/>
    <w:rsid w:val="008F72DA"/>
    <w:rsid w:val="00902035"/>
    <w:rsid w:val="00917E46"/>
    <w:rsid w:val="00921B8D"/>
    <w:rsid w:val="0092443C"/>
    <w:rsid w:val="00942FFE"/>
    <w:rsid w:val="00956426"/>
    <w:rsid w:val="00957A19"/>
    <w:rsid w:val="00960EED"/>
    <w:rsid w:val="00980658"/>
    <w:rsid w:val="0099472C"/>
    <w:rsid w:val="009A6CBC"/>
    <w:rsid w:val="009C405D"/>
    <w:rsid w:val="009F30B4"/>
    <w:rsid w:val="009F613E"/>
    <w:rsid w:val="009F7352"/>
    <w:rsid w:val="00A02F45"/>
    <w:rsid w:val="00A054AC"/>
    <w:rsid w:val="00A366CC"/>
    <w:rsid w:val="00A46B72"/>
    <w:rsid w:val="00A56943"/>
    <w:rsid w:val="00A60DEE"/>
    <w:rsid w:val="00A61E38"/>
    <w:rsid w:val="00A80EDD"/>
    <w:rsid w:val="00A93803"/>
    <w:rsid w:val="00AC4076"/>
    <w:rsid w:val="00AD0D87"/>
    <w:rsid w:val="00AD5A4C"/>
    <w:rsid w:val="00AE0BCA"/>
    <w:rsid w:val="00AF4D89"/>
    <w:rsid w:val="00B00C5E"/>
    <w:rsid w:val="00B06780"/>
    <w:rsid w:val="00B20939"/>
    <w:rsid w:val="00B20D9B"/>
    <w:rsid w:val="00B27EB9"/>
    <w:rsid w:val="00B308B9"/>
    <w:rsid w:val="00B30EF1"/>
    <w:rsid w:val="00B325E3"/>
    <w:rsid w:val="00B44FE9"/>
    <w:rsid w:val="00B612F3"/>
    <w:rsid w:val="00B641AA"/>
    <w:rsid w:val="00B832D0"/>
    <w:rsid w:val="00B8708D"/>
    <w:rsid w:val="00BA1853"/>
    <w:rsid w:val="00BC1983"/>
    <w:rsid w:val="00BC6085"/>
    <w:rsid w:val="00BD3DD5"/>
    <w:rsid w:val="00BE283A"/>
    <w:rsid w:val="00BF4294"/>
    <w:rsid w:val="00C074CF"/>
    <w:rsid w:val="00C076EB"/>
    <w:rsid w:val="00C17625"/>
    <w:rsid w:val="00C346B3"/>
    <w:rsid w:val="00C5234C"/>
    <w:rsid w:val="00C57068"/>
    <w:rsid w:val="00C575FB"/>
    <w:rsid w:val="00C72FBB"/>
    <w:rsid w:val="00C819BC"/>
    <w:rsid w:val="00CA36D1"/>
    <w:rsid w:val="00CA4EB7"/>
    <w:rsid w:val="00CA6AFE"/>
    <w:rsid w:val="00CA6D22"/>
    <w:rsid w:val="00CC1E62"/>
    <w:rsid w:val="00CD497B"/>
    <w:rsid w:val="00CD6B38"/>
    <w:rsid w:val="00CE445D"/>
    <w:rsid w:val="00CE5B28"/>
    <w:rsid w:val="00D219C9"/>
    <w:rsid w:val="00D413B4"/>
    <w:rsid w:val="00D536DF"/>
    <w:rsid w:val="00D64F1C"/>
    <w:rsid w:val="00D72DCF"/>
    <w:rsid w:val="00D90BF4"/>
    <w:rsid w:val="00D965F8"/>
    <w:rsid w:val="00DA7734"/>
    <w:rsid w:val="00DB400E"/>
    <w:rsid w:val="00DD67EE"/>
    <w:rsid w:val="00DE0585"/>
    <w:rsid w:val="00DE0BAA"/>
    <w:rsid w:val="00DF5A8F"/>
    <w:rsid w:val="00E0382C"/>
    <w:rsid w:val="00E27082"/>
    <w:rsid w:val="00E308D1"/>
    <w:rsid w:val="00E36416"/>
    <w:rsid w:val="00E4153C"/>
    <w:rsid w:val="00E4232D"/>
    <w:rsid w:val="00E57FD2"/>
    <w:rsid w:val="00E60035"/>
    <w:rsid w:val="00E60C72"/>
    <w:rsid w:val="00E741B7"/>
    <w:rsid w:val="00E7448F"/>
    <w:rsid w:val="00E77739"/>
    <w:rsid w:val="00E80BF9"/>
    <w:rsid w:val="00EA137F"/>
    <w:rsid w:val="00EA24E4"/>
    <w:rsid w:val="00EA2683"/>
    <w:rsid w:val="00EA3B7E"/>
    <w:rsid w:val="00EA3F71"/>
    <w:rsid w:val="00EA4783"/>
    <w:rsid w:val="00EB266B"/>
    <w:rsid w:val="00EB7BF2"/>
    <w:rsid w:val="00EC4247"/>
    <w:rsid w:val="00ED2C68"/>
    <w:rsid w:val="00ED67C2"/>
    <w:rsid w:val="00ED73DC"/>
    <w:rsid w:val="00EF48B7"/>
    <w:rsid w:val="00EF568F"/>
    <w:rsid w:val="00F14A69"/>
    <w:rsid w:val="00F15624"/>
    <w:rsid w:val="00F24065"/>
    <w:rsid w:val="00F30B44"/>
    <w:rsid w:val="00F31B77"/>
    <w:rsid w:val="00F43E34"/>
    <w:rsid w:val="00F4714D"/>
    <w:rsid w:val="00F52FF0"/>
    <w:rsid w:val="00F54F82"/>
    <w:rsid w:val="00F55CE6"/>
    <w:rsid w:val="00F618C2"/>
    <w:rsid w:val="00F6564C"/>
    <w:rsid w:val="00F67537"/>
    <w:rsid w:val="00F77106"/>
    <w:rsid w:val="00FA03DF"/>
    <w:rsid w:val="00FA446A"/>
    <w:rsid w:val="00FB245E"/>
    <w:rsid w:val="00FE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23E45-6B3A-4C23-A1EB-0E2D296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62"/>
  </w:style>
  <w:style w:type="paragraph" w:styleId="1">
    <w:name w:val="heading 1"/>
    <w:basedOn w:val="a"/>
    <w:next w:val="a"/>
    <w:link w:val="10"/>
    <w:uiPriority w:val="9"/>
    <w:qFormat/>
    <w:rsid w:val="00700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4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4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1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B0504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A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7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C7C8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938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938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938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38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3803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938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0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2B62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2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5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A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03DF"/>
  </w:style>
  <w:style w:type="paragraph" w:styleId="af0">
    <w:name w:val="footer"/>
    <w:basedOn w:val="a"/>
    <w:link w:val="af1"/>
    <w:uiPriority w:val="99"/>
    <w:unhideWhenUsed/>
    <w:rsid w:val="00FA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7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u.ns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846E-9D10-45D0-B753-63023E9C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Кайсенова Анна Владимировна</cp:lastModifiedBy>
  <cp:revision>2</cp:revision>
  <cp:lastPrinted>2018-03-07T04:05:00Z</cp:lastPrinted>
  <dcterms:created xsi:type="dcterms:W3CDTF">2018-03-29T08:59:00Z</dcterms:created>
  <dcterms:modified xsi:type="dcterms:W3CDTF">2018-03-29T08:59:00Z</dcterms:modified>
</cp:coreProperties>
</file>