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Ids.xml" ContentType="application/vnd.openxmlformats-officedocument.wordprocessingml.commentsIds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B4034" w14:textId="77777777" w:rsidR="00D52BE1" w:rsidRDefault="002E796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ПРИЛОЖЕНИЕ </w:t>
      </w:r>
    </w:p>
    <w:p w14:paraId="061AC9FC" w14:textId="77777777" w:rsidR="00D52BE1" w:rsidRDefault="002E796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к постановлению Правительства Новосибирской области</w:t>
      </w:r>
    </w:p>
    <w:p w14:paraId="4CC379C6" w14:textId="77777777" w:rsidR="00D52BE1" w:rsidRDefault="00D52BE1">
      <w:pPr>
        <w:spacing w:after="0" w:line="240" w:lineRule="auto"/>
        <w:ind w:left="5103" w:firstLine="540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022387BC" w14:textId="77777777" w:rsidR="00D52BE1" w:rsidRDefault="00D52BE1">
      <w:pPr>
        <w:spacing w:after="0" w:line="240" w:lineRule="auto"/>
        <w:ind w:left="5103" w:firstLine="540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281AF2DE" w14:textId="77777777" w:rsidR="00D52BE1" w:rsidRDefault="002E7966">
      <w:pPr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«Приложение № 1</w:t>
      </w:r>
    </w:p>
    <w:p w14:paraId="2CE3F1A3" w14:textId="77777777" w:rsidR="00D52BE1" w:rsidRDefault="002E7966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к постановлению</w:t>
      </w:r>
    </w:p>
    <w:p w14:paraId="3FB9D388" w14:textId="77777777" w:rsidR="00D52BE1" w:rsidRDefault="002E7966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Правительства Новосибирской области от 26.03.2012 № 154-п</w:t>
      </w:r>
    </w:p>
    <w:p w14:paraId="56F4CFA9" w14:textId="77777777" w:rsidR="00D52BE1" w:rsidRDefault="00D52BE1">
      <w:pPr>
        <w:spacing w:after="0" w:line="240" w:lineRule="auto"/>
        <w:ind w:left="5103" w:firstLine="540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08CF7CA3" w14:textId="77777777" w:rsidR="00D52BE1" w:rsidRDefault="00D52BE1">
      <w:pPr>
        <w:spacing w:after="0" w:line="240" w:lineRule="auto"/>
        <w:ind w:left="5103" w:firstLine="540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1AED1E75" w14:textId="77777777" w:rsidR="00D52BE1" w:rsidRDefault="00AE3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hyperlink r:id="rId6" w:history="1">
        <w:r w:rsidR="002E7966">
          <w:rPr>
            <w:rFonts w:ascii="Times New Roman" w:hAnsi="Times New Roman"/>
            <w:b/>
            <w:sz w:val="28"/>
            <w:szCs w:val="28"/>
            <w:highlight w:val="white"/>
          </w:rPr>
          <w:t>ПОРЯДОК</w:t>
        </w:r>
      </w:hyperlink>
    </w:p>
    <w:p w14:paraId="15B62C8C" w14:textId="77777777" w:rsidR="00D52BE1" w:rsidRDefault="002E79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предоставления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</w:t>
      </w:r>
    </w:p>
    <w:p w14:paraId="08D7B9A0" w14:textId="77777777" w:rsidR="00D52BE1" w:rsidRDefault="00D52BE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14:paraId="56F8DC88" w14:textId="77777777" w:rsidR="00D52BE1" w:rsidRDefault="00D52BE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14:paraId="24312A18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1. Настоящий Порядок определяет правила предоставления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 (далее – ежегодная денежная выплата).</w:t>
      </w:r>
    </w:p>
    <w:p w14:paraId="0D28A8A6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2. Ежегодная денежная выплата предоставляется многодетной семье один раз в год.</w:t>
      </w:r>
    </w:p>
    <w:p w14:paraId="6BDA982E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3. Ежегодная денежная выплата предоставляется одному из родителей (опекунов, попечителей), указанному в удостоверении многодетной семьи, по месту его жительства (пребывания) государственными казенными учреждениями Новосибирской области – центрами социальной поддержки населения, подведомственными министерству труда и социального развития Новосибирской области, либо их клиентскими службами (далее </w:t>
      </w:r>
      <w:r>
        <w:rPr>
          <w:rFonts w:ascii="Times New Roman" w:hAnsi="Times New Roman"/>
          <w:sz w:val="28"/>
          <w:szCs w:val="28"/>
          <w:highlight w:val="white"/>
        </w:rPr>
        <w:t>–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центр социальной поддержки населения) в </w:t>
      </w:r>
      <w:proofErr w:type="spellStart"/>
      <w:r>
        <w:rPr>
          <w:rFonts w:ascii="Times New Roman" w:hAnsi="Times New Roman"/>
          <w:sz w:val="28"/>
          <w:szCs w:val="28"/>
          <w:highlight w:val="white"/>
          <w:lang w:eastAsia="ru-RU"/>
        </w:rPr>
        <w:t>беззаявительном</w:t>
      </w:r>
      <w:proofErr w:type="spellEnd"/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порядке в случае, если ребенок обучается в образовательной организации, осуществляющей образовательную деятельность, по образовательным программам начального общего, основного общего и среднего общего образования </w:t>
      </w:r>
      <w:r>
        <w:rPr>
          <w:rFonts w:ascii="Times New Roman" w:hAnsi="Times New Roman"/>
          <w:sz w:val="28"/>
          <w:szCs w:val="28"/>
          <w:highlight w:val="white"/>
        </w:rPr>
        <w:t xml:space="preserve">(далее – общеобразовательная организация) на территории Новосибирской области 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заявление о предоставлении ежегодной денежной выплаты (далее – заявление) в отношении этого ребенка не поступило в центр социальной поддержки населения до 1 сентября года, за который выплачивается ежегодная денежная выплата.</w:t>
      </w:r>
    </w:p>
    <w:p w14:paraId="3C0D1F89" w14:textId="77777777" w:rsidR="00D52BE1" w:rsidRDefault="002E7966">
      <w:pPr>
        <w:pStyle w:val="a4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4. Предоставление ежегодной денежной выплаты на ребенка, </w:t>
      </w:r>
      <w:r>
        <w:rPr>
          <w:rFonts w:ascii="Times New Roman" w:hAnsi="Times New Roman"/>
          <w:sz w:val="28"/>
          <w:szCs w:val="28"/>
          <w:highlight w:val="white"/>
        </w:rPr>
        <w:t>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бучающегося в </w:t>
      </w:r>
      <w:r>
        <w:rPr>
          <w:rFonts w:ascii="Times New Roman" w:hAnsi="Times New Roman"/>
          <w:sz w:val="28"/>
          <w:szCs w:val="28"/>
          <w:highlight w:val="white"/>
        </w:rPr>
        <w:t>общеобразовательной организации за пределами Новосибирской области, осуществляется на основании заявления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одного из родителей (опекунов, попечителей), указанного в удостоверении многодетной семьи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</w:p>
    <w:p w14:paraId="7C623815" w14:textId="77777777" w:rsidR="00AA0C9F" w:rsidRDefault="002E7966">
      <w:pPr>
        <w:pStyle w:val="a4"/>
        <w:ind w:firstLine="709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lastRenderedPageBreak/>
        <w:t>Родители (опекуны, попечители) из многодетных семей</w:t>
      </w:r>
      <w:r>
        <w:rPr>
          <w:rFonts w:ascii="Times New Roman" w:hAnsi="Times New Roman"/>
          <w:sz w:val="28"/>
          <w:szCs w:val="28"/>
          <w:highlight w:val="white"/>
        </w:rPr>
        <w:t>, имеющие детей, 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бучающихся в </w:t>
      </w:r>
      <w:r>
        <w:rPr>
          <w:rFonts w:ascii="Times New Roman" w:hAnsi="Times New Roman"/>
          <w:sz w:val="28"/>
          <w:szCs w:val="28"/>
          <w:highlight w:val="white"/>
        </w:rPr>
        <w:t xml:space="preserve">общеобразовательных организациях на территории Новосибирской области,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вправе обратиться в центр социальной поддержки населения с заявлением</w:t>
      </w:r>
      <w:r w:rsidR="00AA0C9F">
        <w:rPr>
          <w:rFonts w:ascii="Times New Roman" w:hAnsi="Times New Roman"/>
          <w:sz w:val="28"/>
          <w:szCs w:val="28"/>
          <w:highlight w:val="white"/>
          <w:lang w:eastAsia="ru-RU"/>
        </w:rPr>
        <w:t>.</w:t>
      </w:r>
    </w:p>
    <w:p w14:paraId="5E7FAA4D" w14:textId="09F83A74" w:rsidR="00D52BE1" w:rsidRDefault="00AA0C9F">
      <w:pPr>
        <w:pStyle w:val="a4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Ф</w:t>
      </w:r>
      <w:r w:rsidR="002E7966">
        <w:rPr>
          <w:rFonts w:ascii="Times New Roman" w:hAnsi="Times New Roman"/>
          <w:sz w:val="28"/>
          <w:szCs w:val="28"/>
          <w:highlight w:val="white"/>
          <w:lang w:eastAsia="ru-RU"/>
        </w:rPr>
        <w:t>орм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а заявления</w:t>
      </w:r>
      <w:r w:rsidR="002E7966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утверждается </w:t>
      </w:r>
      <w:r w:rsidR="002E7966">
        <w:rPr>
          <w:rFonts w:ascii="Times New Roman" w:hAnsi="Times New Roman"/>
          <w:sz w:val="28"/>
          <w:szCs w:val="28"/>
          <w:highlight w:val="white"/>
          <w:lang w:eastAsia="ru-RU"/>
        </w:rPr>
        <w:t>приказом министерства труда и социального развития Новосибирской области (далее – министерство).</w:t>
      </w:r>
    </w:p>
    <w:p w14:paraId="62B53C83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5. В </w:t>
      </w:r>
      <w:proofErr w:type="spellStart"/>
      <w:r>
        <w:rPr>
          <w:rFonts w:ascii="Times New Roman" w:hAnsi="Times New Roman"/>
          <w:sz w:val="28"/>
          <w:szCs w:val="28"/>
          <w:highlight w:val="white"/>
          <w:lang w:eastAsia="ru-RU"/>
        </w:rPr>
        <w:t>беззаявительном</w:t>
      </w:r>
      <w:proofErr w:type="spellEnd"/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порядке ежегодная денежная выплата предоставляется на основании информации</w:t>
      </w:r>
      <w:r>
        <w:rPr>
          <w:rFonts w:ascii="Times New Roman" w:hAnsi="Times New Roman"/>
          <w:sz w:val="28"/>
          <w:szCs w:val="28"/>
          <w:highlight w:val="white"/>
        </w:rPr>
        <w:t xml:space="preserve"> об 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бучающихся в </w:t>
      </w:r>
      <w:r>
        <w:rPr>
          <w:rFonts w:ascii="Times New Roman" w:hAnsi="Times New Roman"/>
          <w:sz w:val="28"/>
          <w:szCs w:val="28"/>
          <w:highlight w:val="white"/>
        </w:rPr>
        <w:t>общеобразовательных организациях на территории Новосибирской области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содержащейся в государственной информационной системе Новосибирской области «Электронная школа» (далее – информация), полученной министерством в рамках межведомственного информационного взаимодействия с министерством образования Новосибирской области. </w:t>
      </w:r>
    </w:p>
    <w:p w14:paraId="5DDF670C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Информация за текущий учебный год направляется министерством образования Новосибирской области в министерство до 5 сентября.</w:t>
      </w:r>
    </w:p>
    <w:p w14:paraId="5E81220E" w14:textId="12E72226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6. При предоставлении ежегодной денежной выплаты в </w:t>
      </w:r>
      <w:proofErr w:type="spellStart"/>
      <w:r>
        <w:rPr>
          <w:rFonts w:ascii="Times New Roman" w:hAnsi="Times New Roman"/>
          <w:sz w:val="28"/>
          <w:szCs w:val="28"/>
          <w:highlight w:val="white"/>
          <w:lang w:eastAsia="ru-RU"/>
        </w:rPr>
        <w:t>беззаявительном</w:t>
      </w:r>
      <w:proofErr w:type="spellEnd"/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порядке </w:t>
      </w:r>
      <w:bookmarkStart w:id="0" w:name="_GoBack"/>
      <w:r w:rsidR="00C715C3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центр </w:t>
      </w:r>
      <w:bookmarkEnd w:id="0"/>
      <w:r>
        <w:rPr>
          <w:rFonts w:ascii="Times New Roman" w:hAnsi="Times New Roman"/>
          <w:sz w:val="28"/>
          <w:szCs w:val="28"/>
          <w:highlight w:val="white"/>
          <w:lang w:eastAsia="ru-RU"/>
        </w:rPr>
        <w:t>социальной поддержки населения осуществляет следующие действия:</w:t>
      </w:r>
    </w:p>
    <w:p w14:paraId="1B04661A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1) в течение 10 рабочих дней со дня поступления информации в министерство:</w:t>
      </w:r>
    </w:p>
    <w:p w14:paraId="12CDC652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а) </w:t>
      </w:r>
      <w:r>
        <w:rPr>
          <w:rFonts w:ascii="Times New Roman" w:hAnsi="Times New Roman"/>
          <w:sz w:val="28"/>
          <w:szCs w:val="28"/>
          <w:highlight w:val="white"/>
        </w:rPr>
        <w:t xml:space="preserve">сверяет информацию со сведениями о многодетных семьях, имеющимися в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государственной информационной системе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(далее – ТИС СПГ),</w:t>
      </w:r>
      <w:r>
        <w:rPr>
          <w:rFonts w:ascii="Times New Roman" w:hAnsi="Times New Roman"/>
          <w:sz w:val="28"/>
          <w:szCs w:val="28"/>
          <w:highlight w:val="white"/>
        </w:rPr>
        <w:t xml:space="preserve"> и определяет право на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предоставление ежегодной денежной выплаты;</w:t>
      </w:r>
    </w:p>
    <w:p w14:paraId="7B3DE737" w14:textId="77777777" w:rsidR="00D52BE1" w:rsidRDefault="002E7966">
      <w:pPr>
        <w:pStyle w:val="a4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б) проверяет наличие информации о нахождении ребенка на полном государственном обеспечении;</w:t>
      </w:r>
    </w:p>
    <w:p w14:paraId="10DC285D" w14:textId="77777777" w:rsidR="00D52BE1" w:rsidRDefault="002E7966">
      <w:pPr>
        <w:pStyle w:val="a4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в) в случае наличия </w:t>
      </w:r>
      <w:r>
        <w:rPr>
          <w:rFonts w:ascii="Times New Roman" w:hAnsi="Times New Roman"/>
          <w:sz w:val="28"/>
          <w:szCs w:val="28"/>
          <w:highlight w:val="white"/>
        </w:rPr>
        <w:t xml:space="preserve">права на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предоставление ежегодной денежной выплаты и отсутствия информации о нахождении ребенка на полном государственном обеспечении принимает решение о предоставлении ежегодной денежной выплаты одному из родителей (опекунов, попечителей), указанному в удостоверении многодетной семьи, получающему </w:t>
      </w:r>
      <w:r>
        <w:rPr>
          <w:rFonts w:ascii="Times New Roman" w:hAnsi="Times New Roman"/>
          <w:sz w:val="28"/>
          <w:szCs w:val="28"/>
          <w:highlight w:val="white"/>
        </w:rPr>
        <w:t>через центр социальной поддержки населения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иные меры социальной поддержки (далее – получатель ежегодной денежной выплаты);</w:t>
      </w:r>
    </w:p>
    <w:p w14:paraId="6905232B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2) в течение пяти рабочих дней со дня принятия решения о предоставлении ежегодной денежной выплаты уведомляет о принятии этого решения получателя ежегодной денежной выплаты;</w:t>
      </w:r>
    </w:p>
    <w:p w14:paraId="052308FC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3) на основании принятых решений о предоставлении ежегодной денежной выплаты не позднее 20 сентября формирует и направляет в министерство заявку на финансирование расходов, связанных с выплатой ежегодной денежной выплаты.</w:t>
      </w:r>
    </w:p>
    <w:p w14:paraId="2C1C4F4A" w14:textId="77777777" w:rsidR="00D52BE1" w:rsidRDefault="002E7966">
      <w:pPr>
        <w:pStyle w:val="a4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7. Заявление подается одним из родителей (опекунов, попечителей), указанным в удостоверении многодетной семьи, или его уполномоченным представителем одним из следующих способов:</w:t>
      </w:r>
    </w:p>
    <w:p w14:paraId="551A9602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1) лично при обращении в центр социальной поддержки населения или в многофункциональный центр предоставления государственных и муниципальных услуг;</w:t>
      </w:r>
    </w:p>
    <w:p w14:paraId="77F9B98B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lastRenderedPageBreak/>
        <w:t>2) 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портал);</w:t>
      </w:r>
    </w:p>
    <w:p w14:paraId="424FFC23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3) посредством почтовой связи способом, позволяющим подтвердить факт и дату отправления.</w:t>
      </w:r>
    </w:p>
    <w:p w14:paraId="1188A143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При подаче заявления одним из родителей (опекунов, попечителей), указанным в удостоверении многодетной семьи, или его уполномоченным представителем в центр социальной поддержки населения лично либо через многофункциональный центр предоставления государственных и муниципальных услуг предъявляется документ, удостоверяющий его личность.</w:t>
      </w:r>
    </w:p>
    <w:p w14:paraId="419F32F3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В случае обращения уполномоченного представителя дополнительно представляется документ, подтверждающий его полномочия.</w:t>
      </w:r>
    </w:p>
    <w:p w14:paraId="1372632E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Подача заявления посредством единого портала осуществляется с использованием простой электронной подписи в случае, предусмотренном </w:t>
      </w:r>
      <w:hyperlink r:id="rId7" w:history="1">
        <w:r>
          <w:rPr>
            <w:rFonts w:ascii="Times New Roman" w:hAnsi="Times New Roman"/>
            <w:sz w:val="28"/>
            <w:szCs w:val="28"/>
            <w:highlight w:val="white"/>
            <w:lang w:eastAsia="ru-RU"/>
          </w:rPr>
          <w:t>пунктом 2(1)</w:t>
        </w:r>
      </w:hyperlink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6539974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8. Основанием для отказа в предоставлении ежегодной денежной выплаты является:</w:t>
      </w:r>
    </w:p>
    <w:p w14:paraId="7032C464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1) отсутствие права на ежегодную денежную выплату в соответствии с </w:t>
      </w:r>
      <w:hyperlink r:id="rId8" w:history="1">
        <w:r>
          <w:rPr>
            <w:rFonts w:ascii="Times New Roman" w:hAnsi="Times New Roman"/>
            <w:sz w:val="28"/>
            <w:szCs w:val="28"/>
            <w:highlight w:val="white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Новосибирской области от 06.10.2010 № 533-ОЗ «О социальной поддержке многодетных семей на территории Новосибирской области»;</w:t>
      </w:r>
    </w:p>
    <w:p w14:paraId="66A51495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2) ежегодная денежная выплата на ребенка, в отношении которого поступило заявление, была предоставлена за год, в котором поступило заявление.</w:t>
      </w:r>
    </w:p>
    <w:p w14:paraId="66137377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9. Центр социальной поддержки населения в случае поступления заявления осуществляет следующие действия:</w:t>
      </w:r>
    </w:p>
    <w:p w14:paraId="1341862F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1) принимает и регистрирует заявление в день его поступления в центр социальной поддержки населения;</w:t>
      </w:r>
    </w:p>
    <w:p w14:paraId="53C56668" w14:textId="77777777" w:rsidR="00D52BE1" w:rsidRDefault="002E7966">
      <w:pPr>
        <w:pStyle w:val="a4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2) проверяет наличие информации о нахождении ребенка на полном государственном обеспечении;</w:t>
      </w:r>
    </w:p>
    <w:p w14:paraId="56F67980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3) принимает в течение 10 рабочих дней со дня представления заявления решение о предоставлении или об отказе в предоставлении ежегодной денежной выплаты;</w:t>
      </w:r>
    </w:p>
    <w:p w14:paraId="489FF58C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4) на основании принятых решений о предоставлении ежегодной денежной выплаты ежемесячно, не позднее 20 числа, формирует и направляет в министерство заявку на финансирование расходов, связанных с предоставлением ежегодной денежной выплаты;</w:t>
      </w:r>
    </w:p>
    <w:p w14:paraId="3B9BD1BA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5) в течение пяти рабочих дней со дня принятия решения о предоставлении или об отказе в предоставлении ежегодной денежной выплаты уведомляет заявителя (уполномоченного представителя) о принятии такого решения в письменном виде (если заявление подано лично при обращении в центр социальной поддержки населения или в многофункциональный центр предоставления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lastRenderedPageBreak/>
        <w:t>государственных и муниципальных услуг или посредством почтовой связи) либо в электронном виде с использованием единого портала (если заявление подано в электронном виде с использованием единого портала).</w:t>
      </w:r>
    </w:p>
    <w:p w14:paraId="63C9AC8D" w14:textId="77777777" w:rsidR="00D52BE1" w:rsidRDefault="002E79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В уведомлении об отказе в предоставлении ежегодной денежной выплаты указываются причины отказа и порядок его обжалования.</w:t>
      </w:r>
    </w:p>
    <w:p w14:paraId="4AED9136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Отказ в предоставлении ежегодной денежной выплаты не является препятствием для повторного обращения за предоставлением ежегодной денежной выплаты при условии устранения причины, послужившей основанием для отказа.</w:t>
      </w:r>
    </w:p>
    <w:p w14:paraId="16E8A55A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10. Для принятия решения о предоставлении или об отказе в предоставлении ежегодной денежной выплаты в случае подачи заявления центр социальной поддержки населения осуществляет следующие действия:</w:t>
      </w:r>
    </w:p>
    <w:p w14:paraId="761C3446" w14:textId="77777777" w:rsidR="00D52BE1" w:rsidRDefault="002E7966">
      <w:pPr>
        <w:pStyle w:val="a4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 определяет право на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предоставление ежегодной денежной выплаты</w:t>
      </w:r>
      <w:r>
        <w:rPr>
          <w:rFonts w:ascii="Times New Roman" w:hAnsi="Times New Roman"/>
          <w:sz w:val="28"/>
          <w:szCs w:val="28"/>
          <w:highlight w:val="white"/>
        </w:rPr>
        <w:t xml:space="preserve"> на основании сведений о многодетных семьях, имеющихся в ТИС СПГ;</w:t>
      </w:r>
    </w:p>
    <w:p w14:paraId="330E65AE" w14:textId="77777777" w:rsidR="00D52BE1" w:rsidRDefault="002E7966">
      <w:pPr>
        <w:pStyle w:val="a4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2) </w:t>
      </w:r>
      <w:r>
        <w:rPr>
          <w:rFonts w:ascii="Times New Roman" w:hAnsi="Times New Roman"/>
          <w:sz w:val="28"/>
          <w:szCs w:val="28"/>
          <w:highlight w:val="white"/>
        </w:rPr>
        <w:t xml:space="preserve">направляет запрос в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государственную информационную систему Новосибирской области «Электронная школа» о </w:t>
      </w:r>
      <w:r>
        <w:rPr>
          <w:rFonts w:ascii="Times New Roman" w:hAnsi="Times New Roman"/>
          <w:sz w:val="28"/>
          <w:szCs w:val="28"/>
          <w:highlight w:val="white"/>
        </w:rPr>
        <w:t xml:space="preserve">подтверждении факта обучения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</w:rPr>
        <w:t xml:space="preserve">общеобразовательной организации на территории Новосибирской области ребенка, в отношении которого поступило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заявление. </w:t>
      </w:r>
      <w:r>
        <w:rPr>
          <w:rFonts w:ascii="Times New Roman" w:hAnsi="Times New Roman"/>
          <w:sz w:val="28"/>
          <w:szCs w:val="28"/>
          <w:highlight w:val="white"/>
        </w:rPr>
        <w:t xml:space="preserve">В случае отсутствия информации в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государственной информационной системе Новосибирской области «Электронная школа» о </w:t>
      </w:r>
      <w:r>
        <w:rPr>
          <w:rFonts w:ascii="Times New Roman" w:hAnsi="Times New Roman"/>
          <w:sz w:val="28"/>
          <w:szCs w:val="28"/>
          <w:highlight w:val="white"/>
        </w:rPr>
        <w:t xml:space="preserve">подтверждении факта обучения ребенка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</w:rPr>
        <w:t>общеобразовательной организации на территории Новосибирской области ц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ентр социальной поддержки населения </w:t>
      </w:r>
      <w:r>
        <w:rPr>
          <w:rFonts w:ascii="Times New Roman" w:hAnsi="Times New Roman"/>
          <w:sz w:val="28"/>
          <w:szCs w:val="28"/>
          <w:highlight w:val="white"/>
        </w:rPr>
        <w:t xml:space="preserve">направляет письменный запрос в общеобразовательную организацию на территории Новосибирской области, в которой обучается ребенок по сведениям, указанным в заявлении. В этом случае срок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принятия решения о предоставлении или об отказе в предоставлении ежегодной денежной выплаты</w:t>
      </w:r>
      <w:r>
        <w:rPr>
          <w:rFonts w:ascii="Times New Roman" w:hAnsi="Times New Roman"/>
          <w:sz w:val="28"/>
          <w:szCs w:val="28"/>
          <w:highlight w:val="white"/>
        </w:rPr>
        <w:t xml:space="preserve"> продлевается на 20 рабочих дней.</w:t>
      </w:r>
    </w:p>
    <w:p w14:paraId="4A5F8E9D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11. Ежегодная денежная выплата предоставляется в течение 20 рабочих дней со дня принятия решения о ее предоставлении следующим способом:</w:t>
      </w:r>
    </w:p>
    <w:p w14:paraId="36D3F016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1) при предоставлении в </w:t>
      </w:r>
      <w:proofErr w:type="spellStart"/>
      <w:r>
        <w:rPr>
          <w:rFonts w:ascii="Times New Roman" w:hAnsi="Times New Roman"/>
          <w:sz w:val="28"/>
          <w:szCs w:val="28"/>
          <w:highlight w:val="white"/>
          <w:lang w:eastAsia="ru-RU"/>
        </w:rPr>
        <w:t>беззаявительном</w:t>
      </w:r>
      <w:proofErr w:type="spellEnd"/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порядке – тем способом доставки и на те реквизиты счета в кредитной организации (в случае выбора способа доставки через кредитную организацию), которые используются </w:t>
      </w:r>
      <w:r>
        <w:rPr>
          <w:rFonts w:ascii="Times New Roman" w:hAnsi="Times New Roman"/>
          <w:sz w:val="28"/>
          <w:szCs w:val="28"/>
          <w:highlight w:val="white"/>
        </w:rPr>
        <w:t xml:space="preserve">центрами социальной поддержки населения для предоставления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родителю (опекуну, попечителю), указанному в удостоверении многодетной семьи, иных мер социальной поддержки;</w:t>
      </w:r>
    </w:p>
    <w:p w14:paraId="7BAE444B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2) при подаче заявления – путем перечисления средств на счет в кредитной организации либо через организации почтовой связи по выбору заявителя, о чем указывается в заявлении.</w:t>
      </w:r>
    </w:p>
    <w:p w14:paraId="677EFC50" w14:textId="77777777" w:rsidR="00D52BE1" w:rsidRDefault="002E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12. Информация о предоставлении ежегодной денежной выплаты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9" w:history="1">
        <w:r>
          <w:rPr>
            <w:rFonts w:ascii="Times New Roman" w:hAnsi="Times New Roman"/>
            <w:sz w:val="28"/>
            <w:szCs w:val="28"/>
            <w:highlight w:val="white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от 17.07.1999 № 178-ФЗ «О государственной социальной помощи».</w:t>
      </w:r>
    </w:p>
    <w:p w14:paraId="0DA267B3" w14:textId="77777777" w:rsidR="00D52BE1" w:rsidRDefault="00D52B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2A710151" w14:textId="77777777" w:rsidR="00D52BE1" w:rsidRDefault="00D52B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4C4C383F" w14:textId="77777777" w:rsidR="00D52BE1" w:rsidRDefault="002E7966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</w:t>
      </w:r>
    </w:p>
    <w:p w14:paraId="2316AF17" w14:textId="77777777" w:rsidR="00D52BE1" w:rsidRDefault="002E7966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»</w:t>
      </w:r>
      <w:r>
        <w:t>.</w:t>
      </w:r>
    </w:p>
    <w:p w14:paraId="3847D5E7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36E5E2E0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2C3D6AB1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4B32CE6F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772652C2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1441E5E6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3F1D6120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6523E7C8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2D7FD7B9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1C83958C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7F0CDE51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2BB9CE0D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12228FAF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52EEE093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312A437E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3D6BF551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71AEF545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600457E4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21ACC189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7B897A56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64271FB7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4BF88DAA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195F98F6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037BE5EB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433025F6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292D340C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4632767E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18F89A37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1440ECAD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19C46145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1DD4654B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783E9DD3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15398E9B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5C2099F6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69BF6169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6E08DA53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p w14:paraId="64AC928B" w14:textId="77777777" w:rsidR="00D52BE1" w:rsidRDefault="00D52BE1">
      <w:pPr>
        <w:widowControl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sz w:val="28"/>
          <w:szCs w:val="28"/>
          <w:highlight w:val="white"/>
        </w:rPr>
      </w:pPr>
    </w:p>
    <w:sectPr w:rsidR="00D52BE1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Столбова Елена Петровна" w:date="2023-07-27T05:10:42Z" w:initials="СЕП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именно МИР?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7F09982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FC88C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4CACE" w14:textId="77777777" w:rsidR="00AE38C1" w:rsidRDefault="00AE38C1">
      <w:pPr>
        <w:spacing w:after="0" w:line="240" w:lineRule="auto"/>
      </w:pPr>
      <w:r>
        <w:separator/>
      </w:r>
    </w:p>
  </w:endnote>
  <w:endnote w:type="continuationSeparator" w:id="0">
    <w:p w14:paraId="18386363" w14:textId="77777777" w:rsidR="00AE38C1" w:rsidRDefault="00AE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7DFFA" w14:textId="77777777" w:rsidR="00AE38C1" w:rsidRDefault="00AE38C1">
      <w:pPr>
        <w:spacing w:after="0" w:line="240" w:lineRule="auto"/>
      </w:pPr>
      <w:r>
        <w:separator/>
      </w:r>
    </w:p>
  </w:footnote>
  <w:footnote w:type="continuationSeparator" w:id="0">
    <w:p w14:paraId="071F2E46" w14:textId="77777777" w:rsidR="00AE38C1" w:rsidRDefault="00AE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D4BE3" w14:textId="77777777" w:rsidR="00D52BE1" w:rsidRDefault="002E7966">
    <w:pPr>
      <w:pStyle w:val="ab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B531EB">
      <w:rPr>
        <w:rFonts w:ascii="Times New Roman" w:hAnsi="Times New Roman"/>
        <w:noProof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1"/>
    <w:rsid w:val="002E7966"/>
    <w:rsid w:val="00586B57"/>
    <w:rsid w:val="008E4B41"/>
    <w:rsid w:val="00AA0C9F"/>
    <w:rsid w:val="00AE38C1"/>
    <w:rsid w:val="00B531EB"/>
    <w:rsid w:val="00C715C3"/>
    <w:rsid w:val="00D52BE1"/>
    <w:rsid w:val="00F3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AEEE3-0514-492C-9D4C-AC1507FC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  <w:lang w:eastAsia="ru-RU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b/>
      <w:bCs/>
      <w:lang w:eastAsia="en-US"/>
    </w:rPr>
  </w:style>
  <w:style w:type="paragraph" w:styleId="aff1">
    <w:name w:val="Revision"/>
    <w:hidden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01FE0F9BB38D60C49FB4A362AB34B2AC9369DD4A72F896E385D8A5604255C13A2E07C950019986678FAD6982BE146A1DWDhEE" TargetMode="External"/><Relationship Id="rId18" Type="http://schemas.onlyoffice.com/commentsIdsDocument" Target="commentsIdsDocument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627D4B6ED434FF8D5B95E725C6743E09A09313E488F1C1F50DAE2C06037076C57AEA0CAFCFC5979E5C801E4AF3E7FDE38F99EC90CA08ADg0GDD" TargetMode="Externa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onlyoffice.com/commentsDocument" Target="commentsDocument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E37BC3E703CECB178473BE9F8E82B90B039FBE5E033094E3FD5F634D13CE6F0C60E582E30AA9756565EB92C2FFD92229EB7667C76EAF6D0619C1Dp8G4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nlyoffice.com/commentsExtendedDocument" Target="commentsExtendedDocument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6701E818CDCCE96E6364AB14A6D70A46557BCBCF6F989FDB1087F0E1D5F4074D6468C8115F2D9A318D0622D28X6J0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Столбова Елена Петровна</cp:lastModifiedBy>
  <cp:revision>5</cp:revision>
  <dcterms:created xsi:type="dcterms:W3CDTF">2023-08-01T09:49:00Z</dcterms:created>
  <dcterms:modified xsi:type="dcterms:W3CDTF">2023-08-02T09:26:00Z</dcterms:modified>
  <cp:version>983040</cp:version>
</cp:coreProperties>
</file>