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308" w:rsidRPr="009C0C38" w:rsidRDefault="008F7308" w:rsidP="00873D85">
      <w:pPr>
        <w:spacing w:line="36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C0C38">
        <w:rPr>
          <w:rFonts w:ascii="Times New Roman" w:hAnsi="Times New Roman" w:cs="Times New Roman"/>
          <w:sz w:val="28"/>
          <w:szCs w:val="28"/>
        </w:rPr>
        <w:t>УТВЕРЖДЕНА</w:t>
      </w:r>
    </w:p>
    <w:p w:rsidR="008F7308" w:rsidRPr="009C0C38" w:rsidRDefault="008F7308" w:rsidP="00873D85">
      <w:pPr>
        <w:spacing w:line="360" w:lineRule="auto"/>
        <w:ind w:left="581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="00073A34">
        <w:rPr>
          <w:rFonts w:ascii="Times New Roman" w:hAnsi="Times New Roman" w:cs="Times New Roman"/>
          <w:sz w:val="28"/>
          <w:szCs w:val="28"/>
        </w:rPr>
        <w:t>П</w:t>
      </w:r>
      <w:r w:rsidRPr="009C0C38">
        <w:rPr>
          <w:rFonts w:ascii="Times New Roman" w:hAnsi="Times New Roman" w:cs="Times New Roman"/>
          <w:sz w:val="28"/>
          <w:szCs w:val="28"/>
        </w:rPr>
        <w:t>равительства</w:t>
      </w:r>
    </w:p>
    <w:p w:rsidR="008F7308" w:rsidRPr="009C0C38" w:rsidRDefault="008F7308" w:rsidP="00873D85">
      <w:pPr>
        <w:spacing w:line="36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8F7308" w:rsidRPr="009C0C38" w:rsidRDefault="008F7308" w:rsidP="00873D85">
      <w:pPr>
        <w:spacing w:line="360" w:lineRule="auto"/>
        <w:ind w:left="595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от </w:t>
      </w:r>
      <w:r w:rsidRPr="009C0C38">
        <w:rPr>
          <w:rFonts w:ascii="Times New Roman" w:hAnsi="Times New Roman" w:cs="Times New Roman"/>
          <w:sz w:val="28"/>
          <w:szCs w:val="28"/>
          <w:u w:val="single"/>
        </w:rPr>
        <w:t>_________</w:t>
      </w:r>
      <w:r w:rsidR="00CC228F" w:rsidRPr="009C0C38">
        <w:rPr>
          <w:rFonts w:ascii="Times New Roman" w:hAnsi="Times New Roman" w:cs="Times New Roman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sz w:val="28"/>
          <w:szCs w:val="28"/>
        </w:rPr>
        <w:t xml:space="preserve">№ </w:t>
      </w:r>
      <w:r w:rsidRPr="009C0C38"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bookmarkEnd w:id="0"/>
    <w:p w:rsidR="008F7308" w:rsidRPr="009C0C38" w:rsidRDefault="008F7308" w:rsidP="00873D85">
      <w:pPr>
        <w:spacing w:line="36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</w:p>
    <w:p w:rsidR="008F7308" w:rsidRPr="009C0C38" w:rsidRDefault="008F7308" w:rsidP="00873D85">
      <w:pPr>
        <w:spacing w:line="36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</w:p>
    <w:p w:rsidR="007F1111" w:rsidRPr="009C0C38" w:rsidRDefault="007F1111" w:rsidP="00873D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38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</w:p>
    <w:p w:rsidR="007F1111" w:rsidRPr="009C0C38" w:rsidRDefault="007F1111" w:rsidP="00873D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региональной программы «Обеспечение расширенного неонатального скрининга</w:t>
      </w:r>
      <w:r w:rsidR="00073A34" w:rsidRPr="00073A34">
        <w:rPr>
          <w:rFonts w:ascii="Times New Roman" w:hAnsi="Times New Roman" w:cs="Times New Roman"/>
          <w:sz w:val="28"/>
          <w:szCs w:val="28"/>
        </w:rPr>
        <w:t xml:space="preserve"> </w:t>
      </w:r>
      <w:r w:rsidR="00073A34">
        <w:rPr>
          <w:rFonts w:ascii="Times New Roman" w:hAnsi="Times New Roman" w:cs="Times New Roman"/>
          <w:sz w:val="28"/>
          <w:szCs w:val="28"/>
        </w:rPr>
        <w:t xml:space="preserve">в </w:t>
      </w:r>
      <w:r w:rsidR="00073A34" w:rsidRPr="009C0C38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Pr="009C0C38">
        <w:rPr>
          <w:rFonts w:ascii="Times New Roman" w:hAnsi="Times New Roman" w:cs="Times New Roman"/>
          <w:sz w:val="28"/>
          <w:szCs w:val="28"/>
        </w:rPr>
        <w:t>»</w:t>
      </w:r>
    </w:p>
    <w:p w:rsidR="007F1111" w:rsidRPr="009C0C38" w:rsidRDefault="007F1111" w:rsidP="00873D85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8"/>
        <w:tblW w:w="9356" w:type="dxa"/>
        <w:tblInd w:w="108" w:type="dxa"/>
        <w:tblLook w:val="04A0" w:firstRow="1" w:lastRow="0" w:firstColumn="1" w:lastColumn="0" w:noHBand="0" w:noVBand="1"/>
      </w:tblPr>
      <w:tblGrid>
        <w:gridCol w:w="3006"/>
        <w:gridCol w:w="6350"/>
      </w:tblGrid>
      <w:tr w:rsidR="007F1111" w:rsidRPr="009C0C38" w:rsidTr="003B5E46">
        <w:tc>
          <w:tcPr>
            <w:tcW w:w="3006" w:type="dxa"/>
          </w:tcPr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Наименование региональной программы</w:t>
            </w:r>
          </w:p>
        </w:tc>
        <w:tc>
          <w:tcPr>
            <w:tcW w:w="6350" w:type="dxa"/>
          </w:tcPr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Региональная программа Новосибирской области «Обеспечение расширенного неонатального скрининга»(далее – региональная программа)</w:t>
            </w:r>
          </w:p>
        </w:tc>
      </w:tr>
      <w:tr w:rsidR="007F1111" w:rsidRPr="009C0C38" w:rsidTr="003B5E46">
        <w:tc>
          <w:tcPr>
            <w:tcW w:w="3006" w:type="dxa"/>
          </w:tcPr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исполнительной власти Новосибирской области, являющегося ответственным разработчиком региональной программы</w:t>
            </w:r>
          </w:p>
        </w:tc>
        <w:tc>
          <w:tcPr>
            <w:tcW w:w="6350" w:type="dxa"/>
          </w:tcPr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Министерство здравоохранения Новосибирской области (далее – Минздрав)</w:t>
            </w:r>
          </w:p>
        </w:tc>
      </w:tr>
      <w:tr w:rsidR="007F1111" w:rsidRPr="009C0C38" w:rsidTr="003B5E46">
        <w:tc>
          <w:tcPr>
            <w:tcW w:w="3006" w:type="dxa"/>
          </w:tcPr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Исполнители региональной программы</w:t>
            </w:r>
          </w:p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0" w:type="dxa"/>
          </w:tcPr>
          <w:p w:rsidR="007F1111" w:rsidRPr="009C0C38" w:rsidRDefault="007F1111" w:rsidP="00873D85">
            <w:pPr>
              <w:pStyle w:val="a9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Минздрав.</w:t>
            </w:r>
          </w:p>
          <w:p w:rsidR="007F1111" w:rsidRDefault="007F1111" w:rsidP="00873D85">
            <w:pPr>
              <w:pStyle w:val="a9"/>
              <w:numPr>
                <w:ilvl w:val="0"/>
                <w:numId w:val="30"/>
              </w:numPr>
              <w:spacing w:line="36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Куратор программы – заместитель министра здравоохранения Новосибирской области Анохина Татьяна Юрьевна.</w:t>
            </w:r>
          </w:p>
          <w:p w:rsidR="007F1111" w:rsidRPr="009C0C38" w:rsidRDefault="007F1111" w:rsidP="00873D85">
            <w:pPr>
              <w:pStyle w:val="a9"/>
              <w:numPr>
                <w:ilvl w:val="0"/>
                <w:numId w:val="30"/>
              </w:numPr>
              <w:spacing w:line="36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 Территориальный орган Федеральной службы по надзору в сфере здравоохранения по Новосибирской области (по согласованию).</w:t>
            </w:r>
          </w:p>
          <w:p w:rsidR="007F1111" w:rsidRPr="009C0C38" w:rsidRDefault="007F1111" w:rsidP="00873D85">
            <w:pPr>
              <w:pStyle w:val="a9"/>
              <w:numPr>
                <w:ilvl w:val="0"/>
                <w:numId w:val="30"/>
              </w:numPr>
              <w:spacing w:line="36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 Территориальный фонд обязательного медицинского страхования Новосибирской области (по согласованию). </w:t>
            </w:r>
          </w:p>
          <w:p w:rsidR="007F1111" w:rsidRPr="009C0C38" w:rsidRDefault="007F1111" w:rsidP="00873D85">
            <w:pPr>
              <w:pStyle w:val="a9"/>
              <w:numPr>
                <w:ilvl w:val="0"/>
                <w:numId w:val="30"/>
              </w:numPr>
              <w:spacing w:line="36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 Медицинские организации государственной системы здравоохранения Новосибирской области (далее – медицинские организации) (по согласованию)</w:t>
            </w:r>
          </w:p>
          <w:p w:rsidR="007F1111" w:rsidRPr="009C0C38" w:rsidRDefault="007F1111" w:rsidP="00873D85">
            <w:pPr>
              <w:pStyle w:val="a9"/>
              <w:numPr>
                <w:ilvl w:val="0"/>
                <w:numId w:val="30"/>
              </w:numPr>
              <w:spacing w:line="36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 Федеральное государственное бюджетное образовательное учреждение высшего образования «Новосибирский государственный медицинский университет» Министерства здравоохранения Российской Федерации (по согласованию).</w:t>
            </w:r>
          </w:p>
        </w:tc>
      </w:tr>
      <w:tr w:rsidR="007F1111" w:rsidRPr="009C0C38" w:rsidTr="003B5E46">
        <w:tc>
          <w:tcPr>
            <w:tcW w:w="3006" w:type="dxa"/>
          </w:tcPr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региональной программы и ее значения по годам реализации</w:t>
            </w:r>
          </w:p>
        </w:tc>
        <w:tc>
          <w:tcPr>
            <w:tcW w:w="6350" w:type="dxa"/>
          </w:tcPr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Достижение показателя младенческой смертности к 2025 году до</w:t>
            </w:r>
            <w:r w:rsidR="00B437E0" w:rsidRPr="009C0C3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437E0" w:rsidRPr="009C0C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4,1</w:t>
            </w:r>
            <w:r w:rsidRPr="009C0C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случаев на 1 000 родившихся 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живыми (промилле, 0,1 процента):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111" w:rsidRPr="009C0C38" w:rsidTr="003B5E46">
        <w:trPr>
          <w:trHeight w:val="686"/>
        </w:trPr>
        <w:tc>
          <w:tcPr>
            <w:tcW w:w="3006" w:type="dxa"/>
          </w:tcPr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Задачи региональной программы</w:t>
            </w:r>
          </w:p>
        </w:tc>
        <w:tc>
          <w:tcPr>
            <w:tcW w:w="6350" w:type="dxa"/>
          </w:tcPr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1. Обеспечение</w:t>
            </w:r>
            <w:r w:rsidR="00B87AA4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нормативно-правового регулирования расширенного неонатального скрининга (далее – РСН) в</w:t>
            </w:r>
            <w:r w:rsidR="00B87AA4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2. Формирование региональной маршрутизации, обеспечивающей проведение РНС, в соответствии с требованиями Порядка оказания медицинской помощи пациентам с врожденными и (или) наследственными заболеваниями, утвержденного приказом Министерства здравоохранения Российской </w:t>
            </w:r>
            <w:r w:rsidR="003244AC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(далее – Минздрав РФ) Федерации от 21 апреля 2022 года № 274н.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3.  </w:t>
            </w:r>
            <w:r w:rsidR="003B5E46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медико-генетического центра путем присоединения Медико-генетического отдела </w:t>
            </w:r>
            <w:r w:rsidR="003B5E46"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Государственного бюджетного учреждения здравоохранения Новосибирской области «Городская клиническая больница №1» (далее - ГБУЗ НСО «ГКБ № 1») к Государственн</w:t>
            </w:r>
            <w:r w:rsidR="00A3052B" w:rsidRPr="009C0C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B5E46" w:rsidRPr="009C0C38">
              <w:rPr>
                <w:rFonts w:ascii="Times New Roman" w:hAnsi="Times New Roman" w:cs="Times New Roman"/>
                <w:sz w:val="28"/>
                <w:szCs w:val="28"/>
              </w:rPr>
              <w:t>му бюджетному учреждению здравоохранения Новосибирской области «Клинический центр охраны здоровья семьи и репродукции» (далее - ГБУЗ НСО «КЦОЗСиР»), совершенствование материально-технической базы</w:t>
            </w:r>
            <w:r w:rsidR="00B87AA4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AA4" w:rsidRPr="00811E07">
              <w:rPr>
                <w:rFonts w:ascii="Times New Roman" w:hAnsi="Times New Roman" w:cs="Times New Roman"/>
                <w:sz w:val="28"/>
                <w:szCs w:val="28"/>
              </w:rPr>
              <w:t>для оказания</w:t>
            </w:r>
            <w:r w:rsidRPr="00811E07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</w:t>
            </w:r>
            <w:r w:rsidR="00B87AA4" w:rsidRPr="00811E07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811E07">
              <w:rPr>
                <w:rFonts w:ascii="Times New Roman" w:hAnsi="Times New Roman" w:cs="Times New Roman"/>
                <w:sz w:val="28"/>
                <w:szCs w:val="28"/>
              </w:rPr>
              <w:t xml:space="preserve"> помощ</w:t>
            </w:r>
            <w:r w:rsidR="00B87AA4" w:rsidRPr="00811E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11E07">
              <w:rPr>
                <w:rFonts w:ascii="Times New Roman" w:hAnsi="Times New Roman" w:cs="Times New Roman"/>
                <w:sz w:val="28"/>
                <w:szCs w:val="28"/>
              </w:rPr>
              <w:t xml:space="preserve"> пациентам с врожденными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и (или) наследственными заболеваниями, выявленными в рамках РНС.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4. Обеспечение квалифицированными кадрами медицинские организации, оказывающие медицинскую помощь детям с врожденными и (или) наследственными заболеваниями, выявленными в рамках РНС.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5. Интеграция медицинских информационных систем для обеспечения непрерывного информационного взаимодействия, сопровождающего оказание медицинской помощи детям с врожденными и (или) наследственными заболеваниями, выявленными в рамках РНС.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6. Обеспечение своевременного диспансерного наблюдения за детьми с врожденными и (или) наследственными заболеваниями, выявленными в рамках РНС, включая обеспечение лекарственными препаратами, специализированными продуктами лечебного 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питания и медицинскими изделиями.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7. Внедрение клинических рекомендаций и стандартов оказания медицинской помощи, утвержденных Минзд</w:t>
            </w: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рав</w:t>
            </w:r>
            <w:r w:rsidR="00915041"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ом</w:t>
            </w: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РФ, по профилактике, диагностике, лечению и реабилитации детей с врожденными и (или) наследственными заболеваниями, выявленными при РНС.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8. Методическое обеспечение качества оказания медицинской помощи.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9. Внедрение новых технологий диагностики, лечения и профилактики врожденных и (или) наследственных заболеваний.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10. Организация сбора достоверных статистических данных по заболеваемости, смертности и инвалидности среди пациентов с врожденными и (или) наследственными заболеваниями, в том числе с использованием региональных информационных сервисов.</w:t>
            </w:r>
          </w:p>
        </w:tc>
      </w:tr>
      <w:tr w:rsidR="007F1111" w:rsidRPr="009C0C38" w:rsidTr="003B5E46">
        <w:trPr>
          <w:trHeight w:val="686"/>
        </w:trPr>
        <w:tc>
          <w:tcPr>
            <w:tcW w:w="3006" w:type="dxa"/>
          </w:tcPr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Программные мероприятия региональной программы</w:t>
            </w:r>
          </w:p>
        </w:tc>
        <w:tc>
          <w:tcPr>
            <w:tcW w:w="6350" w:type="dxa"/>
          </w:tcPr>
          <w:p w:rsidR="007F1111" w:rsidRPr="009C0C38" w:rsidRDefault="007F1111" w:rsidP="00873D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Приложение № 6 к региональной программе</w:t>
            </w:r>
          </w:p>
        </w:tc>
      </w:tr>
      <w:tr w:rsidR="007F1111" w:rsidRPr="009C0C38" w:rsidTr="003B5E46">
        <w:trPr>
          <w:trHeight w:val="672"/>
        </w:trPr>
        <w:tc>
          <w:tcPr>
            <w:tcW w:w="3006" w:type="dxa"/>
          </w:tcPr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Индикативные показатели региональной программы</w:t>
            </w:r>
          </w:p>
        </w:tc>
        <w:tc>
          <w:tcPr>
            <w:tcW w:w="6350" w:type="dxa"/>
          </w:tcPr>
          <w:p w:rsidR="00FB2EA0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1. Доля новорожденных, обследованных на врожденные и (или) наследственные заболевания (РНС), от общего числа новорожденных, родившихся живыми, не менее </w:t>
            </w:r>
            <w:r w:rsidR="00A3052B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(процентов) </w:t>
            </w:r>
          </w:p>
          <w:p w:rsidR="00FB2EA0" w:rsidRPr="00811E07" w:rsidRDefault="00FB2EA0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2023 году – 80</w:t>
            </w:r>
            <w:r w:rsidR="008F7C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</w:t>
            </w: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FB2EA0" w:rsidRPr="00811E07" w:rsidRDefault="00FB2EA0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2024 году – 95</w:t>
            </w:r>
            <w:r w:rsidR="008F7C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</w:t>
            </w: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в 2025 году </w:t>
            </w:r>
            <w:r w:rsidRPr="008F7CD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A3052B" w:rsidRPr="008F7C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F7CDE" w:rsidRPr="008F7C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B5E46" w:rsidRPr="008F7CD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0355D2" w:rsidRPr="00811E07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 Доля новорожденных группы высокого риска, направленных для проведения подтверждающей диагностики в рамках РНС, от общего числа новорожденных</w:t>
            </w:r>
            <w:r w:rsidR="000355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5D2"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из группы высокого риска не менее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2023 году –</w:t>
            </w:r>
            <w:r w:rsidR="00BB55A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1%;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2024 году – 1%;</w:t>
            </w:r>
          </w:p>
          <w:p w:rsidR="007F1111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2025 году – 1%</w:t>
            </w:r>
            <w:r w:rsidR="00A3052B"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0355D2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3. Доля новорожденных с впервые в жизни установленными врожденными и (или) наследственными заболеваниями, выявленными при проведении РНС, от общего числа новорожденных, обследованных на РНС</w:t>
            </w:r>
            <w:r w:rsidR="000355D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3052B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2023 году – 0,1;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2024 году – 0,1;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2025 году – 0,1.</w:t>
            </w:r>
          </w:p>
          <w:p w:rsidR="000355D2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4. Доля новорожденных с впервые в жизни установленными врожденными и (или) наследственными заболеваниями, выявленными при проведении РНС, в отношении которых установлено диспансерное наблюдение, от общего числа новорожденных с впервые в жизни установленными врожденными и (или)</w:t>
            </w:r>
            <w:r w:rsidR="000355D2">
              <w:rPr>
                <w:rFonts w:ascii="Times New Roman" w:hAnsi="Times New Roman" w:cs="Times New Roman"/>
                <w:sz w:val="28"/>
                <w:szCs w:val="28"/>
              </w:rPr>
              <w:t xml:space="preserve"> наследственными заболеваниями: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2023 году – 90;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2024 году – 95;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2025 году – 95.</w:t>
            </w:r>
            <w:r w:rsidR="00410D4C"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7F1111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5. Доля новорожденных с впервые в жизни установленными врожденными и (или) 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наследственными заболеваниями, выявленными при проведении РНС, получающих патогенетическую терапию лекарственных препаратов и специализированных лекарственных препаратов от общего числа детей, которым установлено диспансерное наблюдение</w:t>
            </w:r>
            <w:r w:rsidR="00410D4C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2023 году – 95;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2024 году – 95;</w:t>
            </w:r>
          </w:p>
          <w:p w:rsidR="000355D2" w:rsidRPr="00811E07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2025 году – 95.</w:t>
            </w:r>
          </w:p>
          <w:p w:rsidR="000355D2" w:rsidRPr="009C0C38" w:rsidRDefault="000355D2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111" w:rsidRPr="009C0C38" w:rsidTr="003B5E46">
        <w:tc>
          <w:tcPr>
            <w:tcW w:w="3006" w:type="dxa"/>
          </w:tcPr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Сроки реализации региональной программы </w:t>
            </w:r>
          </w:p>
        </w:tc>
        <w:tc>
          <w:tcPr>
            <w:tcW w:w="6350" w:type="dxa"/>
          </w:tcPr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Региональная программа реализуется в 2023-2025 годах</w:t>
            </w:r>
          </w:p>
        </w:tc>
      </w:tr>
      <w:tr w:rsidR="007F1111" w:rsidRPr="009C0C38" w:rsidTr="003B5E46">
        <w:tc>
          <w:tcPr>
            <w:tcW w:w="3006" w:type="dxa"/>
          </w:tcPr>
          <w:p w:rsidR="007F1111" w:rsidRPr="009C0C38" w:rsidRDefault="007F1111" w:rsidP="00873D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региональной программы и значение ее социально-экономической эффективности</w:t>
            </w:r>
          </w:p>
        </w:tc>
        <w:tc>
          <w:tcPr>
            <w:tcW w:w="6350" w:type="dxa"/>
          </w:tcPr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1. Обеспечение массового обследования новорожденных на врожденные и (или) наследственные заболевания, в рамках исполнения Порядка оказания медицинской помощи пациентам с врожденными и (или) наследственными заболеваниями, утвержденным</w:t>
            </w:r>
            <w:r w:rsidR="003B5E46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Минздрава РФ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от 21 апреля 2022 года № 274н.</w:t>
            </w:r>
          </w:p>
          <w:p w:rsidR="007F1111" w:rsidRPr="009C0C38" w:rsidRDefault="007F1111" w:rsidP="00873D85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2. Создание условий для ведения регионального сегмента федерального регистра новорожденных с выявленными наследственными и (или) врожденными заболеваниями в результате РНС, путем проведения интеграции медицинских информационных систем, лабораторных информационных систем, систем передачи и архивации изображений медицинских организаций с государственной информационной системой в 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сфере здравоохранения </w:t>
            </w:r>
            <w:r w:rsidR="003B5E46" w:rsidRPr="009C0C38">
              <w:rPr>
                <w:rFonts w:ascii="Times New Roman" w:hAnsi="Times New Roman" w:cs="Times New Roman"/>
                <w:sz w:val="28"/>
                <w:szCs w:val="28"/>
              </w:rPr>
              <w:t>Новосибирской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области, Единой государственной информационной системы в сфере здравоохранения и компонентом федеральной государственной информационной системы «Платформа вертикально интегрированных медицинских информационных систем» по профилям «Акушерство и гинекология» и «Неонатология».</w:t>
            </w:r>
          </w:p>
          <w:p w:rsidR="007F1111" w:rsidRPr="009C0C38" w:rsidRDefault="007F1111" w:rsidP="0087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3. Внедрение клинических рекомендаций и стандартов медицинской помощи, утвержденных уполномоченным органом исполнительной власти, по ведению больных с врожденными и (или) наследственными заболеваниями, в 100,0 процентов профильных медицинских организациях.</w:t>
            </w:r>
          </w:p>
          <w:p w:rsidR="007F1111" w:rsidRDefault="007F1111" w:rsidP="00873D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>4. Формирование мероприятий по повышению квалификации средних медицинских работников, осуществляющих отбор проб у новорожденных, медицинских сотрудников лабораторий, осуществляющих НС и РНС, а также врачей</w:t>
            </w:r>
            <w:r w:rsidR="00BB55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специалистов, осуществляющих диспансерное наблюдение за пациентами с наследственными и (или) врожденными заболеваниями.</w:t>
            </w:r>
          </w:p>
          <w:p w:rsidR="000355D2" w:rsidRPr="00811E07" w:rsidRDefault="000355D2" w:rsidP="00873D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811E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Внедрение новых технологий диагностики, лечения и профилактики врожденных и (или) наследственных заболеваний.</w:t>
            </w:r>
          </w:p>
          <w:p w:rsidR="007F1111" w:rsidRPr="009C0C38" w:rsidRDefault="000355D2" w:rsidP="00873D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F1111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. Организация сбора достоверных статистических данных по заболеваемости, смертности и инвалидности среди пациентов с врожденными и </w:t>
            </w:r>
            <w:r w:rsidR="007F1111" w:rsidRPr="009C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(или) наследственными заболеваниями, в том числе с использованием региональных информационных сервисов.</w:t>
            </w:r>
          </w:p>
        </w:tc>
      </w:tr>
    </w:tbl>
    <w:p w:rsidR="007F1111" w:rsidRPr="009C0C38" w:rsidRDefault="007F1111" w:rsidP="00873D85">
      <w:pPr>
        <w:pStyle w:val="a9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F1111" w:rsidRPr="009C0C38" w:rsidRDefault="007F1111" w:rsidP="00873D85">
      <w:pPr>
        <w:pStyle w:val="a9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F1111" w:rsidRPr="009C0C38" w:rsidRDefault="007F1111" w:rsidP="00873D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C0C3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B5E46" w:rsidRPr="009C0C38" w:rsidRDefault="003B5E46" w:rsidP="00873D85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3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B5E46" w:rsidRPr="009C0C38" w:rsidRDefault="003B5E46" w:rsidP="00873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E46" w:rsidRPr="009C0C38" w:rsidRDefault="003B5E46" w:rsidP="00873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Региональная программа Новосибирской области «Обеспечение расширенного неонатального скрининга» (далее – региональная программа) разработана с целью реализации на территории Новосибирской области положений Порядка оказания медицинской помощи пациентам с врожденными и (или) наследственными заболеваниями, утвержденного приказом Министерства здравоохранения Российской Федерации от 21 апреля 2022 года № 274н, в рамках исполнения положений федерального проекта «Обеспечение расширенного неонатального скрининга».</w:t>
      </w:r>
    </w:p>
    <w:p w:rsidR="003B5E46" w:rsidRPr="009C0C38" w:rsidRDefault="003B5E46" w:rsidP="00873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Региональная программа является документом стратегического планирования деятельности учреждений детства и родовспоможения региона, определяющая цели, задачи, направления, приоритетные решения по улучшению здоровья детского населения Новосибирской области в результате проведения неонатального скрининга (далее – НС) и РНС, повышению качества, доступности и безопасности медицинской помощи детям с врожденными и (или) наследственными заболеваниями.</w:t>
      </w:r>
    </w:p>
    <w:p w:rsidR="003B5E46" w:rsidRPr="009C0C38" w:rsidRDefault="003B5E46" w:rsidP="00873D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Основной целью реализации региональной программы является снижение младенческой смертности в регионе к 2025 году </w:t>
      </w:r>
      <w:r w:rsidR="00715141" w:rsidRPr="009C0C38">
        <w:rPr>
          <w:rFonts w:ascii="Times New Roman" w:hAnsi="Times New Roman" w:cs="Times New Roman"/>
          <w:color w:val="auto"/>
          <w:sz w:val="28"/>
          <w:szCs w:val="28"/>
        </w:rPr>
        <w:t>до 4,1</w:t>
      </w:r>
      <w:r w:rsidRPr="009C0C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sz w:val="28"/>
          <w:szCs w:val="28"/>
        </w:rPr>
        <w:t xml:space="preserve">случаев на 1 000 родившихся живыми (промилле, 0,1 процента) посредством реализации мероприятий массового обследования новорожденных на врожденные и (или) наследственные заболевания в рамках РНС. </w:t>
      </w:r>
    </w:p>
    <w:p w:rsidR="003B5E46" w:rsidRPr="009C0C38" w:rsidRDefault="003B5E46" w:rsidP="00873D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Для достижения вышеуказанной цели региональной программой предусмотрен ряд задач, сопоставимых с задачами федерального проекта «Обеспечение расширенного неонатального скрининга», а также планируемых мероприятий, направленных на выполнение показателей региональной программы.</w:t>
      </w:r>
    </w:p>
    <w:p w:rsidR="003B5E46" w:rsidRPr="009C0C38" w:rsidRDefault="003B5E46" w:rsidP="00873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Утвержденная региональная программа служит основанием для предоставления субсидии из федерального бюджета бюджету </w:t>
      </w:r>
      <w:r w:rsidR="00CA590D" w:rsidRPr="009C0C38">
        <w:rPr>
          <w:rFonts w:ascii="Times New Roman" w:hAnsi="Times New Roman" w:cs="Times New Roman"/>
          <w:sz w:val="28"/>
          <w:szCs w:val="28"/>
        </w:rPr>
        <w:t>Новосибирской</w:t>
      </w:r>
      <w:r w:rsidRPr="009C0C38">
        <w:rPr>
          <w:rFonts w:ascii="Times New Roman" w:hAnsi="Times New Roman" w:cs="Times New Roman"/>
          <w:sz w:val="28"/>
          <w:szCs w:val="28"/>
        </w:rPr>
        <w:t xml:space="preserve"> области в целях софинансирования расходных обязательств </w:t>
      </w:r>
      <w:r w:rsidR="00CA590D" w:rsidRPr="009C0C38">
        <w:rPr>
          <w:rFonts w:ascii="Times New Roman" w:hAnsi="Times New Roman" w:cs="Times New Roman"/>
          <w:sz w:val="28"/>
          <w:szCs w:val="28"/>
        </w:rPr>
        <w:t>Новосибирской</w:t>
      </w:r>
      <w:r w:rsidRPr="009C0C38">
        <w:rPr>
          <w:rFonts w:ascii="Times New Roman" w:hAnsi="Times New Roman" w:cs="Times New Roman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sz w:val="28"/>
          <w:szCs w:val="28"/>
        </w:rPr>
        <w:lastRenderedPageBreak/>
        <w:t>области, возникающих при реализации мероприятий по проведению массового обследования новорожденных на врожденные и (или) наследственные заболевания в рамках федерального проекта «Обеспечение расширенного неонатального скрининга».</w:t>
      </w:r>
    </w:p>
    <w:p w:rsidR="003B5E46" w:rsidRPr="009C0C38" w:rsidRDefault="003B5E46" w:rsidP="000355D2">
      <w:pPr>
        <w:widowControl/>
        <w:suppressAutoHyphens w:val="0"/>
        <w:spacing w:after="160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br w:type="page"/>
      </w:r>
    </w:p>
    <w:p w:rsidR="008F7308" w:rsidRPr="009C0C38" w:rsidRDefault="008F7308" w:rsidP="00BA4CE0">
      <w:pPr>
        <w:pStyle w:val="a3"/>
        <w:widowControl w:val="0"/>
        <w:spacing w:line="360" w:lineRule="auto"/>
        <w:ind w:firstLine="851"/>
        <w:jc w:val="center"/>
        <w:rPr>
          <w:rFonts w:ascii="Times New Roman" w:eastAsia="Times New Roman" w:hAnsi="Times New Roman"/>
          <w:b/>
          <w:bCs/>
          <w:w w:val="105"/>
          <w:sz w:val="28"/>
          <w:szCs w:val="28"/>
        </w:rPr>
      </w:pPr>
      <w:r w:rsidRPr="009C0C38">
        <w:rPr>
          <w:rFonts w:ascii="Times New Roman" w:eastAsia="Times New Roman" w:hAnsi="Times New Roman"/>
          <w:b/>
          <w:bCs/>
          <w:w w:val="105"/>
          <w:sz w:val="28"/>
          <w:szCs w:val="28"/>
        </w:rPr>
        <w:lastRenderedPageBreak/>
        <w:t>РЕГИОНАЛЬНАЯ ПРОГРАММА</w:t>
      </w:r>
    </w:p>
    <w:p w:rsidR="008F7308" w:rsidRPr="009C0C38" w:rsidRDefault="008F7308" w:rsidP="00BA4CE0">
      <w:pPr>
        <w:pStyle w:val="a3"/>
        <w:widowControl w:val="0"/>
        <w:spacing w:line="360" w:lineRule="auto"/>
        <w:ind w:firstLine="851"/>
        <w:jc w:val="center"/>
        <w:rPr>
          <w:rFonts w:ascii="Times New Roman" w:eastAsia="Times New Roman" w:hAnsi="Times New Roman"/>
          <w:b/>
          <w:bCs/>
          <w:w w:val="105"/>
          <w:sz w:val="28"/>
          <w:szCs w:val="28"/>
        </w:rPr>
      </w:pPr>
      <w:r w:rsidRPr="009C0C38">
        <w:rPr>
          <w:rFonts w:ascii="Times New Roman" w:eastAsia="Times New Roman" w:hAnsi="Times New Roman"/>
          <w:b/>
          <w:bCs/>
          <w:w w:val="105"/>
          <w:sz w:val="28"/>
          <w:szCs w:val="28"/>
        </w:rPr>
        <w:t>«Обеспечение расширенного неонатального скрининга»</w:t>
      </w:r>
    </w:p>
    <w:p w:rsidR="008F7308" w:rsidRPr="009C0C38" w:rsidRDefault="008F7308" w:rsidP="00BA4CE0">
      <w:pPr>
        <w:pStyle w:val="a3"/>
        <w:widowControl w:val="0"/>
        <w:spacing w:line="360" w:lineRule="auto"/>
        <w:ind w:firstLine="851"/>
        <w:jc w:val="center"/>
        <w:rPr>
          <w:rFonts w:ascii="Times New Roman" w:eastAsia="Times New Roman" w:hAnsi="Times New Roman"/>
          <w:b/>
          <w:bCs/>
          <w:w w:val="105"/>
          <w:sz w:val="28"/>
          <w:szCs w:val="28"/>
        </w:rPr>
      </w:pPr>
      <w:r w:rsidRPr="009C0C38">
        <w:rPr>
          <w:rFonts w:ascii="Times New Roman" w:eastAsia="Times New Roman" w:hAnsi="Times New Roman"/>
          <w:b/>
          <w:bCs/>
          <w:w w:val="105"/>
          <w:sz w:val="28"/>
          <w:szCs w:val="28"/>
        </w:rPr>
        <w:t>(Новосибирская область)</w:t>
      </w:r>
    </w:p>
    <w:p w:rsidR="008F7308" w:rsidRPr="009C0C38" w:rsidRDefault="008F7308" w:rsidP="00BA4CE0">
      <w:pPr>
        <w:pStyle w:val="a3"/>
        <w:widowControl w:val="0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8F7308" w:rsidRPr="009C0C38" w:rsidRDefault="008F7308" w:rsidP="00BA4CE0">
      <w:pPr>
        <w:widowControl/>
        <w:numPr>
          <w:ilvl w:val="0"/>
          <w:numId w:val="1"/>
        </w:numPr>
        <w:tabs>
          <w:tab w:val="left" w:pos="1348"/>
        </w:tabs>
        <w:suppressAutoHyphens w:val="0"/>
        <w:autoSpaceDE w:val="0"/>
        <w:autoSpaceDN w:val="0"/>
        <w:spacing w:line="360" w:lineRule="auto"/>
        <w:ind w:left="0" w:firstLine="851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Анализ текущего состояния оказания медицинской помощи пациентам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-58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с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врожденными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и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(или)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наследственными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заболеваниями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в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рамках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неонатального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скрининга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-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(далее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–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-1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НС)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-4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в</w:t>
      </w:r>
      <w:r w:rsidRPr="009C0C38">
        <w:rPr>
          <w:rFonts w:ascii="Times New Roman" w:eastAsia="Times New Roman" w:hAnsi="Times New Roman" w:cs="Times New Roman"/>
          <w:b/>
          <w:bCs/>
          <w:color w:val="auto"/>
          <w:spacing w:val="-4"/>
          <w:w w:val="105"/>
          <w:sz w:val="28"/>
          <w:szCs w:val="28"/>
          <w:lang w:eastAsia="en-US" w:bidi="ar-SA"/>
        </w:rPr>
        <w:t xml:space="preserve"> </w:t>
      </w:r>
      <w:r w:rsidRPr="009C0C3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 w:bidi="ar-SA"/>
        </w:rPr>
        <w:t>Новосибирской области.</w:t>
      </w:r>
    </w:p>
    <w:p w:rsidR="008F7308" w:rsidRPr="009C0C38" w:rsidRDefault="008F7308" w:rsidP="00BA4CE0">
      <w:pPr>
        <w:suppressAutoHyphens w:val="0"/>
        <w:spacing w:line="360" w:lineRule="auto"/>
        <w:ind w:firstLine="851"/>
        <w:jc w:val="center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</w:p>
    <w:p w:rsidR="008F7308" w:rsidRPr="009C0C38" w:rsidRDefault="008F7308" w:rsidP="00BA4CE0">
      <w:pPr>
        <w:pStyle w:val="12"/>
        <w:keepNext/>
        <w:keepLines/>
        <w:numPr>
          <w:ilvl w:val="1"/>
          <w:numId w:val="2"/>
        </w:numPr>
        <w:shd w:val="clear" w:color="auto" w:fill="auto"/>
        <w:tabs>
          <w:tab w:val="left" w:pos="1458"/>
        </w:tabs>
        <w:suppressAutoHyphens w:val="0"/>
        <w:spacing w:after="0" w:line="360" w:lineRule="auto"/>
        <w:ind w:left="0" w:firstLine="851"/>
        <w:jc w:val="center"/>
        <w:rPr>
          <w:rFonts w:eastAsia="Arial"/>
          <w:color w:val="auto"/>
          <w:sz w:val="28"/>
          <w:szCs w:val="28"/>
          <w:lang w:bidi="ar-SA"/>
        </w:rPr>
      </w:pPr>
      <w:bookmarkStart w:id="1" w:name="bookmark2"/>
      <w:r w:rsidRPr="009C0C38">
        <w:rPr>
          <w:rFonts w:eastAsia="Arial"/>
          <w:color w:val="auto"/>
          <w:sz w:val="28"/>
          <w:szCs w:val="28"/>
          <w:lang w:bidi="ar-SA"/>
        </w:rPr>
        <w:t>Краткая характеристика</w:t>
      </w:r>
      <w:bookmarkEnd w:id="1"/>
      <w:r w:rsidRPr="009C0C38">
        <w:rPr>
          <w:rFonts w:eastAsia="Arial"/>
          <w:color w:val="auto"/>
          <w:sz w:val="28"/>
          <w:szCs w:val="28"/>
          <w:lang w:bidi="ar-SA"/>
        </w:rPr>
        <w:t xml:space="preserve"> Новосибирской области.</w:t>
      </w:r>
    </w:p>
    <w:p w:rsidR="008F7308" w:rsidRPr="009C0C38" w:rsidRDefault="008F7308" w:rsidP="00BA4CE0">
      <w:pPr>
        <w:suppressAutoHyphens w:val="0"/>
        <w:spacing w:line="360" w:lineRule="auto"/>
        <w:ind w:firstLine="851"/>
        <w:jc w:val="center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</w:p>
    <w:p w:rsidR="008F7308" w:rsidRPr="009C0C38" w:rsidRDefault="008F7308" w:rsidP="00BA4CE0">
      <w:pPr>
        <w:widowControl/>
        <w:suppressAutoHyphens w:val="0"/>
        <w:spacing w:line="360" w:lineRule="auto"/>
        <w:ind w:firstLine="851"/>
        <w:jc w:val="both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Новосибирская область - субъект Российской Федерации. Входит в состав Сибирского федерального округа.</w:t>
      </w:r>
    </w:p>
    <w:p w:rsidR="008F7308" w:rsidRPr="009C0C38" w:rsidRDefault="008F7308" w:rsidP="00BA4CE0">
      <w:pPr>
        <w:widowControl/>
        <w:suppressAutoHyphens w:val="0"/>
        <w:spacing w:line="360" w:lineRule="auto"/>
        <w:ind w:firstLine="851"/>
        <w:jc w:val="both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Население </w:t>
      </w:r>
      <w:r w:rsidR="005869C5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Новосибирской области составляет </w:t>
      </w: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2780292 чел. (на 2022 г.)., </w:t>
      </w:r>
      <w:r w:rsidR="005869C5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детское население – 592226 чел., </w:t>
      </w: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плотность населения - 15,74 чел./км², городское население - 2 206 580 чел. (79,36%), сельское - 573 712 чел. </w:t>
      </w:r>
    </w:p>
    <w:p w:rsidR="008F7308" w:rsidRPr="009C0C38" w:rsidRDefault="008F7308" w:rsidP="00BA4CE0">
      <w:pPr>
        <w:widowControl/>
        <w:suppressAutoHyphens w:val="0"/>
        <w:spacing w:line="360" w:lineRule="auto"/>
        <w:ind w:firstLine="851"/>
        <w:jc w:val="both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Новосибирская область расположена на юго-востоке </w:t>
      </w:r>
      <w:proofErr w:type="gramStart"/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Западно-Сибирской</w:t>
      </w:r>
      <w:proofErr w:type="gramEnd"/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 равнины. Площадь территории области 177,76 тыс. км². Протяженность области с запада на восток - 642 км, с севера на юг - 444 км. </w:t>
      </w:r>
    </w:p>
    <w:p w:rsidR="008F7308" w:rsidRPr="009C0C38" w:rsidRDefault="008F7308" w:rsidP="00BA4CE0">
      <w:pPr>
        <w:widowControl/>
        <w:suppressAutoHyphens w:val="0"/>
        <w:spacing w:line="360" w:lineRule="auto"/>
        <w:ind w:firstLine="851"/>
        <w:jc w:val="both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На севере граничит с Томской областью, на юго-западе - с Казахстаном, на западе - с Омской областью, на юге - с Алтайским краем, на востоке - с Кемеровской областью.</w:t>
      </w:r>
    </w:p>
    <w:p w:rsidR="008F7308" w:rsidRPr="009C0C38" w:rsidRDefault="008F7308" w:rsidP="00BA4CE0">
      <w:pPr>
        <w:widowControl/>
        <w:suppressAutoHyphens w:val="0"/>
        <w:spacing w:line="360" w:lineRule="auto"/>
        <w:ind w:firstLine="851"/>
        <w:jc w:val="both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Основные реки области - Обь и Омь. Плотиной Новосибирской ГЭС образовано Новосибирское водохранилище (т.н. «Обское море»).</w:t>
      </w:r>
    </w:p>
    <w:p w:rsidR="005869C5" w:rsidRPr="005869C5" w:rsidRDefault="008F7308" w:rsidP="005869C5">
      <w:pPr>
        <w:widowControl/>
        <w:suppressAutoHyphens w:val="0"/>
        <w:spacing w:line="360" w:lineRule="auto"/>
        <w:ind w:firstLine="851"/>
        <w:jc w:val="both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Новосибирская область имеет преимущественно равнинный рельеф с высотами до 150-200 метров, за исключением восточной части, где расположены Приобское плато, предгорная наклонная равнина, и на юго-востоке, где высоты достигают 300-350 метров (наибольшая 493 метров). Для центральных и южных частей области характерны гривы высотой 6-10 метров, вытянутые с северо-востока на юго-запад, межгривные понижения заняты </w:t>
      </w: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lastRenderedPageBreak/>
        <w:t>болотами и озерами. Климат резко континентальный. Д</w:t>
      </w:r>
      <w:r w:rsidR="001D6F99"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ля него характерны резкие колеб</w:t>
      </w: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ания среднемесячных и абсолютных температур воздуха, яркая выраженность четырех сезонов года с продолжительной холодной зимой, сравнительно коротким теплым летом и краткими переходными сезонами – весной и осенью. </w:t>
      </w:r>
      <w:r w:rsidR="005869C5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Р</w:t>
      </w:r>
      <w:r w:rsidR="005869C5" w:rsidRPr="005869C5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егион находится в зоне нехватки фолатов и микроэлементов таких как йод, железо, а также дефицита витамина Д. На фоне дефицита фолатов и микроэлементов и микронутриентов увеличивается риск развития врожденных пороков развития, хромосомных аномалий (включая синдром Дауна), а также нарушений функционального развития плода.</w:t>
      </w:r>
    </w:p>
    <w:p w:rsidR="008F7308" w:rsidRPr="009C0C38" w:rsidRDefault="008F7308" w:rsidP="00BA4CE0">
      <w:pPr>
        <w:widowControl/>
        <w:suppressAutoHyphens w:val="0"/>
        <w:spacing w:line="360" w:lineRule="auto"/>
        <w:ind w:firstLine="851"/>
        <w:jc w:val="both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В Новосибирскую область входят 15 городов (в том числе 8 городов областного подчинения); 5 городских округов (Бердск, Искитим, Кольцово, Новосибирск, Обь); 30 муниципальных районов (Баганский, Барабинский, Болотнинский, Венгеровский, Доволенский, Здвинский, Искитимский, Карасукский, Каргатский, Колыванский, Коченевский, Кочковский, Краснозерский Куйбышевский, Купинский, Кыштовский, Маслянинский, Мошковский, Новосибирский, Ордынский, Северный, Сузунский, Татарский, Тогучинский, Убинский, Усть-Таркский, Чановский, Черепановский, Чистоозерный, Чулымский), 17 поселков городского типа, 428 сельских администраций.</w:t>
      </w:r>
    </w:p>
    <w:p w:rsidR="005869C5" w:rsidRPr="005869C5" w:rsidRDefault="008F7308" w:rsidP="005869C5">
      <w:pPr>
        <w:widowControl/>
        <w:suppressAutoHyphens w:val="0"/>
        <w:spacing w:line="360" w:lineRule="auto"/>
        <w:ind w:firstLine="851"/>
        <w:jc w:val="both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На территории Новосибирской области зарегистрированы представители около 180 национальностей и национальных групп. Русские составляют в общей численности населения 88,74%. Наиболее многочисленные этносы: немцы - 1,2%, татары - 0,9%, украинцы – 0,8%, узбеки - 0,5%, казахи и таджики - по 0,4%, армяне и азербайджанцы – по 0,3%, киргизы и белорусы – по 0,2%.</w:t>
      </w:r>
      <w:r w:rsidR="005869C5" w:rsidRPr="005869C5">
        <w:rPr>
          <w:rFonts w:ascii="Times New Roman" w:eastAsia="Arial" w:hAnsi="Times New Roman" w:cs="Times New Roman"/>
          <w:color w:val="5B9BD5" w:themeColor="accent1"/>
          <w:sz w:val="28"/>
          <w:szCs w:val="28"/>
          <w:lang w:bidi="ar-SA"/>
        </w:rPr>
        <w:t xml:space="preserve"> </w:t>
      </w:r>
      <w:r w:rsidR="005869C5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С уче</w:t>
      </w:r>
      <w:r w:rsidR="005869C5" w:rsidRPr="005869C5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том многонациональной структуры населения Новосибирской области встречаются наследственные заболевания характерн</w:t>
      </w:r>
      <w:r w:rsidR="00583263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ые для разных этнических групп и близкородственных браков.</w:t>
      </w:r>
    </w:p>
    <w:p w:rsidR="008F7308" w:rsidRPr="009C0C38" w:rsidRDefault="008F7308" w:rsidP="00BA4CE0">
      <w:pPr>
        <w:widowControl/>
        <w:suppressAutoHyphens w:val="0"/>
        <w:spacing w:line="360" w:lineRule="auto"/>
        <w:ind w:firstLine="851"/>
        <w:jc w:val="both"/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>Экономика</w:t>
      </w:r>
      <w:r w:rsidR="003A542F"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 </w:t>
      </w: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t xml:space="preserve">характеризуется высокой степенью развития промышленности. В структуре промышленного производства Новосибирской области наибольший удельный вес приходится на производство пищевых </w:t>
      </w:r>
      <w:r w:rsidRPr="009C0C38">
        <w:rPr>
          <w:rFonts w:ascii="Times New Roman" w:eastAsia="Arial" w:hAnsi="Times New Roman" w:cs="Times New Roman"/>
          <w:color w:val="auto"/>
          <w:sz w:val="28"/>
          <w:szCs w:val="28"/>
          <w:lang w:bidi="ar-SA"/>
        </w:rPr>
        <w:lastRenderedPageBreak/>
        <w:t>продуктов, производство и распределение электроэнергии, газа и воды, производство электрооборудования, электронного и оптического оборудования; металлургическое производство и производство готовых металлических изделий. Область входит в первую десятку крупнейших сельхозтоваропроизводителей. Важную роль играет производство льна. Новосибирская область – один из крупнейших центров в сфере науки и технологий уже более 50 лет. В области работают: 52 научно-исследовательских института Российской Академии наук, Федеральный государственный научный центр вирусологии и биотехнологии «Вектор», более 40 отраслевых научно-исследовательских, конструкторско-технологических и проектных институтов, более 100 крупных и 1700 малых предприятий, связанных с технико-внедренческой деятельностью. По состоянию на середину 2022 года, на территории Новосибирской области эксплуатировались восемь электростанций общей мощностью 3031,2 МВт, в том числе одна гидроэлектростанция и семь тепловых электростанций.</w:t>
      </w:r>
    </w:p>
    <w:p w:rsidR="008F7308" w:rsidRDefault="008F7308" w:rsidP="00BA4CE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9C0C38">
        <w:rPr>
          <w:rFonts w:ascii="Times New Roman" w:eastAsia="Times New Roman" w:hAnsi="Times New Roman" w:cs="Times New Roman"/>
          <w:sz w:val="28"/>
        </w:rPr>
        <w:t>В Новосибирской области работают 70 отраслевых научно-исследовательских институтов, более 100 крупных и 1 700 малых предприятий, связанных с технико-внедренческой деятельностью. Государственный научный центр вирусологии и биотехнологии «Вектор» - один из крупнейших вирусологических и биотехнологических центров России.</w:t>
      </w:r>
    </w:p>
    <w:p w:rsidR="00D10FFD" w:rsidRPr="009C0C38" w:rsidRDefault="00D10FFD" w:rsidP="00BA4CE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F7308" w:rsidRPr="009C0C38" w:rsidRDefault="008F7308" w:rsidP="00BA4CE0">
      <w:pPr>
        <w:pStyle w:val="12"/>
        <w:keepNext/>
        <w:keepLines/>
        <w:shd w:val="clear" w:color="auto" w:fill="auto"/>
        <w:tabs>
          <w:tab w:val="left" w:pos="1458"/>
        </w:tabs>
        <w:spacing w:after="0" w:line="360" w:lineRule="auto"/>
        <w:ind w:firstLine="851"/>
        <w:contextualSpacing/>
        <w:rPr>
          <w:sz w:val="28"/>
          <w:szCs w:val="28"/>
        </w:rPr>
      </w:pPr>
      <w:r w:rsidRPr="009C0C38">
        <w:rPr>
          <w:sz w:val="28"/>
          <w:szCs w:val="28"/>
        </w:rPr>
        <w:t>1.2.</w:t>
      </w:r>
      <w:bookmarkStart w:id="2" w:name="bookmark3"/>
      <w:r w:rsidRPr="009C0C38">
        <w:rPr>
          <w:sz w:val="28"/>
          <w:szCs w:val="28"/>
        </w:rPr>
        <w:t xml:space="preserve"> Анализ основных демографических показателей </w:t>
      </w:r>
      <w:bookmarkEnd w:id="2"/>
      <w:r w:rsidRPr="009C0C38">
        <w:rPr>
          <w:sz w:val="28"/>
          <w:szCs w:val="28"/>
        </w:rPr>
        <w:t>Новосибирской области</w:t>
      </w:r>
    </w:p>
    <w:p w:rsidR="00B94F90" w:rsidRPr="00811E07" w:rsidRDefault="008F7308" w:rsidP="00BA4CE0">
      <w:pPr>
        <w:pStyle w:val="14"/>
        <w:shd w:val="clear" w:color="auto" w:fill="auto"/>
        <w:spacing w:after="0" w:line="360" w:lineRule="auto"/>
        <w:ind w:firstLine="851"/>
        <w:contextualSpacing/>
      </w:pPr>
      <w:r w:rsidRPr="009C0C38">
        <w:rPr>
          <w:b w:val="0"/>
          <w:sz w:val="28"/>
        </w:rPr>
        <w:t xml:space="preserve">Анализ основных демографических показателей Новосибирской области </w:t>
      </w:r>
      <w:r w:rsidR="001E1D87" w:rsidRPr="00811E07">
        <w:rPr>
          <w:b w:val="0"/>
          <w:sz w:val="28"/>
        </w:rPr>
        <w:t xml:space="preserve">проводился по оперативным данным Территориального органа Федеральной службы государственной статистики по Новосибирской области (далее – Росстат). </w:t>
      </w:r>
    </w:p>
    <w:p w:rsidR="00814B66" w:rsidRPr="009C0C38" w:rsidRDefault="00BA5A2C" w:rsidP="00BA4CE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811E07">
        <w:rPr>
          <w:rFonts w:ascii="Times New Roman" w:eastAsia="Times New Roman" w:hAnsi="Times New Roman" w:cs="Times New Roman"/>
          <w:color w:val="auto"/>
          <w:sz w:val="28"/>
        </w:rPr>
        <w:t xml:space="preserve">По анализу таблицы 1 </w:t>
      </w:r>
      <w:r>
        <w:rPr>
          <w:rFonts w:ascii="Times New Roman" w:eastAsia="Times New Roman" w:hAnsi="Times New Roman" w:cs="Times New Roman"/>
          <w:sz w:val="28"/>
        </w:rPr>
        <w:t>д</w:t>
      </w:r>
      <w:r w:rsidR="00814B66" w:rsidRPr="009C0C38">
        <w:rPr>
          <w:rFonts w:ascii="Times New Roman" w:eastAsia="Times New Roman" w:hAnsi="Times New Roman" w:cs="Times New Roman"/>
          <w:sz w:val="28"/>
        </w:rPr>
        <w:t xml:space="preserve">емографические показатели в Новосибирской области за период с 2018 года по 9 месяцев 2022 года по коэффициенту рождаемости на 1000 населения имеют тенденцию к снижению с 11,7 (2018 год) </w:t>
      </w:r>
      <w:r w:rsidR="00814B66" w:rsidRPr="009C0C38">
        <w:rPr>
          <w:rFonts w:ascii="Times New Roman" w:eastAsia="Times New Roman" w:hAnsi="Times New Roman" w:cs="Times New Roman"/>
          <w:sz w:val="28"/>
        </w:rPr>
        <w:lastRenderedPageBreak/>
        <w:t xml:space="preserve">до </w:t>
      </w:r>
      <w:r w:rsidR="00814B66" w:rsidRPr="00811E07">
        <w:rPr>
          <w:rFonts w:ascii="Times New Roman" w:eastAsia="Times New Roman" w:hAnsi="Times New Roman" w:cs="Times New Roman"/>
          <w:color w:val="auto"/>
          <w:sz w:val="28"/>
        </w:rPr>
        <w:t>10,2 (2021 год),</w:t>
      </w:r>
      <w:r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6B7FC7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а </w:t>
      </w:r>
      <w:r w:rsidRPr="00811E07">
        <w:rPr>
          <w:rFonts w:ascii="Times New Roman" w:eastAsia="Times New Roman" w:hAnsi="Times New Roman" w:cs="Times New Roman"/>
          <w:color w:val="auto"/>
          <w:sz w:val="28"/>
        </w:rPr>
        <w:t xml:space="preserve">за </w:t>
      </w:r>
      <w:r w:rsidRPr="009C0C38">
        <w:rPr>
          <w:rFonts w:ascii="Times New Roman" w:eastAsia="Times New Roman" w:hAnsi="Times New Roman" w:cs="Times New Roman"/>
          <w:sz w:val="28"/>
        </w:rPr>
        <w:t>9 месяцев 2022 года</w:t>
      </w:r>
      <w:r w:rsidR="006B7FC7" w:rsidRPr="006B7FC7">
        <w:rPr>
          <w:rFonts w:ascii="Times New Roman" w:eastAsia="Times New Roman" w:hAnsi="Times New Roman" w:cs="Times New Roman"/>
          <w:sz w:val="28"/>
        </w:rPr>
        <w:t xml:space="preserve"> </w:t>
      </w:r>
      <w:r w:rsidR="00811E07">
        <w:rPr>
          <w:rFonts w:ascii="Times New Roman" w:eastAsia="Times New Roman" w:hAnsi="Times New Roman" w:cs="Times New Roman"/>
          <w:sz w:val="28"/>
        </w:rPr>
        <w:t>коэффициент</w:t>
      </w:r>
      <w:r w:rsidR="00811E07" w:rsidRPr="009C0C38">
        <w:rPr>
          <w:rFonts w:ascii="Times New Roman" w:eastAsia="Times New Roman" w:hAnsi="Times New Roman" w:cs="Times New Roman"/>
          <w:sz w:val="28"/>
        </w:rPr>
        <w:t xml:space="preserve"> рождаемости на 1000 населения составляет </w:t>
      </w:r>
      <w:r w:rsidR="006B7FC7" w:rsidRPr="009C0C38">
        <w:rPr>
          <w:rFonts w:ascii="Times New Roman" w:eastAsia="Times New Roman" w:hAnsi="Times New Roman" w:cs="Times New Roman"/>
          <w:sz w:val="28"/>
        </w:rPr>
        <w:t>9,7</w:t>
      </w:r>
      <w:r w:rsidR="00814B66" w:rsidRPr="009C0C38">
        <w:rPr>
          <w:rFonts w:ascii="Times New Roman" w:eastAsia="Times New Roman" w:hAnsi="Times New Roman" w:cs="Times New Roman"/>
          <w:sz w:val="28"/>
        </w:rPr>
        <w:t>. Общий коэффициент смертнос</w:t>
      </w:r>
      <w:r w:rsidR="00811E07">
        <w:rPr>
          <w:rFonts w:ascii="Times New Roman" w:eastAsia="Times New Roman" w:hAnsi="Times New Roman" w:cs="Times New Roman"/>
          <w:sz w:val="28"/>
        </w:rPr>
        <w:t>ти на 1000 населения увеличил</w:t>
      </w:r>
      <w:r w:rsidR="00814B66" w:rsidRPr="009C0C38">
        <w:rPr>
          <w:rFonts w:ascii="Times New Roman" w:eastAsia="Times New Roman" w:hAnsi="Times New Roman" w:cs="Times New Roman"/>
          <w:sz w:val="28"/>
        </w:rPr>
        <w:t>ся с 13,0 (2018 год) до 17,0 (2021 год)</w:t>
      </w:r>
      <w:r w:rsidR="00814B66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811E07">
        <w:rPr>
          <w:rFonts w:ascii="Times New Roman" w:eastAsia="Times New Roman" w:hAnsi="Times New Roman" w:cs="Times New Roman"/>
          <w:sz w:val="28"/>
        </w:rPr>
        <w:t xml:space="preserve">но </w:t>
      </w:r>
      <w:r w:rsidR="00814B66">
        <w:rPr>
          <w:rFonts w:ascii="Times New Roman" w:eastAsia="Times New Roman" w:hAnsi="Times New Roman" w:cs="Times New Roman"/>
          <w:sz w:val="28"/>
        </w:rPr>
        <w:t xml:space="preserve">за 9 месяцев 2022 года </w:t>
      </w:r>
      <w:r w:rsidRPr="00811E07">
        <w:rPr>
          <w:rFonts w:ascii="Times New Roman" w:eastAsia="Times New Roman" w:hAnsi="Times New Roman" w:cs="Times New Roman"/>
          <w:color w:val="auto"/>
          <w:sz w:val="28"/>
        </w:rPr>
        <w:t xml:space="preserve">снизился до </w:t>
      </w:r>
      <w:r w:rsidR="00814B66" w:rsidRPr="00811E07">
        <w:rPr>
          <w:rFonts w:ascii="Times New Roman" w:eastAsia="Times New Roman" w:hAnsi="Times New Roman" w:cs="Times New Roman"/>
          <w:color w:val="auto"/>
          <w:sz w:val="28"/>
        </w:rPr>
        <w:t>1</w:t>
      </w:r>
      <w:r w:rsidR="00814B66" w:rsidRPr="009C0C38">
        <w:rPr>
          <w:rFonts w:ascii="Times New Roman" w:eastAsia="Times New Roman" w:hAnsi="Times New Roman" w:cs="Times New Roman"/>
          <w:sz w:val="28"/>
        </w:rPr>
        <w:t xml:space="preserve">4,0. Коэффициент естественного прироста населения имеет нарастающую отрицательную </w:t>
      </w:r>
      <w:r w:rsidR="00814B66" w:rsidRPr="00811E07">
        <w:rPr>
          <w:rFonts w:ascii="Times New Roman" w:eastAsia="Times New Roman" w:hAnsi="Times New Roman" w:cs="Times New Roman"/>
          <w:color w:val="auto"/>
          <w:sz w:val="28"/>
        </w:rPr>
        <w:t>динамику</w:t>
      </w:r>
      <w:r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с</w:t>
      </w:r>
      <w:r w:rsidR="00814B66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0C1272">
        <w:rPr>
          <w:rFonts w:ascii="Times New Roman" w:eastAsia="Times New Roman" w:hAnsi="Times New Roman" w:cs="Times New Roman"/>
          <w:color w:val="auto"/>
          <w:sz w:val="28"/>
        </w:rPr>
        <w:t>-</w:t>
      </w:r>
      <w:r w:rsidR="00814B66" w:rsidRPr="009C0C38">
        <w:rPr>
          <w:rFonts w:ascii="Times New Roman" w:eastAsia="Times New Roman" w:hAnsi="Times New Roman" w:cs="Times New Roman"/>
          <w:sz w:val="28"/>
        </w:rPr>
        <w:t>1,3 (20</w:t>
      </w:r>
      <w:r w:rsidR="00814B66">
        <w:rPr>
          <w:rFonts w:ascii="Times New Roman" w:eastAsia="Times New Roman" w:hAnsi="Times New Roman" w:cs="Times New Roman"/>
          <w:sz w:val="28"/>
        </w:rPr>
        <w:t xml:space="preserve">18 год) до -6,8 (2021 год), </w:t>
      </w:r>
      <w:r w:rsidRPr="00811E07">
        <w:rPr>
          <w:rFonts w:ascii="Times New Roman" w:eastAsia="Times New Roman" w:hAnsi="Times New Roman" w:cs="Times New Roman"/>
          <w:color w:val="auto"/>
          <w:sz w:val="28"/>
        </w:rPr>
        <w:t xml:space="preserve">но </w:t>
      </w:r>
      <w:r w:rsidR="00814B66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за </w:t>
      </w:r>
      <w:r w:rsidRPr="00811E07">
        <w:rPr>
          <w:rFonts w:ascii="Times New Roman" w:eastAsia="Times New Roman" w:hAnsi="Times New Roman" w:cs="Times New Roman"/>
          <w:color w:val="auto"/>
          <w:sz w:val="28"/>
        </w:rPr>
        <w:t xml:space="preserve">9 месяцев 2022 года по сравнению с предыдущим годом уменьшился до </w:t>
      </w:r>
      <w:r w:rsidR="00814B66" w:rsidRPr="00811E07">
        <w:rPr>
          <w:rFonts w:ascii="Times New Roman" w:eastAsia="Times New Roman" w:hAnsi="Times New Roman" w:cs="Times New Roman"/>
          <w:color w:val="auto"/>
          <w:sz w:val="28"/>
        </w:rPr>
        <w:t>4,3</w:t>
      </w:r>
      <w:r w:rsidR="00814B66" w:rsidRPr="009C0C38">
        <w:rPr>
          <w:rFonts w:ascii="Times New Roman" w:eastAsia="Times New Roman" w:hAnsi="Times New Roman" w:cs="Times New Roman"/>
          <w:sz w:val="28"/>
        </w:rPr>
        <w:t xml:space="preserve">. </w:t>
      </w:r>
    </w:p>
    <w:p w:rsidR="000E2473" w:rsidRDefault="000E2473" w:rsidP="00B94F90">
      <w:pPr>
        <w:pStyle w:val="14"/>
        <w:shd w:val="clear" w:color="auto" w:fill="auto"/>
        <w:spacing w:after="0" w:line="240" w:lineRule="auto"/>
        <w:ind w:firstLine="708"/>
        <w:contextualSpacing/>
        <w:jc w:val="right"/>
        <w:rPr>
          <w:b w:val="0"/>
          <w:sz w:val="28"/>
        </w:rPr>
      </w:pPr>
    </w:p>
    <w:p w:rsidR="008F7308" w:rsidRPr="009C0C38" w:rsidRDefault="008F7308" w:rsidP="00D10FFD">
      <w:pPr>
        <w:pStyle w:val="14"/>
        <w:shd w:val="clear" w:color="auto" w:fill="auto"/>
        <w:spacing w:after="0" w:line="360" w:lineRule="auto"/>
        <w:ind w:firstLine="708"/>
        <w:contextualSpacing/>
        <w:jc w:val="right"/>
        <w:rPr>
          <w:b w:val="0"/>
          <w:sz w:val="28"/>
        </w:rPr>
      </w:pPr>
      <w:r w:rsidRPr="009C0C38">
        <w:rPr>
          <w:b w:val="0"/>
          <w:sz w:val="28"/>
        </w:rPr>
        <w:t>Таблица № 1</w:t>
      </w:r>
    </w:p>
    <w:p w:rsidR="008F7308" w:rsidRDefault="008F7308" w:rsidP="00D10FFD">
      <w:pPr>
        <w:pStyle w:val="a4"/>
        <w:shd w:val="clear" w:color="auto" w:fill="auto"/>
        <w:spacing w:line="360" w:lineRule="auto"/>
        <w:contextualSpacing/>
        <w:jc w:val="center"/>
        <w:rPr>
          <w:sz w:val="28"/>
        </w:rPr>
      </w:pPr>
      <w:r w:rsidRPr="009C0C38">
        <w:rPr>
          <w:sz w:val="28"/>
        </w:rPr>
        <w:t xml:space="preserve">Демографические показатели </w:t>
      </w:r>
      <w:r w:rsidR="00491144" w:rsidRPr="009C0C38">
        <w:rPr>
          <w:sz w:val="28"/>
        </w:rPr>
        <w:t xml:space="preserve">в </w:t>
      </w:r>
      <w:r w:rsidRPr="009C0C38">
        <w:rPr>
          <w:sz w:val="28"/>
        </w:rPr>
        <w:t>Новосибирской области</w:t>
      </w:r>
    </w:p>
    <w:tbl>
      <w:tblPr>
        <w:tblW w:w="9941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5"/>
        <w:gridCol w:w="1192"/>
        <w:gridCol w:w="1197"/>
        <w:gridCol w:w="1202"/>
        <w:gridCol w:w="1197"/>
        <w:gridCol w:w="1628"/>
      </w:tblGrid>
      <w:tr w:rsidR="008F7308" w:rsidRPr="009C0C38" w:rsidTr="00D10FFD">
        <w:trPr>
          <w:trHeight w:hRule="exact" w:val="1092"/>
          <w:jc w:val="center"/>
        </w:trPr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F7308" w:rsidRPr="009C0C38" w:rsidRDefault="008F7308" w:rsidP="00D10FFD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2018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2019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2020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2021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Оперативные</w:t>
            </w:r>
          </w:p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данные</w:t>
            </w:r>
          </w:p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9 мес. 2022</w:t>
            </w:r>
          </w:p>
        </w:tc>
      </w:tr>
      <w:tr w:rsidR="008F7308" w:rsidRPr="009C0C38" w:rsidTr="00D10FFD">
        <w:trPr>
          <w:trHeight w:hRule="exact" w:val="789"/>
          <w:jc w:val="center"/>
        </w:trPr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</w:rPr>
            </w:pPr>
            <w:r w:rsidRPr="009C0C38">
              <w:rPr>
                <w:sz w:val="28"/>
              </w:rPr>
              <w:t>Коэффициент рождаемости на 1000 населения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11,7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10,7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10,3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10,2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9,7</w:t>
            </w:r>
          </w:p>
        </w:tc>
      </w:tr>
      <w:tr w:rsidR="008F7308" w:rsidRPr="009C0C38" w:rsidTr="00D10FFD">
        <w:trPr>
          <w:trHeight w:hRule="exact" w:val="819"/>
          <w:jc w:val="center"/>
        </w:trPr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52" w:lineRule="auto"/>
              <w:ind w:firstLine="0"/>
              <w:jc w:val="left"/>
              <w:rPr>
                <w:sz w:val="28"/>
              </w:rPr>
            </w:pPr>
            <w:r w:rsidRPr="009C0C38">
              <w:rPr>
                <w:sz w:val="28"/>
              </w:rPr>
              <w:t>Общий коэффици</w:t>
            </w:r>
            <w:r w:rsidR="00DE39C2">
              <w:rPr>
                <w:sz w:val="28"/>
              </w:rPr>
              <w:t>ент смертности на 1000 населени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13,0</w:t>
            </w:r>
          </w:p>
          <w:p w:rsidR="00DE39C2" w:rsidRPr="009C0C38" w:rsidRDefault="00DE39C2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12,7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15,3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17,0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14,0</w:t>
            </w:r>
          </w:p>
        </w:tc>
      </w:tr>
      <w:tr w:rsidR="008F7308" w:rsidRPr="009C0C38" w:rsidTr="00D10FFD">
        <w:trPr>
          <w:trHeight w:hRule="exact" w:val="869"/>
          <w:jc w:val="center"/>
        </w:trPr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</w:rPr>
            </w:pPr>
            <w:r w:rsidRPr="009C0C38">
              <w:rPr>
                <w:sz w:val="28"/>
              </w:rPr>
              <w:t>Коэффициент естественного</w:t>
            </w:r>
          </w:p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</w:rPr>
            </w:pPr>
            <w:r w:rsidRPr="009C0C38">
              <w:rPr>
                <w:sz w:val="28"/>
              </w:rPr>
              <w:t>прироста населения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-1,3</w:t>
            </w:r>
          </w:p>
          <w:p w:rsidR="00ED5FB7" w:rsidRPr="009C0C38" w:rsidRDefault="00ED5FB7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D5FB7" w:rsidRPr="009C0C38" w:rsidRDefault="00ED5FB7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D5FB7" w:rsidRPr="009C0C38" w:rsidRDefault="00ED5FB7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D5FB7" w:rsidRPr="009C0C38" w:rsidRDefault="00ED5FB7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D5FB7" w:rsidRPr="009C0C38" w:rsidRDefault="00ED5FB7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D5FB7" w:rsidRPr="009C0C38" w:rsidRDefault="00ED5FB7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A542F" w:rsidRPr="009C0C38" w:rsidRDefault="003A542F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-1,7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-2,0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-5,0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-6,8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-4,3</w:t>
            </w:r>
          </w:p>
        </w:tc>
      </w:tr>
    </w:tbl>
    <w:p w:rsidR="00814B66" w:rsidRPr="00811E07" w:rsidRDefault="00814B66" w:rsidP="00814B66">
      <w:pPr>
        <w:shd w:val="clear" w:color="auto" w:fill="FFFFFF"/>
        <w:spacing w:after="40" w:line="256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2"/>
          <w:lang w:eastAsia="en-US" w:bidi="ar-SA"/>
        </w:rPr>
      </w:pPr>
    </w:p>
    <w:p w:rsidR="0025273B" w:rsidRDefault="00811E07" w:rsidP="00D10FF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2"/>
          <w:lang w:eastAsia="en-US" w:bidi="ar-SA"/>
        </w:rPr>
        <w:t>За период с 2018 по 2022</w:t>
      </w:r>
      <w:r w:rsidR="00814B66" w:rsidRPr="00811E07">
        <w:rPr>
          <w:rFonts w:ascii="Times New Roman" w:eastAsia="Times New Roman" w:hAnsi="Times New Roman" w:cs="Times New Roman"/>
          <w:bCs/>
          <w:color w:val="auto"/>
          <w:sz w:val="28"/>
          <w:szCs w:val="22"/>
          <w:lang w:eastAsia="en-US" w:bidi="ar-SA"/>
        </w:rPr>
        <w:t xml:space="preserve"> годы по данным Росстата численность постоянного населения Новосибирск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2"/>
          <w:lang w:eastAsia="en-US" w:bidi="ar-SA"/>
        </w:rPr>
        <w:t>ой области сократилась на 8557</w:t>
      </w:r>
      <w:r w:rsidR="00814B66" w:rsidRPr="00811E07">
        <w:rPr>
          <w:rFonts w:ascii="Times New Roman" w:eastAsia="Times New Roman" w:hAnsi="Times New Roman" w:cs="Times New Roman"/>
          <w:bCs/>
          <w:color w:val="auto"/>
          <w:sz w:val="28"/>
          <w:szCs w:val="22"/>
          <w:lang w:eastAsia="en-US" w:bidi="ar-SA"/>
        </w:rPr>
        <w:t xml:space="preserve"> человек</w:t>
      </w:r>
      <w:r w:rsidR="0025273B" w:rsidRPr="00811E07">
        <w:rPr>
          <w:rFonts w:ascii="Times New Roman" w:eastAsia="Times New Roman" w:hAnsi="Times New Roman" w:cs="Times New Roman"/>
          <w:bCs/>
          <w:color w:val="auto"/>
          <w:sz w:val="28"/>
          <w:szCs w:val="22"/>
          <w:lang w:eastAsia="en-US" w:bidi="ar-SA"/>
        </w:rPr>
        <w:t>, что отряжено в таблице 2</w:t>
      </w:r>
      <w:r w:rsidR="00814B66" w:rsidRPr="00811E07">
        <w:rPr>
          <w:rFonts w:ascii="Times New Roman" w:eastAsia="Times New Roman" w:hAnsi="Times New Roman" w:cs="Times New Roman"/>
          <w:bCs/>
          <w:color w:val="auto"/>
          <w:sz w:val="28"/>
          <w:szCs w:val="22"/>
          <w:lang w:eastAsia="en-US" w:bidi="ar-SA"/>
        </w:rPr>
        <w:t>.</w:t>
      </w:r>
      <w:r w:rsidR="00475301" w:rsidRPr="00811E07">
        <w:rPr>
          <w:rFonts w:ascii="Times New Roman" w:eastAsia="Times New Roman" w:hAnsi="Times New Roman" w:cs="Times New Roman"/>
          <w:bCs/>
          <w:color w:val="auto"/>
          <w:sz w:val="28"/>
          <w:szCs w:val="22"/>
          <w:lang w:eastAsia="en-US" w:bidi="ar-SA"/>
        </w:rPr>
        <w:t xml:space="preserve"> При анализе детского населения</w:t>
      </w:r>
      <w:r w:rsidR="00814B66" w:rsidRPr="00811E07">
        <w:rPr>
          <w:rFonts w:ascii="Times New Roman" w:eastAsia="Times New Roman" w:hAnsi="Times New Roman" w:cs="Times New Roman"/>
          <w:bCs/>
          <w:color w:val="auto"/>
          <w:sz w:val="28"/>
          <w:szCs w:val="22"/>
          <w:lang w:eastAsia="en-US" w:bidi="ar-SA"/>
        </w:rPr>
        <w:t xml:space="preserve"> 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>в возрасте 0-17 лет</w:t>
      </w:r>
      <w:r w:rsidR="00475301" w:rsidRPr="00811E07">
        <w:rPr>
          <w:rFonts w:ascii="Times New Roman" w:eastAsia="Times New Roman" w:hAnsi="Times New Roman" w:cs="Times New Roman"/>
          <w:color w:val="auto"/>
          <w:sz w:val="28"/>
        </w:rPr>
        <w:t>, оказалось, что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имеется тенденция к увеличению с 567 918 </w:t>
      </w:r>
      <w:r w:rsidR="00475301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детей 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>(2018 год) до 592 226 (2022 год), прирост состав</w:t>
      </w:r>
      <w:r w:rsidR="00475301" w:rsidRPr="00811E07">
        <w:rPr>
          <w:rFonts w:ascii="Times New Roman" w:eastAsia="Times New Roman" w:hAnsi="Times New Roman" w:cs="Times New Roman"/>
          <w:color w:val="auto"/>
          <w:sz w:val="28"/>
        </w:rPr>
        <w:t>ил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24308 детей</w:t>
      </w:r>
      <w:r w:rsidR="00D561E5">
        <w:rPr>
          <w:rFonts w:ascii="Times New Roman" w:eastAsia="Times New Roman" w:hAnsi="Times New Roman" w:cs="Times New Roman"/>
          <w:color w:val="auto"/>
          <w:sz w:val="28"/>
        </w:rPr>
        <w:t xml:space="preserve"> в основном за счет миграции населения.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При анализе численности детского населения на территории Новосибирской области, имеется тенденция к росту</w:t>
      </w:r>
      <w:r w:rsidR="00475301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количества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детей, проживающих в городе. </w:t>
      </w:r>
      <w:r w:rsidR="00800C68" w:rsidRPr="00811E07">
        <w:rPr>
          <w:rFonts w:ascii="Times New Roman" w:eastAsia="Times New Roman" w:hAnsi="Times New Roman" w:cs="Times New Roman"/>
          <w:color w:val="auto"/>
          <w:sz w:val="28"/>
        </w:rPr>
        <w:t>З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>а период с 2018 года по 2022 год увелич</w:t>
      </w:r>
      <w:r w:rsidR="007C396C" w:rsidRPr="00811E07">
        <w:rPr>
          <w:rFonts w:ascii="Times New Roman" w:eastAsia="Times New Roman" w:hAnsi="Times New Roman" w:cs="Times New Roman"/>
          <w:color w:val="auto"/>
          <w:sz w:val="28"/>
        </w:rPr>
        <w:t>ение</w:t>
      </w:r>
      <w:r w:rsidR="00800C68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городско</w:t>
      </w:r>
      <w:r w:rsidR="007C396C" w:rsidRPr="00811E07">
        <w:rPr>
          <w:rFonts w:ascii="Times New Roman" w:eastAsia="Times New Roman" w:hAnsi="Times New Roman" w:cs="Times New Roman"/>
          <w:color w:val="auto"/>
          <w:sz w:val="28"/>
        </w:rPr>
        <w:t>го</w:t>
      </w:r>
      <w:r w:rsidR="00800C68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детско</w:t>
      </w:r>
      <w:r w:rsidR="007C396C" w:rsidRPr="00811E07">
        <w:rPr>
          <w:rFonts w:ascii="Times New Roman" w:eastAsia="Times New Roman" w:hAnsi="Times New Roman" w:cs="Times New Roman"/>
          <w:color w:val="auto"/>
          <w:sz w:val="28"/>
        </w:rPr>
        <w:t>го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на</w:t>
      </w:r>
      <w:r w:rsidR="00800C68" w:rsidRPr="00811E07">
        <w:rPr>
          <w:rFonts w:ascii="Times New Roman" w:eastAsia="Times New Roman" w:hAnsi="Times New Roman" w:cs="Times New Roman"/>
          <w:color w:val="auto"/>
          <w:sz w:val="28"/>
        </w:rPr>
        <w:t>селени</w:t>
      </w:r>
      <w:r w:rsidR="007C396C" w:rsidRPr="00811E07">
        <w:rPr>
          <w:rFonts w:ascii="Times New Roman" w:eastAsia="Times New Roman" w:hAnsi="Times New Roman" w:cs="Times New Roman"/>
          <w:color w:val="auto"/>
          <w:sz w:val="28"/>
        </w:rPr>
        <w:t>я</w:t>
      </w:r>
      <w:r w:rsidR="00800C68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7C396C" w:rsidRPr="00811E07">
        <w:rPr>
          <w:rFonts w:ascii="Times New Roman" w:eastAsia="Times New Roman" w:hAnsi="Times New Roman" w:cs="Times New Roman"/>
          <w:color w:val="auto"/>
          <w:sz w:val="28"/>
        </w:rPr>
        <w:t>произошло</w:t>
      </w:r>
      <w:r w:rsidR="00800C68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на 26 755 человек. Имеется </w:t>
      </w:r>
      <w:r w:rsidR="007C396C" w:rsidRPr="00811E07">
        <w:rPr>
          <w:rFonts w:ascii="Times New Roman" w:eastAsia="Times New Roman" w:hAnsi="Times New Roman" w:cs="Times New Roman"/>
          <w:color w:val="auto"/>
          <w:sz w:val="28"/>
        </w:rPr>
        <w:t>отток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800C68" w:rsidRPr="00811E07">
        <w:rPr>
          <w:rFonts w:ascii="Times New Roman" w:eastAsia="Times New Roman" w:hAnsi="Times New Roman" w:cs="Times New Roman"/>
          <w:color w:val="auto"/>
          <w:sz w:val="28"/>
        </w:rPr>
        <w:t>детского сельского населения</w:t>
      </w:r>
      <w:r w:rsidR="007C396C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 на 2 447 человек</w:t>
      </w:r>
      <w:r w:rsidR="00800C68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, это связано с естественной миграцией </w:t>
      </w:r>
      <w:r w:rsidR="007C396C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жителей села </w:t>
      </w:r>
      <w:r w:rsidR="00800C68" w:rsidRPr="00811E07">
        <w:rPr>
          <w:rFonts w:ascii="Times New Roman" w:eastAsia="Times New Roman" w:hAnsi="Times New Roman" w:cs="Times New Roman"/>
          <w:color w:val="auto"/>
          <w:sz w:val="28"/>
        </w:rPr>
        <w:t>в мегаполис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  <w:r w:rsidR="00F9138F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В Новосибирской области отмечается ежегодное снижение рождаемости, при этом растет доля детского населения от общего количества населения региона. Тенденция к снижению рождаемости </w:t>
      </w:r>
      <w:r w:rsidR="00F9138F" w:rsidRPr="00811E07">
        <w:rPr>
          <w:rFonts w:ascii="Times New Roman" w:eastAsia="Times New Roman" w:hAnsi="Times New Roman" w:cs="Times New Roman"/>
          <w:color w:val="auto"/>
          <w:sz w:val="28"/>
        </w:rPr>
        <w:lastRenderedPageBreak/>
        <w:t xml:space="preserve">наблюдается как в Российской Федерации, так и в Сибирском федеральном округе. </w:t>
      </w:r>
      <w:r w:rsidR="0025273B" w:rsidRPr="00811E07">
        <w:rPr>
          <w:rFonts w:ascii="Times New Roman" w:eastAsia="Times New Roman" w:hAnsi="Times New Roman" w:cs="Times New Roman"/>
          <w:color w:val="auto"/>
          <w:sz w:val="28"/>
        </w:rPr>
        <w:t>В возрастной группе детей 0-1 год за указанный перио</w:t>
      </w:r>
      <w:r w:rsidR="00E74A9F">
        <w:rPr>
          <w:rFonts w:ascii="Times New Roman" w:eastAsia="Times New Roman" w:hAnsi="Times New Roman" w:cs="Times New Roman"/>
          <w:color w:val="auto"/>
          <w:sz w:val="28"/>
        </w:rPr>
        <w:t>д убыль составила 15 328 детей</w:t>
      </w:r>
      <w:r w:rsidR="00475301" w:rsidRPr="00811E07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:rsidR="00D10FFD" w:rsidRPr="000E2473" w:rsidRDefault="00D10FFD" w:rsidP="00D10FF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0E2473">
        <w:rPr>
          <w:rFonts w:ascii="Times New Roman" w:eastAsia="Times New Roman" w:hAnsi="Times New Roman" w:cs="Times New Roman"/>
          <w:color w:val="auto"/>
          <w:sz w:val="28"/>
        </w:rPr>
        <w:t>Общепринятыми интегральными показателями, отражающими эффективность деятельности системы здравоохранения, являются показатели перинатальной, младенческой и детской смертности.</w:t>
      </w:r>
    </w:p>
    <w:p w:rsidR="00D10FFD" w:rsidRPr="00811E07" w:rsidRDefault="00D10FFD" w:rsidP="00D10FF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</w:rPr>
      </w:pPr>
    </w:p>
    <w:p w:rsidR="00D10FFD" w:rsidRDefault="00D10FFD" w:rsidP="008F7308">
      <w:pPr>
        <w:pStyle w:val="14"/>
        <w:shd w:val="clear" w:color="auto" w:fill="auto"/>
        <w:spacing w:after="120" w:line="240" w:lineRule="auto"/>
        <w:ind w:firstLine="0"/>
        <w:jc w:val="right"/>
        <w:rPr>
          <w:b w:val="0"/>
          <w:sz w:val="28"/>
        </w:rPr>
      </w:pPr>
    </w:p>
    <w:p w:rsidR="008F7308" w:rsidRPr="009C0C38" w:rsidRDefault="008F7308" w:rsidP="008F7308">
      <w:pPr>
        <w:pStyle w:val="14"/>
        <w:shd w:val="clear" w:color="auto" w:fill="auto"/>
        <w:spacing w:after="120" w:line="240" w:lineRule="auto"/>
        <w:ind w:firstLine="0"/>
        <w:jc w:val="right"/>
        <w:rPr>
          <w:b w:val="0"/>
          <w:sz w:val="28"/>
        </w:rPr>
      </w:pPr>
      <w:r w:rsidRPr="009C0C38">
        <w:rPr>
          <w:b w:val="0"/>
          <w:sz w:val="28"/>
        </w:rPr>
        <w:t>Таблица № 2</w:t>
      </w:r>
    </w:p>
    <w:p w:rsidR="008F7308" w:rsidRDefault="008F7308" w:rsidP="008F7308">
      <w:pPr>
        <w:pStyle w:val="a4"/>
        <w:shd w:val="clear" w:color="auto" w:fill="auto"/>
        <w:jc w:val="center"/>
        <w:rPr>
          <w:sz w:val="28"/>
        </w:rPr>
      </w:pPr>
      <w:r w:rsidRPr="009C0C38">
        <w:rPr>
          <w:sz w:val="28"/>
        </w:rPr>
        <w:t>Численность населения Новосибирской области в абсолютны</w:t>
      </w:r>
      <w:r w:rsidR="00491144" w:rsidRPr="009C0C38">
        <w:rPr>
          <w:sz w:val="28"/>
        </w:rPr>
        <w:t>х числах</w:t>
      </w:r>
    </w:p>
    <w:p w:rsidR="00D10FFD" w:rsidRPr="009C0C38" w:rsidRDefault="00D10FFD" w:rsidP="008F7308">
      <w:pPr>
        <w:pStyle w:val="a4"/>
        <w:shd w:val="clear" w:color="auto" w:fill="auto"/>
        <w:jc w:val="center"/>
        <w:rPr>
          <w:sz w:val="28"/>
        </w:rPr>
      </w:pPr>
    </w:p>
    <w:tbl>
      <w:tblPr>
        <w:tblW w:w="1020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2"/>
        <w:gridCol w:w="1418"/>
        <w:gridCol w:w="1417"/>
        <w:gridCol w:w="1418"/>
        <w:gridCol w:w="1417"/>
        <w:gridCol w:w="1559"/>
      </w:tblGrid>
      <w:tr w:rsidR="008F7308" w:rsidRPr="009C0C38" w:rsidTr="00D10FFD">
        <w:trPr>
          <w:trHeight w:hRule="exact" w:val="761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8F7308" w:rsidRPr="009C0C38" w:rsidRDefault="008F7308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Демографические показатели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на</w:t>
            </w:r>
          </w:p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01.01.2018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на</w:t>
            </w:r>
          </w:p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01.01.2019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на</w:t>
            </w:r>
          </w:p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01.01.2020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на</w:t>
            </w:r>
          </w:p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01.01.2021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на</w:t>
            </w:r>
          </w:p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right="151" w:firstLine="0"/>
              <w:jc w:val="center"/>
              <w:rPr>
                <w:sz w:val="28"/>
              </w:rPr>
            </w:pPr>
            <w:r w:rsidRPr="009C0C38">
              <w:rPr>
                <w:sz w:val="28"/>
              </w:rPr>
              <w:t>01.01.2022</w:t>
            </w:r>
          </w:p>
        </w:tc>
      </w:tr>
      <w:tr w:rsidR="008F7308" w:rsidRPr="009C0C38" w:rsidTr="00D10FFD">
        <w:trPr>
          <w:trHeight w:hRule="exact" w:val="713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</w:rPr>
            </w:pPr>
            <w:r w:rsidRPr="009C0C38">
              <w:rPr>
                <w:sz w:val="28"/>
              </w:rPr>
              <w:t>Численность населения, всего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2788849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2793384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2798170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2785836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2780292</w:t>
            </w:r>
          </w:p>
        </w:tc>
      </w:tr>
      <w:tr w:rsidR="008F7308" w:rsidRPr="009C0C38" w:rsidTr="00D10FFD">
        <w:trPr>
          <w:trHeight w:hRule="exact" w:val="691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</w:rPr>
            </w:pPr>
            <w:r w:rsidRPr="009C0C38">
              <w:rPr>
                <w:sz w:val="28"/>
              </w:rPr>
              <w:t>Из общего числа</w:t>
            </w:r>
          </w:p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</w:rPr>
            </w:pPr>
            <w:r w:rsidRPr="009C0C38">
              <w:rPr>
                <w:sz w:val="28"/>
              </w:rPr>
              <w:t>Дети 0-17, всего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567918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578592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586552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589907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592226</w:t>
            </w:r>
          </w:p>
        </w:tc>
      </w:tr>
      <w:tr w:rsidR="008F7308" w:rsidRPr="009C0C38" w:rsidTr="00D10FFD">
        <w:trPr>
          <w:trHeight w:hRule="exact" w:val="701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left="480" w:firstLine="0"/>
              <w:jc w:val="left"/>
              <w:rPr>
                <w:sz w:val="28"/>
              </w:rPr>
            </w:pPr>
            <w:r w:rsidRPr="009C0C38">
              <w:rPr>
                <w:sz w:val="28"/>
              </w:rPr>
              <w:t>из них городское население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434290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444550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452719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457143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461045</w:t>
            </w:r>
          </w:p>
        </w:tc>
      </w:tr>
      <w:tr w:rsidR="008F7308" w:rsidRPr="009C0C38" w:rsidTr="00D10FFD">
        <w:trPr>
          <w:trHeight w:hRule="exact" w:val="711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ind w:left="480" w:firstLine="0"/>
              <w:jc w:val="left"/>
              <w:rPr>
                <w:sz w:val="28"/>
              </w:rPr>
            </w:pPr>
            <w:r w:rsidRPr="009C0C38">
              <w:rPr>
                <w:sz w:val="28"/>
              </w:rPr>
              <w:t>из них сельское население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133628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134042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133833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132764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131181</w:t>
            </w:r>
          </w:p>
        </w:tc>
      </w:tr>
      <w:tr w:rsidR="008F7308" w:rsidRPr="009C0C38" w:rsidTr="00D10FFD">
        <w:trPr>
          <w:trHeight w:hRule="exact" w:val="607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8"/>
              </w:rPr>
            </w:pPr>
            <w:r w:rsidRPr="009C0C38">
              <w:rPr>
                <w:sz w:val="28"/>
              </w:rPr>
              <w:t xml:space="preserve"> из них дети 0-1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72325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66988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62590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58761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F7308" w:rsidRPr="009C0C38" w:rsidRDefault="008F7308" w:rsidP="00D10FFD">
            <w:pPr>
              <w:spacing w:before="240" w:after="240"/>
              <w:ind w:left="12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</w:rPr>
              <w:t>56997</w:t>
            </w:r>
          </w:p>
        </w:tc>
      </w:tr>
    </w:tbl>
    <w:p w:rsidR="008F7308" w:rsidRPr="009C0C38" w:rsidRDefault="008F7308" w:rsidP="008F73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2D6E" w:rsidRPr="00877B61" w:rsidRDefault="007D2D6E" w:rsidP="00D10FFD">
      <w:pPr>
        <w:spacing w:line="360" w:lineRule="auto"/>
        <w:ind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bidi="ar-SA"/>
        </w:rPr>
      </w:pPr>
      <w:r w:rsidRPr="00877B61">
        <w:rPr>
          <w:rFonts w:ascii="Times New Roman" w:hAnsi="Times New Roman" w:cs="Times New Roman"/>
          <w:sz w:val="28"/>
          <w:szCs w:val="28"/>
        </w:rPr>
        <w:t xml:space="preserve">Основные показатели перинатальной, младенческой, детской смертности в Новосибирской области за период 2018 год – 9 месяцев 2022 года приведены в таблице № 3. При снижении количества детского населения в возрастной группе 0-1 год имеет место рост показателя младенческой смертности, в 2020 году он вырос до 5,7‰, что выше показателя по Российской Федерации (4,5‰) и по Сибирскому федеральному округу (5,5‰). За период 2019 - 2022 года перинатальная смертность снизилась в 2021-2022 годах и по итогам 9 месяцев 2022 года составляет 6,74‰. Ранняя неонатальная смертность снизилась на 30% с 2,2‰ в 2018 году до 1,48‰ в 2022 году. Показатель младенческой смертности вырос на 4% с 2018 года и по итогам 9 месяцев 2022 года составил 5,3‰. </w:t>
      </w:r>
      <w:r w:rsidRPr="00877B61">
        <w:rPr>
          <w:rFonts w:ascii="Times New Roman" w:hAnsi="Times New Roman" w:cs="Times New Roman"/>
          <w:sz w:val="28"/>
          <w:szCs w:val="28"/>
        </w:rPr>
        <w:lastRenderedPageBreak/>
        <w:t xml:space="preserve">Неонатальная смертность имеет позитивную тенденцию к снижению с 2,94‰ до 2,72‰, что составило 7%. </w:t>
      </w:r>
    </w:p>
    <w:p w:rsidR="007D2D6E" w:rsidRPr="00877B61" w:rsidRDefault="007D2D6E" w:rsidP="00D10F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7B61">
        <w:rPr>
          <w:rFonts w:ascii="Times New Roman" w:hAnsi="Times New Roman" w:cs="Times New Roman"/>
          <w:sz w:val="28"/>
          <w:szCs w:val="28"/>
        </w:rPr>
        <w:t>В структуре младенческой смертности ведущее место занимают отдельные состояния, возникающие в перинатальном периоде, удельный вес которых за анализируемый период находился в диапазоне 47,4-56,6%, по итогам 9 месяцев 2022 года составляет 52,7%. Второе место занимают врожденные аномалии (пороки развития), деформации и хромосомные нарушения, в динамике в 2022 году удельный вес данного к</w:t>
      </w:r>
      <w:r w:rsidR="00372D22">
        <w:rPr>
          <w:rFonts w:ascii="Times New Roman" w:hAnsi="Times New Roman" w:cs="Times New Roman"/>
          <w:sz w:val="28"/>
          <w:szCs w:val="28"/>
        </w:rPr>
        <w:t>ласса болезней составляет 19,1%.</w:t>
      </w:r>
      <w:r w:rsidRPr="00877B61">
        <w:rPr>
          <w:rFonts w:ascii="Times New Roman" w:hAnsi="Times New Roman" w:cs="Times New Roman"/>
          <w:sz w:val="28"/>
          <w:szCs w:val="28"/>
        </w:rPr>
        <w:t xml:space="preserve"> </w:t>
      </w:r>
      <w:r w:rsidR="00372D22">
        <w:rPr>
          <w:rFonts w:ascii="Times New Roman" w:hAnsi="Times New Roman" w:cs="Times New Roman"/>
          <w:sz w:val="28"/>
          <w:szCs w:val="28"/>
        </w:rPr>
        <w:t>О</w:t>
      </w:r>
      <w:r w:rsidRPr="00877B61">
        <w:rPr>
          <w:rFonts w:ascii="Times New Roman" w:hAnsi="Times New Roman" w:cs="Times New Roman"/>
          <w:sz w:val="28"/>
          <w:szCs w:val="28"/>
        </w:rPr>
        <w:t xml:space="preserve">тмечается снижение смертности от данной причины, как в абсолютных, так и в относительных цифрах, в сравнении с 2019-2021 годами. Третье место в структуре младенческой смертности занимают внешние причины с удельным весом от 4,8 до 9,3%, в динамике смертность от внешних причин снижается с 7,1% в 2018 году до 5,5% по итогам 9 месяцев 2022 года. На четвертое место в 2022 году вышли инфекционные и паразитарные заболевания, включая новую коронавирусную инфекцию (COVID-19), удельный вес которых в 2022 году вырос до 4,5% и 3,6% соответственно. Пятое место занимают заболевания органов дыхания, </w:t>
      </w:r>
      <w:r w:rsidR="000C1272">
        <w:rPr>
          <w:rFonts w:ascii="Times New Roman" w:hAnsi="Times New Roman" w:cs="Times New Roman"/>
          <w:sz w:val="28"/>
          <w:szCs w:val="28"/>
        </w:rPr>
        <w:t>вклад</w:t>
      </w:r>
      <w:r w:rsidRPr="00877B61">
        <w:rPr>
          <w:rFonts w:ascii="Times New Roman" w:hAnsi="Times New Roman" w:cs="Times New Roman"/>
          <w:sz w:val="28"/>
          <w:szCs w:val="28"/>
        </w:rPr>
        <w:t xml:space="preserve"> которых в структуре младенческой смертности снизилась с 9,5% в 2018 году до 3,6% в 2022.</w:t>
      </w:r>
    </w:p>
    <w:p w:rsidR="007D2D6E" w:rsidRPr="00877B61" w:rsidRDefault="007D2D6E" w:rsidP="00D10F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7B61">
        <w:rPr>
          <w:rFonts w:ascii="Times New Roman" w:hAnsi="Times New Roman" w:cs="Times New Roman"/>
          <w:sz w:val="28"/>
          <w:szCs w:val="28"/>
        </w:rPr>
        <w:t>В 2022 году от болезней эндокринной системы, расстройства питания и нарушения обмена в</w:t>
      </w:r>
      <w:r w:rsidR="00B462A3">
        <w:rPr>
          <w:rFonts w:ascii="Times New Roman" w:hAnsi="Times New Roman" w:cs="Times New Roman"/>
          <w:sz w:val="28"/>
          <w:szCs w:val="28"/>
        </w:rPr>
        <w:t>еществ констатирована смерть 1 ребенка</w:t>
      </w:r>
      <w:r w:rsidR="00B462A3" w:rsidRPr="00B462A3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</w:t>
      </w:r>
      <w:r w:rsidR="00B462A3" w:rsidRPr="00B462A3">
        <w:rPr>
          <w:rFonts w:ascii="Times New Roman" w:hAnsi="Times New Roman" w:cs="Times New Roman"/>
          <w:color w:val="auto"/>
          <w:sz w:val="28"/>
          <w:szCs w:val="28"/>
        </w:rPr>
        <w:t>от тяжелого некурабельного течения врождённой наследственной злокачественной неконъюгированной гипербилируби</w:t>
      </w:r>
      <w:r w:rsidR="00B462A3">
        <w:rPr>
          <w:rFonts w:ascii="Times New Roman" w:hAnsi="Times New Roman" w:cs="Times New Roman"/>
          <w:color w:val="auto"/>
          <w:sz w:val="28"/>
          <w:szCs w:val="28"/>
        </w:rPr>
        <w:t>немии (Синдром Криглера-Найяра)</w:t>
      </w:r>
      <w:r w:rsidRPr="00B462A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583263">
        <w:rPr>
          <w:rFonts w:ascii="Times New Roman" w:hAnsi="Times New Roman" w:cs="Times New Roman"/>
          <w:sz w:val="28"/>
          <w:szCs w:val="28"/>
        </w:rPr>
        <w:t xml:space="preserve"> что составило</w:t>
      </w:r>
      <w:r w:rsidRPr="00877B61">
        <w:rPr>
          <w:rFonts w:ascii="Times New Roman" w:hAnsi="Times New Roman" w:cs="Times New Roman"/>
          <w:sz w:val="28"/>
          <w:szCs w:val="28"/>
        </w:rPr>
        <w:t xml:space="preserve"> 0,9% в общей структуре младенческой смертности.</w:t>
      </w:r>
    </w:p>
    <w:p w:rsidR="007D2D6E" w:rsidRDefault="007D2D6E" w:rsidP="00D10F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7B61">
        <w:rPr>
          <w:rFonts w:ascii="Times New Roman" w:hAnsi="Times New Roman" w:cs="Times New Roman"/>
          <w:sz w:val="28"/>
          <w:szCs w:val="28"/>
        </w:rPr>
        <w:t>Таким образом, в Новосибирской области в 2022 году отмечаются положительные тенденции снижения перинатальной, неонатальной и ранней неонатальной смертности. Показатель младенческой смертности остается высоким и нестабильным. Вместе с тем, в структуре младенческой смертности отмечается уменьшение роли врожденных аномалий (пороков развития), деформаций и хромосомных нарушений.</w:t>
      </w:r>
    </w:p>
    <w:p w:rsidR="00A85AD4" w:rsidRPr="009C0C38" w:rsidRDefault="00A85AD4" w:rsidP="0055485B">
      <w:pPr>
        <w:ind w:firstLine="708"/>
        <w:jc w:val="right"/>
        <w:rPr>
          <w:rFonts w:ascii="Times New Roman" w:eastAsia="Times New Roman" w:hAnsi="Times New Roman" w:cs="Times New Roman"/>
          <w:sz w:val="28"/>
        </w:rPr>
        <w:sectPr w:rsidR="00A85AD4" w:rsidRPr="009C0C38" w:rsidSect="00E4380B">
          <w:foot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5485B" w:rsidRPr="009C0C38" w:rsidRDefault="0055485B" w:rsidP="002A4563">
      <w:pPr>
        <w:ind w:right="111" w:firstLine="708"/>
        <w:jc w:val="right"/>
        <w:rPr>
          <w:rFonts w:ascii="Times New Roman" w:eastAsia="Times New Roman" w:hAnsi="Times New Roman" w:cs="Times New Roman"/>
          <w:sz w:val="28"/>
        </w:rPr>
      </w:pPr>
      <w:r w:rsidRPr="009C0C38">
        <w:rPr>
          <w:rFonts w:ascii="Times New Roman" w:eastAsia="Times New Roman" w:hAnsi="Times New Roman" w:cs="Times New Roman"/>
          <w:sz w:val="28"/>
        </w:rPr>
        <w:lastRenderedPageBreak/>
        <w:t>Таблица № 3</w:t>
      </w:r>
    </w:p>
    <w:p w:rsidR="0055485B" w:rsidRPr="009C0C38" w:rsidRDefault="0055485B" w:rsidP="008D243F">
      <w:pPr>
        <w:pStyle w:val="a4"/>
        <w:shd w:val="clear" w:color="auto" w:fill="auto"/>
        <w:jc w:val="center"/>
        <w:rPr>
          <w:sz w:val="28"/>
          <w:szCs w:val="28"/>
        </w:rPr>
      </w:pPr>
      <w:r w:rsidRPr="009C0C38">
        <w:rPr>
          <w:sz w:val="28"/>
          <w:szCs w:val="28"/>
        </w:rPr>
        <w:t>Основные показатели перинатальной, младенческой, детской смертности в Новосибирской области</w:t>
      </w:r>
    </w:p>
    <w:p w:rsidR="0055485B" w:rsidRPr="009C0C38" w:rsidRDefault="0055485B" w:rsidP="0055485B">
      <w:pPr>
        <w:pStyle w:val="a4"/>
        <w:shd w:val="clear" w:color="auto" w:fill="auto"/>
        <w:ind w:left="1819"/>
      </w:pPr>
    </w:p>
    <w:tbl>
      <w:tblPr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993"/>
        <w:gridCol w:w="1559"/>
        <w:gridCol w:w="1134"/>
        <w:gridCol w:w="1417"/>
        <w:gridCol w:w="1134"/>
        <w:gridCol w:w="1418"/>
        <w:gridCol w:w="1134"/>
        <w:gridCol w:w="1417"/>
        <w:gridCol w:w="1134"/>
        <w:gridCol w:w="1418"/>
      </w:tblGrid>
      <w:tr w:rsidR="0055485B" w:rsidRPr="009C0C38" w:rsidTr="000761A2">
        <w:trPr>
          <w:trHeight w:val="54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line="244" w:lineRule="auto"/>
              <w:ind w:right="809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line="244" w:lineRule="auto"/>
              <w:ind w:right="809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line="244" w:lineRule="auto"/>
              <w:ind w:right="809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line="244" w:lineRule="auto"/>
              <w:ind w:right="809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line="244" w:lineRule="auto"/>
              <w:ind w:left="185" w:right="163"/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Оперативные данные</w:t>
            </w:r>
          </w:p>
          <w:p w:rsidR="0055485B" w:rsidRPr="009C0C38" w:rsidRDefault="0055485B">
            <w:pPr>
              <w:spacing w:before="20"/>
              <w:ind w:left="177" w:right="163"/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9 мес 2022</w:t>
            </w:r>
          </w:p>
        </w:tc>
      </w:tr>
      <w:tr w:rsidR="000761A2" w:rsidRPr="009C0C38" w:rsidTr="000761A2">
        <w:trPr>
          <w:trHeight w:val="30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5B" w:rsidRPr="009C0C38" w:rsidRDefault="0055485B" w:rsidP="002817C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Абс.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Показатель*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Абс.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Показатель*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Абс.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Показатель*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Абс.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Показатель*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Абс.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Показатель*</w:t>
            </w:r>
          </w:p>
        </w:tc>
      </w:tr>
      <w:tr w:rsidR="000761A2" w:rsidRPr="009C0C38" w:rsidTr="000761A2">
        <w:trPr>
          <w:trHeight w:val="29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ED07AA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Перинатальная </w:t>
            </w:r>
            <w:r w:rsidR="006F15A8" w:rsidRPr="006F15A8">
              <w:rPr>
                <w:rFonts w:ascii="Times New Roman" w:eastAsia="Times New Roman" w:hAnsi="Times New Roman" w:cs="Times New Roman"/>
                <w:sz w:val="22"/>
                <w:szCs w:val="22"/>
              </w:rPr>
              <w:t>смертность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6,70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7,68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7,78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6,97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6,74</w:t>
            </w:r>
          </w:p>
        </w:tc>
      </w:tr>
      <w:tr w:rsidR="000761A2" w:rsidRPr="009C0C38" w:rsidTr="000761A2">
        <w:trPr>
          <w:trHeight w:val="30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Неонатальная смертность</w:t>
            </w:r>
            <w:r w:rsidRPr="009C0C38">
              <w:rPr>
                <w:rFonts w:ascii="Times New Roman" w:eastAsia="Arial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2,94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3,19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3,08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2,72</w:t>
            </w:r>
          </w:p>
        </w:tc>
      </w:tr>
      <w:tr w:rsidR="000761A2" w:rsidRPr="009C0C38" w:rsidTr="000761A2">
        <w:trPr>
          <w:trHeight w:val="29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Ранняя неонатальная смертность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2,20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1,84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1,48</w:t>
            </w:r>
          </w:p>
        </w:tc>
      </w:tr>
      <w:tr w:rsidR="000761A2" w:rsidRPr="009C0C38" w:rsidTr="000761A2">
        <w:trPr>
          <w:trHeight w:val="29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Младенческая смертность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5B" w:rsidRPr="009C0C38" w:rsidRDefault="005548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5,3</w:t>
            </w:r>
          </w:p>
        </w:tc>
      </w:tr>
    </w:tbl>
    <w:p w:rsidR="0055485B" w:rsidRPr="009C0C38" w:rsidRDefault="0055485B" w:rsidP="0055485B">
      <w:pPr>
        <w:spacing w:after="106" w:line="1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5485B" w:rsidRPr="009C0C38" w:rsidRDefault="0055485B" w:rsidP="0055485B">
      <w:pPr>
        <w:pStyle w:val="14"/>
        <w:shd w:val="clear" w:color="auto" w:fill="auto"/>
        <w:spacing w:after="0" w:line="252" w:lineRule="auto"/>
        <w:ind w:firstLine="800"/>
        <w:rPr>
          <w:sz w:val="18"/>
          <w:szCs w:val="18"/>
        </w:rPr>
      </w:pPr>
      <w:r w:rsidRPr="009C0C38">
        <w:rPr>
          <w:rFonts w:eastAsia="Arial"/>
          <w:szCs w:val="20"/>
        </w:rPr>
        <w:t xml:space="preserve">* </w:t>
      </w:r>
      <w:r w:rsidRPr="009C0C38">
        <w:rPr>
          <w:sz w:val="18"/>
          <w:szCs w:val="18"/>
        </w:rPr>
        <w:t>Примечание: Показатель перинатальной смертности рассчитан на 1000 родившихся живыми и мертвыми; Показатель неонатальной, ранней неонатальной и младенческой смертности рассчитан на 1000 родившихся живыми.</w:t>
      </w:r>
    </w:p>
    <w:p w:rsidR="008F7308" w:rsidRPr="000E2473" w:rsidRDefault="0055485B" w:rsidP="0055485B">
      <w:pPr>
        <w:ind w:firstLine="709"/>
        <w:jc w:val="both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9C0C38">
        <w:rPr>
          <w:rFonts w:ascii="Times New Roman" w:hAnsi="Times New Roman" w:cs="Times New Roman"/>
          <w:b/>
          <w:sz w:val="18"/>
          <w:szCs w:val="18"/>
        </w:rPr>
        <w:t>** Данный показатель рассчитан по формуле</w:t>
      </w:r>
      <w:r w:rsidRPr="009C0C38">
        <w:rPr>
          <w:rFonts w:ascii="Times New Roman" w:hAnsi="Times New Roman" w:cs="Times New Roman"/>
          <w:sz w:val="18"/>
          <w:szCs w:val="18"/>
        </w:rPr>
        <w:t>:</w:t>
      </w:r>
      <w:r w:rsidR="00ED4926" w:rsidRPr="009C0C38">
        <w:rPr>
          <w:rFonts w:ascii="Times New Roman" w:hAnsi="Times New Roman" w:cs="Times New Roman"/>
          <w:sz w:val="18"/>
          <w:szCs w:val="18"/>
        </w:rPr>
        <w:t xml:space="preserve"> </w:t>
      </w:r>
      <w:r w:rsidR="006865CF" w:rsidRPr="000E2473">
        <w:rPr>
          <w:rFonts w:ascii="Times New Roman" w:hAnsi="Times New Roman" w:cs="Times New Roman"/>
          <w:b/>
          <w:color w:val="auto"/>
          <w:sz w:val="18"/>
          <w:szCs w:val="18"/>
        </w:rPr>
        <w:t>число детей, умерших в первые 28 дней жизни (27 дней 23 ч 59 мин) / число детей, родившихся живыми) х 1000</w:t>
      </w:r>
    </w:p>
    <w:p w:rsidR="00A85AD4" w:rsidRPr="000E2473" w:rsidRDefault="00A85AD4" w:rsidP="001E57DB">
      <w:pPr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</w:rPr>
      </w:pPr>
    </w:p>
    <w:p w:rsidR="001E57DB" w:rsidRPr="009C0C38" w:rsidRDefault="001E57DB" w:rsidP="001E57DB">
      <w:pPr>
        <w:pStyle w:val="14"/>
        <w:shd w:val="clear" w:color="auto" w:fill="auto"/>
        <w:spacing w:after="120" w:line="240" w:lineRule="auto"/>
        <w:ind w:firstLine="0"/>
        <w:jc w:val="right"/>
        <w:rPr>
          <w:b w:val="0"/>
          <w:sz w:val="28"/>
          <w:szCs w:val="28"/>
          <w:lang w:bidi="ru-RU"/>
        </w:rPr>
      </w:pPr>
      <w:r w:rsidRPr="009C0C38">
        <w:rPr>
          <w:b w:val="0"/>
          <w:sz w:val="28"/>
          <w:szCs w:val="28"/>
        </w:rPr>
        <w:t>Таблица № 4</w:t>
      </w:r>
    </w:p>
    <w:p w:rsidR="001E57DB" w:rsidRPr="003D0B0C" w:rsidRDefault="001E57DB" w:rsidP="001E57DB">
      <w:pPr>
        <w:pStyle w:val="a4"/>
        <w:shd w:val="clear" w:color="auto" w:fill="auto"/>
        <w:jc w:val="center"/>
        <w:rPr>
          <w:color w:val="auto"/>
          <w:sz w:val="28"/>
        </w:rPr>
      </w:pPr>
      <w:r w:rsidRPr="003D0B0C">
        <w:rPr>
          <w:color w:val="auto"/>
          <w:sz w:val="28"/>
        </w:rPr>
        <w:t>Структура младенческой смертности в Новосибирской области</w:t>
      </w:r>
      <w:r w:rsidR="003650C1" w:rsidRPr="003D0B0C">
        <w:rPr>
          <w:color w:val="auto"/>
          <w:sz w:val="28"/>
        </w:rPr>
        <w:t xml:space="preserve"> </w:t>
      </w:r>
    </w:p>
    <w:p w:rsidR="001E57DB" w:rsidRPr="009C0C38" w:rsidRDefault="001E57DB" w:rsidP="001E57DB">
      <w:pPr>
        <w:pStyle w:val="a4"/>
        <w:shd w:val="clear" w:color="auto" w:fill="auto"/>
        <w:ind w:left="3864"/>
        <w:rPr>
          <w:sz w:val="28"/>
        </w:rPr>
      </w:pPr>
    </w:p>
    <w:tbl>
      <w:tblPr>
        <w:tblW w:w="1502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7"/>
        <w:gridCol w:w="1276"/>
        <w:gridCol w:w="1417"/>
        <w:gridCol w:w="992"/>
        <w:gridCol w:w="1276"/>
        <w:gridCol w:w="992"/>
        <w:gridCol w:w="1276"/>
        <w:gridCol w:w="1134"/>
        <w:gridCol w:w="1418"/>
        <w:gridCol w:w="1275"/>
        <w:gridCol w:w="1843"/>
      </w:tblGrid>
      <w:tr w:rsidR="001E57DB" w:rsidRPr="009C0C38" w:rsidTr="002A73F8">
        <w:trPr>
          <w:trHeight w:val="552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before="2"/>
              <w:ind w:right="584"/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before="2"/>
              <w:ind w:right="587"/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before="2"/>
              <w:ind w:right="590"/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before="2"/>
              <w:ind w:right="584"/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before="2"/>
              <w:ind w:right="82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Оперативные данные</w:t>
            </w:r>
          </w:p>
          <w:p w:rsidR="001E57DB" w:rsidRPr="009C0C38" w:rsidRDefault="001E57DB">
            <w:pPr>
              <w:spacing w:before="20"/>
              <w:ind w:left="95" w:right="75"/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9 мес 2022</w:t>
            </w:r>
          </w:p>
        </w:tc>
      </w:tr>
      <w:tr w:rsidR="008146C7" w:rsidRPr="009C0C38" w:rsidTr="002A73F8">
        <w:trPr>
          <w:trHeight w:val="27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7DB" w:rsidRPr="009C0C38" w:rsidRDefault="001E57DB">
            <w:pPr>
              <w:widowControl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абс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доля*, 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372D22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</w:t>
            </w:r>
            <w:r w:rsidR="001E57DB"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бс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доля*, 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абс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доля*,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абс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доля*, 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абс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spacing w:line="244" w:lineRule="auto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доля*, %</w:t>
            </w:r>
          </w:p>
        </w:tc>
      </w:tr>
      <w:tr w:rsidR="008146C7" w:rsidRPr="009C0C38" w:rsidTr="002A73F8">
        <w:trPr>
          <w:trHeight w:val="2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Всего умерших от всех причин, абс.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6A16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168</w:t>
            </w:r>
            <w:r w:rsidR="00E037BC" w:rsidRPr="009C0C3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100,0</w:t>
            </w:r>
            <w:r w:rsidR="003D0B0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6A16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100,0</w:t>
            </w:r>
            <w:r w:rsidR="00E037BC" w:rsidRPr="009C0C3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50C1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164</w:t>
            </w:r>
            <w:r w:rsidR="003650C1" w:rsidRPr="009C0C38">
              <w:rPr>
                <w:rFonts w:ascii="Times New Roman" w:eastAsia="Times New Roman" w:hAnsi="Times New Roman" w:cs="Times New Roman"/>
              </w:rPr>
              <w:t> </w:t>
            </w:r>
          </w:p>
          <w:p w:rsidR="001E57DB" w:rsidRPr="009C0C38" w:rsidRDefault="001E57DB" w:rsidP="006A16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100,0</w:t>
            </w:r>
          </w:p>
          <w:p w:rsidR="00B94F90" w:rsidRPr="009C0C38" w:rsidRDefault="00B94F9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145</w:t>
            </w:r>
          </w:p>
          <w:p w:rsidR="00B94F90" w:rsidRPr="009C0C38" w:rsidRDefault="00B94F9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650C1" w:rsidRPr="009C0C38" w:rsidRDefault="003650C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100,0</w:t>
            </w:r>
          </w:p>
          <w:p w:rsidR="00B94F90" w:rsidRPr="009C0C38" w:rsidRDefault="00B94F9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6A16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110</w:t>
            </w:r>
            <w:r w:rsidR="003650C1" w:rsidRPr="009C0C3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8146C7" w:rsidRPr="009C0C38" w:rsidTr="002A73F8">
        <w:trPr>
          <w:trHeight w:val="29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ind w:left="405"/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146C7" w:rsidRPr="009C0C38" w:rsidTr="002A73F8">
        <w:trPr>
          <w:trHeight w:val="59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от некоторых инфекционных и паразитарных </w:t>
            </w: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болезней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8146C7" w:rsidRPr="009C0C38" w:rsidTr="002A73F8">
        <w:trPr>
          <w:trHeight w:val="60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от болезней эндокринной системы, расстройства</w:t>
            </w:r>
          </w:p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питания и нарушения обмена веществ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8146C7" w:rsidRPr="009C0C38" w:rsidTr="002A73F8">
        <w:trPr>
          <w:trHeight w:val="29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от болезней нервной системы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8146C7" w:rsidRPr="009C0C38" w:rsidTr="002A73F8">
        <w:trPr>
          <w:trHeight w:val="28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от болезней органов дыхания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8146C7" w:rsidRPr="009C0C38" w:rsidTr="002A73F8">
        <w:trPr>
          <w:trHeight w:val="2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от болезней органов пищеварения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8146C7" w:rsidRPr="009C0C38" w:rsidTr="002A73F8">
        <w:trPr>
          <w:trHeight w:val="59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от врожденных аномалий (пороков развития), деформаций и хромосомных нарушений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26,8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19,1</w:t>
            </w:r>
          </w:p>
        </w:tc>
      </w:tr>
      <w:tr w:rsidR="008146C7" w:rsidRPr="009C0C38" w:rsidTr="002A73F8">
        <w:trPr>
          <w:trHeight w:val="105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от отдельных состояний, возникающих в перинатальном периоде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54,8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CA59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B0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47,</w:t>
            </w:r>
            <w:r w:rsidR="00CA590D" w:rsidRPr="003D0B0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56,6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52,7</w:t>
            </w:r>
          </w:p>
        </w:tc>
      </w:tr>
      <w:tr w:rsidR="008146C7" w:rsidRPr="009C0C38" w:rsidTr="002A73F8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от внешних причин смерти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8146C7" w:rsidRPr="009C0C38" w:rsidTr="002A73F8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 w:rsidP="001E57D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  <w:sz w:val="22"/>
                <w:szCs w:val="22"/>
              </w:rPr>
              <w:t>от новой коронавирусной инфекции (COVID-19)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DB" w:rsidRPr="009C0C38" w:rsidRDefault="001E57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2A73F8" w:rsidTr="002A73F8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От других причин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F8" w:rsidRPr="002A73F8" w:rsidRDefault="002A73F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A73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8,3</w:t>
            </w:r>
          </w:p>
        </w:tc>
      </w:tr>
    </w:tbl>
    <w:p w:rsidR="001E57DB" w:rsidRPr="009C0C38" w:rsidRDefault="002A73F8" w:rsidP="001E57DB">
      <w:pPr>
        <w:pStyle w:val="a4"/>
        <w:shd w:val="clear" w:color="auto" w:fill="auto"/>
        <w:ind w:left="466"/>
        <w:rPr>
          <w:sz w:val="22"/>
          <w:szCs w:val="22"/>
        </w:rPr>
      </w:pPr>
      <w:r w:rsidRPr="009C0C38">
        <w:rPr>
          <w:rFonts w:eastAsia="Arial"/>
          <w:sz w:val="20"/>
          <w:szCs w:val="20"/>
        </w:rPr>
        <w:t xml:space="preserve"> </w:t>
      </w:r>
      <w:r w:rsidR="001E57DB" w:rsidRPr="009C0C38">
        <w:rPr>
          <w:rFonts w:eastAsia="Arial"/>
          <w:sz w:val="20"/>
          <w:szCs w:val="20"/>
        </w:rPr>
        <w:t xml:space="preserve">* </w:t>
      </w:r>
      <w:r w:rsidR="001E57DB" w:rsidRPr="009C0C38">
        <w:rPr>
          <w:sz w:val="22"/>
          <w:szCs w:val="22"/>
        </w:rPr>
        <w:t>Примечание: указывается доля в общей структуре смертности.</w:t>
      </w:r>
    </w:p>
    <w:p w:rsidR="00A85AD4" w:rsidRPr="009C0C38" w:rsidRDefault="00A85AD4" w:rsidP="001E57DB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85AD4" w:rsidRPr="009C0C38" w:rsidSect="009C2134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1808E9" w:rsidRPr="008D243F" w:rsidRDefault="001808E9" w:rsidP="008D243F">
      <w:pPr>
        <w:pStyle w:val="14"/>
        <w:shd w:val="clear" w:color="auto" w:fill="auto"/>
        <w:tabs>
          <w:tab w:val="left" w:pos="1421"/>
        </w:tabs>
        <w:spacing w:after="0" w:line="360" w:lineRule="auto"/>
        <w:ind w:firstLine="851"/>
        <w:rPr>
          <w:sz w:val="28"/>
          <w:szCs w:val="28"/>
          <w:lang w:bidi="ru-RU"/>
        </w:rPr>
      </w:pPr>
      <w:r w:rsidRPr="008D243F">
        <w:rPr>
          <w:sz w:val="28"/>
          <w:szCs w:val="28"/>
        </w:rPr>
        <w:lastRenderedPageBreak/>
        <w:t>1.3.</w:t>
      </w:r>
      <w:r w:rsidRPr="008D243F">
        <w:rPr>
          <w:b w:val="0"/>
          <w:bCs w:val="0"/>
          <w:sz w:val="28"/>
          <w:szCs w:val="28"/>
        </w:rPr>
        <w:t xml:space="preserve"> </w:t>
      </w:r>
      <w:r w:rsidRPr="008D243F">
        <w:rPr>
          <w:bCs w:val="0"/>
          <w:sz w:val="28"/>
          <w:szCs w:val="28"/>
        </w:rPr>
        <w:t>Анализ показателей заболеваемости врожденными и (или) наследственными заболеваниями, обследование на которые проводится в рамках НС и РНС, структура инвалидности и смертности от указанных заболеваний в Новосибирской области с 2018 года.</w:t>
      </w:r>
    </w:p>
    <w:p w:rsidR="003E6475" w:rsidRPr="008D243F" w:rsidRDefault="003E6475" w:rsidP="008D243F">
      <w:pPr>
        <w:pStyle w:val="14"/>
        <w:spacing w:after="0" w:line="360" w:lineRule="auto"/>
        <w:ind w:firstLine="851"/>
        <w:rPr>
          <w:b w:val="0"/>
          <w:color w:val="000000" w:themeColor="text1"/>
          <w:sz w:val="28"/>
          <w:szCs w:val="28"/>
          <w:lang w:bidi="ru-RU"/>
        </w:rPr>
      </w:pPr>
      <w:r w:rsidRPr="008D243F">
        <w:rPr>
          <w:b w:val="0"/>
          <w:color w:val="000000" w:themeColor="text1"/>
          <w:sz w:val="28"/>
          <w:szCs w:val="28"/>
          <w:lang w:bidi="ru-RU"/>
        </w:rPr>
        <w:t>Анализ числа детей с впервые выявленными врожденными и (или) наследственными заболеваниями в Новосибирской области в период с 2018 года по 9 месяцев 2022 года свидетельствует о стабильной динамике уровня первичной заболеваемости среди несовершеннолетних вышеуказанными заболеваниями (таблица № 5).</w:t>
      </w:r>
    </w:p>
    <w:p w:rsidR="003B2241" w:rsidRDefault="00B60DEC" w:rsidP="00B60DEC">
      <w:pPr>
        <w:spacing w:line="360" w:lineRule="auto"/>
        <w:ind w:firstLine="851"/>
        <w:jc w:val="both"/>
        <w:rPr>
          <w:rStyle w:val="uwbgeus"/>
          <w:rFonts w:ascii="Times New Roman" w:hAnsi="Times New Roman" w:cs="Times New Roman"/>
          <w:sz w:val="28"/>
          <w:szCs w:val="28"/>
        </w:rPr>
      </w:pPr>
      <w:r w:rsidRPr="00B60DEC">
        <w:rPr>
          <w:rStyle w:val="uwbgeus"/>
          <w:rFonts w:ascii="Times New Roman" w:hAnsi="Times New Roman" w:cs="Times New Roman"/>
          <w:sz w:val="28"/>
          <w:szCs w:val="28"/>
        </w:rPr>
        <w:t xml:space="preserve">С 2018 года по 9 месяцев 2022 года выявляемость врожденных заболеваний по неонатальному скринингу </w:t>
      </w:r>
      <w:r>
        <w:rPr>
          <w:rStyle w:val="uwbgeus"/>
          <w:rFonts w:ascii="Times New Roman" w:hAnsi="Times New Roman" w:cs="Times New Roman"/>
          <w:sz w:val="28"/>
          <w:szCs w:val="28"/>
        </w:rPr>
        <w:t xml:space="preserve">в Новосибирской области 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>составляет 100%. Наиболее часто встречаемым заболеванием</w:t>
      </w:r>
      <w:r w:rsidRPr="00B60DEC">
        <w:rPr>
          <w:rStyle w:val="uwbgeus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>является врожденный гипотиреоз – 46 пациентов</w:t>
      </w:r>
      <w:r w:rsidRPr="00B60DEC">
        <w:rPr>
          <w:rStyle w:val="uwbgeus"/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Style w:val="uwbgeus"/>
          <w:rFonts w:ascii="Times New Roman" w:hAnsi="Times New Roman" w:cs="Times New Roman"/>
          <w:bCs/>
          <w:sz w:val="28"/>
          <w:szCs w:val="28"/>
        </w:rPr>
        <w:t>Встречаемость составила 1:</w:t>
      </w:r>
      <w:r w:rsidRPr="00B60DEC">
        <w:rPr>
          <w:rStyle w:val="uwbgeus"/>
          <w:rFonts w:ascii="Times New Roman" w:hAnsi="Times New Roman" w:cs="Times New Roman"/>
          <w:bCs/>
          <w:sz w:val="28"/>
          <w:szCs w:val="28"/>
        </w:rPr>
        <w:t>3039 новорожденных</w:t>
      </w:r>
      <w:r w:rsidRPr="00B60DEC">
        <w:rPr>
          <w:rStyle w:val="uwbgeus"/>
          <w:rFonts w:ascii="Times New Roman" w:hAnsi="Times New Roman" w:cs="Times New Roman"/>
          <w:color w:val="auto"/>
          <w:sz w:val="28"/>
          <w:szCs w:val="28"/>
        </w:rPr>
        <w:t xml:space="preserve">, что сопоставимо со среднероссийскими показателями </w:t>
      </w:r>
      <w:r w:rsidRPr="00B60DEC">
        <w:rPr>
          <w:rStyle w:val="uwbgeus"/>
          <w:rFonts w:ascii="Times New Roman" w:hAnsi="Times New Roman" w:cs="Times New Roman"/>
          <w:bCs/>
          <w:color w:val="auto"/>
          <w:sz w:val="28"/>
          <w:szCs w:val="28"/>
        </w:rPr>
        <w:t>(1:3000-1:4000)</w:t>
      </w:r>
      <w:r w:rsidRPr="00B60DEC">
        <w:rPr>
          <w:rStyle w:val="uwbgeus"/>
          <w:rFonts w:ascii="Times New Roman" w:hAnsi="Times New Roman" w:cs="Times New Roman"/>
          <w:color w:val="auto"/>
          <w:sz w:val="28"/>
          <w:szCs w:val="28"/>
        </w:rPr>
        <w:t xml:space="preserve">. За указанный период 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>выявлено 20 пациентов с</w:t>
      </w:r>
      <w:r w:rsidRPr="00B60DEC">
        <w:rPr>
          <w:rStyle w:val="uwbgeus"/>
          <w:rFonts w:ascii="Times New Roman" w:hAnsi="Times New Roman" w:cs="Times New Roman"/>
          <w:bCs/>
          <w:sz w:val="28"/>
          <w:szCs w:val="28"/>
        </w:rPr>
        <w:t xml:space="preserve"> 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 xml:space="preserve">фенилкетонурией </w:t>
      </w:r>
      <w:r w:rsidRPr="00B60DEC">
        <w:rPr>
          <w:rStyle w:val="uwbgeus"/>
          <w:rFonts w:ascii="Times New Roman" w:hAnsi="Times New Roman" w:cs="Times New Roman"/>
          <w:bCs/>
          <w:sz w:val="28"/>
          <w:szCs w:val="28"/>
        </w:rPr>
        <w:t>(1:6989)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 xml:space="preserve">, </w:t>
      </w:r>
      <w:r w:rsidRPr="00B60DEC">
        <w:rPr>
          <w:rStyle w:val="uwbgeus"/>
          <w:rFonts w:ascii="Times New Roman" w:hAnsi="Times New Roman" w:cs="Times New Roman"/>
          <w:color w:val="auto"/>
          <w:sz w:val="28"/>
          <w:szCs w:val="28"/>
        </w:rPr>
        <w:t>21 пациент с адреногенитальным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 xml:space="preserve"> синдромом</w:t>
      </w:r>
      <w:r w:rsidRPr="00B60DEC">
        <w:rPr>
          <w:rStyle w:val="uwbgeus"/>
          <w:rFonts w:ascii="Times New Roman" w:hAnsi="Times New Roman" w:cs="Times New Roman"/>
          <w:bCs/>
          <w:sz w:val="28"/>
          <w:szCs w:val="28"/>
        </w:rPr>
        <w:t xml:space="preserve"> (1:6656),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 xml:space="preserve"> 12 пациентов</w:t>
      </w:r>
      <w:r w:rsidRPr="00B60DEC">
        <w:rPr>
          <w:rStyle w:val="uwbgeus"/>
          <w:rFonts w:ascii="Times New Roman" w:hAnsi="Times New Roman" w:cs="Times New Roman"/>
          <w:bCs/>
          <w:sz w:val="28"/>
          <w:szCs w:val="28"/>
        </w:rPr>
        <w:t xml:space="preserve"> 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 xml:space="preserve">с муковисцидозом </w:t>
      </w:r>
      <w:r w:rsidRPr="00B60DEC">
        <w:rPr>
          <w:rStyle w:val="uwbgeus"/>
          <w:rFonts w:ascii="Times New Roman" w:hAnsi="Times New Roman" w:cs="Times New Roman"/>
          <w:bCs/>
          <w:sz w:val="28"/>
          <w:szCs w:val="28"/>
        </w:rPr>
        <w:t>(1:11649)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 xml:space="preserve">. По данным нозологиям частота заболеваемости также соответствует </w:t>
      </w:r>
      <w:r>
        <w:rPr>
          <w:rStyle w:val="uwbgeus"/>
          <w:rFonts w:ascii="Times New Roman" w:hAnsi="Times New Roman" w:cs="Times New Roman"/>
          <w:sz w:val="28"/>
          <w:szCs w:val="28"/>
        </w:rPr>
        <w:t xml:space="preserve">средним показателям по России. 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>Частота заб</w:t>
      </w:r>
      <w:r>
        <w:rPr>
          <w:rStyle w:val="uwbgeus"/>
          <w:rFonts w:ascii="Times New Roman" w:hAnsi="Times New Roman" w:cs="Times New Roman"/>
          <w:sz w:val="28"/>
          <w:szCs w:val="28"/>
        </w:rPr>
        <w:t xml:space="preserve">олеваемости галактоземией ниже </w:t>
      </w:r>
      <w:r>
        <w:rPr>
          <w:rStyle w:val="uwbgeus"/>
          <w:rFonts w:ascii="Times New Roman" w:hAnsi="Times New Roman" w:cs="Times New Roman"/>
          <w:color w:val="auto"/>
          <w:sz w:val="28"/>
          <w:szCs w:val="28"/>
        </w:rPr>
        <w:t>среднероссийского показателя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 xml:space="preserve"> и составила </w:t>
      </w:r>
      <w:r w:rsidRPr="00B60DEC">
        <w:rPr>
          <w:rStyle w:val="uwbgeus"/>
          <w:rFonts w:ascii="Times New Roman" w:hAnsi="Times New Roman" w:cs="Times New Roman"/>
          <w:bCs/>
          <w:sz w:val="28"/>
          <w:szCs w:val="28"/>
        </w:rPr>
        <w:t>1:46596 (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>3 пациента</w:t>
      </w:r>
      <w:r w:rsidRPr="00B60DEC">
        <w:rPr>
          <w:rStyle w:val="uwbgeus"/>
          <w:rFonts w:ascii="Times New Roman" w:hAnsi="Times New Roman" w:cs="Times New Roman"/>
          <w:bCs/>
          <w:sz w:val="28"/>
          <w:szCs w:val="28"/>
        </w:rPr>
        <w:t xml:space="preserve">, 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>все выявлены за 9 месяцев 2022</w:t>
      </w:r>
      <w:r>
        <w:rPr>
          <w:rStyle w:val="uwbgeus"/>
          <w:rFonts w:ascii="Times New Roman" w:hAnsi="Times New Roman" w:cs="Times New Roman"/>
          <w:sz w:val="28"/>
          <w:szCs w:val="28"/>
        </w:rPr>
        <w:t xml:space="preserve"> года</w:t>
      </w:r>
      <w:r w:rsidRPr="00B60DEC">
        <w:rPr>
          <w:rStyle w:val="uwbgeus"/>
          <w:rFonts w:ascii="Times New Roman" w:hAnsi="Times New Roman" w:cs="Times New Roman"/>
          <w:bCs/>
          <w:sz w:val="28"/>
          <w:szCs w:val="28"/>
        </w:rPr>
        <w:t>)</w:t>
      </w:r>
      <w:r w:rsidRPr="00B60DEC">
        <w:rPr>
          <w:rStyle w:val="uwbgeus"/>
          <w:rFonts w:ascii="Times New Roman" w:hAnsi="Times New Roman" w:cs="Times New Roman"/>
          <w:sz w:val="28"/>
          <w:szCs w:val="28"/>
        </w:rPr>
        <w:t>.</w:t>
      </w:r>
    </w:p>
    <w:p w:rsidR="00B60DEC" w:rsidRDefault="003B2241" w:rsidP="00B60DEC">
      <w:pPr>
        <w:spacing w:line="360" w:lineRule="auto"/>
        <w:ind w:firstLine="851"/>
        <w:jc w:val="both"/>
        <w:rPr>
          <w:rStyle w:val="uwbgeus"/>
          <w:sz w:val="28"/>
          <w:szCs w:val="28"/>
        </w:rPr>
      </w:pPr>
      <w:r>
        <w:rPr>
          <w:rStyle w:val="uwbgeus"/>
          <w:rFonts w:ascii="Times New Roman" w:hAnsi="Times New Roman" w:cs="Times New Roman"/>
          <w:sz w:val="28"/>
          <w:szCs w:val="28"/>
        </w:rPr>
        <w:t>В динамике отмечено снижение в абсолютных числах выявленных случаев заболевания врожденного гипотиреоза с 16 в 2018 году до 6 в 2022 году и муковисцидоза с 5 случаев в 2018 году, до 0 в 2021 году, что связано со общим снижением рождаемости.</w:t>
      </w:r>
    </w:p>
    <w:p w:rsidR="000244C6" w:rsidRDefault="00D2665B" w:rsidP="000244C6">
      <w:pPr>
        <w:pStyle w:val="14"/>
        <w:spacing w:after="0" w:line="360" w:lineRule="auto"/>
        <w:ind w:firstLine="851"/>
        <w:rPr>
          <w:b w:val="0"/>
          <w:sz w:val="28"/>
          <w:szCs w:val="28"/>
        </w:rPr>
      </w:pPr>
      <w:r w:rsidRPr="008D243F">
        <w:rPr>
          <w:b w:val="0"/>
          <w:color w:val="000000" w:themeColor="text1"/>
          <w:sz w:val="28"/>
          <w:szCs w:val="28"/>
        </w:rPr>
        <w:t>Среди заболеваний, не</w:t>
      </w:r>
      <w:r w:rsidR="003E6475" w:rsidRPr="008D243F">
        <w:rPr>
          <w:b w:val="0"/>
          <w:color w:val="000000" w:themeColor="text1"/>
          <w:sz w:val="28"/>
          <w:szCs w:val="28"/>
        </w:rPr>
        <w:t xml:space="preserve"> входивших в неонатальный скрининг</w:t>
      </w:r>
      <w:r w:rsidRPr="008D243F">
        <w:rPr>
          <w:b w:val="0"/>
          <w:color w:val="000000" w:themeColor="text1"/>
          <w:sz w:val="28"/>
          <w:szCs w:val="28"/>
        </w:rPr>
        <w:t>,</w:t>
      </w:r>
      <w:r w:rsidR="00583263">
        <w:rPr>
          <w:b w:val="0"/>
          <w:color w:val="000000" w:themeColor="text1"/>
          <w:sz w:val="28"/>
          <w:szCs w:val="28"/>
        </w:rPr>
        <w:t xml:space="preserve"> первое место занимают</w:t>
      </w:r>
      <w:r w:rsidR="003E6475" w:rsidRPr="008D243F">
        <w:rPr>
          <w:b w:val="0"/>
          <w:color w:val="000000" w:themeColor="text1"/>
          <w:sz w:val="28"/>
          <w:szCs w:val="28"/>
        </w:rPr>
        <w:t xml:space="preserve"> первичны</w:t>
      </w:r>
      <w:r w:rsidR="000244C6">
        <w:rPr>
          <w:b w:val="0"/>
          <w:color w:val="000000" w:themeColor="text1"/>
          <w:sz w:val="28"/>
          <w:szCs w:val="28"/>
        </w:rPr>
        <w:t>е иммунодефициты – 25 пациентов;</w:t>
      </w:r>
      <w:r w:rsidR="003E6475" w:rsidRPr="008D243F">
        <w:rPr>
          <w:b w:val="0"/>
          <w:color w:val="000000" w:themeColor="text1"/>
          <w:sz w:val="28"/>
          <w:szCs w:val="28"/>
        </w:rPr>
        <w:t xml:space="preserve"> на втором месте спинальная мышечная атрофия – 12 человек</w:t>
      </w:r>
      <w:r w:rsidR="000244C6">
        <w:rPr>
          <w:b w:val="0"/>
          <w:color w:val="000000" w:themeColor="text1"/>
          <w:sz w:val="28"/>
          <w:szCs w:val="28"/>
        </w:rPr>
        <w:t>,</w:t>
      </w:r>
      <w:r w:rsidR="000244C6" w:rsidRPr="000244C6">
        <w:rPr>
          <w:b w:val="0"/>
          <w:color w:val="5B9BD5" w:themeColor="accent1"/>
          <w:sz w:val="28"/>
          <w:szCs w:val="28"/>
        </w:rPr>
        <w:t xml:space="preserve"> </w:t>
      </w:r>
      <w:r w:rsidR="000244C6" w:rsidRPr="000244C6">
        <w:rPr>
          <w:b w:val="0"/>
          <w:sz w:val="28"/>
          <w:szCs w:val="28"/>
        </w:rPr>
        <w:t>из ни</w:t>
      </w:r>
      <w:r w:rsidR="00583263">
        <w:rPr>
          <w:b w:val="0"/>
          <w:sz w:val="28"/>
          <w:szCs w:val="28"/>
        </w:rPr>
        <w:t>х в возрасте до двух</w:t>
      </w:r>
      <w:r w:rsidR="000244C6">
        <w:rPr>
          <w:b w:val="0"/>
          <w:sz w:val="28"/>
          <w:szCs w:val="28"/>
        </w:rPr>
        <w:t xml:space="preserve"> лет 6 детей</w:t>
      </w:r>
      <w:r w:rsidR="00583263">
        <w:rPr>
          <w:b w:val="0"/>
          <w:color w:val="000000" w:themeColor="text1"/>
          <w:sz w:val="28"/>
          <w:szCs w:val="28"/>
        </w:rPr>
        <w:t>, на третьем месте наследственные болезни обмена с</w:t>
      </w:r>
      <w:r w:rsidRPr="008D243F">
        <w:rPr>
          <w:b w:val="0"/>
          <w:color w:val="000000" w:themeColor="text1"/>
          <w:sz w:val="28"/>
          <w:szCs w:val="28"/>
        </w:rPr>
        <w:t xml:space="preserve"> </w:t>
      </w:r>
      <w:r w:rsidR="00583263">
        <w:rPr>
          <w:b w:val="0"/>
          <w:color w:val="000000" w:themeColor="text1"/>
          <w:sz w:val="28"/>
          <w:szCs w:val="28"/>
        </w:rPr>
        <w:t>тремя выявленными</w:t>
      </w:r>
      <w:r w:rsidR="003E6475" w:rsidRPr="008D243F">
        <w:rPr>
          <w:b w:val="0"/>
          <w:color w:val="000000" w:themeColor="text1"/>
          <w:sz w:val="28"/>
          <w:szCs w:val="28"/>
        </w:rPr>
        <w:t xml:space="preserve"> пациента</w:t>
      </w:r>
      <w:r w:rsidR="00583263">
        <w:rPr>
          <w:b w:val="0"/>
          <w:color w:val="000000" w:themeColor="text1"/>
          <w:sz w:val="28"/>
          <w:szCs w:val="28"/>
        </w:rPr>
        <w:t>ми</w:t>
      </w:r>
      <w:r w:rsidR="003E6475" w:rsidRPr="000244C6">
        <w:rPr>
          <w:b w:val="0"/>
          <w:sz w:val="28"/>
          <w:szCs w:val="28"/>
        </w:rPr>
        <w:t>.</w:t>
      </w:r>
      <w:r w:rsidR="000244C6" w:rsidRPr="000244C6">
        <w:rPr>
          <w:b w:val="0"/>
          <w:sz w:val="28"/>
          <w:szCs w:val="28"/>
        </w:rPr>
        <w:t xml:space="preserve"> </w:t>
      </w:r>
    </w:p>
    <w:p w:rsidR="000244C6" w:rsidRPr="000244C6" w:rsidRDefault="000244C6" w:rsidP="000244C6">
      <w:pPr>
        <w:pStyle w:val="14"/>
        <w:spacing w:after="0" w:line="360" w:lineRule="auto"/>
        <w:ind w:firstLine="851"/>
        <w:rPr>
          <w:b w:val="0"/>
          <w:sz w:val="28"/>
          <w:szCs w:val="28"/>
        </w:rPr>
      </w:pPr>
      <w:r w:rsidRPr="000244C6">
        <w:rPr>
          <w:b w:val="0"/>
          <w:sz w:val="28"/>
          <w:szCs w:val="28"/>
        </w:rPr>
        <w:t xml:space="preserve">Все дети с впервые выявленными врожденными и (или) наследственными заболеваниями в </w:t>
      </w:r>
      <w:r>
        <w:rPr>
          <w:b w:val="0"/>
          <w:sz w:val="28"/>
          <w:szCs w:val="28"/>
        </w:rPr>
        <w:t>период 2018-2022 годы (Т</w:t>
      </w:r>
      <w:r w:rsidRPr="000244C6">
        <w:rPr>
          <w:b w:val="0"/>
          <w:sz w:val="28"/>
          <w:szCs w:val="28"/>
        </w:rPr>
        <w:t>аблице № 5</w:t>
      </w:r>
      <w:r>
        <w:rPr>
          <w:b w:val="0"/>
          <w:sz w:val="28"/>
          <w:szCs w:val="28"/>
        </w:rPr>
        <w:t>)</w:t>
      </w:r>
      <w:r w:rsidRPr="000244C6">
        <w:rPr>
          <w:b w:val="0"/>
          <w:sz w:val="28"/>
          <w:szCs w:val="28"/>
        </w:rPr>
        <w:t xml:space="preserve"> были обеспечены </w:t>
      </w:r>
      <w:r w:rsidRPr="000244C6">
        <w:rPr>
          <w:b w:val="0"/>
          <w:sz w:val="28"/>
          <w:szCs w:val="28"/>
        </w:rPr>
        <w:lastRenderedPageBreak/>
        <w:t>специализированными продуктами питания и/или лекарственными препаратами в соответствии с утвержденным алгоритмом организации обеспечения лекарственными препаратами несовершеннолетних лиц, страдающих орфанными заболеваниями, проживающих на территории Новосибирской области, имеющих право на льготное лекарственное обеспечение.</w:t>
      </w:r>
    </w:p>
    <w:p w:rsidR="003E6475" w:rsidRPr="008D243F" w:rsidRDefault="003E6475" w:rsidP="008D243F">
      <w:pPr>
        <w:pStyle w:val="14"/>
        <w:spacing w:after="0" w:line="360" w:lineRule="auto"/>
        <w:ind w:firstLine="851"/>
        <w:rPr>
          <w:b w:val="0"/>
          <w:color w:val="000000" w:themeColor="text1"/>
          <w:sz w:val="28"/>
          <w:szCs w:val="28"/>
        </w:rPr>
      </w:pPr>
    </w:p>
    <w:p w:rsidR="00FA7F16" w:rsidRPr="009C0C38" w:rsidRDefault="00FA7F16" w:rsidP="008D243F">
      <w:pPr>
        <w:pStyle w:val="14"/>
        <w:shd w:val="clear" w:color="auto" w:fill="auto"/>
        <w:spacing w:after="0" w:line="360" w:lineRule="auto"/>
        <w:ind w:firstLine="0"/>
        <w:jc w:val="right"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>Таблица № 5</w:t>
      </w:r>
    </w:p>
    <w:p w:rsidR="00FA7F16" w:rsidRPr="009C0C38" w:rsidRDefault="00FA7F16" w:rsidP="008D243F">
      <w:pPr>
        <w:pStyle w:val="14"/>
        <w:shd w:val="clear" w:color="auto" w:fill="auto"/>
        <w:spacing w:after="0" w:line="360" w:lineRule="auto"/>
        <w:jc w:val="center"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>Число детей с впервые выявленными врожденными и (или) наследственными заболеваниями в 2</w:t>
      </w:r>
      <w:r w:rsidRPr="0034647C">
        <w:rPr>
          <w:b w:val="0"/>
          <w:sz w:val="28"/>
          <w:szCs w:val="28"/>
        </w:rPr>
        <w:t>01</w:t>
      </w:r>
      <w:r w:rsidR="00BB1FC1" w:rsidRPr="0034647C">
        <w:rPr>
          <w:b w:val="0"/>
          <w:sz w:val="28"/>
          <w:szCs w:val="28"/>
        </w:rPr>
        <w:t>8</w:t>
      </w:r>
      <w:r w:rsidRPr="009C0C38">
        <w:rPr>
          <w:b w:val="0"/>
          <w:sz w:val="28"/>
          <w:szCs w:val="28"/>
        </w:rPr>
        <w:t>-2022 гг.</w:t>
      </w:r>
    </w:p>
    <w:tbl>
      <w:tblPr>
        <w:tblW w:w="937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9"/>
        <w:gridCol w:w="850"/>
        <w:gridCol w:w="859"/>
        <w:gridCol w:w="850"/>
        <w:gridCol w:w="850"/>
        <w:gridCol w:w="1852"/>
      </w:tblGrid>
      <w:tr w:rsidR="00FA7F16" w:rsidRPr="009C0C38" w:rsidTr="00122E1C">
        <w:trPr>
          <w:trHeight w:hRule="exact" w:val="317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FA7F16" w:rsidRPr="009C0C38" w:rsidRDefault="00FA7F16" w:rsidP="00E06C2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2018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2021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9 мес. 2022 г.</w:t>
            </w:r>
          </w:p>
        </w:tc>
      </w:tr>
      <w:tr w:rsidR="00FA7F16" w:rsidRPr="009C0C38" w:rsidTr="00122E1C">
        <w:trPr>
          <w:trHeight w:hRule="exact" w:val="331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Врожденный гипотиреоз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16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9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6</w:t>
            </w:r>
          </w:p>
        </w:tc>
      </w:tr>
      <w:tr w:rsidR="00FA7F16" w:rsidRPr="009C0C38" w:rsidTr="00122E1C">
        <w:trPr>
          <w:trHeight w:hRule="exact" w:val="331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Галактоземия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3</w:t>
            </w:r>
          </w:p>
        </w:tc>
      </w:tr>
      <w:tr w:rsidR="00FA7F16" w:rsidRPr="009C0C38" w:rsidTr="00122E1C">
        <w:trPr>
          <w:trHeight w:hRule="exact" w:val="302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Фенилкетонурия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4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</w:t>
            </w:r>
          </w:p>
        </w:tc>
      </w:tr>
      <w:tr w:rsidR="00FA7F16" w:rsidRPr="009C0C38" w:rsidTr="00122E1C">
        <w:trPr>
          <w:trHeight w:hRule="exact" w:val="307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A7F16" w:rsidRPr="009C0C38" w:rsidRDefault="00DC2472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Адреногенитальный синдром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5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</w:t>
            </w:r>
          </w:p>
        </w:tc>
      </w:tr>
      <w:tr w:rsidR="00FA7F16" w:rsidRPr="009C0C38" w:rsidTr="00122E1C">
        <w:trPr>
          <w:trHeight w:hRule="exact" w:val="312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Муковисцидоз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</w:t>
            </w:r>
          </w:p>
        </w:tc>
      </w:tr>
      <w:tr w:rsidR="00FA7F16" w:rsidRPr="009C0C38" w:rsidTr="00122E1C">
        <w:trPr>
          <w:trHeight w:hRule="exact" w:val="307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Наследственные болезни обмена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0</w:t>
            </w:r>
          </w:p>
        </w:tc>
      </w:tr>
      <w:tr w:rsidR="00FA7F16" w:rsidRPr="009C0C38" w:rsidTr="00122E1C">
        <w:trPr>
          <w:trHeight w:hRule="exact" w:val="302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Спинальная мышечная атрофия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</w:t>
            </w:r>
          </w:p>
        </w:tc>
      </w:tr>
      <w:tr w:rsidR="00FA7F16" w:rsidRPr="009C0C38" w:rsidTr="00122E1C">
        <w:trPr>
          <w:trHeight w:hRule="exact" w:val="312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Первичные иммунодефициты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6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6</w:t>
            </w:r>
          </w:p>
        </w:tc>
      </w:tr>
      <w:tr w:rsidR="00FA7F16" w:rsidRPr="009C0C38" w:rsidTr="00122E1C">
        <w:trPr>
          <w:trHeight w:hRule="exact" w:val="317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37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27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A7F16" w:rsidRPr="009C0C38" w:rsidRDefault="00FA7F16" w:rsidP="00E06C2D">
            <w:pPr>
              <w:pStyle w:val="a5"/>
              <w:shd w:val="clear" w:color="auto" w:fill="auto"/>
              <w:spacing w:after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23</w:t>
            </w:r>
          </w:p>
        </w:tc>
      </w:tr>
    </w:tbl>
    <w:p w:rsidR="00122E1C" w:rsidRPr="000244C6" w:rsidRDefault="00831FA1" w:rsidP="00341132">
      <w:pPr>
        <w:pStyle w:val="14"/>
        <w:shd w:val="clear" w:color="auto" w:fill="auto"/>
        <w:spacing w:after="0" w:line="360" w:lineRule="auto"/>
        <w:ind w:firstLine="851"/>
        <w:rPr>
          <w:b w:val="0"/>
          <w:sz w:val="28"/>
          <w:szCs w:val="28"/>
        </w:rPr>
      </w:pPr>
      <w:r w:rsidRPr="00831FA1">
        <w:rPr>
          <w:b w:val="0"/>
          <w:sz w:val="28"/>
          <w:szCs w:val="28"/>
        </w:rPr>
        <w:t xml:space="preserve">В таблице № 6 </w:t>
      </w:r>
      <w:r>
        <w:rPr>
          <w:b w:val="0"/>
          <w:sz w:val="28"/>
          <w:szCs w:val="28"/>
        </w:rPr>
        <w:t xml:space="preserve">представлена </w:t>
      </w:r>
      <w:r w:rsidRPr="00831FA1">
        <w:rPr>
          <w:b w:val="0"/>
          <w:sz w:val="28"/>
          <w:szCs w:val="28"/>
        </w:rPr>
        <w:t>структура впе</w:t>
      </w:r>
      <w:r>
        <w:rPr>
          <w:b w:val="0"/>
          <w:sz w:val="28"/>
          <w:szCs w:val="28"/>
        </w:rPr>
        <w:t>рвые установленной инвалидности у</w:t>
      </w:r>
      <w:r w:rsidRPr="00831FA1">
        <w:rPr>
          <w:b w:val="0"/>
          <w:sz w:val="28"/>
          <w:szCs w:val="28"/>
        </w:rPr>
        <w:t xml:space="preserve"> детей с врожденными и (или) наследственными заболеваниями в возрасте 0-1 год </w:t>
      </w:r>
      <w:r w:rsidR="00E443F4" w:rsidRPr="00831FA1">
        <w:rPr>
          <w:b w:val="0"/>
          <w:sz w:val="28"/>
          <w:szCs w:val="28"/>
        </w:rPr>
        <w:t>в</w:t>
      </w:r>
      <w:r w:rsidRPr="00831FA1">
        <w:rPr>
          <w:b w:val="0"/>
          <w:sz w:val="28"/>
          <w:szCs w:val="28"/>
        </w:rPr>
        <w:t xml:space="preserve"> период 2018 год - </w:t>
      </w:r>
      <w:r w:rsidR="00204FC7" w:rsidRPr="00831FA1">
        <w:rPr>
          <w:b w:val="0"/>
          <w:sz w:val="28"/>
          <w:szCs w:val="28"/>
        </w:rPr>
        <w:t>9 месяцев 2022 года</w:t>
      </w:r>
      <w:r w:rsidRPr="00831FA1">
        <w:rPr>
          <w:b w:val="0"/>
          <w:sz w:val="28"/>
          <w:szCs w:val="28"/>
        </w:rPr>
        <w:t>.</w:t>
      </w:r>
      <w:r w:rsidR="00E443F4" w:rsidRPr="00831FA1">
        <w:rPr>
          <w:b w:val="0"/>
          <w:sz w:val="28"/>
          <w:szCs w:val="28"/>
        </w:rPr>
        <w:t xml:space="preserve"> </w:t>
      </w:r>
      <w:r w:rsidRPr="00831FA1">
        <w:rPr>
          <w:b w:val="0"/>
          <w:sz w:val="28"/>
          <w:szCs w:val="28"/>
        </w:rPr>
        <w:t xml:space="preserve">В структуре детской инвалидности преобладают дети с фенилкетонурией - 18 детей, </w:t>
      </w:r>
      <w:r w:rsidR="000244C6">
        <w:rPr>
          <w:b w:val="0"/>
          <w:sz w:val="28"/>
          <w:szCs w:val="28"/>
        </w:rPr>
        <w:t xml:space="preserve">ПИД – 15 детей, </w:t>
      </w:r>
      <w:r w:rsidRPr="00831FA1">
        <w:rPr>
          <w:b w:val="0"/>
          <w:sz w:val="28"/>
          <w:szCs w:val="28"/>
        </w:rPr>
        <w:t xml:space="preserve">муковисцидозом – 12 детей, с адреногенитальным синдромом – 10 детей и СМА – 7 детей. </w:t>
      </w:r>
      <w:r w:rsidR="00DA5A4B" w:rsidRPr="00831FA1">
        <w:rPr>
          <w:b w:val="0"/>
          <w:sz w:val="28"/>
          <w:szCs w:val="28"/>
        </w:rPr>
        <w:t>Медико-социальная экспертиза проводится исходя из комплексной оценк</w:t>
      </w:r>
      <w:r w:rsidR="003B2241">
        <w:rPr>
          <w:b w:val="0"/>
          <w:sz w:val="28"/>
          <w:szCs w:val="28"/>
        </w:rPr>
        <w:t>и состояния функций жизнедеятельности</w:t>
      </w:r>
      <w:r w:rsidR="00DA5A4B" w:rsidRPr="00831FA1">
        <w:rPr>
          <w:b w:val="0"/>
          <w:sz w:val="28"/>
          <w:szCs w:val="28"/>
        </w:rPr>
        <w:t xml:space="preserve"> на основе анализа его клинико-функциональных, социально-бытовых, профессионально-трудовых и психологических данных с использованием классификаций и критериев, утверждаемых Министерством труда и социальной защиты Российской Федерации. П</w:t>
      </w:r>
      <w:r w:rsidR="00E443F4" w:rsidRPr="00831FA1">
        <w:rPr>
          <w:b w:val="0"/>
          <w:sz w:val="28"/>
          <w:szCs w:val="28"/>
        </w:rPr>
        <w:t>ри</w:t>
      </w:r>
      <w:r w:rsidR="003B2241">
        <w:rPr>
          <w:b w:val="0"/>
          <w:sz w:val="28"/>
          <w:szCs w:val="28"/>
        </w:rPr>
        <w:t xml:space="preserve"> своевременном выявлении заболевания и</w:t>
      </w:r>
      <w:r w:rsidR="00E443F4" w:rsidRPr="00831FA1">
        <w:rPr>
          <w:b w:val="0"/>
          <w:sz w:val="28"/>
          <w:szCs w:val="28"/>
        </w:rPr>
        <w:t xml:space="preserve"> адекватной терапии общее состояние</w:t>
      </w:r>
      <w:r w:rsidR="003B2241">
        <w:rPr>
          <w:b w:val="0"/>
          <w:sz w:val="28"/>
          <w:szCs w:val="28"/>
        </w:rPr>
        <w:t xml:space="preserve"> функций жизнедеятельности</w:t>
      </w:r>
      <w:r w:rsidR="00E443F4" w:rsidRPr="00831FA1">
        <w:rPr>
          <w:b w:val="0"/>
          <w:sz w:val="28"/>
          <w:szCs w:val="28"/>
        </w:rPr>
        <w:t xml:space="preserve"> ребёнка не </w:t>
      </w:r>
      <w:r w:rsidR="00DA5A4B" w:rsidRPr="00831FA1">
        <w:rPr>
          <w:b w:val="0"/>
          <w:sz w:val="28"/>
          <w:szCs w:val="28"/>
        </w:rPr>
        <w:t>попада</w:t>
      </w:r>
      <w:r w:rsidR="003B2241">
        <w:rPr>
          <w:b w:val="0"/>
          <w:sz w:val="28"/>
          <w:szCs w:val="28"/>
        </w:rPr>
        <w:t>ет</w:t>
      </w:r>
      <w:r w:rsidR="00E443F4" w:rsidRPr="00831FA1">
        <w:rPr>
          <w:b w:val="0"/>
          <w:sz w:val="28"/>
          <w:szCs w:val="28"/>
        </w:rPr>
        <w:t xml:space="preserve"> по</w:t>
      </w:r>
      <w:r>
        <w:rPr>
          <w:b w:val="0"/>
          <w:sz w:val="28"/>
          <w:szCs w:val="28"/>
        </w:rPr>
        <w:t>д критерии, требующие установления</w:t>
      </w:r>
      <w:r w:rsidR="003B2241">
        <w:rPr>
          <w:b w:val="0"/>
          <w:sz w:val="28"/>
          <w:szCs w:val="28"/>
        </w:rPr>
        <w:t xml:space="preserve"> категории «р</w:t>
      </w:r>
      <w:r w:rsidR="00E443F4" w:rsidRPr="00831FA1">
        <w:rPr>
          <w:b w:val="0"/>
          <w:sz w:val="28"/>
          <w:szCs w:val="28"/>
        </w:rPr>
        <w:t>ебенок инвалид»</w:t>
      </w:r>
      <w:r w:rsidR="00DA5A4B" w:rsidRPr="00831FA1">
        <w:rPr>
          <w:b w:val="0"/>
          <w:sz w:val="28"/>
          <w:szCs w:val="28"/>
        </w:rPr>
        <w:t xml:space="preserve">. </w:t>
      </w:r>
      <w:r w:rsidR="000244C6" w:rsidRPr="000244C6">
        <w:rPr>
          <w:b w:val="0"/>
          <w:sz w:val="28"/>
          <w:szCs w:val="28"/>
        </w:rPr>
        <w:t>Так при врожденном гипотиреозе в период с 2018 года по 9 мес. 2022 года в возрасте 0-1</w:t>
      </w:r>
      <w:r w:rsidR="000244C6">
        <w:rPr>
          <w:b w:val="0"/>
          <w:sz w:val="28"/>
          <w:szCs w:val="28"/>
        </w:rPr>
        <w:t xml:space="preserve"> года</w:t>
      </w:r>
      <w:r w:rsidR="000244C6" w:rsidRPr="000244C6">
        <w:rPr>
          <w:b w:val="0"/>
          <w:sz w:val="28"/>
          <w:szCs w:val="28"/>
        </w:rPr>
        <w:t xml:space="preserve"> </w:t>
      </w:r>
      <w:r w:rsidR="000244C6">
        <w:rPr>
          <w:b w:val="0"/>
          <w:sz w:val="28"/>
          <w:szCs w:val="28"/>
        </w:rPr>
        <w:t xml:space="preserve">детей с </w:t>
      </w:r>
      <w:r w:rsidR="000244C6" w:rsidRPr="000244C6">
        <w:rPr>
          <w:b w:val="0"/>
          <w:sz w:val="28"/>
          <w:szCs w:val="28"/>
        </w:rPr>
        <w:t xml:space="preserve">впервые установленной инвалидности не было, </w:t>
      </w:r>
      <w:r w:rsidR="003B2241">
        <w:rPr>
          <w:b w:val="0"/>
          <w:sz w:val="28"/>
          <w:szCs w:val="28"/>
        </w:rPr>
        <w:t>в связи со своевременным началом заместительной терапии</w:t>
      </w:r>
      <w:r w:rsidR="000244C6" w:rsidRPr="000244C6">
        <w:rPr>
          <w:b w:val="0"/>
          <w:sz w:val="28"/>
          <w:szCs w:val="28"/>
        </w:rPr>
        <w:t xml:space="preserve"> п</w:t>
      </w:r>
      <w:r w:rsidR="000244C6">
        <w:rPr>
          <w:b w:val="0"/>
          <w:sz w:val="28"/>
          <w:szCs w:val="28"/>
        </w:rPr>
        <w:t>репарата</w:t>
      </w:r>
      <w:r w:rsidR="003B2241">
        <w:rPr>
          <w:b w:val="0"/>
          <w:sz w:val="28"/>
          <w:szCs w:val="28"/>
        </w:rPr>
        <w:t xml:space="preserve">ми левотироксина натрия. </w:t>
      </w:r>
      <w:r w:rsidR="000244C6">
        <w:rPr>
          <w:b w:val="0"/>
          <w:sz w:val="28"/>
          <w:szCs w:val="28"/>
        </w:rPr>
        <w:t xml:space="preserve">С </w:t>
      </w:r>
      <w:r w:rsidR="000244C6">
        <w:rPr>
          <w:b w:val="0"/>
          <w:sz w:val="28"/>
          <w:szCs w:val="28"/>
        </w:rPr>
        <w:lastRenderedPageBreak/>
        <w:t xml:space="preserve">диагнозом </w:t>
      </w:r>
      <w:r w:rsidR="003B2241">
        <w:rPr>
          <w:b w:val="0"/>
          <w:sz w:val="28"/>
          <w:szCs w:val="28"/>
        </w:rPr>
        <w:t>г</w:t>
      </w:r>
      <w:r w:rsidR="000244C6" w:rsidRPr="000244C6">
        <w:rPr>
          <w:b w:val="0"/>
          <w:sz w:val="28"/>
          <w:szCs w:val="28"/>
        </w:rPr>
        <w:t xml:space="preserve">алактоземия за период с 2018 года по 9 мес. </w:t>
      </w:r>
      <w:r w:rsidR="000244C6">
        <w:rPr>
          <w:b w:val="0"/>
          <w:sz w:val="28"/>
          <w:szCs w:val="28"/>
        </w:rPr>
        <w:t>2022 года были выявлены 3 пациента</w:t>
      </w:r>
      <w:r w:rsidR="002975D5">
        <w:rPr>
          <w:b w:val="0"/>
          <w:sz w:val="28"/>
          <w:szCs w:val="28"/>
        </w:rPr>
        <w:t xml:space="preserve"> в 2022 году</w:t>
      </w:r>
      <w:r w:rsidR="000244C6" w:rsidRPr="000244C6">
        <w:rPr>
          <w:b w:val="0"/>
          <w:sz w:val="28"/>
          <w:szCs w:val="28"/>
        </w:rPr>
        <w:t xml:space="preserve">, дети находятся на лечении и </w:t>
      </w:r>
      <w:r w:rsidR="000244C6">
        <w:rPr>
          <w:b w:val="0"/>
          <w:sz w:val="28"/>
          <w:szCs w:val="28"/>
        </w:rPr>
        <w:t>в настоящее время</w:t>
      </w:r>
      <w:r w:rsidR="000244C6" w:rsidRPr="000244C6">
        <w:rPr>
          <w:b w:val="0"/>
          <w:sz w:val="28"/>
          <w:szCs w:val="28"/>
        </w:rPr>
        <w:t xml:space="preserve"> развиваются в пределах возрастной нормы. При адреногенитальном синдроме из 21 выявленного пациента 10 детям с сольтеряющей формой была установлена инвалидность в возрасте 0-1</w:t>
      </w:r>
      <w:r w:rsidR="00DD476C">
        <w:rPr>
          <w:b w:val="0"/>
          <w:sz w:val="28"/>
          <w:szCs w:val="28"/>
        </w:rPr>
        <w:t xml:space="preserve"> года</w:t>
      </w:r>
      <w:r w:rsidR="000244C6" w:rsidRPr="000244C6">
        <w:rPr>
          <w:b w:val="0"/>
          <w:sz w:val="28"/>
          <w:szCs w:val="28"/>
        </w:rPr>
        <w:t xml:space="preserve">, остальные 11 детей </w:t>
      </w:r>
      <w:r w:rsidR="00DD476C">
        <w:rPr>
          <w:b w:val="0"/>
          <w:sz w:val="28"/>
          <w:szCs w:val="28"/>
        </w:rPr>
        <w:t>имеют вирильную форму заболевания, не требующую установления инвалидности</w:t>
      </w:r>
      <w:r w:rsidR="000244C6" w:rsidRPr="000244C6">
        <w:rPr>
          <w:b w:val="0"/>
          <w:sz w:val="28"/>
          <w:szCs w:val="28"/>
        </w:rPr>
        <w:t>. При фенилкетонурии всем детям уст</w:t>
      </w:r>
      <w:r w:rsidR="002975D5">
        <w:rPr>
          <w:b w:val="0"/>
          <w:sz w:val="28"/>
          <w:szCs w:val="28"/>
        </w:rPr>
        <w:t>анавливается инвалидность, у двух</w:t>
      </w:r>
      <w:r w:rsidR="000244C6" w:rsidRPr="000244C6">
        <w:rPr>
          <w:b w:val="0"/>
          <w:sz w:val="28"/>
          <w:szCs w:val="28"/>
        </w:rPr>
        <w:t xml:space="preserve"> вновь выявле</w:t>
      </w:r>
      <w:r w:rsidR="002975D5">
        <w:rPr>
          <w:b w:val="0"/>
          <w:sz w:val="28"/>
          <w:szCs w:val="28"/>
        </w:rPr>
        <w:t>нных детей, родившихся в 2022 году</w:t>
      </w:r>
      <w:r w:rsidR="00DD476C">
        <w:rPr>
          <w:b w:val="0"/>
          <w:sz w:val="28"/>
          <w:szCs w:val="28"/>
        </w:rPr>
        <w:t xml:space="preserve">, </w:t>
      </w:r>
      <w:r w:rsidR="000244C6" w:rsidRPr="000244C6">
        <w:rPr>
          <w:b w:val="0"/>
          <w:sz w:val="28"/>
          <w:szCs w:val="28"/>
        </w:rPr>
        <w:t>пакет документов</w:t>
      </w:r>
      <w:r w:rsidR="00DD476C">
        <w:rPr>
          <w:b w:val="0"/>
          <w:sz w:val="28"/>
          <w:szCs w:val="28"/>
        </w:rPr>
        <w:t xml:space="preserve"> на медико-социальную экспертизу находится в стадии оформления</w:t>
      </w:r>
      <w:r w:rsidR="000244C6" w:rsidRPr="000244C6">
        <w:rPr>
          <w:b w:val="0"/>
          <w:sz w:val="28"/>
          <w:szCs w:val="28"/>
        </w:rPr>
        <w:t xml:space="preserve">. </w:t>
      </w:r>
      <w:r w:rsidR="00DD476C">
        <w:rPr>
          <w:b w:val="0"/>
          <w:sz w:val="28"/>
          <w:szCs w:val="28"/>
        </w:rPr>
        <w:t xml:space="preserve">10 детей с ПИД имеют легкое течение заболевания, которое не требует оформления инвалидности. </w:t>
      </w:r>
      <w:r w:rsidR="000244C6" w:rsidRPr="000244C6">
        <w:rPr>
          <w:b w:val="0"/>
          <w:sz w:val="28"/>
          <w:szCs w:val="28"/>
        </w:rPr>
        <w:t>При муковисцидозе, наследственных болезнях обмена, спинально</w:t>
      </w:r>
      <w:r w:rsidR="00DD476C">
        <w:rPr>
          <w:b w:val="0"/>
          <w:sz w:val="28"/>
          <w:szCs w:val="28"/>
        </w:rPr>
        <w:t>й</w:t>
      </w:r>
      <w:r w:rsidR="000244C6" w:rsidRPr="000244C6">
        <w:rPr>
          <w:b w:val="0"/>
          <w:sz w:val="28"/>
          <w:szCs w:val="28"/>
        </w:rPr>
        <w:t xml:space="preserve"> мышечной атрофии всем выявленным детям установлена инвалидность в возрасте 0-1 год</w:t>
      </w:r>
      <w:r w:rsidR="000244C6">
        <w:rPr>
          <w:b w:val="0"/>
          <w:sz w:val="28"/>
          <w:szCs w:val="28"/>
        </w:rPr>
        <w:t>.</w:t>
      </w:r>
    </w:p>
    <w:p w:rsidR="00995B69" w:rsidRPr="009C0C38" w:rsidRDefault="00995B69" w:rsidP="00341132">
      <w:pPr>
        <w:pStyle w:val="14"/>
        <w:shd w:val="clear" w:color="auto" w:fill="auto"/>
        <w:spacing w:after="0" w:line="360" w:lineRule="auto"/>
        <w:ind w:firstLine="0"/>
        <w:jc w:val="right"/>
        <w:rPr>
          <w:b w:val="0"/>
          <w:sz w:val="28"/>
          <w:szCs w:val="28"/>
          <w:lang w:bidi="ru-RU"/>
        </w:rPr>
      </w:pPr>
      <w:r w:rsidRPr="009C0C38">
        <w:rPr>
          <w:b w:val="0"/>
          <w:sz w:val="28"/>
          <w:szCs w:val="28"/>
        </w:rPr>
        <w:t>Таблица № 6</w:t>
      </w:r>
    </w:p>
    <w:p w:rsidR="00995B69" w:rsidRPr="009C0C38" w:rsidRDefault="00995B69" w:rsidP="00341132">
      <w:pPr>
        <w:pStyle w:val="14"/>
        <w:shd w:val="clear" w:color="auto" w:fill="auto"/>
        <w:spacing w:after="0" w:line="360" w:lineRule="auto"/>
        <w:jc w:val="center"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>Число детей с врожденными и (или) наследственными заболеваниями с впервые установленной инвалидностью в возрасте 0-1 год</w:t>
      </w:r>
    </w:p>
    <w:tbl>
      <w:tblPr>
        <w:tblW w:w="937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4"/>
        <w:gridCol w:w="995"/>
        <w:gridCol w:w="850"/>
        <w:gridCol w:w="859"/>
        <w:gridCol w:w="850"/>
        <w:gridCol w:w="1852"/>
      </w:tblGrid>
      <w:tr w:rsidR="00995B69" w:rsidRPr="009C0C38" w:rsidTr="00C14AE5">
        <w:trPr>
          <w:trHeight w:hRule="exact" w:val="514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995B69" w:rsidRPr="009C0C38" w:rsidRDefault="00995B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95B69" w:rsidRPr="009C0C38" w:rsidRDefault="00995B69" w:rsidP="00372D22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95B69" w:rsidRPr="009C0C38" w:rsidRDefault="00995B69" w:rsidP="00372D22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2019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95B69" w:rsidRPr="009C0C38" w:rsidRDefault="00995B69" w:rsidP="00372D22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95B69" w:rsidRPr="009C0C38" w:rsidRDefault="00995B69" w:rsidP="00372D22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2021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95B69" w:rsidRPr="009C0C38" w:rsidRDefault="00995B69" w:rsidP="00372D22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9 мес. 2022 г.</w:t>
            </w:r>
          </w:p>
        </w:tc>
      </w:tr>
      <w:tr w:rsidR="00995B69" w:rsidRPr="009C0C38" w:rsidTr="00C14AE5">
        <w:trPr>
          <w:trHeight w:hRule="exact" w:val="331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Врожденный гипотиреоз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C14AE5">
        <w:trPr>
          <w:trHeight w:hRule="exact" w:val="331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Галактоземия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C14AE5">
        <w:trPr>
          <w:trHeight w:hRule="exact" w:val="302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Фенилкетонурия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5B69" w:rsidRPr="009C0C38" w:rsidTr="00C14AE5">
        <w:trPr>
          <w:trHeight w:hRule="exact" w:val="312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Адреногенитальный синдром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5B69" w:rsidRPr="009C0C38" w:rsidTr="00C14AE5">
        <w:trPr>
          <w:trHeight w:hRule="exact" w:val="307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Муковисцидоз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5B69" w:rsidRPr="009C0C38" w:rsidTr="006645E8">
        <w:trPr>
          <w:trHeight w:hRule="exact" w:val="312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Наследственные болезни обмена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0</w:t>
            </w:r>
          </w:p>
        </w:tc>
      </w:tr>
      <w:tr w:rsidR="00995B69" w:rsidRPr="009C0C38" w:rsidTr="006645E8">
        <w:trPr>
          <w:trHeight w:hRule="exact" w:val="302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Спинальная мышечная атрофия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6645E8">
        <w:trPr>
          <w:trHeight w:hRule="exact" w:val="307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Первичные иммунодефициты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F67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F67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F67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F67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F67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5B69" w:rsidRPr="009C0C38" w:rsidTr="006645E8">
        <w:trPr>
          <w:trHeight w:hRule="exact" w:val="317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Итого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DD47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DD47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DD47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DD47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DD47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808E9" w:rsidRPr="009C0C38" w:rsidRDefault="00DA5A4B" w:rsidP="00C14A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данных таблицы 7 с</w:t>
      </w:r>
      <w:r w:rsidR="006645E8" w:rsidRPr="006645E8">
        <w:rPr>
          <w:rFonts w:ascii="Times New Roman" w:hAnsi="Times New Roman" w:cs="Times New Roman"/>
          <w:sz w:val="28"/>
          <w:szCs w:val="28"/>
        </w:rPr>
        <w:t>мерт</w:t>
      </w:r>
      <w:r w:rsidR="000A5C20">
        <w:rPr>
          <w:rFonts w:ascii="Times New Roman" w:hAnsi="Times New Roman" w:cs="Times New Roman"/>
          <w:sz w:val="28"/>
          <w:szCs w:val="28"/>
        </w:rPr>
        <w:t>ность детей от врожденного гипотиреоза, галактоземии, фенилкетонурии, адреногенитального синдрома, м</w:t>
      </w:r>
      <w:r w:rsidR="006645E8" w:rsidRPr="006645E8">
        <w:rPr>
          <w:rFonts w:ascii="Times New Roman" w:hAnsi="Times New Roman" w:cs="Times New Roman"/>
          <w:sz w:val="28"/>
          <w:szCs w:val="28"/>
        </w:rPr>
        <w:t>уковисцидоза на первом году жизни на территории Новосибирской области не зафиксирована.</w:t>
      </w:r>
      <w:r w:rsidR="006645E8" w:rsidRPr="006645E8">
        <w:t xml:space="preserve"> </w:t>
      </w:r>
      <w:r w:rsidR="006645E8" w:rsidRPr="006645E8">
        <w:rPr>
          <w:rFonts w:ascii="Times New Roman" w:hAnsi="Times New Roman" w:cs="Times New Roman"/>
          <w:sz w:val="28"/>
          <w:szCs w:val="28"/>
        </w:rPr>
        <w:t>За 9 месяцев 2022 года зарегистрирован 1 случай смерти ребенка на первом году жизни от тяжелого некурабельного течения врождённой наследственной злокачественной неконъюгированной гиперби</w:t>
      </w:r>
      <w:r w:rsidR="00372D22">
        <w:rPr>
          <w:rFonts w:ascii="Times New Roman" w:hAnsi="Times New Roman" w:cs="Times New Roman"/>
          <w:sz w:val="28"/>
          <w:szCs w:val="28"/>
        </w:rPr>
        <w:t>лирубинемии (Синдром Криглера-</w:t>
      </w:r>
      <w:r w:rsidR="006645E8" w:rsidRPr="006645E8">
        <w:rPr>
          <w:rFonts w:ascii="Times New Roman" w:hAnsi="Times New Roman" w:cs="Times New Roman"/>
          <w:sz w:val="28"/>
          <w:szCs w:val="28"/>
        </w:rPr>
        <w:t>Найяра, диагноз сформулирован посмертно), зарегистрирован как наследственная болезнь обмена.</w:t>
      </w:r>
    </w:p>
    <w:p w:rsidR="00C14AE5" w:rsidRDefault="00C14AE5" w:rsidP="00C14AE5">
      <w:pPr>
        <w:pStyle w:val="14"/>
        <w:shd w:val="clear" w:color="auto" w:fill="auto"/>
        <w:spacing w:after="0" w:line="360" w:lineRule="auto"/>
        <w:ind w:firstLine="0"/>
        <w:jc w:val="right"/>
        <w:rPr>
          <w:b w:val="0"/>
          <w:sz w:val="28"/>
          <w:szCs w:val="28"/>
        </w:rPr>
      </w:pPr>
    </w:p>
    <w:p w:rsidR="00C14AE5" w:rsidRDefault="00C14AE5">
      <w:pPr>
        <w:widowControl/>
        <w:suppressAutoHyphens w:val="0"/>
        <w:spacing w:after="160" w:line="259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>
        <w:rPr>
          <w:b/>
          <w:sz w:val="28"/>
          <w:szCs w:val="28"/>
        </w:rPr>
        <w:br w:type="page"/>
      </w:r>
    </w:p>
    <w:p w:rsidR="00995B69" w:rsidRPr="009C0C38" w:rsidRDefault="00995B69" w:rsidP="00C14AE5">
      <w:pPr>
        <w:pStyle w:val="14"/>
        <w:shd w:val="clear" w:color="auto" w:fill="auto"/>
        <w:spacing w:after="0" w:line="360" w:lineRule="auto"/>
        <w:ind w:firstLine="0"/>
        <w:jc w:val="right"/>
        <w:rPr>
          <w:b w:val="0"/>
          <w:sz w:val="28"/>
          <w:szCs w:val="28"/>
          <w:lang w:bidi="ru-RU"/>
        </w:rPr>
      </w:pPr>
      <w:r w:rsidRPr="009C0C38">
        <w:rPr>
          <w:b w:val="0"/>
          <w:sz w:val="28"/>
          <w:szCs w:val="28"/>
        </w:rPr>
        <w:lastRenderedPageBreak/>
        <w:t>Таблица № 7</w:t>
      </w:r>
    </w:p>
    <w:p w:rsidR="00995B69" w:rsidRPr="009C0C38" w:rsidRDefault="00995B69" w:rsidP="00C14AE5">
      <w:pPr>
        <w:pStyle w:val="14"/>
        <w:shd w:val="clear" w:color="auto" w:fill="auto"/>
        <w:spacing w:after="0" w:line="360" w:lineRule="auto"/>
        <w:ind w:firstLine="0"/>
        <w:jc w:val="center"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>Число детей с врожденными и (или)</w:t>
      </w:r>
      <w:r w:rsidR="00491144" w:rsidRPr="009C0C38">
        <w:rPr>
          <w:b w:val="0"/>
          <w:sz w:val="28"/>
          <w:szCs w:val="28"/>
        </w:rPr>
        <w:t xml:space="preserve"> наследственными заболеваниями, </w:t>
      </w:r>
      <w:r w:rsidRPr="009C0C38">
        <w:rPr>
          <w:b w:val="0"/>
          <w:sz w:val="28"/>
          <w:szCs w:val="28"/>
        </w:rPr>
        <w:t>умерших в возрасте 0-1 год</w:t>
      </w:r>
    </w:p>
    <w:tbl>
      <w:tblPr>
        <w:tblW w:w="937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9"/>
        <w:gridCol w:w="850"/>
        <w:gridCol w:w="859"/>
        <w:gridCol w:w="850"/>
        <w:gridCol w:w="850"/>
        <w:gridCol w:w="1852"/>
      </w:tblGrid>
      <w:tr w:rsidR="00995B69" w:rsidRPr="009C0C38" w:rsidTr="00995B69">
        <w:trPr>
          <w:trHeight w:hRule="exact" w:val="317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995B69" w:rsidRPr="009C0C38" w:rsidRDefault="00995B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2018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2021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C0C38">
              <w:rPr>
                <w:sz w:val="28"/>
                <w:szCs w:val="28"/>
              </w:rPr>
              <w:t>9 мес</w:t>
            </w:r>
            <w:r w:rsidR="00491144" w:rsidRPr="009C0C38">
              <w:rPr>
                <w:sz w:val="28"/>
                <w:szCs w:val="28"/>
              </w:rPr>
              <w:t>.</w:t>
            </w:r>
            <w:r w:rsidRPr="009C0C38">
              <w:rPr>
                <w:sz w:val="28"/>
                <w:szCs w:val="28"/>
              </w:rPr>
              <w:t xml:space="preserve"> 2022 г</w:t>
            </w:r>
            <w:r w:rsidR="00491144" w:rsidRPr="009C0C38">
              <w:rPr>
                <w:sz w:val="28"/>
                <w:szCs w:val="28"/>
              </w:rPr>
              <w:t>.</w:t>
            </w:r>
            <w:r w:rsidR="00612C90" w:rsidRPr="009C0C38">
              <w:rPr>
                <w:lang w:val="en-US"/>
              </w:rPr>
              <w:t>*</w:t>
            </w:r>
          </w:p>
        </w:tc>
      </w:tr>
      <w:tr w:rsidR="00995B69" w:rsidRPr="009C0C38" w:rsidTr="00995B69">
        <w:trPr>
          <w:trHeight w:hRule="exact" w:val="331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Врожденный гипотиреоз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995B69">
        <w:trPr>
          <w:trHeight w:hRule="exact" w:val="331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Галактоземия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995B69">
        <w:trPr>
          <w:trHeight w:hRule="exact" w:val="302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Фенилкетонурия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995B69">
        <w:trPr>
          <w:trHeight w:hRule="exact" w:val="307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Адреногенитальный синдром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995B69">
        <w:trPr>
          <w:trHeight w:hRule="exact" w:val="312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Муковисцидоз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995B69">
        <w:trPr>
          <w:trHeight w:hRule="exact" w:val="307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Наследственные болезни обмена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5B69" w:rsidRPr="009C0C38" w:rsidTr="00995B69">
        <w:trPr>
          <w:trHeight w:hRule="exact" w:val="302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Спинальная мышечная атрофия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995B69">
        <w:trPr>
          <w:trHeight w:hRule="exact" w:val="312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Первичные иммунодефициты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B69" w:rsidRPr="009C0C38" w:rsidTr="00995B69">
        <w:trPr>
          <w:trHeight w:hRule="exact" w:val="317"/>
          <w:jc w:val="center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9C0C38">
              <w:rPr>
                <w:sz w:val="28"/>
                <w:szCs w:val="28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95B69" w:rsidRPr="009C0C38" w:rsidRDefault="00995B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95B69" w:rsidRPr="009C0C38" w:rsidRDefault="00612C9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C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95B69" w:rsidRDefault="00612C90" w:rsidP="005A2B8A">
      <w:pPr>
        <w:ind w:firstLine="709"/>
        <w:jc w:val="both"/>
        <w:rPr>
          <w:rFonts w:ascii="Times New Roman" w:hAnsi="Times New Roman" w:cs="Times New Roman"/>
        </w:rPr>
      </w:pPr>
      <w:r w:rsidRPr="009C0C38">
        <w:rPr>
          <w:rFonts w:ascii="Times New Roman" w:hAnsi="Times New Roman" w:cs="Times New Roman"/>
          <w:lang w:val="en-US"/>
        </w:rPr>
        <w:t>*</w:t>
      </w:r>
      <w:r w:rsidRPr="009C0C38">
        <w:rPr>
          <w:rFonts w:ascii="Times New Roman" w:hAnsi="Times New Roman" w:cs="Times New Roman"/>
        </w:rPr>
        <w:t>Оперативная информация</w:t>
      </w:r>
    </w:p>
    <w:p w:rsidR="00DA5A4B" w:rsidRDefault="00DA5A4B" w:rsidP="00516B62">
      <w:pPr>
        <w:pStyle w:val="14"/>
        <w:shd w:val="clear" w:color="auto" w:fill="auto"/>
        <w:tabs>
          <w:tab w:val="left" w:pos="1421"/>
        </w:tabs>
        <w:spacing w:after="0" w:line="240" w:lineRule="auto"/>
        <w:ind w:right="267" w:firstLine="568"/>
        <w:rPr>
          <w:sz w:val="28"/>
          <w:szCs w:val="28"/>
        </w:rPr>
      </w:pPr>
    </w:p>
    <w:p w:rsidR="005A2B8A" w:rsidRPr="009C0C38" w:rsidRDefault="00491144" w:rsidP="00890343">
      <w:pPr>
        <w:pStyle w:val="14"/>
        <w:shd w:val="clear" w:color="auto" w:fill="auto"/>
        <w:tabs>
          <w:tab w:val="left" w:pos="1421"/>
        </w:tabs>
        <w:spacing w:after="0" w:line="360" w:lineRule="auto"/>
        <w:ind w:firstLine="568"/>
        <w:rPr>
          <w:bCs w:val="0"/>
          <w:sz w:val="28"/>
          <w:szCs w:val="28"/>
          <w:lang w:bidi="ru-RU"/>
        </w:rPr>
      </w:pPr>
      <w:r w:rsidRPr="009C0C38">
        <w:rPr>
          <w:sz w:val="28"/>
          <w:szCs w:val="28"/>
        </w:rPr>
        <w:t>1.4.</w:t>
      </w:r>
      <w:r w:rsidR="005A2B8A" w:rsidRPr="009C0C38">
        <w:rPr>
          <w:sz w:val="28"/>
          <w:szCs w:val="28"/>
        </w:rPr>
        <w:t xml:space="preserve"> Нормативные </w:t>
      </w:r>
      <w:r w:rsidR="005A2B8A" w:rsidRPr="009C0C38">
        <w:rPr>
          <w:bCs w:val="0"/>
          <w:sz w:val="28"/>
          <w:szCs w:val="28"/>
        </w:rPr>
        <w:t>правовые документы Новосибирской области, регламентирующие оказание медицинской помощи пациентам с врожденными и (или) наследственными заболеваниями.</w:t>
      </w:r>
    </w:p>
    <w:p w:rsidR="00FD3471" w:rsidRPr="009C0C38" w:rsidRDefault="00FD3471" w:rsidP="00890343">
      <w:pPr>
        <w:pStyle w:val="14"/>
        <w:shd w:val="clear" w:color="auto" w:fill="auto"/>
        <w:spacing w:after="0" w:line="360" w:lineRule="auto"/>
        <w:ind w:firstLine="800"/>
        <w:rPr>
          <w:b w:val="0"/>
          <w:sz w:val="28"/>
          <w:szCs w:val="28"/>
          <w:lang w:bidi="ru-RU"/>
        </w:rPr>
      </w:pPr>
      <w:r w:rsidRPr="009C0C38">
        <w:rPr>
          <w:b w:val="0"/>
          <w:sz w:val="28"/>
          <w:szCs w:val="28"/>
        </w:rPr>
        <w:t xml:space="preserve">В </w:t>
      </w:r>
      <w:r w:rsidR="007C45B0">
        <w:rPr>
          <w:b w:val="0"/>
          <w:sz w:val="28"/>
          <w:szCs w:val="28"/>
        </w:rPr>
        <w:t>таблице 8</w:t>
      </w:r>
      <w:r w:rsidRPr="009C0C38">
        <w:rPr>
          <w:b w:val="0"/>
          <w:sz w:val="28"/>
          <w:szCs w:val="28"/>
        </w:rPr>
        <w:t xml:space="preserve"> представлены имеющиеся региональные нормативные правовые документы (с указанием их реквизитов), принятые в виде отдельного документа регламентирующего оказания медицинской помощи пациентам непосредственно с врожденными и (или) наследственными заболеваниями, а также представлены нормативные акты</w:t>
      </w:r>
      <w:r w:rsidR="009578CC" w:rsidRPr="009C0C38">
        <w:rPr>
          <w:b w:val="0"/>
          <w:sz w:val="28"/>
          <w:szCs w:val="28"/>
        </w:rPr>
        <w:t xml:space="preserve">, </w:t>
      </w:r>
      <w:r w:rsidR="001B1151" w:rsidRPr="009C0C38">
        <w:rPr>
          <w:b w:val="0"/>
          <w:sz w:val="28"/>
          <w:szCs w:val="28"/>
        </w:rPr>
        <w:t>согласно которым</w:t>
      </w:r>
      <w:r w:rsidRPr="009C0C38">
        <w:rPr>
          <w:b w:val="0"/>
          <w:sz w:val="28"/>
          <w:szCs w:val="28"/>
        </w:rPr>
        <w:t xml:space="preserve"> оказание медицинской помощи входит в </w:t>
      </w:r>
      <w:r w:rsidRPr="003A6C03">
        <w:rPr>
          <w:b w:val="0"/>
          <w:sz w:val="28"/>
          <w:szCs w:val="28"/>
        </w:rPr>
        <w:t xml:space="preserve">состав обобщенных приказов по маршрутизации оказания медицинской помощи детскому </w:t>
      </w:r>
      <w:r w:rsidRPr="009C0C38">
        <w:rPr>
          <w:b w:val="0"/>
          <w:sz w:val="28"/>
          <w:szCs w:val="28"/>
        </w:rPr>
        <w:t xml:space="preserve">населению на территории Новосибирской области. </w:t>
      </w:r>
    </w:p>
    <w:p w:rsidR="00FD3471" w:rsidRPr="009C0C38" w:rsidRDefault="00FD3471" w:rsidP="00890343">
      <w:pPr>
        <w:pStyle w:val="14"/>
        <w:shd w:val="clear" w:color="auto" w:fill="auto"/>
        <w:spacing w:after="0" w:line="360" w:lineRule="auto"/>
        <w:ind w:firstLine="0"/>
        <w:jc w:val="right"/>
        <w:rPr>
          <w:b w:val="0"/>
          <w:sz w:val="28"/>
          <w:szCs w:val="28"/>
        </w:rPr>
      </w:pPr>
      <w:r w:rsidRPr="00BC27F8">
        <w:rPr>
          <w:b w:val="0"/>
          <w:sz w:val="28"/>
          <w:szCs w:val="28"/>
        </w:rPr>
        <w:t>Таблица № 8</w:t>
      </w:r>
    </w:p>
    <w:p w:rsidR="00FD3471" w:rsidRPr="009C0C38" w:rsidRDefault="00FD3471" w:rsidP="00890343">
      <w:pPr>
        <w:pStyle w:val="14"/>
        <w:shd w:val="clear" w:color="auto" w:fill="auto"/>
        <w:spacing w:after="0" w:line="360" w:lineRule="auto"/>
        <w:ind w:firstLine="0"/>
        <w:jc w:val="center"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>Нормативные правовые акты, регламентирующие оказание медицинской помощи</w:t>
      </w:r>
      <w:r w:rsidR="009578CC" w:rsidRPr="009C0C38">
        <w:rPr>
          <w:b w:val="0"/>
          <w:sz w:val="28"/>
          <w:szCs w:val="28"/>
        </w:rPr>
        <w:t xml:space="preserve"> </w:t>
      </w:r>
      <w:r w:rsidRPr="009C0C38">
        <w:rPr>
          <w:b w:val="0"/>
          <w:sz w:val="28"/>
          <w:szCs w:val="28"/>
        </w:rPr>
        <w:t>детям с врожденными и (или) наследственными заболеваниями в Новосибирской области</w:t>
      </w:r>
    </w:p>
    <w:tbl>
      <w:tblPr>
        <w:tblW w:w="991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5"/>
        <w:gridCol w:w="3698"/>
        <w:gridCol w:w="1689"/>
        <w:gridCol w:w="2087"/>
        <w:gridCol w:w="1809"/>
      </w:tblGrid>
      <w:tr w:rsidR="00FD3471" w:rsidRPr="009C0C38" w:rsidTr="0005318E">
        <w:trPr>
          <w:trHeight w:hRule="exact" w:val="1089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</w:pPr>
            <w:r w:rsidRPr="009C0C38">
              <w:t>Название НПА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D3471" w:rsidRPr="009C0C38" w:rsidRDefault="00FD3471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</w:pPr>
            <w:r w:rsidRPr="009C0C38">
              <w:t>Дата, № документа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D3471" w:rsidRPr="009C0C38" w:rsidRDefault="00FD3471">
            <w:pPr>
              <w:pStyle w:val="a5"/>
              <w:shd w:val="clear" w:color="auto" w:fill="auto"/>
              <w:spacing w:after="0" w:line="240" w:lineRule="auto"/>
              <w:ind w:firstLine="0"/>
              <w:jc w:val="left"/>
            </w:pPr>
            <w:r w:rsidRPr="009C0C38">
              <w:t>Утвердивший</w:t>
            </w:r>
          </w:p>
          <w:p w:rsidR="00FD3471" w:rsidRPr="009C0C38" w:rsidRDefault="00FD3471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</w:pPr>
            <w:r w:rsidRPr="009C0C38">
              <w:t>орган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FD3471" w:rsidRPr="009C0C38" w:rsidRDefault="00FD3471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</w:pPr>
            <w:r w:rsidRPr="009C0C38">
              <w:t>Дата предыдущего документа (при наличии)</w:t>
            </w:r>
          </w:p>
        </w:tc>
      </w:tr>
      <w:tr w:rsidR="00FD3471" w:rsidRPr="009C0C38" w:rsidTr="0005318E">
        <w:trPr>
          <w:trHeight w:hRule="exact" w:val="1274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 дальнейшем развитии медико-генетической службы здравоохранения 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05318E" w:rsidP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25.07.1994 № </w:t>
            </w:r>
            <w:r w:rsidR="00FD3471" w:rsidRPr="009C0C38">
              <w:rPr>
                <w:rFonts w:ascii="Times New Roman" w:eastAsia="Times New Roman" w:hAnsi="Times New Roman" w:cs="Times New Roman"/>
              </w:rPr>
              <w:t xml:space="preserve">121 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Управление здравоохранения Администрации Новосибирской области 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D3471" w:rsidRPr="009C0C38" w:rsidRDefault="00497C70" w:rsidP="00497C70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01.09.1967 № 45 </w:t>
            </w:r>
          </w:p>
        </w:tc>
      </w:tr>
      <w:tr w:rsidR="00FD3471" w:rsidRPr="009C0C38" w:rsidTr="0005318E">
        <w:trPr>
          <w:trHeight w:hRule="exact" w:val="1136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оказании медицинской помощи больным с мукополисахаридозом</w:t>
            </w:r>
            <w:r w:rsidR="00E0298D" w:rsidRPr="009C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298D" w:rsidRPr="009C0C38">
              <w:rPr>
                <w:rFonts w:ascii="Times New Roman" w:hAnsi="Times New Roman" w:cs="Times New Roman"/>
              </w:rPr>
              <w:t>II</w:t>
            </w:r>
            <w:r w:rsidR="00E0298D" w:rsidRPr="009C0C38">
              <w:rPr>
                <w:rFonts w:ascii="Times New Roman" w:eastAsia="Times New Roman" w:hAnsi="Times New Roman" w:cs="Times New Roman"/>
              </w:rPr>
              <w:t xml:space="preserve"> </w:t>
            </w:r>
            <w:r w:rsidRPr="009C0C38">
              <w:rPr>
                <w:rFonts w:ascii="Times New Roman" w:eastAsia="Times New Roman" w:hAnsi="Times New Roman" w:cs="Times New Roman"/>
              </w:rPr>
              <w:t xml:space="preserve"> типа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05318E" w:rsidP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20.05.2009 № </w:t>
            </w:r>
            <w:r w:rsidR="00FD3471" w:rsidRPr="009C0C38">
              <w:rPr>
                <w:rFonts w:ascii="Times New Roman" w:eastAsia="Times New Roman" w:hAnsi="Times New Roman" w:cs="Times New Roman"/>
              </w:rPr>
              <w:t xml:space="preserve">825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Департамент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3471" w:rsidRPr="009C0C38" w:rsidTr="0005318E">
        <w:trPr>
          <w:trHeight w:hRule="exact" w:val="1266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О создании областного регистра больных с мукополисахаридозом </w:t>
            </w:r>
            <w:r w:rsidR="00E0298D" w:rsidRPr="009C0C38">
              <w:rPr>
                <w:rFonts w:ascii="Times New Roman" w:hAnsi="Times New Roman" w:cs="Times New Roman"/>
              </w:rPr>
              <w:t>II</w:t>
            </w:r>
            <w:r w:rsidR="00E0298D" w:rsidRPr="009C0C38">
              <w:rPr>
                <w:rFonts w:ascii="Times New Roman" w:eastAsia="Times New Roman" w:hAnsi="Times New Roman" w:cs="Times New Roman"/>
              </w:rPr>
              <w:t xml:space="preserve"> </w:t>
            </w:r>
            <w:r w:rsidRPr="009C0C38">
              <w:rPr>
                <w:rFonts w:ascii="Times New Roman" w:eastAsia="Times New Roman" w:hAnsi="Times New Roman" w:cs="Times New Roman"/>
              </w:rPr>
              <w:t xml:space="preserve"> типа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 w:rsidP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19.05.2009</w:t>
            </w:r>
            <w:r w:rsidR="0005318E" w:rsidRPr="009C0C38">
              <w:rPr>
                <w:rFonts w:ascii="Times New Roman" w:eastAsia="Times New Roman" w:hAnsi="Times New Roman" w:cs="Times New Roman"/>
              </w:rPr>
              <w:t xml:space="preserve"> № </w:t>
            </w:r>
            <w:r w:rsidRPr="009C0C38">
              <w:rPr>
                <w:rFonts w:ascii="Times New Roman" w:eastAsia="Times New Roman" w:hAnsi="Times New Roman" w:cs="Times New Roman"/>
              </w:rPr>
              <w:t>817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Департамент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471" w:rsidRPr="009C0C38" w:rsidTr="0005318E">
        <w:trPr>
          <w:trHeight w:hRule="exact" w:val="1567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 мерах по улучшению организации работы при проведении неонатального скрининга на врожденные и наследственные заболевания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05318E" w:rsidP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30.03.2009 № </w:t>
            </w:r>
            <w:r w:rsidR="00FD3471" w:rsidRPr="009C0C38">
              <w:rPr>
                <w:rFonts w:ascii="Times New Roman" w:eastAsia="Times New Roman" w:hAnsi="Times New Roman" w:cs="Times New Roman"/>
              </w:rPr>
              <w:t xml:space="preserve">126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Мэрия города Новосибирска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FD3471" w:rsidRPr="009C0C38" w:rsidRDefault="00E81BFF" w:rsidP="00E81BFF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08.06.2006 № 353</w:t>
            </w:r>
            <w:r w:rsidR="00FD3471" w:rsidRPr="009C0C3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D3471" w:rsidRPr="009C0C38" w:rsidTr="0005318E">
        <w:trPr>
          <w:trHeight w:hRule="exact" w:val="2979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 ведении регионального сегмента Федерального регистра лиц, страдающих жизнеугрожающими и хроническими прогрессирующими редкими (орфанными) заболеваниями, приводящими к сокращению продолжительности жизни граждан или их инвалидности, и порядке их представления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497C70" w:rsidP="00497C70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14.12.2012 </w:t>
            </w:r>
            <w:r w:rsidR="00251730" w:rsidRPr="009C0C38">
              <w:rPr>
                <w:rFonts w:ascii="Times New Roman" w:eastAsia="Times New Roman" w:hAnsi="Times New Roman" w:cs="Times New Roman"/>
              </w:rPr>
              <w:t>№ </w:t>
            </w:r>
            <w:r w:rsidRPr="009C0C38">
              <w:rPr>
                <w:rFonts w:ascii="Times New Roman" w:eastAsia="Times New Roman" w:hAnsi="Times New Roman" w:cs="Times New Roman"/>
              </w:rPr>
              <w:t xml:space="preserve">2410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471" w:rsidRPr="009C0C38" w:rsidTr="0005318E">
        <w:trPr>
          <w:trHeight w:hRule="exact" w:val="1723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оказании медицинской помощи детскому населению с врожденными и (или) наследственными заболеваниями на территории 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497C70" w:rsidP="00497C70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28.05.2013 </w:t>
            </w:r>
            <w:r w:rsidR="00AF0613" w:rsidRPr="009C0C38">
              <w:rPr>
                <w:rFonts w:ascii="Times New Roman" w:eastAsia="Times New Roman" w:hAnsi="Times New Roman" w:cs="Times New Roman"/>
              </w:rPr>
              <w:t>№ </w:t>
            </w:r>
            <w:r w:rsidRPr="009C0C38"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3471" w:rsidRPr="009C0C38" w:rsidTr="00C870EB">
        <w:trPr>
          <w:trHeight w:hRule="exact" w:val="3421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 ведении регионального сегмента Федерального регистра лиц, больных гемофилией, муковисцидозом, гипофизарным нанизмом, болезнью Гоше, злокачественными новообразованиями лимфоидной, кроветворной и родственных им тканей, рассеянным склерозом, лиц после трансплантации органов и (или) тканей и обеспечении их лекарственными препаратами</w:t>
            </w: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AF0613" w:rsidP="00AF0613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16.07.2015 № </w:t>
            </w:r>
            <w:r w:rsidR="00FD3471" w:rsidRPr="009C0C38">
              <w:rPr>
                <w:rFonts w:ascii="Times New Roman" w:eastAsia="Times New Roman" w:hAnsi="Times New Roman" w:cs="Times New Roman"/>
              </w:rPr>
              <w:t xml:space="preserve">2127 от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D3471" w:rsidRPr="009C0C38" w:rsidRDefault="00AF0613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19.09.2008 № 1256;</w:t>
            </w:r>
          </w:p>
          <w:p w:rsidR="00FD3471" w:rsidRPr="009C0C38" w:rsidRDefault="00AF0613" w:rsidP="00AF0613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09.02.2009 № </w:t>
            </w:r>
            <w:r w:rsidR="00FD3471" w:rsidRPr="009C0C38">
              <w:rPr>
                <w:rFonts w:ascii="Times New Roman" w:eastAsia="Times New Roman" w:hAnsi="Times New Roman" w:cs="Times New Roman"/>
              </w:rPr>
              <w:t xml:space="preserve">181 </w:t>
            </w:r>
          </w:p>
        </w:tc>
      </w:tr>
      <w:tr w:rsidR="00FD3471" w:rsidRPr="009C0C38" w:rsidTr="00C870EB">
        <w:trPr>
          <w:trHeight w:hRule="exact" w:val="1447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136110" w:rsidP="003A6C03">
            <w:pPr>
              <w:rPr>
                <w:rFonts w:ascii="Times New Roman" w:eastAsia="Times New Roman" w:hAnsi="Times New Roman" w:cs="Times New Roman"/>
              </w:rPr>
            </w:pPr>
            <w:r w:rsidRPr="003A6C03">
              <w:rPr>
                <w:rFonts w:ascii="Times New Roman" w:eastAsia="Times New Roman" w:hAnsi="Times New Roman" w:cs="Times New Roman"/>
              </w:rPr>
              <w:t xml:space="preserve">О создании </w:t>
            </w:r>
            <w:r w:rsidR="003A6C03" w:rsidRPr="003A6C03">
              <w:rPr>
                <w:rFonts w:ascii="Times New Roman" w:eastAsia="Times New Roman" w:hAnsi="Times New Roman" w:cs="Times New Roman"/>
              </w:rPr>
              <w:t xml:space="preserve">Единой государственной </w:t>
            </w:r>
            <w:r w:rsidR="00FD3471" w:rsidRPr="003A6C03">
              <w:rPr>
                <w:rFonts w:ascii="Times New Roman" w:eastAsia="Times New Roman" w:hAnsi="Times New Roman" w:cs="Times New Roman"/>
              </w:rPr>
              <w:t>информационн</w:t>
            </w:r>
            <w:r w:rsidRPr="003A6C03">
              <w:rPr>
                <w:rFonts w:ascii="Times New Roman" w:eastAsia="Times New Roman" w:hAnsi="Times New Roman" w:cs="Times New Roman"/>
              </w:rPr>
              <w:t>ой</w:t>
            </w:r>
            <w:r w:rsidR="00FD3471" w:rsidRPr="003A6C03">
              <w:rPr>
                <w:rFonts w:ascii="Times New Roman" w:eastAsia="Times New Roman" w:hAnsi="Times New Roman" w:cs="Times New Roman"/>
              </w:rPr>
              <w:t xml:space="preserve"> систем</w:t>
            </w:r>
            <w:r w:rsidRPr="003A6C03">
              <w:rPr>
                <w:rFonts w:ascii="Times New Roman" w:eastAsia="Times New Roman" w:hAnsi="Times New Roman" w:cs="Times New Roman"/>
              </w:rPr>
              <w:t>ы</w:t>
            </w:r>
            <w:r w:rsidR="003A6C03" w:rsidRPr="003A6C03">
              <w:rPr>
                <w:rFonts w:ascii="Times New Roman" w:eastAsia="Times New Roman" w:hAnsi="Times New Roman" w:cs="Times New Roman"/>
              </w:rPr>
              <w:t xml:space="preserve"> в сфере здравоохранения на территории 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05318E" w:rsidRPr="009C0C38" w:rsidRDefault="00843552" w:rsidP="00843552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18.01.2016</w:t>
            </w:r>
          </w:p>
          <w:p w:rsidR="00FD3471" w:rsidRPr="009C0C38" w:rsidRDefault="00843552" w:rsidP="00843552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 № 2-п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Правительство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3471" w:rsidRPr="009C0C38" w:rsidTr="0005318E">
        <w:trPr>
          <w:trHeight w:hRule="exact" w:val="1429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 маршрутизации детей при экстренной круглосуточной госпитализации с неотложной патологией на территории 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843552" w:rsidP="00843552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31.01.2017</w:t>
            </w:r>
            <w:r w:rsidR="0005318E" w:rsidRPr="009C0C38">
              <w:rPr>
                <w:rFonts w:ascii="Times New Roman" w:eastAsia="Times New Roman" w:hAnsi="Times New Roman" w:cs="Times New Roman"/>
              </w:rPr>
              <w:t xml:space="preserve"> № </w:t>
            </w:r>
            <w:r w:rsidRPr="009C0C38">
              <w:rPr>
                <w:rFonts w:ascii="Times New Roman" w:eastAsia="Times New Roman" w:hAnsi="Times New Roman" w:cs="Times New Roman"/>
              </w:rPr>
              <w:t xml:space="preserve">196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D3471" w:rsidRPr="009C0C38" w:rsidRDefault="00843552" w:rsidP="00843552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29.03.2013 № 929 </w:t>
            </w:r>
          </w:p>
        </w:tc>
      </w:tr>
      <w:tr w:rsidR="00FD3471" w:rsidRPr="009C0C38" w:rsidTr="0005318E">
        <w:trPr>
          <w:trHeight w:hRule="exact" w:val="3111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организации обеспечения граждан, проживающих на территории Новосибирской области, лекарственными препаратами для медицинского применения, медицинскими изделиями, специализированными продуктами лечебного питания за счет средств федерального бюджета и областного бюджета 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05318E" w:rsidP="00843552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01.02.2018 № </w:t>
            </w:r>
            <w:r w:rsidR="00843552" w:rsidRPr="009C0C38">
              <w:rPr>
                <w:rFonts w:ascii="Times New Roman" w:eastAsia="Times New Roman" w:hAnsi="Times New Roman" w:cs="Times New Roman"/>
              </w:rPr>
              <w:t>290</w:t>
            </w:r>
            <w:r w:rsidR="00FD3471" w:rsidRPr="009C0C3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25341" w:rsidRPr="009C0C38" w:rsidTr="00897078">
        <w:trPr>
          <w:trHeight w:hRule="exact" w:val="1527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D25341" w:rsidRPr="009C0C38" w:rsidRDefault="00D2534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25341" w:rsidRPr="009C0C38" w:rsidRDefault="00D25341" w:rsidP="00D2534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 маршрутизации несовершеннолетних в возрасте от 15 лет до 17 лет 11 месяцев 29 дней при госпитализации на территории 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25341" w:rsidRPr="009C0C38" w:rsidRDefault="00D25341" w:rsidP="00D2534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23.01.2018 </w:t>
            </w:r>
            <w:r w:rsidR="0005318E" w:rsidRPr="009C0C38">
              <w:rPr>
                <w:rFonts w:ascii="Times New Roman" w:eastAsia="Times New Roman" w:hAnsi="Times New Roman" w:cs="Times New Roman"/>
              </w:rPr>
              <w:t>№ 158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25341" w:rsidRPr="009C0C38" w:rsidRDefault="00D25341" w:rsidP="00D2534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5341" w:rsidRPr="009C0C38" w:rsidRDefault="00D253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471" w:rsidRPr="009C0C38" w:rsidTr="00897078">
        <w:trPr>
          <w:trHeight w:hRule="exact" w:val="2288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О </w:t>
            </w:r>
            <w:r w:rsidRPr="009C0C38">
              <w:rPr>
                <w:rFonts w:ascii="Times New Roman" w:eastAsia="Times New Roman" w:hAnsi="Times New Roman" w:cs="Times New Roman"/>
                <w:color w:val="auto"/>
              </w:rPr>
              <w:t xml:space="preserve">маршрутизации детей при организации первичной специализированной медико-санитарной помощи на территории </w:t>
            </w:r>
            <w:r w:rsidRPr="009C0C38">
              <w:rPr>
                <w:rFonts w:ascii="Times New Roman" w:eastAsia="Times New Roman" w:hAnsi="Times New Roman" w:cs="Times New Roman"/>
              </w:rPr>
              <w:t>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15.11.2019</w:t>
            </w:r>
            <w:r w:rsidR="0005318E" w:rsidRPr="009C0C38">
              <w:rPr>
                <w:rFonts w:ascii="Times New Roman" w:eastAsia="Times New Roman" w:hAnsi="Times New Roman" w:cs="Times New Roman"/>
              </w:rPr>
              <w:t xml:space="preserve"> № 3640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3471" w:rsidRPr="009C0C38" w:rsidTr="0005318E">
        <w:trPr>
          <w:trHeight w:hRule="exact" w:val="1124"/>
          <w:jc w:val="center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организации паллиативной медицинской помощи детям на те</w:t>
            </w:r>
            <w:r w:rsidR="005B5D1C" w:rsidRPr="009C0C38">
              <w:rPr>
                <w:rFonts w:ascii="Times New Roman" w:eastAsia="Times New Roman" w:hAnsi="Times New Roman" w:cs="Times New Roman"/>
              </w:rPr>
              <w:t>рритории Новосибирской области</w:t>
            </w: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31.08.2016</w:t>
            </w:r>
            <w:r w:rsidR="00875538" w:rsidRPr="009C0C38">
              <w:rPr>
                <w:rFonts w:ascii="Times New Roman" w:eastAsia="Times New Roman" w:hAnsi="Times New Roman" w:cs="Times New Roman"/>
              </w:rPr>
              <w:t xml:space="preserve"> № 2337</w:t>
            </w: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3471" w:rsidRPr="009C0C38" w:rsidTr="0005318E">
        <w:trPr>
          <w:trHeight w:hRule="exact" w:val="2005"/>
          <w:jc w:val="center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D3471" w:rsidRPr="009C0C38" w:rsidRDefault="00FD3471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Актуализирован в виде дополнительных приказов о внесении изменений в приказ «Об организации паллиативной медицинской помощи детям на территории Новосибирской области»</w:t>
            </w: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3471" w:rsidRPr="009C0C38" w:rsidRDefault="005B5D1C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01.06.2022 № 1708 </w:t>
            </w: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5B5D1C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25.10.2019 № 3430;</w:t>
            </w:r>
          </w:p>
          <w:p w:rsidR="00FD3471" w:rsidRPr="009C0C38" w:rsidRDefault="005B5D1C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05.02.2021 № 2014;</w:t>
            </w:r>
          </w:p>
          <w:p w:rsidR="00FD3471" w:rsidRPr="009C0C38" w:rsidRDefault="005B5D1C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21.12.2021 № 3482 </w:t>
            </w: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3471" w:rsidRPr="009C0C38" w:rsidTr="0005318E">
        <w:trPr>
          <w:trHeight w:hRule="exact" w:val="4812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организации пренатальной диагностики наследственных и врожденных заболеваний у детей на территории НСО» по маршрутизации записи беременных женщин для проведения ультразвукового, биохимического скрининга I триместра беременности, ультразвукового скрининга II триместра беременности, консультации врача-генетика, врача акушера-гинеколога и организации пренатальной (дородовой) диагностики нар</w:t>
            </w:r>
            <w:r w:rsidR="00875538" w:rsidRPr="009C0C38">
              <w:rPr>
                <w:rFonts w:ascii="Times New Roman" w:eastAsia="Times New Roman" w:hAnsi="Times New Roman" w:cs="Times New Roman"/>
              </w:rPr>
              <w:t>ушений развития детей в МИС НСО</w:t>
            </w: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44588" w:rsidP="00F44588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27.12.2019 № 4158</w:t>
            </w:r>
            <w:r w:rsidR="00FD3471" w:rsidRPr="009C0C3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приказ Министерства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44588" w:rsidRPr="009C0C38" w:rsidRDefault="00F44588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31.10.2012 </w:t>
            </w:r>
          </w:p>
          <w:p w:rsidR="00FD3471" w:rsidRPr="009C0C38" w:rsidRDefault="00F44588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№ 2013;</w:t>
            </w:r>
          </w:p>
          <w:p w:rsidR="00FD3471" w:rsidRPr="009C0C38" w:rsidRDefault="00F44588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12.12.2012 № </w:t>
            </w:r>
            <w:r w:rsidR="00FD3471" w:rsidRPr="009C0C38">
              <w:rPr>
                <w:rFonts w:ascii="Times New Roman" w:eastAsia="Times New Roman" w:hAnsi="Times New Roman" w:cs="Times New Roman"/>
              </w:rPr>
              <w:t xml:space="preserve">2362 от </w:t>
            </w:r>
          </w:p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3471" w:rsidRPr="009C0C38" w:rsidTr="00C870EB">
        <w:trPr>
          <w:trHeight w:hRule="exact" w:val="2837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утверждения алгоритма организации обеспечения лекарственными препаратами несовершеннолетних лиц, страдающих орфанными заболеваниями, проживающих на территории Новосибирской области, имеющих право на льготное лекарственное обеспечение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3505C0" w:rsidP="003505C0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15.09.2020 № 2277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D3471" w:rsidRPr="009C0C38" w:rsidTr="0005318E">
        <w:trPr>
          <w:trHeight w:hRule="exact" w:val="1564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 маршрутизации детей в возрасте от 0 месяцев до 14 лет 11 месяцев 29 дней при плановой госпитализации на территории 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41205F" w:rsidP="0041205F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25.11.2020 № 2976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D3471" w:rsidRPr="009C0C38" w:rsidTr="0005318E">
        <w:trPr>
          <w:trHeight w:hRule="exact" w:val="6519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утверждении алгоритма использования на территории Новосибирской области наряду с рецептами на лекарственные препараты, оформленными на бумажном носителе, рецептов на лекарственные препараты, сформированных в форме электронных документов, включающих технические требования к информационному обмену между медици</w:t>
            </w:r>
            <w:r w:rsidR="003505C0" w:rsidRPr="009C0C38">
              <w:rPr>
                <w:rFonts w:ascii="Times New Roman" w:eastAsia="Times New Roman" w:hAnsi="Times New Roman" w:cs="Times New Roman"/>
              </w:rPr>
              <w:t>нскими организациями и модулем «Электронный рецепт»</w:t>
            </w:r>
            <w:r w:rsidRPr="009C0C38">
              <w:rPr>
                <w:rFonts w:ascii="Times New Roman" w:eastAsia="Times New Roman" w:hAnsi="Times New Roman" w:cs="Times New Roman"/>
              </w:rPr>
              <w:t xml:space="preserve"> автоматизированной системы льготного лекарственного обеспечения Новосибирской области, в том числе требования к идентификации рецепта в форме электронного документа и лица, обратившегося за отпуском лекарственных препаратов по таким рецептам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41205F" w:rsidP="0041205F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21.10.2021 № 2748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Министерство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hAnsi="Times New Roman" w:cs="Times New Roman"/>
              </w:rPr>
            </w:pPr>
          </w:p>
        </w:tc>
      </w:tr>
      <w:tr w:rsidR="00FD3471" w:rsidRPr="009C0C38" w:rsidTr="0005318E">
        <w:trPr>
          <w:trHeight w:hRule="exact" w:val="3424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 мероприятиях по вводу в промышленную эксплуатацию информационно-телекоммуникационной инфраструктуры для проведения телемедицинских консультаций в медицинских организациях, подведомственных министерству здравоохранения Новосибирской области, при дистанционном взаимодействии мед</w:t>
            </w:r>
            <w:r w:rsidR="0041205F" w:rsidRPr="009C0C38">
              <w:rPr>
                <w:rFonts w:ascii="Times New Roman" w:eastAsia="Times New Roman" w:hAnsi="Times New Roman" w:cs="Times New Roman"/>
              </w:rPr>
              <w:t>ицинских работников между собой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41205F" w:rsidP="0041205F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12.02.2021 № 276/45-Д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приказ Министерства здравоохранения Новосибирской области и министерства цифрового развития и связи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D3471" w:rsidRPr="009C0C38" w:rsidTr="0005318E">
        <w:trPr>
          <w:trHeight w:hRule="exact" w:val="2268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организации и оказании медицинской помощи с применением телемедицинских технологий при дистанционном взаимодействии медицинских работников и пациентов на территории Новосибирской области»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185FDC" w:rsidP="00185FDC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28.04.2021</w:t>
            </w:r>
            <w:r w:rsidR="00875538" w:rsidRPr="009C0C38">
              <w:rPr>
                <w:rFonts w:ascii="Times New Roman" w:eastAsia="Times New Roman" w:hAnsi="Times New Roman" w:cs="Times New Roman"/>
              </w:rPr>
              <w:t xml:space="preserve"> № </w:t>
            </w:r>
            <w:r w:rsidRPr="009C0C38">
              <w:rPr>
                <w:rFonts w:ascii="Times New Roman" w:eastAsia="Times New Roman" w:hAnsi="Times New Roman" w:cs="Times New Roman"/>
              </w:rPr>
              <w:t xml:space="preserve">961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приказ Министерства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hAnsi="Times New Roman" w:cs="Times New Roman"/>
              </w:rPr>
            </w:pPr>
          </w:p>
        </w:tc>
      </w:tr>
      <w:tr w:rsidR="00FD3471" w:rsidRPr="009C0C38" w:rsidTr="0005318E">
        <w:trPr>
          <w:trHeight w:hRule="exact" w:val="2117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утверждении положения об организации медицинской помощи с применением телемедицинских технологий и плана мероприятий по внедрению телемедицинских технологий на территории 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893D01" w:rsidP="00893D0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08.07.2021 № 1691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приказ Министерства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3471" w:rsidRPr="009C0C38" w:rsidTr="0005318E">
        <w:trPr>
          <w:trHeight w:hRule="exact" w:val="1849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Об поэтапном переходе государственных медицинских организаций Новосибирской области к оказанию медицинской помощи в соответствии с клиническими рекомендациями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893D01" w:rsidP="00893D0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06.04.2022 № 1117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приказ Министерства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3471" w:rsidRPr="009C0C38" w:rsidTr="0005318E">
        <w:trPr>
          <w:trHeight w:hRule="exact" w:val="1093"/>
          <w:jc w:val="center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FD3471" w:rsidRPr="009C0C38" w:rsidRDefault="00FD3471" w:rsidP="00FD3471">
            <w:pPr>
              <w:pStyle w:val="a5"/>
              <w:numPr>
                <w:ilvl w:val="0"/>
                <w:numId w:val="5"/>
              </w:numPr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О маршрутизации новорожденных на территории Новосибирской области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893D01" w:rsidP="00893D0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02.08.2022 № 2375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D3471" w:rsidRPr="009C0C38" w:rsidRDefault="00FD347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приказ Министерства здравоохранения Новосибирской области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93D01" w:rsidRPr="009C0C38" w:rsidRDefault="00893D01" w:rsidP="00893D0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04.10.2019 № 3205; </w:t>
            </w:r>
          </w:p>
          <w:p w:rsidR="00FD3471" w:rsidRPr="009C0C38" w:rsidRDefault="00893D01" w:rsidP="00893D01">
            <w:pPr>
              <w:rPr>
                <w:rFonts w:ascii="Times New Roman" w:eastAsia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 xml:space="preserve">04.09.2020 </w:t>
            </w:r>
            <w:r w:rsidR="00FD3471" w:rsidRPr="009C0C38">
              <w:rPr>
                <w:rFonts w:ascii="Times New Roman" w:eastAsia="Times New Roman" w:hAnsi="Times New Roman" w:cs="Times New Roman"/>
              </w:rPr>
              <w:t>№</w:t>
            </w:r>
            <w:r w:rsidRPr="009C0C38">
              <w:rPr>
                <w:rFonts w:ascii="Times New Roman" w:eastAsia="Times New Roman" w:hAnsi="Times New Roman" w:cs="Times New Roman"/>
              </w:rPr>
              <w:t> 2190</w:t>
            </w:r>
          </w:p>
        </w:tc>
      </w:tr>
    </w:tbl>
    <w:p w:rsidR="00491144" w:rsidRPr="009C0C38" w:rsidRDefault="00491144" w:rsidP="0049114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C1A" w:rsidRDefault="0016678F" w:rsidP="00501D4D">
      <w:pPr>
        <w:pStyle w:val="14"/>
        <w:spacing w:after="0" w:line="360" w:lineRule="auto"/>
        <w:ind w:firstLine="851"/>
        <w:contextualSpacing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 xml:space="preserve">На территории Новосибирской области охват нормативными правовыми документами сформированной в регионе системы </w:t>
      </w:r>
      <w:r w:rsidRPr="00136110">
        <w:rPr>
          <w:b w:val="0"/>
          <w:sz w:val="28"/>
          <w:szCs w:val="28"/>
        </w:rPr>
        <w:t>оказания медицинской помощи детям с врожденными и (или) наследственными заболеваниями, представлен в достаточном объеме; маршрутизация пациентов при оказании медицинской помощи пациентам с врожденными и (или) наследственными заболеваниями осуществляется в соответствии с Порядком оказания медицинской помощи пациентам с врожденными и (или) наследственными</w:t>
      </w:r>
      <w:r w:rsidRPr="009C0C38">
        <w:rPr>
          <w:b w:val="0"/>
          <w:sz w:val="28"/>
          <w:szCs w:val="28"/>
        </w:rPr>
        <w:t xml:space="preserve"> заболеваниями, утвержденным приказом Министерства здравоохранения Российской Федерации от 15 ноября 2012 г. № 917н: имеется Медико-генетическая служба, представленная 2 структурными подразделениями: Медико-генетический отдел Государственного бюджетного учреждения здравоохранения Новосибирской области «Городская клиническая больница №1» (далее - ГБУЗ НСО «ГКБ № 1») и Медико-генетическая консультация Государственного бюджетного учреждения здравоохранения Новосибирской области «Клинический центр охраны здоровья семьи и репродукции» (далее - ГБУЗ НСО «КЦОЗСиР»). </w:t>
      </w:r>
    </w:p>
    <w:p w:rsidR="002A3C1A" w:rsidRDefault="002A3C1A" w:rsidP="00501D4D">
      <w:pPr>
        <w:pStyle w:val="14"/>
        <w:spacing w:after="0" w:line="360" w:lineRule="auto"/>
        <w:ind w:firstLine="851"/>
        <w:contextualSpacing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Имеется нормативно правовая база по </w:t>
      </w:r>
      <w:r w:rsidRPr="002A3C1A">
        <w:rPr>
          <w:b w:val="0"/>
          <w:sz w:val="28"/>
          <w:szCs w:val="28"/>
        </w:rPr>
        <w:t xml:space="preserve">организации работы при </w:t>
      </w:r>
      <w:r w:rsidRPr="002A3C1A">
        <w:rPr>
          <w:b w:val="0"/>
          <w:sz w:val="28"/>
          <w:szCs w:val="28"/>
        </w:rPr>
        <w:lastRenderedPageBreak/>
        <w:t>проведении неонатального скрининга на врожденные и наследственные заболевания</w:t>
      </w:r>
      <w:r>
        <w:rPr>
          <w:b w:val="0"/>
          <w:sz w:val="28"/>
          <w:szCs w:val="28"/>
        </w:rPr>
        <w:t xml:space="preserve">, </w:t>
      </w:r>
      <w:r w:rsidRPr="002A3C1A">
        <w:rPr>
          <w:b w:val="0"/>
          <w:sz w:val="28"/>
          <w:szCs w:val="28"/>
        </w:rPr>
        <w:t>Мероприятия по организации внутреннего контроля качества</w:t>
      </w:r>
      <w:r>
        <w:rPr>
          <w:b w:val="0"/>
          <w:sz w:val="28"/>
          <w:szCs w:val="28"/>
        </w:rPr>
        <w:t xml:space="preserve"> </w:t>
      </w:r>
      <w:r w:rsidRPr="002A3C1A">
        <w:rPr>
          <w:b w:val="0"/>
          <w:sz w:val="28"/>
          <w:szCs w:val="28"/>
        </w:rPr>
        <w:t xml:space="preserve">и безопасности НС и РНС на территории </w:t>
      </w:r>
      <w:r>
        <w:rPr>
          <w:b w:val="0"/>
          <w:sz w:val="28"/>
          <w:szCs w:val="28"/>
        </w:rPr>
        <w:t>Новосибирской</w:t>
      </w:r>
      <w:r w:rsidRPr="002A3C1A">
        <w:rPr>
          <w:b w:val="0"/>
          <w:sz w:val="28"/>
          <w:szCs w:val="28"/>
        </w:rPr>
        <w:t xml:space="preserve"> области осуществляются в соответствии с Федеральным законом от 21.11.2011 №323-ФЗ «Об основах охраны здоровья граждан в Российской Федерации», приказом Минздрава России от 31.07.2020 №785н «Об утверждении требований к организации и проведению внутреннего контроля качества и безопасности медицинской деятельности».</w:t>
      </w:r>
    </w:p>
    <w:p w:rsidR="002A3C1A" w:rsidRPr="00D71A3A" w:rsidRDefault="002A3C1A" w:rsidP="00501D4D">
      <w:pPr>
        <w:pStyle w:val="14"/>
        <w:spacing w:after="0" w:line="360" w:lineRule="auto"/>
        <w:ind w:firstLine="851"/>
        <w:contextualSpacing/>
        <w:rPr>
          <w:b w:val="0"/>
          <w:sz w:val="28"/>
          <w:szCs w:val="28"/>
        </w:rPr>
      </w:pPr>
      <w:r w:rsidRPr="00D71A3A">
        <w:rPr>
          <w:b w:val="0"/>
          <w:sz w:val="28"/>
          <w:szCs w:val="28"/>
        </w:rPr>
        <w:t>Региональной программой предусмотрен обширный перечень организационно-методических мероприятий, в том числе включающий формирование законодательной базы проведения в регионе РНС и порядка оказания медицинской помощи пациентам с врожденными и (или) наследственными заболеваниями:</w:t>
      </w:r>
    </w:p>
    <w:p w:rsidR="002A3C1A" w:rsidRDefault="0016678F" w:rsidP="00501D4D">
      <w:pPr>
        <w:pStyle w:val="14"/>
        <w:spacing w:after="0" w:line="360" w:lineRule="auto"/>
        <w:ind w:firstLine="851"/>
        <w:contextualSpacing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>Разработаны нормативные правовые акты, регламентирующие оказание медицинской помощи детям с врожденными и (или) наследственными заболеваниями</w:t>
      </w:r>
      <w:r w:rsidR="0057159B">
        <w:rPr>
          <w:b w:val="0"/>
          <w:sz w:val="28"/>
          <w:szCs w:val="28"/>
        </w:rPr>
        <w:t>,</w:t>
      </w:r>
      <w:r w:rsidRPr="009C0C38">
        <w:rPr>
          <w:b w:val="0"/>
          <w:sz w:val="28"/>
          <w:szCs w:val="28"/>
        </w:rPr>
        <w:t xml:space="preserve"> в полном объеме позволяющие организовать оказание медицинской помощи лицам с врожденными и (или) наследственными заболеваниями, а так же, лицам, страдающим жизнеугрожающими и хроническими прогрессирующими редкими (орфанными) заболеваниями, приводящими к сокращению продолжительности жизни граждан или их инвалидности, проживающих на территории Новосибирской области на всех этапах: выявления; маршрутизации при организации первичной специализированной медико-санитарной помощи; организации обеспечения граждан, проживающих на территории Новосибирской области, лекарственными препаратами для медицинского применения, медицинскими изделиями, специализированными продуктами лечебного питания за счет средств федерального бюджета и областного бюджета Новосибирской области, а также выработан алгоритм организации обеспечения лекарственными препаратами несовершеннолетних лиц, страдающих орфанными заболеваниями, проживающих на территории Новосибирской области, имеющих право на льготное лекарственное обеспечение; алгоритм использования на территории Новосибирской области наряду с рецептами на лекарственные препараты, </w:t>
      </w:r>
      <w:r w:rsidRPr="009C0C38">
        <w:rPr>
          <w:b w:val="0"/>
          <w:sz w:val="28"/>
          <w:szCs w:val="28"/>
        </w:rPr>
        <w:lastRenderedPageBreak/>
        <w:t xml:space="preserve">оформленными на бумажном носителе, рецептов на лекарственные препараты, сформированных в форме электронных документов, включающих технические требования к информационному обмену между медицинскими организациями и модулем «Электронный рецепт» автоматизированной системы льготного лекарственного обеспечения Новосибирской области, в том числе требования к идентификации рецепта в форме электронного документа и лица, обратившегося за отпуском лекарственных препаратов по таким рецептам; ведении региональных сегментов Федеральных регистров лиц, страдающих жизнеугрожающими и хроническими прогрессирующими редкими (орфанными) заболеваниями, приводящими к сокращению продолжительности жизни, а также больных гемофилией, муковисцидозом, гипофизарным нанизмом, болезнью Гоше, злокачественными новообразованиями лимфоидной, кроветворной и родственных им тканей, рассеянным склерозом, лиц после трансплантации органов и (или) тканей. </w:t>
      </w:r>
    </w:p>
    <w:p w:rsidR="002A3C1A" w:rsidRDefault="0016678F" w:rsidP="00501D4D">
      <w:pPr>
        <w:pStyle w:val="14"/>
        <w:spacing w:after="0" w:line="360" w:lineRule="auto"/>
        <w:ind w:firstLine="851"/>
        <w:contextualSpacing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 xml:space="preserve">В субъекте организована паллиативная медицинская помощь детям. </w:t>
      </w:r>
    </w:p>
    <w:p w:rsidR="002A3C1A" w:rsidRDefault="0016678F" w:rsidP="00501D4D">
      <w:pPr>
        <w:pStyle w:val="14"/>
        <w:spacing w:after="0" w:line="360" w:lineRule="auto"/>
        <w:ind w:firstLine="851"/>
        <w:contextualSpacing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 xml:space="preserve">На территории Новосибирской области создана Единая государственная информационная система в сфере здравоохранения Новосибирской области, в состав которой входит Медицинская информационная система Новосибирской области (далее - МИС НСО), утвержденная Постановлением Правительства Новосибирской области от 18.01.2016 № 2-п; приказы, имеются регламентирующие приказы для оказание экстренной и плановой медицинской помощи детям, а так же приказы, утверждающие регламент дистанционного консультирования пациентов, в том числе с применением телемедицинских технологий, включая больных с врожденными и (или) наследственными заболеваниями. Имеется приказ по внедрению клинических рекомендаций и стандартов в медицинских организациях, оказывающих медицинскую помощь пациентам включая больных с врожденными и (или) наследственными заболеваниями. Имеются приказы по созданию, наполнению и применению регистров пациентов с врожденными и (или) наследственными заболеваниями (при наличии), приказы по правилам ведения регистра жизнеугрожающих и хронических прогрессирующих редких (орфанных) заболеваний, приводящих к </w:t>
      </w:r>
      <w:r w:rsidRPr="009C0C38">
        <w:rPr>
          <w:b w:val="0"/>
          <w:sz w:val="28"/>
          <w:szCs w:val="28"/>
        </w:rPr>
        <w:lastRenderedPageBreak/>
        <w:t>сокращению продолжительности жизни граждан или их инвалидности, и лиц, больных гемофилией, муковисцидозом, гипофизарным нанизмом, болезнью Гоше, злокачественными новообразованиями лимфоидной, кроветворной и родственных им тканей, рассеянным склерозом, гемолитико-уремическим синдромом, юношеским артритом с системным началом, мукополисахаридозом I, II и VI типов, апластической анемией неуточненной, наследственным дефицитом факторов II (фибриногена), VII (лабильного) X (Стюарта</w:t>
      </w:r>
      <w:r w:rsidR="00E0298D" w:rsidRPr="009C0C38">
        <w:rPr>
          <w:b w:val="0"/>
          <w:sz w:val="28"/>
          <w:szCs w:val="28"/>
        </w:rPr>
        <w:t xml:space="preserve"> </w:t>
      </w:r>
      <w:r w:rsidRPr="009C0C38">
        <w:rPr>
          <w:b w:val="0"/>
          <w:sz w:val="28"/>
          <w:szCs w:val="28"/>
        </w:rPr>
        <w:t xml:space="preserve">- Прауэра), лиц после трансплантации органов и (или) тканей. </w:t>
      </w:r>
    </w:p>
    <w:p w:rsidR="0016678F" w:rsidRPr="009C0C38" w:rsidRDefault="0016678F" w:rsidP="00501D4D">
      <w:pPr>
        <w:pStyle w:val="14"/>
        <w:spacing w:after="0" w:line="360" w:lineRule="auto"/>
        <w:ind w:firstLine="851"/>
        <w:contextualSpacing/>
        <w:rPr>
          <w:b w:val="0"/>
          <w:sz w:val="28"/>
          <w:szCs w:val="28"/>
          <w:lang w:bidi="ru-RU"/>
        </w:rPr>
      </w:pPr>
      <w:r w:rsidRPr="009C0C38">
        <w:rPr>
          <w:b w:val="0"/>
          <w:sz w:val="28"/>
          <w:szCs w:val="28"/>
        </w:rPr>
        <w:t>На территории Новосибирской области расположено Федеральное государственное бюджетное образовательное учреждение высшего образования «Новосибирский государственный медицинский университет» Министерства здравоохранения Российской Федерации (ФГБОУ ВО НГМУ Минздрава России), имеющее договоры с 72 медицинскими организациями здравоохранения, на базе которых располагаются клинические кафедры с оказанием методической помощи врачам по профилю кафедры, а так же реализующее программы дополнительного профессионального образования для врачей узких специализаций</w:t>
      </w:r>
      <w:r w:rsidRPr="009C0C38">
        <w:rPr>
          <w:b w:val="0"/>
        </w:rPr>
        <w:t xml:space="preserve"> </w:t>
      </w:r>
      <w:r w:rsidRPr="009C0C38">
        <w:rPr>
          <w:b w:val="0"/>
          <w:sz w:val="28"/>
          <w:szCs w:val="28"/>
        </w:rPr>
        <w:t xml:space="preserve">включая 2 программы по специальности «Генетика» и «Лабораторная генетика», 11 программ </w:t>
      </w:r>
      <w:r w:rsidR="006B3480" w:rsidRPr="009C0C38">
        <w:rPr>
          <w:b w:val="0"/>
          <w:sz w:val="28"/>
          <w:szCs w:val="28"/>
        </w:rPr>
        <w:t>по специальности «Неонатология»</w:t>
      </w:r>
      <w:r w:rsidRPr="009C0C38">
        <w:rPr>
          <w:b w:val="0"/>
          <w:sz w:val="28"/>
          <w:szCs w:val="28"/>
        </w:rPr>
        <w:t>. Все образовательные программы аккредитованы в системе непрерывного образования и размещенные на сайте Министерства здравоохранения Российской Федерации.</w:t>
      </w:r>
    </w:p>
    <w:p w:rsidR="0016678F" w:rsidRPr="009C0C38" w:rsidRDefault="0016678F" w:rsidP="00501D4D">
      <w:pPr>
        <w:pStyle w:val="14"/>
        <w:spacing w:after="0" w:line="360" w:lineRule="auto"/>
        <w:ind w:firstLine="851"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 xml:space="preserve">С целью повышения качества, доступности и безопасности медицинской помощи детям с врожденными и (или) наследственными заболеваниями, а также с внедрением расширенного неонатального скрининга на врожденные и (или) наследственные заболевания, планируется разработка дополнительных нормативных правовых актов. </w:t>
      </w:r>
      <w:r w:rsidR="00C514D2" w:rsidRPr="009C0C38">
        <w:rPr>
          <w:b w:val="0"/>
          <w:sz w:val="28"/>
          <w:szCs w:val="28"/>
        </w:rPr>
        <w:t xml:space="preserve">В </w:t>
      </w:r>
      <w:r w:rsidRPr="009C0C38">
        <w:rPr>
          <w:b w:val="0"/>
          <w:sz w:val="28"/>
          <w:szCs w:val="28"/>
        </w:rPr>
        <w:t>регионе имеется Медико-генетическая служба, представленная 2 структурными подразделениями</w:t>
      </w:r>
      <w:r w:rsidR="00C514D2" w:rsidRPr="009C0C38">
        <w:rPr>
          <w:b w:val="0"/>
          <w:sz w:val="28"/>
          <w:szCs w:val="28"/>
        </w:rPr>
        <w:t>,</w:t>
      </w:r>
      <w:r w:rsidRPr="009C0C38">
        <w:rPr>
          <w:b w:val="0"/>
          <w:sz w:val="28"/>
          <w:szCs w:val="28"/>
        </w:rPr>
        <w:t xml:space="preserve"> запланирована реорганизация Медико-генетической службы Новосибирской области посредством присоединения медико-генетического отдела ГБУЗ НСО ГБУЗ НСО «ГКБ № 1» к ГБУЗ НСО «КЦОЗСиР» и создания медико-генетического центра на базе ГБУЗ НСО «КЦОЗСи</w:t>
      </w:r>
      <w:r w:rsidRPr="007C45B0">
        <w:rPr>
          <w:b w:val="0"/>
          <w:sz w:val="28"/>
          <w:szCs w:val="28"/>
        </w:rPr>
        <w:t>Р</w:t>
      </w:r>
      <w:r w:rsidRPr="009C0C38">
        <w:rPr>
          <w:b w:val="0"/>
          <w:sz w:val="28"/>
          <w:szCs w:val="28"/>
        </w:rPr>
        <w:t>».</w:t>
      </w:r>
    </w:p>
    <w:p w:rsidR="00255217" w:rsidRDefault="00E0298D" w:rsidP="00255217">
      <w:pPr>
        <w:spacing w:line="360" w:lineRule="auto"/>
        <w:ind w:firstLine="851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Требуется обновление приказа об оказании медицинской помощи </w:t>
      </w:r>
      <w:r w:rsidRPr="009C0C38">
        <w:rPr>
          <w:rFonts w:ascii="Times New Roman" w:hAnsi="Times New Roman" w:cs="Times New Roman"/>
          <w:sz w:val="28"/>
          <w:szCs w:val="28"/>
        </w:rPr>
        <w:lastRenderedPageBreak/>
        <w:t xml:space="preserve">детскому населению с врожденными и (или) наследственными заболеваниями на территории Новосибирской области, а также утверждение приказа о взаимодействии с Фондом поддержки детей с тяжелыми жизнеугрожающими и хроническими заболеваниями, в том числе редкими (орфанными) заболеваниями, «Круга добра». </w:t>
      </w:r>
      <w:r w:rsidR="00255217">
        <w:rPr>
          <w:rFonts w:ascii="Times New Roman" w:hAnsi="Times New Roman" w:cs="Times New Roman"/>
          <w:sz w:val="28"/>
          <w:szCs w:val="28"/>
        </w:rPr>
        <w:t>В настоящее время на основании заключения консилиума врачей федеральных клиник или заключения главного внештатного специалиста министерства здравоохранения Новосибирской области, курирующего орфанную нозологию, ответственным за льготное лекарственное обеспечение в медицинской организации</w:t>
      </w:r>
      <w:r w:rsidR="00255217">
        <w:t xml:space="preserve"> </w:t>
      </w:r>
      <w:r w:rsidR="00255217">
        <w:rPr>
          <w:rFonts w:ascii="Times New Roman" w:hAnsi="Times New Roman" w:cs="Times New Roman"/>
          <w:sz w:val="28"/>
          <w:szCs w:val="28"/>
        </w:rPr>
        <w:t xml:space="preserve">формируется пакет документов, для направления на рассмотрение экспертного совета Фонда «Круг добра». </w:t>
      </w:r>
    </w:p>
    <w:p w:rsidR="00255217" w:rsidRDefault="00255217" w:rsidP="00255217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пакет документов в электронном виде направляется специалисту министерства здравоохранения Новосибирской области, ответственному за взаимодействие с Фондом «Круг добра» для проведения сверки направляемых документов. После проведения сверки документов в информационном ресурсе Фонда «Круг добра» формируется персонифицированная заявка на поставку лекарственных препаратов и (или) медицинских изделий, предназначенных для обеспечения конкретного ребенка с тяжелым жизнеугрожающим или хроническим заболеванием, в том числе с редким (орфанным) заболеванием, либо группам таких детей за подписью министра здравоохранения Новосибирской области, а в его отсутствие – уполномоченного лица.</w:t>
      </w:r>
    </w:p>
    <w:p w:rsidR="00255217" w:rsidRDefault="00255217" w:rsidP="00255217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одобрения экспертным советом Фонда «Круг добра» заявки поставку лекарственных препаратов и (или) медицинских изделий, предназначенных для обеспечения конкретного ребенка с тяжелым жизнеугрожающим или хроническим заболеванием, в том числе с редким (орфанным) заболеванием данная информация доводится до ответственного лица медицинской организации, который информирует о принятом решении законных представителей детей.</w:t>
      </w:r>
    </w:p>
    <w:p w:rsidR="00255217" w:rsidRDefault="00255217" w:rsidP="00255217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поступлении на склад государственного казенного учреждения Новосибирской области «Новосибоблфарм», уполномоченной организации за приемку, учет и хранение лекарственных препаратов и медицинских изделий, зарегистрированных на территории Российской Федерации, ответственным </w:t>
      </w:r>
      <w:r>
        <w:rPr>
          <w:rFonts w:ascii="Times New Roman" w:hAnsi="Times New Roman" w:cs="Times New Roman"/>
          <w:sz w:val="28"/>
          <w:szCs w:val="28"/>
        </w:rPr>
        <w:lastRenderedPageBreak/>
        <w:t>лицом министерства здравоохранения Новосибирской области осуществляется разнарядка лекарственных препаратов и (или) медицинских изделий, предназначенных для обеспечения конкретного ребенка с тяжелым жизнеугрожающим или хроническим заболеванием, в том числе с редким (орфанным) заболеванием, либо группам таких детей в соответствии с законодательством Российской Федерации.</w:t>
      </w:r>
    </w:p>
    <w:p w:rsidR="00255217" w:rsidRDefault="00255217" w:rsidP="00255217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Незарегистрированные на территории Российской Федерации лекарственные препараты поступают в медицинскую организацию по месту жительства ребенка. Ответственное лицо в медицинской организации организовывает приемку, хранение и отпуск лекарственных препаратов и медицинских изделий в соответствии с принятыми решениями экспертного совета Фонда «Круг добра».</w:t>
      </w:r>
    </w:p>
    <w:p w:rsidR="00E0298D" w:rsidRPr="0052043B" w:rsidRDefault="00E0298D" w:rsidP="00501D4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Имеется необходимость разработки единого регистра пациентов, страдающих врожденными и (или) наследственными заболеваниями</w:t>
      </w:r>
      <w:r w:rsidR="00267AAE">
        <w:rPr>
          <w:rFonts w:ascii="Times New Roman" w:hAnsi="Times New Roman" w:cs="Times New Roman"/>
          <w:sz w:val="28"/>
          <w:szCs w:val="28"/>
        </w:rPr>
        <w:t>, а так</w:t>
      </w:r>
      <w:r w:rsidR="002A3C1A">
        <w:rPr>
          <w:rFonts w:ascii="Times New Roman" w:hAnsi="Times New Roman" w:cs="Times New Roman"/>
          <w:sz w:val="28"/>
          <w:szCs w:val="28"/>
        </w:rPr>
        <w:t>же</w:t>
      </w:r>
      <w:r w:rsidR="002A3C1A" w:rsidRPr="002A3C1A">
        <w:t xml:space="preserve"> </w:t>
      </w:r>
      <w:r w:rsidR="002A3C1A" w:rsidRPr="00267AAE">
        <w:rPr>
          <w:rFonts w:ascii="Times New Roman" w:hAnsi="Times New Roman" w:cs="Times New Roman"/>
          <w:color w:val="auto"/>
          <w:sz w:val="28"/>
          <w:szCs w:val="28"/>
        </w:rPr>
        <w:t xml:space="preserve">дополнительного </w:t>
      </w:r>
      <w:r w:rsidR="006268E5" w:rsidRPr="00267AAE">
        <w:rPr>
          <w:rFonts w:ascii="Times New Roman" w:hAnsi="Times New Roman" w:cs="Times New Roman"/>
          <w:color w:val="auto"/>
          <w:sz w:val="28"/>
          <w:szCs w:val="28"/>
        </w:rPr>
        <w:t>перечня</w:t>
      </w:r>
      <w:r w:rsidR="002A3C1A" w:rsidRPr="00267AA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A3C1A" w:rsidRPr="002A3C1A">
        <w:rPr>
          <w:rFonts w:ascii="Times New Roman" w:hAnsi="Times New Roman" w:cs="Times New Roman"/>
          <w:sz w:val="28"/>
          <w:szCs w:val="28"/>
        </w:rPr>
        <w:t>стандартов операционных процедур при проведении НС и РНС</w:t>
      </w:r>
      <w:r w:rsidRPr="009C0C38">
        <w:rPr>
          <w:rFonts w:ascii="Times New Roman" w:hAnsi="Times New Roman" w:cs="Times New Roman"/>
          <w:sz w:val="28"/>
          <w:szCs w:val="28"/>
        </w:rPr>
        <w:t>. Необходимо разработать маршрут пациента с конкретным заболеванием для прохождения комплексного обследования перед стартом терапии и патогенетическим/этиологическим препаратом. В настоящее время ведется разработка регламента «</w:t>
      </w:r>
      <w:r w:rsidRPr="009C0C38">
        <w:rPr>
          <w:rFonts w:ascii="Times New Roman" w:hAnsi="Times New Roman" w:cs="Times New Roman"/>
          <w:bCs/>
          <w:sz w:val="28"/>
          <w:szCs w:val="28"/>
        </w:rPr>
        <w:t xml:space="preserve">Об утверждении регламента применения телемедицинских технологий при оказании медицинской помощи государственными медицинскими организациями Новосибирской области, в том числе по взаимодействию </w:t>
      </w:r>
      <w:r w:rsidRPr="009C0C38">
        <w:rPr>
          <w:rFonts w:ascii="Times New Roman" w:hAnsi="Times New Roman" w:cs="Times New Roman"/>
          <w:sz w:val="28"/>
          <w:szCs w:val="28"/>
        </w:rPr>
        <w:t xml:space="preserve">с </w:t>
      </w:r>
      <w:r w:rsidRPr="009C0C38">
        <w:rPr>
          <w:rFonts w:ascii="Times New Roman" w:hAnsi="Times New Roman" w:cs="Times New Roman"/>
          <w:bCs/>
          <w:sz w:val="28"/>
          <w:szCs w:val="28"/>
        </w:rPr>
        <w:t xml:space="preserve">отделением экстренной консультативной помощи и медицинской эвакуации </w:t>
      </w:r>
      <w:r w:rsidRPr="009C0C38">
        <w:rPr>
          <w:rFonts w:ascii="Times New Roman" w:hAnsi="Times New Roman" w:cs="Times New Roman"/>
          <w:sz w:val="28"/>
          <w:szCs w:val="28"/>
        </w:rPr>
        <w:t>государственного бюджетного учреждения здравоохранения Новосибирской области «Государственная Новосибирская областная клиническая больница»</w:t>
      </w:r>
      <w:r w:rsidRPr="009C0C38">
        <w:rPr>
          <w:rFonts w:ascii="Times New Roman" w:hAnsi="Times New Roman" w:cs="Times New Roman"/>
          <w:bCs/>
          <w:sz w:val="28"/>
          <w:szCs w:val="28"/>
        </w:rPr>
        <w:t xml:space="preserve"> с применением мобильных телемедицинских комплексов», который будет утвержден приказом министерства здравоохранения Новосибирской области</w:t>
      </w:r>
      <w:r w:rsidR="001E171D">
        <w:rPr>
          <w:rFonts w:ascii="Times New Roman" w:hAnsi="Times New Roman" w:cs="Times New Roman"/>
          <w:bCs/>
          <w:sz w:val="28"/>
          <w:szCs w:val="28"/>
        </w:rPr>
        <w:t>.</w:t>
      </w:r>
      <w:r w:rsidR="002A3C1A" w:rsidRPr="002A3C1A">
        <w:t xml:space="preserve"> </w:t>
      </w:r>
    </w:p>
    <w:p w:rsidR="0016678F" w:rsidRPr="009C0C38" w:rsidRDefault="0016678F" w:rsidP="00501D4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1EDE" w:rsidRPr="009C0C38" w:rsidRDefault="00E11EDE" w:rsidP="00501D4D">
      <w:pPr>
        <w:pStyle w:val="14"/>
        <w:shd w:val="clear" w:color="auto" w:fill="auto"/>
        <w:tabs>
          <w:tab w:val="left" w:pos="1421"/>
        </w:tabs>
        <w:spacing w:after="0" w:line="360" w:lineRule="auto"/>
        <w:ind w:firstLine="851"/>
        <w:rPr>
          <w:bCs w:val="0"/>
          <w:sz w:val="28"/>
          <w:szCs w:val="28"/>
          <w:lang w:bidi="ru-RU"/>
        </w:rPr>
      </w:pPr>
      <w:r w:rsidRPr="009C0C38">
        <w:rPr>
          <w:sz w:val="28"/>
          <w:szCs w:val="28"/>
        </w:rPr>
        <w:t>1.5.</w:t>
      </w:r>
      <w:r w:rsidRPr="009C0C38">
        <w:rPr>
          <w:b w:val="0"/>
          <w:bCs w:val="0"/>
          <w:sz w:val="28"/>
          <w:szCs w:val="28"/>
        </w:rPr>
        <w:t xml:space="preserve"> </w:t>
      </w:r>
      <w:r w:rsidRPr="009C0C38">
        <w:rPr>
          <w:bCs w:val="0"/>
          <w:sz w:val="28"/>
          <w:szCs w:val="28"/>
        </w:rPr>
        <w:t>Ресурсы, задействованные в регионе для проведения НС и оказания медицинской помощи пациентам с врожденными и (или) наследственными заболеваниями.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lastRenderedPageBreak/>
        <w:t>Обследование новорожденного на наследственные заболевания проводится при наличии информированного добровольного согласия матери (законного представителя ребенка) на проведение процедур неонатального скрининга в соответствии со ст. 20 Федерального закона «Об основах охраны здоровья граждан в Российской Федерации» от 21.11.2011 № 323-ФЗ, которое оформляет медицинский работник медицинской организации по месту забора крови.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Забор образцов крови у новорожденных детей осуществляется специально подготовленным работником в медицинских организациях, оказывающих медицинскую помощь женщинам в период родов и, при необходимости, в медицинских организациях, оказывающих медицинскую помощь детям в соответствии с «Рекомендациями по забору образцов крови при проведении массового обследования новорожденных детей на наследственные заболевания» (далее - Рекомендации).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В случае ранней выписки ребенка или переводе по медицинским показаниям в иную медицинскую организацию сотрудник родовспомогательного учреждения передает информацию по месту нахождения ребенка (стационар, детская поликлиника) с назначением точной даты проведения неонатального скрининга. Детская поликлиника в установленный день организует выход обученного медицинского работника для осуществления забора крови. При отсутствии в медицинской документации новорожденного ребенка отметки о взятии образца крови на неонатальный скрининг при его поступлении под наблюдение в детскую поликлинику по месту жительства или переводе по медицинским показаниям в иную медицинскую организацию забор образцов крови для проведения исследования осуществляется в соответствии с Рекомендациями.</w:t>
      </w:r>
    </w:p>
    <w:p w:rsidR="00951E27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Забор крови осуществляется дополнительно в случае: </w:t>
      </w:r>
    </w:p>
    <w:p w:rsidR="003A3440" w:rsidRPr="003A3440" w:rsidRDefault="003A3440" w:rsidP="003A3440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440">
        <w:rPr>
          <w:rFonts w:ascii="Times New Roman" w:hAnsi="Times New Roman" w:cs="Times New Roman"/>
          <w:sz w:val="28"/>
          <w:szCs w:val="28"/>
        </w:rPr>
        <w:t xml:space="preserve">- если недоношенному ребенку по состоянию здоровья может быть назначена трансфузионная терапия или ЭКМО, рекомендуется взятие крови до проведения трансфузии, даже если </w:t>
      </w:r>
      <w:r>
        <w:rPr>
          <w:rFonts w:ascii="Times New Roman" w:hAnsi="Times New Roman" w:cs="Times New Roman"/>
          <w:sz w:val="28"/>
          <w:szCs w:val="28"/>
        </w:rPr>
        <w:t>возраст ребенка менее 144 часов;</w:t>
      </w:r>
    </w:p>
    <w:p w:rsidR="003A3440" w:rsidRDefault="003A3440" w:rsidP="003A3440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3440">
        <w:rPr>
          <w:rFonts w:ascii="Times New Roman" w:hAnsi="Times New Roman" w:cs="Times New Roman"/>
          <w:sz w:val="28"/>
          <w:szCs w:val="28"/>
        </w:rPr>
        <w:t>- наличия мекониального и</w:t>
      </w:r>
      <w:r>
        <w:rPr>
          <w:rFonts w:ascii="Times New Roman" w:hAnsi="Times New Roman" w:cs="Times New Roman"/>
          <w:sz w:val="28"/>
          <w:szCs w:val="28"/>
        </w:rPr>
        <w:t>леуса кровь берется повторно на</w:t>
      </w:r>
      <w:r w:rsidRPr="003A3440">
        <w:rPr>
          <w:rFonts w:ascii="Times New Roman" w:hAnsi="Times New Roman" w:cs="Times New Roman"/>
          <w:sz w:val="28"/>
          <w:szCs w:val="28"/>
        </w:rPr>
        <w:t xml:space="preserve"> 21</w:t>
      </w:r>
      <w:r>
        <w:rPr>
          <w:rFonts w:ascii="Times New Roman" w:hAnsi="Times New Roman" w:cs="Times New Roman"/>
          <w:sz w:val="28"/>
          <w:szCs w:val="28"/>
        </w:rPr>
        <w:t xml:space="preserve"> - 28 день </w:t>
      </w:r>
      <w:r>
        <w:rPr>
          <w:rFonts w:ascii="Times New Roman" w:hAnsi="Times New Roman" w:cs="Times New Roman"/>
          <w:sz w:val="28"/>
          <w:szCs w:val="28"/>
        </w:rPr>
        <w:lastRenderedPageBreak/>
        <w:t>жизни.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За правильность взятия крови и достоверность указанных сведений несет ответственность специально обученный медицинский работник, заполняющий специальный фильтровальный бумажный тест-бланк. Данные о проведенном неонатальном скрининге вносятся (в зависимости от места забора крови) в карту развития новорожденного, выписной эпикриз или историю развития ребенка по форме, утвержденной приказом.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Тест-бланки для проведения исследований в ГБУЗ НСО «КЦОЗСиР» (г. Новосибирск, ул. Станиславского, д. 24) доставляются из медицинских орг</w:t>
      </w:r>
      <w:r w:rsidR="00893D0A" w:rsidRPr="009C0C38">
        <w:rPr>
          <w:rFonts w:ascii="Times New Roman" w:hAnsi="Times New Roman" w:cs="Times New Roman"/>
          <w:sz w:val="28"/>
          <w:szCs w:val="28"/>
        </w:rPr>
        <w:t>анизаций не реже одного раза в 2</w:t>
      </w:r>
      <w:r w:rsidRPr="009C0C38">
        <w:rPr>
          <w:rFonts w:ascii="Times New Roman" w:hAnsi="Times New Roman" w:cs="Times New Roman"/>
          <w:sz w:val="28"/>
          <w:szCs w:val="28"/>
        </w:rPr>
        <w:t xml:space="preserve"> дня. Прием образцов крови проводится в лабо</w:t>
      </w:r>
      <w:r w:rsidR="0037219F" w:rsidRPr="009C0C38">
        <w:rPr>
          <w:rFonts w:ascii="Times New Roman" w:hAnsi="Times New Roman" w:cs="Times New Roman"/>
          <w:sz w:val="28"/>
          <w:szCs w:val="28"/>
        </w:rPr>
        <w:t>ратории массового неонатального</w:t>
      </w:r>
      <w:r w:rsidRPr="009C0C38">
        <w:rPr>
          <w:rFonts w:ascii="Times New Roman" w:hAnsi="Times New Roman" w:cs="Times New Roman"/>
          <w:sz w:val="28"/>
          <w:szCs w:val="28"/>
        </w:rPr>
        <w:t xml:space="preserve"> скрин</w:t>
      </w:r>
      <w:r w:rsidR="00902FD7">
        <w:rPr>
          <w:rFonts w:ascii="Times New Roman" w:hAnsi="Times New Roman" w:cs="Times New Roman"/>
          <w:sz w:val="28"/>
          <w:szCs w:val="28"/>
        </w:rPr>
        <w:t>инга ГБУЗ «КЦОЗСиР» с 8-00 до 1</w:t>
      </w:r>
      <w:r w:rsidR="005E495D">
        <w:rPr>
          <w:rFonts w:ascii="Times New Roman" w:hAnsi="Times New Roman" w:cs="Times New Roman"/>
          <w:sz w:val="28"/>
          <w:szCs w:val="28"/>
        </w:rPr>
        <w:t xml:space="preserve">9-00 - понедельник, </w:t>
      </w:r>
      <w:r w:rsidR="00957BA9">
        <w:rPr>
          <w:rFonts w:ascii="Times New Roman" w:hAnsi="Times New Roman" w:cs="Times New Roman"/>
          <w:sz w:val="28"/>
          <w:szCs w:val="28"/>
        </w:rPr>
        <w:t>вторник,</w:t>
      </w:r>
      <w:r w:rsidR="005E495D">
        <w:rPr>
          <w:rFonts w:ascii="Times New Roman" w:hAnsi="Times New Roman" w:cs="Times New Roman"/>
          <w:sz w:val="28"/>
          <w:szCs w:val="28"/>
        </w:rPr>
        <w:t xml:space="preserve"> среда,</w:t>
      </w:r>
      <w:r w:rsidR="00957BA9">
        <w:rPr>
          <w:rFonts w:ascii="Times New Roman" w:hAnsi="Times New Roman" w:cs="Times New Roman"/>
          <w:sz w:val="28"/>
          <w:szCs w:val="28"/>
        </w:rPr>
        <w:t xml:space="preserve"> четверг,</w:t>
      </w:r>
      <w:r w:rsidR="00991D06">
        <w:rPr>
          <w:rFonts w:ascii="Times New Roman" w:hAnsi="Times New Roman" w:cs="Times New Roman"/>
          <w:sz w:val="28"/>
          <w:szCs w:val="28"/>
        </w:rPr>
        <w:t xml:space="preserve"> пятница</w:t>
      </w:r>
      <w:r w:rsidR="005E495D">
        <w:rPr>
          <w:rFonts w:ascii="Times New Roman" w:hAnsi="Times New Roman" w:cs="Times New Roman"/>
          <w:sz w:val="28"/>
          <w:szCs w:val="28"/>
        </w:rPr>
        <w:t xml:space="preserve">; </w:t>
      </w:r>
      <w:r w:rsidR="00957BA9">
        <w:rPr>
          <w:rFonts w:ascii="Times New Roman" w:hAnsi="Times New Roman" w:cs="Times New Roman"/>
          <w:sz w:val="28"/>
          <w:szCs w:val="28"/>
        </w:rPr>
        <w:t>суббота</w:t>
      </w:r>
      <w:r w:rsidR="005E495D" w:rsidRPr="005E495D">
        <w:rPr>
          <w:rFonts w:ascii="Times New Roman" w:hAnsi="Times New Roman" w:cs="Times New Roman"/>
          <w:sz w:val="28"/>
          <w:szCs w:val="28"/>
        </w:rPr>
        <w:t xml:space="preserve"> </w:t>
      </w:r>
      <w:r w:rsidR="005E495D">
        <w:rPr>
          <w:rFonts w:ascii="Times New Roman" w:hAnsi="Times New Roman" w:cs="Times New Roman"/>
          <w:sz w:val="28"/>
          <w:szCs w:val="28"/>
        </w:rPr>
        <w:t>с 8-00 до 14-00</w:t>
      </w:r>
      <w:r w:rsidRPr="009C0C38">
        <w:rPr>
          <w:rFonts w:ascii="Times New Roman" w:hAnsi="Times New Roman" w:cs="Times New Roman"/>
          <w:sz w:val="28"/>
          <w:szCs w:val="28"/>
        </w:rPr>
        <w:t xml:space="preserve">, в праздничные дни - по установленному графику. Лабораторные исследования образцов крови новорожденных детей осуществляются в лаборатории массового и селективного скрининга ГБУЗ НСО «КЦОЗСиР». При получении первичных результатов обследования формируется группа детей «условно здоровых» по всем исследуемым нозологиям и группа риска новорожденных по наследственным заболеваниям. Дети «условно здоровые» не требуют дополнительных исследований. Дальнейшая работа ведется с детьми из группы риска. Все новорожденные из группы риска дополнительно обследуются с целью уточнения диагноза. 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При выявлении ребенка из группы риска новорожденных по наследственным заболеваниям (в случае повышенного содержания в крови новорожденного ребенка тиреотропного гормона при врожденном гипотиреозе, 17-гидроксипрогестерона при адреногенитальном синдроме, галактозы при галактоземии, иммунореактивного трипсина при муковисцидозе и фенилаланина при фенилкетонурии) в ГБУЗ НСО «КЦОЗСиР» специалист лаборатории массового и селективного скрининга информирует врача-педиатра, который доводит информацию до главного врача и/или заместителя главного врача по лечебной работе медицинской организации по месту нахождения ребенка, о необходимости повторного обследования.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lastRenderedPageBreak/>
        <w:t>Повторно кровь берется на чистый тест-бланк</w:t>
      </w:r>
      <w:r w:rsidR="008843DB" w:rsidRPr="009C0C38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9C0C38">
        <w:rPr>
          <w:rFonts w:ascii="Times New Roman" w:hAnsi="Times New Roman" w:cs="Times New Roman"/>
          <w:sz w:val="28"/>
          <w:szCs w:val="28"/>
        </w:rPr>
        <w:t>заполняется в соответствии с Рекомендациями, в обязательном порядке указывается метка «на адреногенитальный синдром (АГС)», или «повтор на фенилкетонурию (ФКУ)», или «повтор на галактоземию», или «повтор на муковисцидоз», или «повтор на врожденный гипотиреоз (ВГ)».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При повышенном содержании в крови новорожденного иммунореактивного трипсина при муковисцидозе повторно кровь берется не ранее 21-го дня жизни и до двухмесячного возраста.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При получении информации из ГБУЗ НСО «КЦОЗСиР» на ребенка из группы риска лица, ответственные за проведение неонатального скрининга в медицинской организации, осуществляют направление образца крови или новорожденного ребенка, независимо от места его пребывания, в ГБУЗ НСО «КЦОЗСиР» на подтверждающую диагностику в срок до 48 часов. </w:t>
      </w:r>
    </w:p>
    <w:p w:rsidR="00201CE9" w:rsidRPr="005034C9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Новорожденным детям из группы риска в ГБУЗ НСО «КЦОЗСиР» проводится комплексное медико-генетическое консультирование с использованием дополнительных методов исследований в зависимости от нозологии</w:t>
      </w:r>
      <w:r w:rsidRPr="005034C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201CE9" w:rsidRPr="005034C9">
        <w:rPr>
          <w:rFonts w:ascii="Times New Roman" w:hAnsi="Times New Roman" w:cs="Times New Roman"/>
          <w:color w:val="auto"/>
          <w:sz w:val="28"/>
          <w:szCs w:val="28"/>
        </w:rPr>
        <w:t xml:space="preserve">Медико-генетическая консультация ГБУЗ НСО «КЦОЗСиР» работает в 2 смены 5 </w:t>
      </w:r>
      <w:r w:rsidR="00F436FB">
        <w:rPr>
          <w:rFonts w:ascii="Times New Roman" w:hAnsi="Times New Roman" w:cs="Times New Roman"/>
          <w:color w:val="auto"/>
          <w:sz w:val="28"/>
          <w:szCs w:val="28"/>
        </w:rPr>
        <w:t>дней</w:t>
      </w:r>
      <w:r w:rsidR="00201CE9" w:rsidRPr="005034C9">
        <w:rPr>
          <w:rFonts w:ascii="Times New Roman" w:hAnsi="Times New Roman" w:cs="Times New Roman"/>
          <w:color w:val="auto"/>
          <w:sz w:val="28"/>
          <w:szCs w:val="28"/>
        </w:rPr>
        <w:t xml:space="preserve"> в неделю</w:t>
      </w:r>
      <w:r w:rsidR="00414912" w:rsidRPr="005034C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483F76" w:rsidRPr="005034C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01CE9" w:rsidRPr="005034C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По результатам исследований детям устанавливается окончательный диагноз и назначается необходимое лечение. 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По направлению врача-генетика ГБУЗ НСО «КЦОЗСиР» новорожденный ребенок, нуждающийся в дополнительном обследовании и уточнении диагноза наследственного заболевания, госпитализируется в ГБУЗ НСО «ГНОКБ».</w:t>
      </w:r>
    </w:p>
    <w:p w:rsidR="00951E27" w:rsidRPr="00483F76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sz w:val="28"/>
          <w:szCs w:val="28"/>
        </w:rPr>
        <w:t>Подтверждающая молекулярно-</w:t>
      </w:r>
      <w:r w:rsidRPr="00483F76">
        <w:rPr>
          <w:rFonts w:ascii="Times New Roman" w:hAnsi="Times New Roman" w:cs="Times New Roman"/>
          <w:color w:val="000000" w:themeColor="text1"/>
          <w:sz w:val="28"/>
          <w:szCs w:val="28"/>
        </w:rPr>
        <w:t>генетическая диагностика проводится в учр</w:t>
      </w:r>
      <w:r w:rsidR="001E171D" w:rsidRPr="00483F76">
        <w:rPr>
          <w:rFonts w:ascii="Times New Roman" w:hAnsi="Times New Roman" w:cs="Times New Roman"/>
          <w:color w:val="000000" w:themeColor="text1"/>
          <w:sz w:val="28"/>
          <w:szCs w:val="28"/>
        </w:rPr>
        <w:t>еждениях федерального уровня</w:t>
      </w:r>
      <w:r w:rsidRPr="00483F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ФГБНУ </w:t>
      </w:r>
      <w:r w:rsidR="00483F76" w:rsidRPr="00483F76">
        <w:rPr>
          <w:rFonts w:ascii="Times New Roman" w:hAnsi="Times New Roman" w:cs="Times New Roman"/>
          <w:color w:val="000000" w:themeColor="text1"/>
          <w:sz w:val="28"/>
          <w:szCs w:val="28"/>
        </w:rPr>
        <w:t>(НИИ медицинской генетики «Томский НИМЦ» и ФГБНУ «МГНЦ им. академика Н.П. Бочкова»)</w:t>
      </w:r>
      <w:r w:rsidRPr="00483F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51E27" w:rsidRPr="009C0C38" w:rsidRDefault="00951E27" w:rsidP="00501D4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3F76">
        <w:rPr>
          <w:rFonts w:ascii="Times New Roman" w:hAnsi="Times New Roman" w:cs="Times New Roman"/>
          <w:sz w:val="28"/>
          <w:szCs w:val="28"/>
        </w:rPr>
        <w:t>Лабораторный контроль лечения больных детей, медико-генетическое консультирование, последующая пренатальная</w:t>
      </w:r>
      <w:r w:rsidRPr="009C0C38">
        <w:rPr>
          <w:rFonts w:ascii="Times New Roman" w:hAnsi="Times New Roman" w:cs="Times New Roman"/>
          <w:sz w:val="28"/>
          <w:szCs w:val="28"/>
        </w:rPr>
        <w:t xml:space="preserve"> диагностика семьи, имеющей ребенка с наследственным заболеванием, о</w:t>
      </w:r>
      <w:r w:rsidR="008B5584">
        <w:rPr>
          <w:rFonts w:ascii="Times New Roman" w:hAnsi="Times New Roman" w:cs="Times New Roman"/>
          <w:sz w:val="28"/>
          <w:szCs w:val="28"/>
        </w:rPr>
        <w:t>существляется в ГБУЗ НСО «КЦОЗСи</w:t>
      </w:r>
      <w:r w:rsidRPr="009C0C38">
        <w:rPr>
          <w:rFonts w:ascii="Times New Roman" w:hAnsi="Times New Roman" w:cs="Times New Roman"/>
          <w:sz w:val="28"/>
          <w:szCs w:val="28"/>
        </w:rPr>
        <w:t>Р».</w:t>
      </w:r>
      <w:r w:rsidRPr="009C0C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51E27" w:rsidRDefault="00951E27" w:rsidP="00501D4D">
      <w:pPr>
        <w:pStyle w:val="14"/>
        <w:shd w:val="clear" w:color="auto" w:fill="auto"/>
        <w:tabs>
          <w:tab w:val="left" w:pos="724"/>
        </w:tabs>
        <w:spacing w:after="0" w:line="360" w:lineRule="auto"/>
        <w:ind w:firstLine="851"/>
        <w:rPr>
          <w:b w:val="0"/>
          <w:color w:val="000000" w:themeColor="text1"/>
          <w:sz w:val="28"/>
          <w:szCs w:val="28"/>
        </w:rPr>
      </w:pPr>
      <w:r w:rsidRPr="009C0C38">
        <w:rPr>
          <w:b w:val="0"/>
          <w:color w:val="000000" w:themeColor="text1"/>
          <w:sz w:val="28"/>
          <w:szCs w:val="28"/>
        </w:rPr>
        <w:t xml:space="preserve">Забор крови на тест-бланки для проведения НС осуществляется в </w:t>
      </w:r>
      <w:r w:rsidRPr="009C0C38">
        <w:rPr>
          <w:b w:val="0"/>
          <w:color w:val="000000" w:themeColor="text1"/>
          <w:sz w:val="28"/>
          <w:szCs w:val="28"/>
        </w:rPr>
        <w:lastRenderedPageBreak/>
        <w:t>учреждениях здравоохранения Новосибирской области</w:t>
      </w:r>
      <w:r w:rsidR="00E22851">
        <w:rPr>
          <w:b w:val="0"/>
          <w:color w:val="000000" w:themeColor="text1"/>
          <w:sz w:val="28"/>
          <w:szCs w:val="28"/>
        </w:rPr>
        <w:t xml:space="preserve">, указанных в </w:t>
      </w:r>
      <w:r w:rsidR="00E22851">
        <w:rPr>
          <w:b w:val="0"/>
          <w:bCs w:val="0"/>
          <w:sz w:val="28"/>
          <w:szCs w:val="28"/>
        </w:rPr>
        <w:t>Приложение №1.</w:t>
      </w:r>
    </w:p>
    <w:p w:rsidR="00951E27" w:rsidRPr="009C0C38" w:rsidRDefault="00951E27" w:rsidP="00C421F2">
      <w:pPr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Для обеспечения проведения НС в медицинских организациях, осуществляющих забор биологического материала для исследования на НС, проводящих исследования на НС, а также осуществляющих медико-генетическое консультирование</w:t>
      </w:r>
      <w:r w:rsidR="0034371F">
        <w:rPr>
          <w:rFonts w:ascii="Times New Roman" w:hAnsi="Times New Roman" w:cs="Times New Roman"/>
          <w:sz w:val="28"/>
          <w:szCs w:val="28"/>
        </w:rPr>
        <w:t>,</w:t>
      </w:r>
      <w:r w:rsidRPr="009C0C38">
        <w:rPr>
          <w:rFonts w:ascii="Times New Roman" w:hAnsi="Times New Roman" w:cs="Times New Roman"/>
          <w:sz w:val="28"/>
          <w:szCs w:val="28"/>
        </w:rPr>
        <w:t xml:space="preserve"> по итогам скрининга на территории Новосибирской области в Медицинской информационной системе Новосибирской области (далее – МИС НСО) внедрен модуль «Лабораторные исследования» (далее – ЛИС НСО). Данный модуль позволяет формировать направления на лабораторные исследования в МИС НСО, а также заносить результаты исследований по каждому пациенту, а также посредством данного модуля осуществляется информационное взаимодействие с ВИМИС, посредством отправки структурированного электронного медицинского документа в </w:t>
      </w:r>
      <w:r w:rsidRPr="009C0C38">
        <w:rPr>
          <w:rFonts w:ascii="Times New Roman" w:hAnsi="Times New Roman" w:cs="Times New Roman"/>
          <w:sz w:val="28"/>
          <w:szCs w:val="28"/>
          <w:shd w:val="clear" w:color="auto" w:fill="FFFFFF"/>
        </w:rPr>
        <w:t>Вертикально-интегрированную медицинскую информационную систему в части передачи данных по профилю «Акушерство, гинекология и неонатология»</w:t>
      </w:r>
      <w:r w:rsidRPr="009C0C38">
        <w:rPr>
          <w:rFonts w:ascii="Times New Roman" w:hAnsi="Times New Roman" w:cs="Times New Roman"/>
          <w:sz w:val="28"/>
          <w:szCs w:val="28"/>
        </w:rPr>
        <w:t>.</w:t>
      </w:r>
    </w:p>
    <w:p w:rsidR="00951E27" w:rsidRDefault="00951E27" w:rsidP="00C421F2">
      <w:pPr>
        <w:pStyle w:val="14"/>
        <w:shd w:val="clear" w:color="auto" w:fill="auto"/>
        <w:tabs>
          <w:tab w:val="left" w:pos="807"/>
        </w:tabs>
        <w:spacing w:after="0" w:line="360" w:lineRule="auto"/>
        <w:ind w:firstLine="709"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>Ведение регистров (реестров, сводных списков) пациентов с выявленными врожденными и (или) наследственными заболеваниями в рамках НС проводится в МГК ГБУЗ НСО «КЦОЗСиР»</w:t>
      </w:r>
      <w:r w:rsidR="00523A3B" w:rsidRPr="009C0C38">
        <w:rPr>
          <w:b w:val="0"/>
          <w:sz w:val="28"/>
          <w:szCs w:val="28"/>
        </w:rPr>
        <w:t>,</w:t>
      </w:r>
      <w:r w:rsidRPr="009C0C38">
        <w:rPr>
          <w:b w:val="0"/>
          <w:sz w:val="28"/>
          <w:szCs w:val="28"/>
        </w:rPr>
        <w:t xml:space="preserve"> которая на территории </w:t>
      </w:r>
      <w:r w:rsidR="00523A3B" w:rsidRPr="009C0C38">
        <w:rPr>
          <w:b w:val="0"/>
          <w:sz w:val="28"/>
          <w:szCs w:val="28"/>
        </w:rPr>
        <w:t xml:space="preserve">Новосибирской области </w:t>
      </w:r>
      <w:r w:rsidRPr="009C0C38">
        <w:rPr>
          <w:b w:val="0"/>
          <w:sz w:val="28"/>
          <w:szCs w:val="28"/>
        </w:rPr>
        <w:t>выполняет функции референс-центра</w:t>
      </w:r>
      <w:r w:rsidR="00523A3B" w:rsidRPr="009C0C38">
        <w:rPr>
          <w:b w:val="0"/>
          <w:sz w:val="28"/>
          <w:szCs w:val="28"/>
        </w:rPr>
        <w:t>; ведется регистр</w:t>
      </w:r>
      <w:r w:rsidRPr="009C0C38">
        <w:rPr>
          <w:b w:val="0"/>
          <w:sz w:val="28"/>
          <w:szCs w:val="28"/>
        </w:rPr>
        <w:t xml:space="preserve"> пациентов с выявленными врожденными и (или) наследственными заболеваниями в рамках НС, </w:t>
      </w:r>
      <w:r w:rsidR="00523A3B" w:rsidRPr="009C0C38">
        <w:rPr>
          <w:b w:val="0"/>
          <w:sz w:val="28"/>
          <w:szCs w:val="28"/>
        </w:rPr>
        <w:t xml:space="preserve">с </w:t>
      </w:r>
      <w:r w:rsidRPr="009C0C38">
        <w:rPr>
          <w:b w:val="0"/>
          <w:sz w:val="28"/>
          <w:szCs w:val="28"/>
        </w:rPr>
        <w:t>формами учет</w:t>
      </w:r>
      <w:r w:rsidR="00523A3B" w:rsidRPr="009C0C38">
        <w:rPr>
          <w:b w:val="0"/>
          <w:sz w:val="28"/>
          <w:szCs w:val="28"/>
        </w:rPr>
        <w:t>а: журнал и электронный регистр. О</w:t>
      </w:r>
      <w:r w:rsidRPr="009C0C38">
        <w:rPr>
          <w:b w:val="0"/>
          <w:sz w:val="28"/>
          <w:szCs w:val="28"/>
        </w:rPr>
        <w:t>бязанности ведения и актуализации данной информации возложены на врача-генет</w:t>
      </w:r>
      <w:r w:rsidR="00523A3B" w:rsidRPr="009C0C38">
        <w:rPr>
          <w:b w:val="0"/>
          <w:sz w:val="28"/>
          <w:szCs w:val="28"/>
        </w:rPr>
        <w:t>ика</w:t>
      </w:r>
      <w:r w:rsidRPr="009C0C38">
        <w:rPr>
          <w:b w:val="0"/>
          <w:sz w:val="28"/>
          <w:szCs w:val="28"/>
        </w:rPr>
        <w:t xml:space="preserve"> и среднего медицинского работника. В журнал и электронный регистр вносится следующая информация: 1) наименование медицинской организации, в которой произведен забор образцов крови у новорожденного; 2) фамилия, имя, отчество (при наличии) матери новорожденного; 3) адрес регистрации по месту жительства (месту пребывания) и адрес фактического проживания матери новорожденного; 4) контактный телефон матери новорожденного при наличии; 5) дата и время родов новорожденного; 6) пол новорожденного; 7) при многоплодных родах - очередность при рождении новорожденного (первый, второй, третий и следующий ребенок); 8) дата забора образцов крови у новорожденного; 9) диагноз </w:t>
      </w:r>
      <w:r w:rsidRPr="009C0C38">
        <w:rPr>
          <w:b w:val="0"/>
          <w:sz w:val="28"/>
          <w:szCs w:val="28"/>
        </w:rPr>
        <w:lastRenderedPageBreak/>
        <w:t xml:space="preserve">новорожденного (код МКБ-10; для здоровых новорожденных указывается код: Z00.1 МКБ-10); 10) срок гестации, на котором произошли роды (полных акушерских недель/дней); 11) отметка о факте переливания крови новорожденному (да/нет), дата переливания (при наличии); 12) отметка о первичном/повторном направлении с указанием причины повторного исследования. </w:t>
      </w:r>
    </w:p>
    <w:p w:rsidR="00951E27" w:rsidRPr="009C0C38" w:rsidRDefault="00951E27" w:rsidP="00C421F2">
      <w:pPr>
        <w:pStyle w:val="14"/>
        <w:tabs>
          <w:tab w:val="left" w:pos="807"/>
        </w:tabs>
        <w:spacing w:after="0" w:line="360" w:lineRule="auto"/>
        <w:ind w:firstLine="709"/>
        <w:rPr>
          <w:b w:val="0"/>
          <w:sz w:val="28"/>
          <w:szCs w:val="28"/>
        </w:rPr>
      </w:pPr>
      <w:r w:rsidRPr="009C0C38">
        <w:rPr>
          <w:b w:val="0"/>
          <w:sz w:val="28"/>
          <w:szCs w:val="28"/>
        </w:rPr>
        <w:t>В Новосибирской области маршрутизация</w:t>
      </w:r>
      <w:r w:rsidR="00523A3B" w:rsidRPr="009C0C38">
        <w:rPr>
          <w:b w:val="0"/>
          <w:sz w:val="28"/>
          <w:szCs w:val="28"/>
        </w:rPr>
        <w:t xml:space="preserve"> в</w:t>
      </w:r>
      <w:r w:rsidRPr="009C0C38">
        <w:rPr>
          <w:b w:val="0"/>
          <w:sz w:val="28"/>
          <w:szCs w:val="28"/>
        </w:rPr>
        <w:t xml:space="preserve"> рамках НС направлена не только на своевременное выявление заболеваний, но и постановку на диспансерное наблюдение в рамках существующей инфраструктуры, с учетом интегрированного электронного документооборота</w:t>
      </w:r>
      <w:r w:rsidR="00523A3B" w:rsidRPr="009C0C38">
        <w:rPr>
          <w:b w:val="0"/>
          <w:sz w:val="28"/>
          <w:szCs w:val="28"/>
        </w:rPr>
        <w:t>.</w:t>
      </w:r>
      <w:r w:rsidRPr="009C0C38">
        <w:rPr>
          <w:b w:val="0"/>
          <w:sz w:val="28"/>
          <w:szCs w:val="28"/>
        </w:rPr>
        <w:t xml:space="preserve"> </w:t>
      </w:r>
    </w:p>
    <w:p w:rsidR="00951E27" w:rsidRPr="00433990" w:rsidRDefault="00951E27" w:rsidP="00C421F2">
      <w:pPr>
        <w:pStyle w:val="14"/>
        <w:shd w:val="clear" w:color="auto" w:fill="auto"/>
        <w:tabs>
          <w:tab w:val="left" w:pos="807"/>
        </w:tabs>
        <w:spacing w:after="0" w:line="360" w:lineRule="auto"/>
        <w:ind w:firstLine="709"/>
        <w:rPr>
          <w:b w:val="0"/>
          <w:bCs w:val="0"/>
          <w:sz w:val="28"/>
          <w:szCs w:val="28"/>
        </w:rPr>
      </w:pPr>
      <w:r w:rsidRPr="009C0C38">
        <w:rPr>
          <w:b w:val="0"/>
          <w:sz w:val="28"/>
          <w:szCs w:val="28"/>
        </w:rPr>
        <w:t xml:space="preserve">На территории Новосибирской области существует сложившаяся система диспансерного наблюдения пациентов с врожденными и (или) наследственными заболеваниями на основании приказов Управления здравоохранения Администрации Новосибирской области от 25.07.1994 № 121 «О дальнейшем развитии медико-генетической службы здравоохранения Новосибирской области», министерства здравоохранения Новосибирской области от 28.05.2013 № 1754 «Об оказании медицинской помощи детскому населению с врожденными и (или) наследственными заболеваниями на территории Новосибирской области» и от 15.11.2019 № 3640 «О маршрутизации детей при организации первичной специализированной медико-санитарной помощи на территории Новосибирской области». </w:t>
      </w:r>
      <w:r w:rsidR="00433990" w:rsidRPr="00C421F2">
        <w:rPr>
          <w:b w:val="0"/>
          <w:sz w:val="28"/>
          <w:szCs w:val="28"/>
        </w:rPr>
        <w:t xml:space="preserve">Все дети, находящиеся на диспансерном учете </w:t>
      </w:r>
      <w:r w:rsidR="00433990" w:rsidRPr="00C421F2">
        <w:rPr>
          <w:b w:val="0"/>
          <w:bCs w:val="0"/>
          <w:sz w:val="28"/>
          <w:szCs w:val="28"/>
        </w:rPr>
        <w:t xml:space="preserve">с врожденными и (или) наследственными заболеваниями, наблюдаются у врачей специалистов и </w:t>
      </w:r>
      <w:r w:rsidR="00D55683">
        <w:rPr>
          <w:b w:val="0"/>
          <w:bCs w:val="0"/>
          <w:sz w:val="28"/>
          <w:szCs w:val="28"/>
        </w:rPr>
        <w:t>своевременно обеспечиваются</w:t>
      </w:r>
      <w:r w:rsidR="00F57F84" w:rsidRPr="00C421F2">
        <w:rPr>
          <w:b w:val="0"/>
          <w:bCs w:val="0"/>
          <w:sz w:val="28"/>
          <w:szCs w:val="28"/>
        </w:rPr>
        <w:t xml:space="preserve"> </w:t>
      </w:r>
      <w:r w:rsidR="00D55683">
        <w:rPr>
          <w:b w:val="0"/>
          <w:bCs w:val="0"/>
          <w:sz w:val="28"/>
          <w:szCs w:val="28"/>
        </w:rPr>
        <w:t xml:space="preserve">лекарственными препаратами и </w:t>
      </w:r>
      <w:r w:rsidR="00C815AA" w:rsidRPr="00C421F2">
        <w:rPr>
          <w:b w:val="0"/>
          <w:bCs w:val="0"/>
          <w:sz w:val="28"/>
          <w:szCs w:val="28"/>
        </w:rPr>
        <w:t>специализированными продук</w:t>
      </w:r>
      <w:r w:rsidR="00D55683">
        <w:rPr>
          <w:b w:val="0"/>
          <w:bCs w:val="0"/>
          <w:sz w:val="28"/>
          <w:szCs w:val="28"/>
        </w:rPr>
        <w:t xml:space="preserve">тами лечебного питания, отказов в обеспечении нет (таблица № </w:t>
      </w:r>
      <w:r w:rsidR="00C815AA" w:rsidRPr="00C421F2">
        <w:rPr>
          <w:b w:val="0"/>
          <w:bCs w:val="0"/>
          <w:sz w:val="28"/>
          <w:szCs w:val="28"/>
        </w:rPr>
        <w:t>9).</w:t>
      </w:r>
    </w:p>
    <w:p w:rsidR="002311DD" w:rsidRPr="009C0C38" w:rsidRDefault="00BC6A5C" w:rsidP="00C421F2">
      <w:pPr>
        <w:tabs>
          <w:tab w:val="left" w:pos="967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Т</w:t>
      </w:r>
      <w:r w:rsidR="002311DD" w:rsidRPr="009C0C38">
        <w:rPr>
          <w:rFonts w:ascii="Times New Roman" w:hAnsi="Times New Roman" w:cs="Times New Roman"/>
          <w:sz w:val="28"/>
          <w:szCs w:val="28"/>
        </w:rPr>
        <w:t>аблица № 9</w:t>
      </w:r>
    </w:p>
    <w:p w:rsidR="002311DD" w:rsidRPr="00C421F2" w:rsidRDefault="002311DD" w:rsidP="00C421F2">
      <w:pPr>
        <w:pStyle w:val="14"/>
        <w:shd w:val="clear" w:color="auto" w:fill="auto"/>
        <w:spacing w:after="0" w:line="360" w:lineRule="auto"/>
        <w:ind w:firstLine="0"/>
        <w:jc w:val="center"/>
        <w:rPr>
          <w:b w:val="0"/>
          <w:sz w:val="28"/>
          <w:szCs w:val="28"/>
        </w:rPr>
      </w:pPr>
      <w:r w:rsidRPr="00C421F2">
        <w:rPr>
          <w:b w:val="0"/>
          <w:sz w:val="28"/>
          <w:szCs w:val="28"/>
        </w:rPr>
        <w:t>Диспансерное наблюдение детей</w:t>
      </w:r>
      <w:r w:rsidR="00C421F2" w:rsidRPr="00C421F2">
        <w:rPr>
          <w:b w:val="0"/>
          <w:sz w:val="28"/>
          <w:szCs w:val="28"/>
        </w:rPr>
        <w:t xml:space="preserve"> </w:t>
      </w:r>
      <w:r w:rsidRPr="00C421F2">
        <w:rPr>
          <w:b w:val="0"/>
          <w:sz w:val="28"/>
          <w:szCs w:val="28"/>
        </w:rPr>
        <w:t>с врожденными и (или) наследственными заболеваниями в 2021 г.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92"/>
        <w:gridCol w:w="1132"/>
        <w:gridCol w:w="1136"/>
        <w:gridCol w:w="1985"/>
        <w:gridCol w:w="1530"/>
        <w:gridCol w:w="1418"/>
      </w:tblGrid>
      <w:tr w:rsidR="00CD788E" w:rsidRPr="009C0C38" w:rsidTr="00203215">
        <w:tc>
          <w:tcPr>
            <w:tcW w:w="1838" w:type="dxa"/>
          </w:tcPr>
          <w:p w:rsidR="002311DD" w:rsidRPr="009C0C38" w:rsidRDefault="002311DD" w:rsidP="00951E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Число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пациентов с впервые выявленн ыми</w:t>
            </w:r>
          </w:p>
          <w:p w:rsidR="002311DD" w:rsidRPr="009C0C38" w:rsidRDefault="002311DD" w:rsidP="0020321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заболева</w:t>
            </w: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softHyphen/>
            </w: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ниями в 2021 г</w:t>
            </w:r>
          </w:p>
        </w:tc>
        <w:tc>
          <w:tcPr>
            <w:tcW w:w="1132" w:type="dxa"/>
          </w:tcPr>
          <w:p w:rsidR="002311DD" w:rsidRPr="009C0C38" w:rsidRDefault="002311DD" w:rsidP="0020321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0C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числа пациентов с впервые выявлен</w:t>
            </w:r>
            <w:r w:rsidRPr="009C0C38">
              <w:rPr>
                <w:rFonts w:ascii="Times New Roman" w:hAnsi="Times New Roman" w:cs="Times New Roman"/>
                <w:sz w:val="20"/>
                <w:szCs w:val="20"/>
              </w:rPr>
              <w:softHyphen/>
              <w:t>ными заболева</w:t>
            </w:r>
            <w:r w:rsidRPr="009C0C3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ниями в </w:t>
            </w:r>
            <w:r w:rsidRPr="009C0C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2021 г., взято на Д наблюдение</w:t>
            </w:r>
          </w:p>
        </w:tc>
        <w:tc>
          <w:tcPr>
            <w:tcW w:w="1136" w:type="dxa"/>
          </w:tcPr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Из числа пациентов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состоящих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 Д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наблюдении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назначены</w:t>
            </w:r>
          </w:p>
          <w:p w:rsidR="002311DD" w:rsidRPr="009C0C38" w:rsidRDefault="002311DD" w:rsidP="0020321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ЛП/СПЛП</w:t>
            </w:r>
          </w:p>
        </w:tc>
        <w:tc>
          <w:tcPr>
            <w:tcW w:w="1985" w:type="dxa"/>
          </w:tcPr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Врач-</w:t>
            </w:r>
          </w:p>
          <w:p w:rsidR="002311DD" w:rsidRPr="009C0C38" w:rsidRDefault="002311DD" w:rsidP="0020321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специалист, о</w:t>
            </w:r>
            <w:r w:rsidR="00CD788E"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существля</w:t>
            </w: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ющий Д наблюдение</w:t>
            </w:r>
          </w:p>
        </w:tc>
        <w:tc>
          <w:tcPr>
            <w:tcW w:w="1530" w:type="dxa"/>
          </w:tcPr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Средняя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частота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консуль</w:t>
            </w: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softHyphen/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таций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врачом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генетиком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1 пациента, </w:t>
            </w: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состоящего на Д</w:t>
            </w:r>
          </w:p>
          <w:p w:rsidR="002311DD" w:rsidRPr="009C0C38" w:rsidRDefault="002311DD" w:rsidP="0020321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наблюдении, в год</w:t>
            </w:r>
          </w:p>
        </w:tc>
        <w:tc>
          <w:tcPr>
            <w:tcW w:w="1418" w:type="dxa"/>
          </w:tcPr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Общее число консультаций врача-генетика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в 2021 г.,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из них</w:t>
            </w:r>
          </w:p>
          <w:p w:rsidR="002311DD" w:rsidRPr="009C0C38" w:rsidRDefault="002311DD" w:rsidP="00203215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с </w:t>
            </w: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применением</w:t>
            </w:r>
          </w:p>
          <w:p w:rsidR="002311DD" w:rsidRPr="009C0C38" w:rsidRDefault="002311DD" w:rsidP="0020321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0C3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ТМК</w:t>
            </w:r>
          </w:p>
        </w:tc>
      </w:tr>
      <w:tr w:rsidR="00CD788E" w:rsidRPr="009C0C38" w:rsidTr="00203215">
        <w:tc>
          <w:tcPr>
            <w:tcW w:w="1838" w:type="dxa"/>
          </w:tcPr>
          <w:p w:rsidR="002311DD" w:rsidRPr="00203215" w:rsidRDefault="002311DD" w:rsidP="00203215">
            <w:pPr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Врожденный</w:t>
            </w:r>
          </w:p>
          <w:p w:rsidR="002311DD" w:rsidRPr="00203215" w:rsidRDefault="002311DD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гипотиреоз</w:t>
            </w:r>
          </w:p>
        </w:tc>
        <w:tc>
          <w:tcPr>
            <w:tcW w:w="992" w:type="dxa"/>
            <w:vAlign w:val="center"/>
          </w:tcPr>
          <w:p w:rsidR="002311DD" w:rsidRPr="00203215" w:rsidRDefault="002311DD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2" w:type="dxa"/>
            <w:vAlign w:val="center"/>
          </w:tcPr>
          <w:p w:rsidR="002311DD" w:rsidRPr="00203215" w:rsidRDefault="002311DD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6" w:type="dxa"/>
            <w:vAlign w:val="center"/>
          </w:tcPr>
          <w:p w:rsidR="002311DD" w:rsidRPr="00203215" w:rsidRDefault="002311DD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C27F8" w:rsidRPr="00203215" w:rsidRDefault="00BC27F8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9/0</w:t>
            </w:r>
          </w:p>
          <w:p w:rsidR="00BC27F8" w:rsidRPr="00203215" w:rsidRDefault="00BC27F8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2311DD" w:rsidRPr="00203215" w:rsidRDefault="002311DD" w:rsidP="00203215">
            <w:pPr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Участковый педиатр,</w:t>
            </w:r>
          </w:p>
          <w:p w:rsidR="002311DD" w:rsidRPr="00203215" w:rsidRDefault="002311DD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Эндокринолог</w:t>
            </w:r>
          </w:p>
        </w:tc>
        <w:tc>
          <w:tcPr>
            <w:tcW w:w="1530" w:type="dxa"/>
            <w:vAlign w:val="center"/>
          </w:tcPr>
          <w:p w:rsidR="002311DD" w:rsidRPr="00203215" w:rsidRDefault="00EB1F4D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418" w:type="dxa"/>
            <w:vAlign w:val="center"/>
          </w:tcPr>
          <w:p w:rsidR="002311DD" w:rsidRPr="00203215" w:rsidRDefault="00EB1F4D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18</w:t>
            </w:r>
            <w:r w:rsidR="002311DD" w:rsidRPr="00203215">
              <w:rPr>
                <w:rFonts w:ascii="Times New Roman" w:hAnsi="Times New Roman" w:cs="Times New Roman"/>
                <w:color w:val="auto"/>
              </w:rPr>
              <w:t>/0</w:t>
            </w:r>
          </w:p>
          <w:p w:rsidR="00BC27F8" w:rsidRPr="00203215" w:rsidRDefault="00BC27F8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788E" w:rsidRPr="009C0C38" w:rsidTr="00203215">
        <w:tc>
          <w:tcPr>
            <w:tcW w:w="1838" w:type="dxa"/>
          </w:tcPr>
          <w:p w:rsidR="002311DD" w:rsidRPr="00203215" w:rsidRDefault="002311DD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Галактоземия</w:t>
            </w:r>
          </w:p>
        </w:tc>
        <w:tc>
          <w:tcPr>
            <w:tcW w:w="992" w:type="dxa"/>
            <w:vAlign w:val="center"/>
          </w:tcPr>
          <w:p w:rsidR="002311DD" w:rsidRPr="00203215" w:rsidRDefault="002311DD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2" w:type="dxa"/>
            <w:vAlign w:val="center"/>
          </w:tcPr>
          <w:p w:rsidR="002311DD" w:rsidRPr="00203215" w:rsidRDefault="002311DD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6" w:type="dxa"/>
            <w:vAlign w:val="center"/>
          </w:tcPr>
          <w:p w:rsidR="002311DD" w:rsidRPr="00203215" w:rsidRDefault="002311DD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1985" w:type="dxa"/>
          </w:tcPr>
          <w:p w:rsidR="002311DD" w:rsidRPr="00203215" w:rsidRDefault="002311DD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Участковый педиатр</w:t>
            </w:r>
          </w:p>
          <w:p w:rsidR="000647B7" w:rsidRPr="00203215" w:rsidRDefault="000647B7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Диетолог</w:t>
            </w:r>
          </w:p>
          <w:p w:rsidR="000647B7" w:rsidRPr="00203215" w:rsidRDefault="000647B7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Генетик</w:t>
            </w:r>
          </w:p>
        </w:tc>
        <w:tc>
          <w:tcPr>
            <w:tcW w:w="1530" w:type="dxa"/>
            <w:vAlign w:val="center"/>
          </w:tcPr>
          <w:p w:rsidR="002311DD" w:rsidRPr="00203215" w:rsidRDefault="00EB1F4D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418" w:type="dxa"/>
            <w:vAlign w:val="center"/>
          </w:tcPr>
          <w:p w:rsidR="00BC27F8" w:rsidRPr="00203215" w:rsidRDefault="00BC27F8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0/0</w:t>
            </w:r>
          </w:p>
        </w:tc>
      </w:tr>
      <w:tr w:rsidR="00CD788E" w:rsidRPr="009C0C38" w:rsidTr="00203215">
        <w:tc>
          <w:tcPr>
            <w:tcW w:w="1838" w:type="dxa"/>
          </w:tcPr>
          <w:p w:rsidR="002311DD" w:rsidRPr="00203215" w:rsidRDefault="00AE4D3F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Фенилкетонурия</w:t>
            </w:r>
          </w:p>
        </w:tc>
        <w:tc>
          <w:tcPr>
            <w:tcW w:w="992" w:type="dxa"/>
            <w:vAlign w:val="center"/>
          </w:tcPr>
          <w:p w:rsidR="002311DD" w:rsidRPr="00203215" w:rsidRDefault="00AE4D3F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2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6" w:type="dxa"/>
            <w:vAlign w:val="center"/>
          </w:tcPr>
          <w:p w:rsidR="002311DD" w:rsidRPr="00203215" w:rsidRDefault="00991D06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0</w:t>
            </w:r>
            <w:r w:rsidR="007639D3" w:rsidRPr="00203215">
              <w:rPr>
                <w:rFonts w:ascii="Times New Roman" w:hAnsi="Times New Roman" w:cs="Times New Roman"/>
                <w:color w:val="auto"/>
              </w:rPr>
              <w:t>/4</w:t>
            </w:r>
          </w:p>
        </w:tc>
        <w:tc>
          <w:tcPr>
            <w:tcW w:w="1985" w:type="dxa"/>
          </w:tcPr>
          <w:p w:rsidR="002311DD" w:rsidRPr="00203215" w:rsidRDefault="007639D3" w:rsidP="00203215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Участковый педиатр, Генетик</w:t>
            </w:r>
            <w:r w:rsidR="00DD19DC" w:rsidRPr="00203215">
              <w:rPr>
                <w:rFonts w:ascii="Times New Roman" w:hAnsi="Times New Roman" w:cs="Times New Roman"/>
                <w:color w:val="auto"/>
              </w:rPr>
              <w:t>,</w:t>
            </w:r>
          </w:p>
          <w:p w:rsidR="00DD19DC" w:rsidRPr="00203215" w:rsidRDefault="00DD19DC" w:rsidP="00203215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Диетолог</w:t>
            </w:r>
          </w:p>
        </w:tc>
        <w:tc>
          <w:tcPr>
            <w:tcW w:w="1530" w:type="dxa"/>
            <w:vAlign w:val="center"/>
          </w:tcPr>
          <w:p w:rsidR="002311DD" w:rsidRPr="00203215" w:rsidRDefault="00EB1F4D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1418" w:type="dxa"/>
            <w:vAlign w:val="center"/>
          </w:tcPr>
          <w:p w:rsidR="002311DD" w:rsidRPr="00203215" w:rsidRDefault="00EB1F4D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48</w:t>
            </w:r>
            <w:r w:rsidR="007639D3" w:rsidRPr="00203215">
              <w:rPr>
                <w:rFonts w:ascii="Times New Roman" w:hAnsi="Times New Roman" w:cs="Times New Roman"/>
                <w:color w:val="auto"/>
              </w:rPr>
              <w:t>/0</w:t>
            </w:r>
          </w:p>
          <w:p w:rsidR="00BC27F8" w:rsidRPr="00203215" w:rsidRDefault="00BC27F8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788E" w:rsidRPr="009C0C38" w:rsidTr="00203215">
        <w:tc>
          <w:tcPr>
            <w:tcW w:w="1838" w:type="dxa"/>
          </w:tcPr>
          <w:p w:rsidR="002311DD" w:rsidRPr="00203215" w:rsidRDefault="007639D3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Адреногенитальный синдром</w:t>
            </w:r>
          </w:p>
        </w:tc>
        <w:tc>
          <w:tcPr>
            <w:tcW w:w="992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2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6" w:type="dxa"/>
            <w:vAlign w:val="center"/>
          </w:tcPr>
          <w:p w:rsidR="002311DD" w:rsidRPr="00203215" w:rsidRDefault="00EB1F4D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5</w:t>
            </w:r>
            <w:r w:rsidR="007639D3" w:rsidRPr="00203215">
              <w:rPr>
                <w:rFonts w:ascii="Times New Roman" w:hAnsi="Times New Roman" w:cs="Times New Roman"/>
                <w:color w:val="auto"/>
              </w:rPr>
              <w:t>/0</w:t>
            </w:r>
          </w:p>
        </w:tc>
        <w:tc>
          <w:tcPr>
            <w:tcW w:w="1985" w:type="dxa"/>
          </w:tcPr>
          <w:p w:rsidR="007639D3" w:rsidRPr="00203215" w:rsidRDefault="007639D3" w:rsidP="00203215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Участковый педиатр,</w:t>
            </w:r>
          </w:p>
          <w:p w:rsidR="002311DD" w:rsidRPr="00203215" w:rsidRDefault="007639D3" w:rsidP="00203215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Эндокринолог</w:t>
            </w:r>
          </w:p>
        </w:tc>
        <w:tc>
          <w:tcPr>
            <w:tcW w:w="1530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418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5/0</w:t>
            </w:r>
          </w:p>
        </w:tc>
      </w:tr>
      <w:tr w:rsidR="00CD788E" w:rsidRPr="009C0C38" w:rsidTr="00203215">
        <w:tc>
          <w:tcPr>
            <w:tcW w:w="1838" w:type="dxa"/>
          </w:tcPr>
          <w:p w:rsidR="002311DD" w:rsidRPr="00203215" w:rsidRDefault="007639D3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Муковисцидоз</w:t>
            </w:r>
          </w:p>
        </w:tc>
        <w:tc>
          <w:tcPr>
            <w:tcW w:w="992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2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6" w:type="dxa"/>
            <w:vAlign w:val="center"/>
          </w:tcPr>
          <w:p w:rsidR="002311DD" w:rsidRPr="00203215" w:rsidRDefault="00EB1F4D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1</w:t>
            </w:r>
            <w:r w:rsidR="007639D3" w:rsidRPr="00203215">
              <w:rPr>
                <w:rFonts w:ascii="Times New Roman" w:hAnsi="Times New Roman" w:cs="Times New Roman"/>
                <w:color w:val="auto"/>
              </w:rPr>
              <w:t>/0</w:t>
            </w:r>
          </w:p>
        </w:tc>
        <w:tc>
          <w:tcPr>
            <w:tcW w:w="1985" w:type="dxa"/>
          </w:tcPr>
          <w:p w:rsidR="007639D3" w:rsidRPr="00203215" w:rsidRDefault="007639D3" w:rsidP="00203215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Участковый педиатр</w:t>
            </w:r>
            <w:r w:rsidR="008155FA" w:rsidRPr="0020321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</w:t>
            </w:r>
          </w:p>
          <w:p w:rsidR="002311DD" w:rsidRPr="00203215" w:rsidRDefault="007639D3" w:rsidP="00203215">
            <w:pPr>
              <w:contextualSpacing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Пульмонолог</w:t>
            </w:r>
            <w:r w:rsidR="008155FA" w:rsidRPr="0020321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</w:t>
            </w:r>
          </w:p>
          <w:p w:rsidR="00C815AA" w:rsidRPr="00203215" w:rsidRDefault="00C815AA" w:rsidP="00203215">
            <w:pPr>
              <w:contextualSpacing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Гастроэнтеролог</w:t>
            </w:r>
          </w:p>
          <w:p w:rsidR="008155FA" w:rsidRPr="00203215" w:rsidRDefault="008155FA" w:rsidP="00203215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Генетик</w:t>
            </w:r>
          </w:p>
        </w:tc>
        <w:tc>
          <w:tcPr>
            <w:tcW w:w="1530" w:type="dxa"/>
            <w:vAlign w:val="center"/>
          </w:tcPr>
          <w:p w:rsidR="002311DD" w:rsidRPr="00203215" w:rsidRDefault="00EB1F4D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418" w:type="dxa"/>
            <w:vAlign w:val="center"/>
          </w:tcPr>
          <w:p w:rsidR="002311DD" w:rsidRPr="00203215" w:rsidRDefault="00EB1F4D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2</w:t>
            </w:r>
            <w:r w:rsidR="007639D3" w:rsidRPr="00203215">
              <w:rPr>
                <w:rFonts w:ascii="Times New Roman" w:hAnsi="Times New Roman" w:cs="Times New Roman"/>
                <w:color w:val="auto"/>
              </w:rPr>
              <w:t>/0</w:t>
            </w:r>
          </w:p>
        </w:tc>
      </w:tr>
      <w:tr w:rsidR="00CD788E" w:rsidRPr="009C0C38" w:rsidTr="00203215">
        <w:tc>
          <w:tcPr>
            <w:tcW w:w="1838" w:type="dxa"/>
          </w:tcPr>
          <w:p w:rsidR="002311DD" w:rsidRPr="00203215" w:rsidRDefault="007639D3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Наследственные болезни обмена</w:t>
            </w:r>
          </w:p>
        </w:tc>
        <w:tc>
          <w:tcPr>
            <w:tcW w:w="992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2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6" w:type="dxa"/>
            <w:vAlign w:val="center"/>
          </w:tcPr>
          <w:p w:rsidR="002311DD" w:rsidRPr="00203215" w:rsidRDefault="002031A7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0</w:t>
            </w:r>
            <w:r w:rsidR="007639D3" w:rsidRPr="00203215">
              <w:rPr>
                <w:rFonts w:ascii="Times New Roman" w:hAnsi="Times New Roman" w:cs="Times New Roman"/>
                <w:color w:val="auto"/>
              </w:rPr>
              <w:t>/1</w:t>
            </w:r>
          </w:p>
        </w:tc>
        <w:tc>
          <w:tcPr>
            <w:tcW w:w="1985" w:type="dxa"/>
          </w:tcPr>
          <w:p w:rsidR="007639D3" w:rsidRPr="00203215" w:rsidRDefault="007639D3" w:rsidP="00203215">
            <w:pPr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Участковый педиатр</w:t>
            </w:r>
            <w:r w:rsidR="008155FA" w:rsidRPr="00203215">
              <w:rPr>
                <w:rFonts w:ascii="Times New Roman" w:eastAsia="Times New Roman" w:hAnsi="Times New Roman" w:cs="Times New Roman"/>
                <w:lang w:bidi="ar-SA"/>
              </w:rPr>
              <w:t>,</w:t>
            </w:r>
          </w:p>
          <w:p w:rsidR="002311DD" w:rsidRPr="00203215" w:rsidRDefault="007639D3" w:rsidP="00203215">
            <w:pPr>
              <w:contextualSpacing/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Генетик</w:t>
            </w:r>
            <w:r w:rsidR="008155FA" w:rsidRPr="00203215">
              <w:rPr>
                <w:rFonts w:ascii="Times New Roman" w:eastAsia="Times New Roman" w:hAnsi="Times New Roman" w:cs="Times New Roman"/>
                <w:lang w:bidi="ar-SA"/>
              </w:rPr>
              <w:t>,</w:t>
            </w:r>
          </w:p>
          <w:p w:rsidR="008155FA" w:rsidRPr="00203215" w:rsidRDefault="008155FA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Диетолог</w:t>
            </w:r>
          </w:p>
        </w:tc>
        <w:tc>
          <w:tcPr>
            <w:tcW w:w="1530" w:type="dxa"/>
            <w:vAlign w:val="center"/>
          </w:tcPr>
          <w:p w:rsidR="002311DD" w:rsidRPr="00203215" w:rsidRDefault="002031A7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418" w:type="dxa"/>
            <w:vAlign w:val="center"/>
          </w:tcPr>
          <w:p w:rsidR="002311DD" w:rsidRPr="00203215" w:rsidRDefault="002031A7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4/1</w:t>
            </w:r>
          </w:p>
        </w:tc>
      </w:tr>
      <w:tr w:rsidR="00CD788E" w:rsidRPr="009C0C38" w:rsidTr="00203215">
        <w:tc>
          <w:tcPr>
            <w:tcW w:w="1838" w:type="dxa"/>
          </w:tcPr>
          <w:p w:rsidR="007639D3" w:rsidRPr="00203215" w:rsidRDefault="007639D3" w:rsidP="00203215">
            <w:pPr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Спинальная</w:t>
            </w:r>
          </w:p>
          <w:p w:rsidR="007639D3" w:rsidRPr="00203215" w:rsidRDefault="007639D3" w:rsidP="00203215">
            <w:pPr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мышечная</w:t>
            </w:r>
          </w:p>
          <w:p w:rsidR="002311DD" w:rsidRPr="00203215" w:rsidRDefault="007639D3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атрофия</w:t>
            </w:r>
          </w:p>
        </w:tc>
        <w:tc>
          <w:tcPr>
            <w:tcW w:w="992" w:type="dxa"/>
            <w:vAlign w:val="center"/>
          </w:tcPr>
          <w:p w:rsidR="002311DD" w:rsidRPr="00203215" w:rsidRDefault="00487010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2" w:type="dxa"/>
            <w:vAlign w:val="center"/>
          </w:tcPr>
          <w:p w:rsidR="002311DD" w:rsidRPr="00203215" w:rsidRDefault="00487010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6" w:type="dxa"/>
            <w:vAlign w:val="center"/>
          </w:tcPr>
          <w:p w:rsidR="002311DD" w:rsidRPr="00203215" w:rsidRDefault="00487010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639D3" w:rsidRPr="00203215">
              <w:rPr>
                <w:rFonts w:ascii="Times New Roman" w:hAnsi="Times New Roman" w:cs="Times New Roman"/>
              </w:rPr>
              <w:t>/0</w:t>
            </w:r>
          </w:p>
        </w:tc>
        <w:tc>
          <w:tcPr>
            <w:tcW w:w="1985" w:type="dxa"/>
          </w:tcPr>
          <w:p w:rsidR="007639D3" w:rsidRPr="00203215" w:rsidRDefault="007639D3" w:rsidP="00203215">
            <w:pPr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Участковый педиатр</w:t>
            </w:r>
            <w:r w:rsidR="00F429CF" w:rsidRPr="00203215">
              <w:rPr>
                <w:rFonts w:ascii="Times New Roman" w:eastAsia="Times New Roman" w:hAnsi="Times New Roman" w:cs="Times New Roman"/>
                <w:lang w:bidi="ar-SA"/>
              </w:rPr>
              <w:t>,</w:t>
            </w:r>
          </w:p>
          <w:p w:rsidR="002311DD" w:rsidRPr="00203215" w:rsidRDefault="007639D3" w:rsidP="00203215">
            <w:pPr>
              <w:contextualSpacing/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Невролог</w:t>
            </w:r>
            <w:r w:rsidR="00F429CF" w:rsidRPr="00203215">
              <w:rPr>
                <w:rFonts w:ascii="Times New Roman" w:eastAsia="Times New Roman" w:hAnsi="Times New Roman" w:cs="Times New Roman"/>
                <w:lang w:bidi="ar-SA"/>
              </w:rPr>
              <w:t>,</w:t>
            </w:r>
          </w:p>
          <w:p w:rsidR="00F429CF" w:rsidRPr="00203215" w:rsidRDefault="00F429CF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Генетик</w:t>
            </w:r>
          </w:p>
        </w:tc>
        <w:tc>
          <w:tcPr>
            <w:tcW w:w="1530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vAlign w:val="center"/>
          </w:tcPr>
          <w:p w:rsidR="002311DD" w:rsidRPr="00203215" w:rsidRDefault="00487010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  <w:r w:rsidR="002031A7" w:rsidRPr="00203215">
              <w:rPr>
                <w:rFonts w:ascii="Times New Roman" w:hAnsi="Times New Roman" w:cs="Times New Roman"/>
                <w:color w:val="auto"/>
              </w:rPr>
              <w:t>/3</w:t>
            </w:r>
          </w:p>
        </w:tc>
      </w:tr>
      <w:tr w:rsidR="00CD788E" w:rsidRPr="009C0C38" w:rsidTr="00203215">
        <w:tc>
          <w:tcPr>
            <w:tcW w:w="1838" w:type="dxa"/>
          </w:tcPr>
          <w:p w:rsidR="007639D3" w:rsidRPr="00203215" w:rsidRDefault="007639D3" w:rsidP="00203215">
            <w:pPr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Первичные</w:t>
            </w:r>
          </w:p>
          <w:p w:rsidR="002311DD" w:rsidRPr="00203215" w:rsidRDefault="00EF5590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И</w:t>
            </w:r>
            <w:r w:rsidR="007639D3" w:rsidRPr="00203215">
              <w:rPr>
                <w:rFonts w:ascii="Times New Roman" w:eastAsia="Times New Roman" w:hAnsi="Times New Roman" w:cs="Times New Roman"/>
                <w:lang w:bidi="ar-SA"/>
              </w:rPr>
              <w:t>ммунодефициты</w:t>
            </w:r>
          </w:p>
        </w:tc>
        <w:tc>
          <w:tcPr>
            <w:tcW w:w="992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2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6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6/0</w:t>
            </w:r>
          </w:p>
        </w:tc>
        <w:tc>
          <w:tcPr>
            <w:tcW w:w="1985" w:type="dxa"/>
          </w:tcPr>
          <w:p w:rsidR="007639D3" w:rsidRPr="00203215" w:rsidRDefault="007639D3" w:rsidP="00203215">
            <w:pPr>
              <w:rPr>
                <w:rFonts w:ascii="Times New Roman" w:eastAsia="Times New Roman" w:hAnsi="Times New Roman" w:cs="Times New Roman"/>
                <w:lang w:bidi="ar-SA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Участковый педиатр,</w:t>
            </w:r>
          </w:p>
          <w:p w:rsidR="002311DD" w:rsidRPr="00203215" w:rsidRDefault="007639D3" w:rsidP="00203215">
            <w:pPr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eastAsia="Times New Roman" w:hAnsi="Times New Roman" w:cs="Times New Roman"/>
                <w:lang w:bidi="ar-SA"/>
              </w:rPr>
              <w:t>Иммунолог, Генетик</w:t>
            </w:r>
          </w:p>
        </w:tc>
        <w:tc>
          <w:tcPr>
            <w:tcW w:w="1530" w:type="dxa"/>
            <w:vAlign w:val="center"/>
          </w:tcPr>
          <w:p w:rsidR="002311DD" w:rsidRPr="00203215" w:rsidRDefault="007639D3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2311DD" w:rsidRPr="00203215" w:rsidRDefault="002031A7" w:rsidP="00203215">
            <w:pPr>
              <w:contextualSpacing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6</w:t>
            </w:r>
            <w:r w:rsidR="007639D3" w:rsidRPr="00203215">
              <w:rPr>
                <w:rFonts w:ascii="Times New Roman" w:hAnsi="Times New Roman" w:cs="Times New Roman"/>
                <w:color w:val="auto"/>
              </w:rPr>
              <w:t>/0</w:t>
            </w:r>
          </w:p>
        </w:tc>
      </w:tr>
      <w:tr w:rsidR="00CD788E" w:rsidRPr="009C0C38" w:rsidTr="00203215">
        <w:tc>
          <w:tcPr>
            <w:tcW w:w="1838" w:type="dxa"/>
          </w:tcPr>
          <w:p w:rsidR="002311DD" w:rsidRPr="00203215" w:rsidRDefault="007639D3" w:rsidP="00203215">
            <w:pPr>
              <w:contextualSpacing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Иные</w:t>
            </w:r>
          </w:p>
        </w:tc>
        <w:tc>
          <w:tcPr>
            <w:tcW w:w="992" w:type="dxa"/>
            <w:vAlign w:val="center"/>
          </w:tcPr>
          <w:p w:rsidR="002311DD" w:rsidRPr="00203215" w:rsidRDefault="004C1C7C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  <w:vAlign w:val="center"/>
          </w:tcPr>
          <w:p w:rsidR="002311DD" w:rsidRPr="00203215" w:rsidRDefault="004C1C7C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6" w:type="dxa"/>
            <w:vAlign w:val="center"/>
          </w:tcPr>
          <w:p w:rsidR="002311DD" w:rsidRPr="00203215" w:rsidRDefault="004C1C7C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2311DD" w:rsidRPr="00203215" w:rsidRDefault="004C1C7C" w:rsidP="00951E2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0" w:type="dxa"/>
            <w:vAlign w:val="center"/>
          </w:tcPr>
          <w:p w:rsidR="002311DD" w:rsidRPr="00203215" w:rsidRDefault="004C1C7C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vAlign w:val="center"/>
          </w:tcPr>
          <w:p w:rsidR="002311DD" w:rsidRPr="00203215" w:rsidRDefault="004C1C7C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-</w:t>
            </w:r>
          </w:p>
        </w:tc>
      </w:tr>
      <w:tr w:rsidR="00CD788E" w:rsidRPr="009C0C38" w:rsidTr="00203215">
        <w:tc>
          <w:tcPr>
            <w:tcW w:w="1838" w:type="dxa"/>
          </w:tcPr>
          <w:p w:rsidR="002311DD" w:rsidRPr="00203215" w:rsidRDefault="004C1C7C" w:rsidP="00951E2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2" w:type="dxa"/>
            <w:vAlign w:val="center"/>
          </w:tcPr>
          <w:p w:rsidR="002311DD" w:rsidRPr="00203215" w:rsidRDefault="004C1C7C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2" w:type="dxa"/>
            <w:vAlign w:val="center"/>
          </w:tcPr>
          <w:p w:rsidR="002311DD" w:rsidRPr="00203215" w:rsidRDefault="004C1C7C" w:rsidP="002032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0321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6" w:type="dxa"/>
            <w:vAlign w:val="center"/>
          </w:tcPr>
          <w:p w:rsidR="002311DD" w:rsidRPr="00203215" w:rsidRDefault="00E16FEB" w:rsidP="00203215">
            <w:pPr>
              <w:contextualSpacing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25</w:t>
            </w:r>
            <w:r w:rsidR="004C1C7C" w:rsidRPr="00203215">
              <w:rPr>
                <w:rFonts w:ascii="Times New Roman" w:hAnsi="Times New Roman" w:cs="Times New Roman"/>
                <w:color w:val="auto"/>
              </w:rPr>
              <w:t>/5</w:t>
            </w:r>
          </w:p>
        </w:tc>
        <w:tc>
          <w:tcPr>
            <w:tcW w:w="1985" w:type="dxa"/>
          </w:tcPr>
          <w:p w:rsidR="002311DD" w:rsidRPr="00203215" w:rsidRDefault="002311DD" w:rsidP="00951E27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30" w:type="dxa"/>
            <w:vAlign w:val="center"/>
          </w:tcPr>
          <w:p w:rsidR="002311DD" w:rsidRPr="00203215" w:rsidRDefault="00E16FEB" w:rsidP="00203215">
            <w:pPr>
              <w:contextualSpacing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26</w:t>
            </w:r>
          </w:p>
        </w:tc>
        <w:tc>
          <w:tcPr>
            <w:tcW w:w="1418" w:type="dxa"/>
            <w:vAlign w:val="center"/>
          </w:tcPr>
          <w:p w:rsidR="002311DD" w:rsidRPr="00203215" w:rsidRDefault="00E16FEB" w:rsidP="00203215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203215">
              <w:rPr>
                <w:rFonts w:ascii="Times New Roman" w:hAnsi="Times New Roman" w:cs="Times New Roman"/>
                <w:color w:val="auto"/>
              </w:rPr>
              <w:t>95/4</w:t>
            </w:r>
          </w:p>
        </w:tc>
      </w:tr>
    </w:tbl>
    <w:p w:rsidR="00E11EDE" w:rsidRPr="00EF5590" w:rsidRDefault="004C1C7C" w:rsidP="00EF5590">
      <w:pPr>
        <w:ind w:firstLine="709"/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EF5590">
        <w:rPr>
          <w:rFonts w:ascii="Times New Roman" w:eastAsia="Times New Roman" w:hAnsi="Times New Roman" w:cs="Times New Roman"/>
          <w:lang w:bidi="ar-SA"/>
        </w:rPr>
        <w:t>*Наследственные болезни обмена (дефицит синтеза биоптерина (тетрагидробиоптерина); дефицит реактивации биоптерина (тетрагидробиоптерина); тирозинемия, тип I; болезнь с запахом кленового сиропа мочи; гомоцистинурия; пропионовая ацидемия; метилмалоновая ацидемия (метилмалонил КоА-мутазы недостаточность); метилмалоновая ацидемия (недостаточность кобаламина С); метилмалоновая ацидемия (недостаточность кобаламина А); метилмалоновая ацидемия (недостаточность кобаламина В); метилмалоновая ацидемия (дефицит метилмалонил КоА-эпимеразы); метилмалоновая ацидемия (недостаточность кобаламина D); изовалериановая ацидемия; глутаровая ацидемия, тип I; 3-гидрокси-3- метилглутаровая недостаточность; глутаровая ацидемия, тип II; первичная карнитиновая недостаточность; среднецепочечная ацил-КoА дегидрогеназная недостаточность; длинноцепочечная 3-ОН ацил-КoА дегидрогеназная недостаточность; очень длинноцепочечная ацил-КоА дегидрогеназная недостаточность; недостаточность митохондриального трифункционального белка; недостаточность арнитинпальмитоилтрансферазы, тип I;</w:t>
      </w:r>
      <w:r w:rsidRPr="00EF5590">
        <w:rPr>
          <w:rFonts w:ascii="Times New Roman" w:eastAsia="Times New Roman" w:hAnsi="Times New Roman" w:cs="Times New Roman"/>
          <w:lang w:bidi="ar-SA"/>
        </w:rPr>
        <w:tab/>
        <w:t>недостаточность карнитин/ пальмитоилтрансферазы тип II; недостаточность карнитин/ацилкарнитинтранслоказы; цитруллинемия, тип I; аргиназная недостаточность; недостаточность синтетазы голокарбоксилаз; бета-кетотиолазная недостаточность; дефицит биотинидазы).</w:t>
      </w:r>
    </w:p>
    <w:p w:rsidR="00157A22" w:rsidRPr="009C0C38" w:rsidRDefault="00157A22" w:rsidP="00951E27">
      <w:pPr>
        <w:ind w:firstLine="709"/>
        <w:contextualSpacing/>
        <w:jc w:val="both"/>
        <w:rPr>
          <w:rFonts w:ascii="Times New Roman" w:eastAsia="Times New Roman" w:hAnsi="Times New Roman" w:cs="Times New Roman"/>
          <w:sz w:val="22"/>
          <w:szCs w:val="22"/>
          <w:lang w:bidi="ar-SA"/>
        </w:rPr>
      </w:pPr>
    </w:p>
    <w:p w:rsidR="00203215" w:rsidRPr="00EF5590" w:rsidRDefault="00203215" w:rsidP="00EF5590">
      <w:pPr>
        <w:tabs>
          <w:tab w:val="left" w:pos="967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Обеспечивается формирование карт диспансерного наблюдения пациентов в МИС НСО. Обеспечивается формирование аналитики по работе с картами диспансерного наблюдения для специалистов медицинских организаций </w:t>
      </w:r>
      <w:r w:rsidRPr="00EF5590">
        <w:rPr>
          <w:rFonts w:ascii="Times New Roman" w:hAnsi="Times New Roman" w:cs="Times New Roman"/>
          <w:sz w:val="28"/>
          <w:szCs w:val="28"/>
        </w:rPr>
        <w:t>Новосибирской области и Минздрава НСО.</w:t>
      </w:r>
    </w:p>
    <w:p w:rsidR="00157A22" w:rsidRPr="00EF5590" w:rsidRDefault="00157A22" w:rsidP="00EF5590">
      <w:pPr>
        <w:pStyle w:val="14"/>
        <w:shd w:val="clear" w:color="auto" w:fill="auto"/>
        <w:tabs>
          <w:tab w:val="left" w:pos="807"/>
        </w:tabs>
        <w:spacing w:after="0" w:line="360" w:lineRule="auto"/>
        <w:ind w:firstLine="851"/>
        <w:rPr>
          <w:b w:val="0"/>
          <w:sz w:val="28"/>
          <w:szCs w:val="28"/>
          <w:lang w:bidi="ru-RU"/>
        </w:rPr>
      </w:pPr>
      <w:r w:rsidRPr="00EF5590">
        <w:rPr>
          <w:b w:val="0"/>
          <w:sz w:val="28"/>
          <w:szCs w:val="28"/>
        </w:rPr>
        <w:t>Количество консультаций/консилиумов, проведенных с профильными учреждениями, МГЦ 3А и 3Б уровней, национальными медицинскими исследовательскими центрами (далее - НМИЦ)</w:t>
      </w:r>
      <w:r w:rsidR="00BF7548" w:rsidRPr="00EF5590">
        <w:rPr>
          <w:b w:val="0"/>
          <w:sz w:val="28"/>
          <w:szCs w:val="28"/>
        </w:rPr>
        <w:t xml:space="preserve"> детям с врожденными и (или) наследственными заболеваниями и приведены в таблице </w:t>
      </w:r>
      <w:r w:rsidRPr="00EF5590">
        <w:rPr>
          <w:b w:val="0"/>
          <w:sz w:val="28"/>
          <w:szCs w:val="28"/>
        </w:rPr>
        <w:t xml:space="preserve">№ 10. </w:t>
      </w:r>
    </w:p>
    <w:p w:rsidR="00157A22" w:rsidRPr="00EF5590" w:rsidRDefault="00157A22" w:rsidP="00EF5590">
      <w:pPr>
        <w:pStyle w:val="14"/>
        <w:shd w:val="clear" w:color="auto" w:fill="auto"/>
        <w:tabs>
          <w:tab w:val="left" w:pos="807"/>
        </w:tabs>
        <w:spacing w:after="0" w:line="360" w:lineRule="auto"/>
        <w:ind w:firstLine="851"/>
        <w:jc w:val="right"/>
        <w:rPr>
          <w:b w:val="0"/>
          <w:sz w:val="28"/>
          <w:szCs w:val="28"/>
          <w:lang w:bidi="ru-RU"/>
        </w:rPr>
      </w:pPr>
      <w:r w:rsidRPr="00EF5590">
        <w:rPr>
          <w:b w:val="0"/>
          <w:sz w:val="28"/>
          <w:szCs w:val="28"/>
        </w:rPr>
        <w:t>Таблица № 10</w:t>
      </w:r>
    </w:p>
    <w:p w:rsidR="006D64D5" w:rsidRPr="00EF5590" w:rsidRDefault="006D64D5" w:rsidP="00EF5590">
      <w:pPr>
        <w:pStyle w:val="14"/>
        <w:shd w:val="clear" w:color="auto" w:fill="auto"/>
        <w:tabs>
          <w:tab w:val="left" w:pos="807"/>
        </w:tabs>
        <w:spacing w:after="0" w:line="360" w:lineRule="auto"/>
        <w:ind w:firstLine="851"/>
        <w:jc w:val="center"/>
        <w:rPr>
          <w:b w:val="0"/>
        </w:rPr>
      </w:pPr>
      <w:r w:rsidRPr="00EF5590">
        <w:rPr>
          <w:b w:val="0"/>
          <w:sz w:val="28"/>
          <w:szCs w:val="28"/>
        </w:rPr>
        <w:t>Количество проведенных ТМК в 201</w:t>
      </w:r>
      <w:r w:rsidR="00EF5590">
        <w:rPr>
          <w:b w:val="0"/>
          <w:sz w:val="28"/>
          <w:szCs w:val="28"/>
        </w:rPr>
        <w:t>8</w:t>
      </w:r>
      <w:r w:rsidRPr="00EF5590">
        <w:rPr>
          <w:b w:val="0"/>
          <w:sz w:val="28"/>
          <w:szCs w:val="28"/>
        </w:rPr>
        <w:t>-2022 гг.</w:t>
      </w:r>
      <w:r w:rsidRPr="00EF5590">
        <w:rPr>
          <w:b w:val="0"/>
        </w:rPr>
        <w:t xml:space="preserve"> </w:t>
      </w:r>
    </w:p>
    <w:tbl>
      <w:tblPr>
        <w:tblW w:w="10221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5"/>
        <w:gridCol w:w="959"/>
        <w:gridCol w:w="1005"/>
        <w:gridCol w:w="827"/>
        <w:gridCol w:w="698"/>
        <w:gridCol w:w="827"/>
        <w:gridCol w:w="1360"/>
      </w:tblGrid>
      <w:tr w:rsidR="006D64D5" w:rsidRPr="00E61801" w:rsidTr="003C62AB">
        <w:trPr>
          <w:trHeight w:hRule="exact" w:val="523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D64D5" w:rsidRPr="00E61801" w:rsidRDefault="006D64D5">
            <w:pPr>
              <w:spacing w:line="256" w:lineRule="auto"/>
              <w:rPr>
                <w:color w:val="auto"/>
                <w:sz w:val="10"/>
                <w:szCs w:val="10"/>
                <w:lang w:eastAsia="en-US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color w:val="auto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color w:val="auto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color w:val="auto"/>
                <w:sz w:val="28"/>
                <w:szCs w:val="28"/>
                <w:lang w:eastAsia="en-US"/>
              </w:rPr>
              <w:t>2019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color w:val="auto"/>
                <w:sz w:val="28"/>
                <w:szCs w:val="28"/>
                <w:lang w:eastAsia="en-US"/>
              </w:rPr>
              <w:t>2020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color w:val="auto"/>
                <w:sz w:val="28"/>
                <w:szCs w:val="28"/>
                <w:lang w:eastAsia="en-US"/>
              </w:rPr>
              <w:t>2021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color w:val="auto"/>
                <w:sz w:val="28"/>
                <w:szCs w:val="28"/>
                <w:lang w:eastAsia="en-US"/>
              </w:rPr>
              <w:t>9 мес</w:t>
            </w:r>
            <w:r w:rsidR="00B815D1" w:rsidRPr="00E61801">
              <w:rPr>
                <w:color w:val="auto"/>
                <w:sz w:val="28"/>
                <w:szCs w:val="28"/>
                <w:lang w:eastAsia="en-US"/>
              </w:rPr>
              <w:t>.</w:t>
            </w:r>
            <w:r w:rsidRPr="00E61801">
              <w:rPr>
                <w:color w:val="auto"/>
                <w:sz w:val="28"/>
                <w:szCs w:val="28"/>
                <w:lang w:eastAsia="en-US"/>
              </w:rPr>
              <w:t xml:space="preserve"> 2022</w:t>
            </w:r>
          </w:p>
        </w:tc>
      </w:tr>
      <w:tr w:rsidR="006D64D5" w:rsidRPr="00E61801" w:rsidTr="008F5AC7">
        <w:trPr>
          <w:trHeight w:hRule="exact" w:val="1208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D64D5" w:rsidRPr="003C62AB" w:rsidRDefault="00B815D1" w:rsidP="003C62AB">
            <w:pPr>
              <w:pStyle w:val="a5"/>
              <w:spacing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 xml:space="preserve">Количество </w:t>
            </w:r>
            <w:r w:rsidR="00AF5F90">
              <w:rPr>
                <w:color w:val="auto"/>
                <w:lang w:eastAsia="en-US"/>
              </w:rPr>
              <w:t xml:space="preserve">выездных </w:t>
            </w:r>
            <w:r w:rsidRPr="003C62AB">
              <w:rPr>
                <w:color w:val="auto"/>
                <w:lang w:eastAsia="en-US"/>
              </w:rPr>
              <w:t>консультаций</w:t>
            </w:r>
            <w:r w:rsidR="00AF5F90">
              <w:rPr>
                <w:color w:val="auto"/>
                <w:lang w:eastAsia="en-US"/>
              </w:rPr>
              <w:t xml:space="preserve"> в МО НСО/</w:t>
            </w:r>
            <w:r w:rsidRPr="003C62AB">
              <w:rPr>
                <w:color w:val="auto"/>
                <w:lang w:eastAsia="en-US"/>
              </w:rPr>
              <w:t xml:space="preserve">консилиумов, проведенных с МГК ГБУЗ НСО «КЦОЗСиР» и ГБУЗ НСО ГБУЗ НСО «ГКБ № 1»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138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141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144</w:t>
            </w:r>
          </w:p>
        </w:tc>
      </w:tr>
      <w:tr w:rsidR="006D64D5" w:rsidRPr="00E61801" w:rsidTr="003C62AB">
        <w:trPr>
          <w:trHeight w:hRule="exact" w:val="33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D64D5" w:rsidRPr="003C62AB" w:rsidRDefault="006D64D5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>из них с применением ТМК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6D64D5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D64D5" w:rsidRPr="00E61801" w:rsidRDefault="00B815D1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D64D5" w:rsidRPr="00E61801" w:rsidRDefault="00B815D1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26</w:t>
            </w:r>
          </w:p>
        </w:tc>
      </w:tr>
      <w:tr w:rsidR="00414912" w:rsidRPr="00E61801" w:rsidTr="008F5AC7">
        <w:trPr>
          <w:trHeight w:hRule="exact" w:val="2492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>Количество консультаций/ консилиумов, проведенных с учреждени</w:t>
            </w:r>
            <w:r w:rsidR="00E61801" w:rsidRPr="003C62AB">
              <w:rPr>
                <w:color w:val="auto"/>
                <w:lang w:eastAsia="en-US"/>
              </w:rPr>
              <w:t>ем</w:t>
            </w:r>
            <w:r w:rsidRPr="003C62AB">
              <w:rPr>
                <w:color w:val="auto"/>
                <w:lang w:eastAsia="en-US"/>
              </w:rPr>
              <w:t xml:space="preserve"> ЗА уровн</w:t>
            </w:r>
            <w:r w:rsidR="00E61801" w:rsidRPr="003C62AB">
              <w:rPr>
                <w:color w:val="auto"/>
                <w:lang w:eastAsia="en-US"/>
              </w:rPr>
              <w:t>я</w:t>
            </w:r>
            <w:r w:rsidRPr="003C62AB">
              <w:rPr>
                <w:color w:val="auto"/>
                <w:lang w:eastAsia="en-US"/>
              </w:rPr>
              <w:t xml:space="preserve"> </w:t>
            </w:r>
            <w:r w:rsidRPr="003C62AB">
              <w:rPr>
                <w:color w:val="auto"/>
              </w:rPr>
              <w:t>(</w:t>
            </w:r>
            <w:r w:rsidRPr="003C62AB">
              <w:rPr>
                <w:color w:val="auto"/>
                <w:lang w:eastAsia="en-US"/>
              </w:rPr>
              <w:t xml:space="preserve">Научно-исследовательский институт медицинской генетики (НИИ медицинской генетики) Федерального государственного бюджетного научного учреждения «Томский национальный исследовательский медицинский центр Российской академии наук»)  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134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117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141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92</w:t>
            </w:r>
          </w:p>
        </w:tc>
      </w:tr>
      <w:tr w:rsidR="00414912" w:rsidRPr="00E61801" w:rsidTr="003C62AB">
        <w:trPr>
          <w:trHeight w:hRule="exact" w:val="728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>из них с применением ТМК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414912" w:rsidRPr="00E61801" w:rsidTr="008F5AC7">
        <w:trPr>
          <w:trHeight w:hRule="exact" w:val="1110"/>
        </w:trPr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>Количество консультаций/ консилиумов, проведенных с учреждени</w:t>
            </w:r>
            <w:r w:rsidR="00E61801" w:rsidRPr="003C62AB">
              <w:rPr>
                <w:color w:val="auto"/>
                <w:lang w:eastAsia="en-US"/>
              </w:rPr>
              <w:t>ем</w:t>
            </w:r>
            <w:r w:rsidRPr="003C62AB">
              <w:rPr>
                <w:color w:val="auto"/>
                <w:lang w:eastAsia="en-US"/>
              </w:rPr>
              <w:t xml:space="preserve"> ЗБ уровн</w:t>
            </w:r>
            <w:r w:rsidR="00E61801" w:rsidRPr="003C62AB">
              <w:rPr>
                <w:color w:val="auto"/>
                <w:lang w:eastAsia="en-US"/>
              </w:rPr>
              <w:t>я</w:t>
            </w:r>
            <w:r w:rsidRPr="003C62AB">
              <w:rPr>
                <w:color w:val="auto"/>
              </w:rPr>
              <w:t xml:space="preserve"> (</w:t>
            </w:r>
            <w:r w:rsidRPr="003C62AB">
              <w:rPr>
                <w:color w:val="auto"/>
                <w:lang w:eastAsia="en-US"/>
              </w:rPr>
              <w:t>ФГБУ «МГНЦ им. академика Н.П. Бочкова»)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43</w:t>
            </w:r>
          </w:p>
        </w:tc>
      </w:tr>
      <w:tr w:rsidR="00414912" w:rsidRPr="00E61801" w:rsidTr="003C62AB">
        <w:trPr>
          <w:trHeight w:hRule="exact" w:val="367"/>
        </w:trPr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>из них с применением ТМК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414912" w:rsidRPr="00E61801" w:rsidTr="003C62AB">
        <w:trPr>
          <w:trHeight w:val="547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7914B1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</w:rPr>
            </w:pPr>
            <w:r w:rsidRPr="003C62AB">
              <w:rPr>
                <w:color w:val="auto"/>
                <w:lang w:eastAsia="en-US"/>
              </w:rPr>
              <w:t>Количество консультаций/ консилиумов, проведенных с НМИЦ*</w:t>
            </w:r>
            <w:r w:rsidR="007914B1" w:rsidRPr="003C62AB">
              <w:rPr>
                <w:color w:val="auto"/>
              </w:rPr>
              <w:t xml:space="preserve"> </w:t>
            </w:r>
          </w:p>
          <w:p w:rsidR="00414912" w:rsidRPr="003C62AB" w:rsidRDefault="007914B1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>Из них: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3E4AAA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52</w:t>
            </w:r>
          </w:p>
        </w:tc>
      </w:tr>
      <w:tr w:rsidR="00414912" w:rsidRPr="00E61801" w:rsidTr="008F5AC7">
        <w:trPr>
          <w:trHeight w:hRule="exact" w:val="1139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414912" w:rsidRPr="003C62AB" w:rsidRDefault="00414912" w:rsidP="003C62AB">
            <w:pPr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ФГАОУ ВО РНИМУ им. Н.И. Пирогова Минздрава России Обособленного структурного подразделения НИКИ педиатрии им. Академика Ю.Е. Вельтищева</w:t>
            </w:r>
          </w:p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14</w:t>
            </w:r>
          </w:p>
        </w:tc>
      </w:tr>
      <w:tr w:rsidR="00414912" w:rsidRPr="00E61801" w:rsidTr="008F5AC7">
        <w:trPr>
          <w:trHeight w:hRule="exact" w:val="1907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414912" w:rsidRPr="003C62AB" w:rsidRDefault="00414912" w:rsidP="003C62AB">
            <w:pPr>
              <w:suppressAutoHyphens w:val="0"/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Федеральное государственное автономное учреждение «Национальный медицинский исследовательский центр здоровья детей» Министерства здравоохранения Российской Федерации (НЦЗД)</w:t>
            </w:r>
          </w:p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414912" w:rsidRPr="00E61801" w:rsidTr="008F5AC7">
        <w:trPr>
          <w:trHeight w:hRule="exact" w:val="1826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 xml:space="preserve">Федеральное государственное автономное учреждение «Национальный медицинский исследовательский центр нейрохирургии имени академика Н.Н .Бурденко» Министерства здравоохранения Российской Федерации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616E2A" w:rsidRPr="00E61801" w:rsidTr="008F5AC7">
        <w:trPr>
          <w:trHeight w:hRule="exact" w:val="2298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Федеральное государственное бюджетное образовательное учреждение высшего образования</w:t>
            </w:r>
          </w:p>
          <w:p w:rsidR="00414912" w:rsidRPr="003C62AB" w:rsidRDefault="00414912" w:rsidP="003C62AB">
            <w:pPr>
              <w:ind w:left="147" w:right="125"/>
              <w:rPr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«Санкт-Петербургский государственный педиатрический медицинский университет» Министерства здравоохранения Российской Федерации</w:t>
            </w:r>
            <w:r w:rsidRPr="003C62AB">
              <w:rPr>
                <w:rFonts w:ascii="Times New Roman" w:hAnsi="Times New Roman" w:cs="Times New Roman"/>
                <w:color w:val="auto"/>
                <w:lang w:eastAsia="en-US"/>
              </w:rPr>
              <w:t xml:space="preserve"> (СпбГПМУ)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414912" w:rsidRPr="00E61801" w:rsidTr="003C62AB">
        <w:trPr>
          <w:trHeight w:hRule="exact" w:val="1704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>Федеральное государственное бюджетное образовательное учреждение высшего образования «Первый Санкт-Петербургский государственный медицинский университет имени академика И.П. Павлова» Министерства здравоохранения Российской Федераци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414912" w:rsidRPr="00E61801" w:rsidTr="003C62AB">
        <w:trPr>
          <w:trHeight w:hRule="exact" w:val="1409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4912" w:rsidRPr="003C62AB" w:rsidRDefault="00414912" w:rsidP="003C62AB">
            <w:pPr>
              <w:suppressAutoHyphens w:val="0"/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Федеральное государственное бюджетное учреждение "Национальный медицинский исследовательский центр глазных болезней имени Гельмгольца" Министерства здравоохранения Российской Федерации</w:t>
            </w:r>
          </w:p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414912" w:rsidRPr="00E61801" w:rsidTr="003C62AB">
        <w:trPr>
          <w:trHeight w:hRule="exact" w:val="1780"/>
        </w:trPr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Федеральное государственное бюджетное учреждение «Национальный медицинский исследовательский центр детской гематологии, онкологии и иммунологии имени Дмитрия Рогачева» Министерства здравоохранения Российской Федерации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27</w:t>
            </w:r>
          </w:p>
        </w:tc>
      </w:tr>
      <w:tr w:rsidR="00414912" w:rsidRPr="00E61801" w:rsidTr="003C62AB">
        <w:trPr>
          <w:trHeight w:hRule="exact" w:val="171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Федеральное государственное бюджетное учреждение Национальный медицинский исследовательский центр детской травматологии и ортопедии имени Г.И. Турнера Министерства здравоохранения Российской Федерации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</w:tr>
      <w:tr w:rsidR="00414912" w:rsidRPr="00E61801" w:rsidTr="003C62AB">
        <w:trPr>
          <w:trHeight w:hRule="exact" w:val="1416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ind w:left="147" w:right="125"/>
              <w:rPr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Федеральное государственное бюджетное учреждение Национальный медицинский исследовательский центр имени академика Е.Н. Мешалкина Министерства здравоохранения Российской Федерации</w:t>
            </w:r>
            <w:r w:rsidRPr="003C62AB">
              <w:rPr>
                <w:color w:val="auto"/>
                <w:lang w:eastAsia="en-US"/>
              </w:rPr>
              <w:t xml:space="preserve">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</w:t>
            </w:r>
          </w:p>
        </w:tc>
      </w:tr>
      <w:tr w:rsidR="00414912" w:rsidRPr="00E61801" w:rsidTr="003C62AB">
        <w:trPr>
          <w:trHeight w:hRule="exact" w:val="747"/>
        </w:trPr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4912" w:rsidRPr="003C62AB" w:rsidRDefault="00414912" w:rsidP="003C62AB">
            <w:pPr>
              <w:suppressAutoHyphens w:val="0"/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ФГБУ «НМИЦ онкологии им. Н.Н. Блохина» Минздрава России</w:t>
            </w:r>
          </w:p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</w:tr>
      <w:tr w:rsidR="00414912" w:rsidRPr="00E61801" w:rsidTr="003C62AB">
        <w:trPr>
          <w:trHeight w:hRule="exact" w:val="84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suppressAutoHyphens w:val="0"/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НМИЦ трансплантологии и искусственных органов им. ак. В.И. Шумакова Минздрава России.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414912" w:rsidRPr="00E61801" w:rsidTr="003C62AB">
        <w:trPr>
          <w:trHeight w:hRule="exact" w:val="720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suppressAutoHyphens w:val="0"/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ФГБУ «НМИЦ эндокринологии» Минздрава России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414912" w:rsidRPr="00E61801" w:rsidTr="003C62AB">
        <w:trPr>
          <w:trHeight w:hRule="exact" w:val="1559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Федеральное государственное бюджетное учреждение «Национальный медицинский исследовательский центр оториноларингологии Федерального медико-биологического агентства»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414912" w:rsidRPr="00E61801" w:rsidTr="003C62AB">
        <w:trPr>
          <w:trHeight w:hRule="exact" w:val="722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suppressAutoHyphens w:val="0"/>
              <w:ind w:left="147" w:right="125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C62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ФГБУ НМИЦ АГП им. В.И. Кулакова Минздрава России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</w:tr>
      <w:tr w:rsidR="00414912" w:rsidRPr="00E61801" w:rsidTr="003C62AB">
        <w:trPr>
          <w:trHeight w:hRule="exact" w:val="307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color w:val="auto"/>
                <w:lang w:eastAsia="en-US"/>
              </w:rPr>
            </w:pPr>
            <w:r w:rsidRPr="003C62AB">
              <w:rPr>
                <w:color w:val="auto"/>
                <w:lang w:eastAsia="en-US"/>
              </w:rPr>
              <w:t>из них с применением ТМК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47</w:t>
            </w:r>
          </w:p>
        </w:tc>
      </w:tr>
      <w:tr w:rsidR="00414912" w:rsidRPr="00E61801" w:rsidTr="003C62AB">
        <w:trPr>
          <w:trHeight w:hRule="exact" w:val="557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b/>
                <w:bCs/>
                <w:color w:val="auto"/>
                <w:lang w:eastAsia="en-US"/>
              </w:rPr>
            </w:pPr>
            <w:r w:rsidRPr="003C62AB">
              <w:rPr>
                <w:b/>
                <w:bCs/>
                <w:color w:val="auto"/>
                <w:lang w:eastAsia="en-US"/>
              </w:rPr>
              <w:t>Всего проведенных консультаций/ консилиумов,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257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319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332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79575D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368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  <w:r w:rsidR="003E4AAA"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3E4AAA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331</w:t>
            </w:r>
          </w:p>
        </w:tc>
      </w:tr>
      <w:tr w:rsidR="00414912" w:rsidRPr="00E61801" w:rsidTr="003C62AB">
        <w:trPr>
          <w:trHeight w:hRule="exact" w:val="317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414912" w:rsidRPr="003C62AB" w:rsidRDefault="00414912" w:rsidP="003C62AB">
            <w:pPr>
              <w:pStyle w:val="a5"/>
              <w:shd w:val="clear" w:color="auto" w:fill="auto"/>
              <w:spacing w:after="0" w:line="240" w:lineRule="auto"/>
              <w:ind w:left="147" w:right="125" w:firstLine="0"/>
              <w:contextualSpacing/>
              <w:jc w:val="left"/>
              <w:rPr>
                <w:b/>
                <w:bCs/>
                <w:color w:val="auto"/>
                <w:lang w:eastAsia="en-US"/>
              </w:rPr>
            </w:pPr>
            <w:r w:rsidRPr="003C62AB">
              <w:rPr>
                <w:b/>
                <w:bCs/>
                <w:color w:val="auto"/>
                <w:lang w:eastAsia="en-US"/>
              </w:rPr>
              <w:t>из них с применением ТМК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414912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14912" w:rsidRPr="00E61801" w:rsidRDefault="003E4AAA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14912" w:rsidRPr="00E61801" w:rsidRDefault="003E4AAA" w:rsidP="003C62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618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73</w:t>
            </w:r>
          </w:p>
        </w:tc>
      </w:tr>
    </w:tbl>
    <w:p w:rsidR="006D64D5" w:rsidRPr="00E61801" w:rsidRDefault="003C62AB" w:rsidP="003C62AB">
      <w:pPr>
        <w:tabs>
          <w:tab w:val="left" w:pos="2445"/>
        </w:tabs>
        <w:spacing w:line="14" w:lineRule="exac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6D64D5" w:rsidRPr="00402E92" w:rsidRDefault="006D64D5" w:rsidP="006D64D5">
      <w:pPr>
        <w:pStyle w:val="a4"/>
        <w:shd w:val="clear" w:color="auto" w:fill="auto"/>
        <w:tabs>
          <w:tab w:val="left" w:pos="911"/>
        </w:tabs>
        <w:spacing w:after="120"/>
        <w:ind w:left="460" w:right="440"/>
        <w:rPr>
          <w:color w:val="auto"/>
        </w:rPr>
      </w:pPr>
      <w:r w:rsidRPr="00402E92">
        <w:rPr>
          <w:color w:val="auto"/>
        </w:rPr>
        <w:t>*при наличии нескольких НМИЦ, заполняется отдельно по каждому.</w:t>
      </w:r>
    </w:p>
    <w:p w:rsidR="00402E92" w:rsidRDefault="00402E92" w:rsidP="00402E9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64D5" w:rsidRDefault="007112D2" w:rsidP="00402E9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период 2017</w:t>
      </w:r>
      <w:r w:rsidR="006D64D5">
        <w:rPr>
          <w:rFonts w:ascii="Times New Roman" w:eastAsia="Times New Roman" w:hAnsi="Times New Roman" w:cs="Times New Roman"/>
          <w:sz w:val="28"/>
          <w:szCs w:val="28"/>
        </w:rPr>
        <w:t xml:space="preserve"> год - 9 месяцев 2022г врачами-генетиками МГО ГБУЗ НСО «ГКБ № 1» и МГК </w:t>
      </w:r>
      <w:r w:rsidR="006D64D5">
        <w:rPr>
          <w:rFonts w:ascii="Times New Roman" w:hAnsi="Times New Roman" w:cs="Times New Roman"/>
          <w:sz w:val="28"/>
          <w:szCs w:val="28"/>
        </w:rPr>
        <w:t>ГБУЗ НСО «КЦОЗСиР»</w:t>
      </w:r>
      <w:r w:rsidR="006D64D5">
        <w:rPr>
          <w:rFonts w:ascii="Times New Roman" w:eastAsia="Times New Roman" w:hAnsi="Times New Roman" w:cs="Times New Roman"/>
          <w:sz w:val="28"/>
          <w:szCs w:val="28"/>
        </w:rPr>
        <w:t xml:space="preserve"> проведено 866 консультаций детей, находившихся в специализированных отделениях медицинских организаций Новосибирской области.</w:t>
      </w:r>
    </w:p>
    <w:p w:rsidR="006D64D5" w:rsidRDefault="006D64D5" w:rsidP="00402E9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Врачами-генетиками медико-генетической службы за период 201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>7 год - 9 месяцев 2022 года проведено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 xml:space="preserve">720 </w:t>
      </w:r>
      <w:r>
        <w:rPr>
          <w:rFonts w:ascii="Times New Roman" w:eastAsia="Times New Roman" w:hAnsi="Times New Roman" w:cs="Times New Roman"/>
          <w:sz w:val="28"/>
          <w:szCs w:val="28"/>
        </w:rPr>
        <w:t>консультаций/консилиумов совместно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14B1" w:rsidRPr="007914B1">
        <w:rPr>
          <w:rFonts w:ascii="Times New Roman" w:eastAsia="Times New Roman" w:hAnsi="Times New Roman" w:cs="Times New Roman"/>
          <w:sz w:val="28"/>
          <w:szCs w:val="28"/>
        </w:rPr>
        <w:t>с учреждени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7914B1" w:rsidRPr="007914B1">
        <w:rPr>
          <w:rFonts w:ascii="Times New Roman" w:eastAsia="Times New Roman" w:hAnsi="Times New Roman" w:cs="Times New Roman"/>
          <w:sz w:val="28"/>
          <w:szCs w:val="28"/>
        </w:rPr>
        <w:t xml:space="preserve"> ЗА уровн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7914B1" w:rsidRPr="007914B1">
        <w:rPr>
          <w:rFonts w:ascii="Times New Roman" w:eastAsia="Times New Roman" w:hAnsi="Times New Roman" w:cs="Times New Roman"/>
          <w:sz w:val="28"/>
          <w:szCs w:val="28"/>
        </w:rPr>
        <w:t xml:space="preserve">Научно-исследовательский институт медицинской генетики (НИИ медицинской генетики) Федерального государственного бюджетного научного учреждения «Томский национальный исследовательский медицинский 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 xml:space="preserve">центр Российской академии наук», </w:t>
      </w:r>
      <w:r w:rsidR="00976B99">
        <w:rPr>
          <w:rFonts w:ascii="Times New Roman" w:eastAsia="Times New Roman" w:hAnsi="Times New Roman" w:cs="Times New Roman"/>
          <w:sz w:val="28"/>
          <w:szCs w:val="28"/>
        </w:rPr>
        <w:t>из них проконсультировано через госпитализацию 210 детей, проведено 495 консультаций в рамках амбулаторно-поликлинического приема, 14 заочных консилиумов, 1 с применением ТМК. К</w:t>
      </w:r>
      <w:r w:rsidR="007914B1" w:rsidRPr="007914B1">
        <w:rPr>
          <w:rFonts w:ascii="Times New Roman" w:eastAsia="Times New Roman" w:hAnsi="Times New Roman" w:cs="Times New Roman"/>
          <w:sz w:val="28"/>
          <w:szCs w:val="28"/>
        </w:rPr>
        <w:t>оличество консультаций</w:t>
      </w:r>
      <w:r w:rsidR="001217C2">
        <w:rPr>
          <w:rFonts w:ascii="Times New Roman" w:eastAsia="Times New Roman" w:hAnsi="Times New Roman" w:cs="Times New Roman"/>
          <w:sz w:val="28"/>
          <w:szCs w:val="28"/>
        </w:rPr>
        <w:t>/</w:t>
      </w:r>
      <w:r w:rsidR="007914B1" w:rsidRPr="007914B1">
        <w:rPr>
          <w:rFonts w:ascii="Times New Roman" w:eastAsia="Times New Roman" w:hAnsi="Times New Roman" w:cs="Times New Roman"/>
          <w:sz w:val="28"/>
          <w:szCs w:val="28"/>
        </w:rPr>
        <w:t>консилиумов, проведенных с учреждени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7914B1" w:rsidRPr="007914B1">
        <w:rPr>
          <w:rFonts w:ascii="Times New Roman" w:eastAsia="Times New Roman" w:hAnsi="Times New Roman" w:cs="Times New Roman"/>
          <w:sz w:val="28"/>
          <w:szCs w:val="28"/>
        </w:rPr>
        <w:t xml:space="preserve"> ЗБ уровн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</w:rPr>
        <w:t>ФГБУ «МГНЦ им. Академика Н.П.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Бочкова» - </w:t>
      </w:r>
      <w:r w:rsidR="007914B1">
        <w:rPr>
          <w:rFonts w:ascii="Times New Roman" w:eastAsia="Times New Roman" w:hAnsi="Times New Roman" w:cs="Times New Roman"/>
          <w:sz w:val="28"/>
          <w:szCs w:val="28"/>
        </w:rPr>
        <w:t>295;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консультаций различного уровня с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МГЦ, ФГБУ «МГНЦ», НМИЦ </w:t>
      </w:r>
      <w:r w:rsidR="00E61801">
        <w:rPr>
          <w:rFonts w:ascii="Times New Roman" w:eastAsia="Times New Roman" w:hAnsi="Times New Roman" w:cs="Times New Roman"/>
          <w:sz w:val="28"/>
          <w:szCs w:val="28"/>
        </w:rPr>
        <w:t>проведено врачами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специалистами ГБУЗ НСО «ГНОКБ» проведено 1</w:t>
      </w:r>
      <w:r w:rsidR="00976B99">
        <w:rPr>
          <w:rFonts w:ascii="Times New Roman" w:eastAsia="Times New Roman" w:hAnsi="Times New Roman" w:cs="Times New Roman"/>
          <w:sz w:val="28"/>
          <w:szCs w:val="28"/>
        </w:rPr>
        <w:t>78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консультаций и</w:t>
      </w:r>
      <w:r w:rsidR="00976B99">
        <w:rPr>
          <w:rFonts w:ascii="Times New Roman" w:eastAsia="Times New Roman" w:hAnsi="Times New Roman" w:cs="Times New Roman"/>
          <w:sz w:val="28"/>
          <w:szCs w:val="28"/>
        </w:rPr>
        <w:t>з них 109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ТМК с ФГАОУ ВО РНИМУ им. Н.И. Пирогова Минздрава России, с Обособленным структурным подразделением НИКИ педиатрии им. академика Ю.Е. Вельтищева проведено </w:t>
      </w:r>
      <w:r w:rsidR="00976B99">
        <w:rPr>
          <w:rFonts w:ascii="Times New Roman" w:eastAsia="Times New Roman" w:hAnsi="Times New Roman" w:cs="Times New Roman"/>
          <w:sz w:val="28"/>
          <w:szCs w:val="28"/>
        </w:rPr>
        <w:t>96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консультаци</w:t>
      </w:r>
      <w:r w:rsidR="00976B99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различного уровня. </w:t>
      </w:r>
    </w:p>
    <w:p w:rsidR="0037657E" w:rsidRPr="009C0C38" w:rsidRDefault="006268E5" w:rsidP="00402E9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8E5">
        <w:rPr>
          <w:rFonts w:ascii="Times New Roman" w:eastAsia="Times New Roman" w:hAnsi="Times New Roman" w:cs="Times New Roman"/>
          <w:sz w:val="28"/>
          <w:szCs w:val="28"/>
        </w:rPr>
        <w:lastRenderedPageBreak/>
        <w:t>Региональной программой предусматривается формирование системы мероприятий по профилактике врожденных и (или) наследственных заболеваний в семьях с отягощенным генеалогическим анамнезом, обеспечение своевременной передачи информации в детские поликлиники и детские поликлинические отделения региона о выявлении ребенка с подтвержденным наследственным и (или) врожденным заболеванием, дальнейшая постановка на диспансерное наблюдение данной категории детей со своевременным обеспечением пациентов необходимыми диагностическими исследованиями, организации в полном объеме специализированной медицинской помощи с применением телемедицинских технологий, льготным лекарственным обеспечением. Исчерпывающий список, планируемых к проведению мероприятий, изложен в соответствующем разделе приложения № 6.</w:t>
      </w:r>
    </w:p>
    <w:p w:rsidR="0037657E" w:rsidRPr="009C0C38" w:rsidRDefault="0037657E" w:rsidP="00402E92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7AEE" w:rsidRPr="009C0C38" w:rsidRDefault="00AC7AEE" w:rsidP="00402E92">
      <w:pPr>
        <w:pStyle w:val="12"/>
        <w:keepNext/>
        <w:keepLines/>
        <w:shd w:val="clear" w:color="auto" w:fill="auto"/>
        <w:tabs>
          <w:tab w:val="left" w:pos="1535"/>
        </w:tabs>
        <w:spacing w:after="0" w:line="360" w:lineRule="auto"/>
        <w:ind w:firstLine="851"/>
        <w:rPr>
          <w:sz w:val="28"/>
          <w:szCs w:val="28"/>
        </w:rPr>
      </w:pPr>
      <w:r w:rsidRPr="009C0C38">
        <w:rPr>
          <w:sz w:val="28"/>
          <w:szCs w:val="28"/>
        </w:rPr>
        <w:t>1.6.</w:t>
      </w:r>
      <w:bookmarkStart w:id="3" w:name="bookmark4"/>
      <w:r w:rsidRPr="009C0C38">
        <w:rPr>
          <w:sz w:val="28"/>
          <w:szCs w:val="28"/>
        </w:rPr>
        <w:t xml:space="preserve"> Информационное взаимодействие.</w:t>
      </w:r>
      <w:bookmarkEnd w:id="3"/>
    </w:p>
    <w:p w:rsidR="00AC7AEE" w:rsidRPr="009C0C38" w:rsidRDefault="00AC7AEE" w:rsidP="00402E92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На территории Новосибирской области в соответствии с постановлением Правительства Новосибирской области от 18.01.2016 № 2-п создана и введена в эксплуатацию Единая государственная информационная система в сфере здравоохранения Новосибирской области (далее – ЕГИСЗ НСО), к которой подключены все государственные медицинские организации Новосибирской области, подведомственные Минздраву НСО.</w:t>
      </w:r>
    </w:p>
    <w:p w:rsidR="00AC7AEE" w:rsidRPr="009C0C38" w:rsidRDefault="00AC7AEE" w:rsidP="00402E92">
      <w:pPr>
        <w:tabs>
          <w:tab w:val="left" w:pos="935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Одним из компонентов ЕГИСЗ НСО является Медицинская информационная система Новосибирской области (далее – МИС НСО). МИС НСО является системой автоматизации документооборота для медицинских организаций, в которой ведутся электронные медицинские карты пациентов, аккумулируются результаты диагностических и лабораторных медицинских исследований в цифровой форме, проводится учет периодических медицинских (профилактических) осмотров различных групп населения, осуществляется информационное взаимодействие с бюро медико-социальной экспертизы и Единой государственной информационной системой в сфере здравоохранения Минздрава Российской Федерации. МИС НСО построена по принципу одноплатформенного облачного решения со сквозной передачей всей </w:t>
      </w:r>
      <w:r w:rsidRPr="009C0C38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информации, содержащейся в электронной медицинской карте пациента, которая доступна специалистам при оказании медицинской помощи пациентам. </w:t>
      </w:r>
    </w:p>
    <w:p w:rsidR="00AC7AEE" w:rsidRPr="009C0C38" w:rsidRDefault="00AC7AEE" w:rsidP="00402E92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МИС НСО разработана в соответствии с методическими рекомендациями по обеспечению функциональных возможностей медицинских информационных систем медицинских организаций, утвержденных Министерством здравоохранения Российской Федерации 01.02.2016, внедрена в работу всех МО НСО и успешно эксплуатируется с 2013 года отраслью здравоохранения региона.</w:t>
      </w:r>
    </w:p>
    <w:p w:rsidR="00AC7AEE" w:rsidRPr="009C0C38" w:rsidRDefault="00AC7AEE" w:rsidP="00402E92">
      <w:pPr>
        <w:tabs>
          <w:tab w:val="left" w:pos="935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МИС НСО позволяет формировать статистические отчеты, а также производить сложные выборки данных благодаря системе «Конструктор отчетов», при помощи которого главные внештатные специалисты могут оперативно получать сведения об оказании медицинской помощи пациентам с врожденными и (или) наследственными заболеваниями.</w:t>
      </w:r>
    </w:p>
    <w:p w:rsidR="00EE1512" w:rsidRPr="00843A6B" w:rsidRDefault="00AC7AEE" w:rsidP="00A8201A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 xml:space="preserve">Для обеспечения передачи структурированных медицинских сведений в ВИМИС по результатам неонатального скрининга, согласно требованиям Минздрава РФ, обеспечивается постановка пациента (новорожденного) в «ВИМИС «Акинео» на учет. Из МИС НСО данные по пациенту передаются в ВИМИС «Акинео» </w:t>
      </w:r>
      <w:r w:rsidR="00EE1512" w:rsidRPr="009C0C38">
        <w:rPr>
          <w:rFonts w:ascii="Times New Roman" w:hAnsi="Times New Roman" w:cs="Times New Roman"/>
          <w:sz w:val="28"/>
          <w:szCs w:val="28"/>
        </w:rPr>
        <w:t xml:space="preserve">в соответствии с триггерными событиями, предусмотренными в соответствии с требованиями порядков оказания медицинской помощи. </w:t>
      </w:r>
    </w:p>
    <w:p w:rsidR="00AC7AEE" w:rsidRPr="009C0C38" w:rsidRDefault="00AC7AEE" w:rsidP="00402E92">
      <w:pPr>
        <w:pStyle w:val="Default"/>
        <w:spacing w:line="360" w:lineRule="auto"/>
        <w:ind w:firstLine="851"/>
        <w:jc w:val="right"/>
        <w:rPr>
          <w:sz w:val="28"/>
          <w:szCs w:val="28"/>
        </w:rPr>
      </w:pPr>
      <w:r w:rsidRPr="009C0C38">
        <w:rPr>
          <w:sz w:val="28"/>
          <w:szCs w:val="28"/>
        </w:rPr>
        <w:t>Таблица № 11</w:t>
      </w:r>
    </w:p>
    <w:p w:rsidR="00AC7AEE" w:rsidRPr="00A8201A" w:rsidRDefault="00AC7AEE" w:rsidP="00402E92">
      <w:pPr>
        <w:pStyle w:val="Default"/>
        <w:spacing w:line="360" w:lineRule="auto"/>
        <w:ind w:firstLine="851"/>
        <w:jc w:val="center"/>
        <w:rPr>
          <w:rFonts w:eastAsia="Times New Roman"/>
          <w:sz w:val="28"/>
          <w:szCs w:val="28"/>
          <w:lang w:eastAsia="ru-RU" w:bidi="ru-RU"/>
        </w:rPr>
      </w:pPr>
      <w:r w:rsidRPr="00A8201A">
        <w:rPr>
          <w:rFonts w:eastAsia="Times New Roman"/>
          <w:sz w:val="28"/>
          <w:szCs w:val="28"/>
          <w:lang w:eastAsia="ru-RU" w:bidi="ru-RU"/>
        </w:rPr>
        <w:t>Оценка региональных систем информатизации здравоохранения, необходимых для обеспечения НС и РНС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C7AEE" w:rsidRPr="00AD56C1" w:rsidTr="00AC7AE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EE" w:rsidRPr="00A8201A" w:rsidRDefault="00AC7AEE">
            <w:pPr>
              <w:pStyle w:val="Default"/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</w:pPr>
            <w:r w:rsidRPr="00A8201A">
              <w:t>Указать наличие (да/нет) название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</w:pPr>
            <w:r w:rsidRPr="00A8201A">
              <w:t>Чем утверждено внедрение и работа</w:t>
            </w:r>
          </w:p>
        </w:tc>
      </w:tr>
      <w:tr w:rsidR="00AC7AEE" w:rsidRPr="00AD56C1" w:rsidTr="00AC7AE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</w:pPr>
            <w:r w:rsidRPr="00A8201A">
              <w:t>ЕГИСЗ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3820FC">
            <w:pPr>
              <w:pStyle w:val="Default"/>
              <w:jc w:val="center"/>
            </w:pPr>
            <w:r w:rsidRPr="00A8201A">
              <w:t>Д</w:t>
            </w:r>
            <w:r w:rsidR="00AC7AEE" w:rsidRPr="00A8201A">
              <w:t>а</w:t>
            </w:r>
          </w:p>
          <w:p w:rsidR="003820FC" w:rsidRPr="00A8201A" w:rsidRDefault="005E6CE0" w:rsidP="00CF005E">
            <w:pPr>
              <w:pStyle w:val="Default"/>
              <w:jc w:val="center"/>
            </w:pPr>
            <w:r w:rsidRPr="00A8201A">
              <w:t>Медицинская информационная систем</w:t>
            </w:r>
            <w:r w:rsidR="00CF005E" w:rsidRPr="00A8201A">
              <w:t>а Новосибирской области (</w:t>
            </w:r>
            <w:r w:rsidRPr="00A8201A">
              <w:t xml:space="preserve">МИС НСО)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</w:pPr>
            <w:r w:rsidRPr="00A8201A">
              <w:t>Постановление Правительства Новосибирской области от 18.01.2016 № 2-п</w:t>
            </w:r>
            <w:r w:rsidR="003820FC" w:rsidRPr="00A8201A">
              <w:t xml:space="preserve"> «О создании Единой государственной информационной системы в сфере здравоохранения на территории Новосибирской области»</w:t>
            </w:r>
          </w:p>
        </w:tc>
      </w:tr>
      <w:tr w:rsidR="00AC7AEE" w:rsidRPr="00AD56C1" w:rsidTr="00AC7AE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</w:pPr>
            <w:r w:rsidRPr="00A8201A">
              <w:t>Электронный документооборот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  <w:jc w:val="center"/>
            </w:pPr>
            <w:r w:rsidRPr="00A8201A">
              <w:t xml:space="preserve">нет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  <w:jc w:val="center"/>
            </w:pPr>
            <w:r w:rsidRPr="00A8201A">
              <w:t>-</w:t>
            </w:r>
          </w:p>
        </w:tc>
      </w:tr>
      <w:tr w:rsidR="00AC7AEE" w:rsidRPr="00AD56C1" w:rsidTr="00AC7AE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</w:pPr>
            <w:r w:rsidRPr="00A8201A">
              <w:t xml:space="preserve">Работа сервиса выписки медицинских свидетельств о рождении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12" w:rsidRPr="00A8201A" w:rsidRDefault="008E2212">
            <w:pPr>
              <w:pStyle w:val="Default"/>
              <w:jc w:val="center"/>
            </w:pPr>
            <w:r w:rsidRPr="00A8201A">
              <w:t>Д</w:t>
            </w:r>
            <w:r w:rsidR="00AC7AEE" w:rsidRPr="00A8201A">
              <w:t>а</w:t>
            </w:r>
            <w:r w:rsidRPr="00A8201A">
              <w:t xml:space="preserve"> </w:t>
            </w:r>
          </w:p>
          <w:p w:rsidR="00AC7AEE" w:rsidRPr="00A8201A" w:rsidRDefault="008E2212">
            <w:pPr>
              <w:pStyle w:val="Default"/>
              <w:jc w:val="center"/>
            </w:pPr>
            <w:r w:rsidRPr="00A8201A">
              <w:t xml:space="preserve">Пилотный проект в Медицинской информационной системе </w:t>
            </w:r>
            <w:r w:rsidRPr="00A8201A">
              <w:lastRenderedPageBreak/>
              <w:t>Новосибирской области (МИС НСО)</w:t>
            </w:r>
          </w:p>
          <w:p w:rsidR="008E2212" w:rsidRPr="00A8201A" w:rsidRDefault="008E2212">
            <w:pPr>
              <w:pStyle w:val="Default"/>
              <w:jc w:val="center"/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8E2212" w:rsidP="008E2212">
            <w:pPr>
              <w:pStyle w:val="Default"/>
            </w:pPr>
            <w:r w:rsidRPr="00A8201A">
              <w:lastRenderedPageBreak/>
              <w:t xml:space="preserve">Приказ министерства здравоохранения Новосибирской области, находится на согласовании </w:t>
            </w:r>
            <w:r w:rsidRPr="00A8201A">
              <w:lastRenderedPageBreak/>
              <w:t>«О проведении на территории Новосибирской области перечня номеров медицинских свидетельств о рождении в форме электронного документа».</w:t>
            </w:r>
          </w:p>
        </w:tc>
      </w:tr>
      <w:tr w:rsidR="00AC7AEE" w:rsidRPr="00AD56C1" w:rsidTr="00AC7AE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</w:pPr>
            <w:r w:rsidRPr="00A8201A">
              <w:lastRenderedPageBreak/>
              <w:t>Наличие и ведение баз данных детей с врожденными и (или) наследственными заболеваниями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  <w:jc w:val="center"/>
            </w:pPr>
            <w:r w:rsidRPr="00A8201A">
              <w:t>нет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  <w:jc w:val="center"/>
            </w:pPr>
            <w:r w:rsidRPr="00A8201A">
              <w:t>В МИС НСО обеспечивается работа в модуле «Мониторинг беременных» и оказание приемов врачами-неонатологами при оказании амбулаторно-поликлинической помощи и помощи в стационаре</w:t>
            </w:r>
          </w:p>
        </w:tc>
      </w:tr>
      <w:tr w:rsidR="00AC7AEE" w:rsidRPr="00AD56C1" w:rsidTr="00AC7AE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  <w:jc w:val="right"/>
            </w:pPr>
            <w:r w:rsidRPr="00A8201A">
              <w:t>регистры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  <w:jc w:val="center"/>
            </w:pPr>
            <w:r w:rsidRPr="00A8201A">
              <w:t>нет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EE" w:rsidRPr="00A8201A" w:rsidRDefault="006637AF">
            <w:pPr>
              <w:pStyle w:val="Default"/>
              <w:jc w:val="center"/>
            </w:pPr>
            <w:r w:rsidRPr="00A8201A">
              <w:t>-</w:t>
            </w:r>
          </w:p>
        </w:tc>
      </w:tr>
      <w:tr w:rsidR="00AC7AEE" w:rsidRPr="009C0C38" w:rsidTr="00AC7AE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  <w:tabs>
                <w:tab w:val="left" w:pos="1959"/>
              </w:tabs>
            </w:pPr>
            <w:r w:rsidRPr="00A8201A">
              <w:tab/>
              <w:t>реестры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EE" w:rsidRPr="00A8201A" w:rsidRDefault="00AC7AEE">
            <w:pPr>
              <w:pStyle w:val="Default"/>
              <w:jc w:val="center"/>
            </w:pPr>
            <w:r w:rsidRPr="00A8201A">
              <w:t>нет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EE" w:rsidRPr="00A8201A" w:rsidRDefault="006637AF">
            <w:pPr>
              <w:pStyle w:val="Default"/>
              <w:jc w:val="center"/>
            </w:pPr>
            <w:r w:rsidRPr="00A8201A">
              <w:t>-</w:t>
            </w:r>
          </w:p>
        </w:tc>
      </w:tr>
    </w:tbl>
    <w:p w:rsidR="00AC7AEE" w:rsidRPr="009C0C38" w:rsidRDefault="00AC7AEE" w:rsidP="00951E2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7AEE" w:rsidRPr="00397D9D" w:rsidRDefault="00AC7AEE" w:rsidP="00397D9D">
      <w:pPr>
        <w:pStyle w:val="12"/>
        <w:keepNext/>
        <w:keepLines/>
        <w:shd w:val="clear" w:color="auto" w:fill="auto"/>
        <w:tabs>
          <w:tab w:val="left" w:pos="1515"/>
        </w:tabs>
        <w:spacing w:after="0" w:line="360" w:lineRule="auto"/>
        <w:ind w:firstLine="851"/>
        <w:rPr>
          <w:sz w:val="28"/>
          <w:szCs w:val="28"/>
          <w:lang w:bidi="ar-SA"/>
        </w:rPr>
      </w:pPr>
      <w:r w:rsidRPr="00397D9D">
        <w:rPr>
          <w:sz w:val="28"/>
          <w:szCs w:val="28"/>
        </w:rPr>
        <w:t xml:space="preserve">1.7. </w:t>
      </w:r>
      <w:r w:rsidRPr="00397D9D">
        <w:rPr>
          <w:sz w:val="28"/>
          <w:szCs w:val="28"/>
          <w:lang w:bidi="ar-SA"/>
        </w:rPr>
        <w:t>ВЫВОДЫ</w:t>
      </w:r>
    </w:p>
    <w:p w:rsidR="0082704F" w:rsidRPr="00397D9D" w:rsidRDefault="0082704F" w:rsidP="00397D9D">
      <w:pPr>
        <w:pStyle w:val="14"/>
        <w:shd w:val="clear" w:color="auto" w:fill="auto"/>
        <w:tabs>
          <w:tab w:val="left" w:pos="9479"/>
        </w:tabs>
        <w:spacing w:after="0" w:line="360" w:lineRule="auto"/>
        <w:ind w:firstLine="851"/>
        <w:contextualSpacing/>
        <w:rPr>
          <w:rFonts w:eastAsia="Microsoft Sans Serif"/>
          <w:b w:val="0"/>
          <w:color w:val="000000" w:themeColor="text1"/>
          <w:sz w:val="28"/>
          <w:szCs w:val="28"/>
        </w:rPr>
      </w:pPr>
      <w:r w:rsidRPr="00397D9D">
        <w:rPr>
          <w:rFonts w:eastAsia="Microsoft Sans Serif"/>
          <w:b w:val="0"/>
          <w:color w:val="000000" w:themeColor="text1"/>
          <w:sz w:val="28"/>
          <w:szCs w:val="28"/>
        </w:rPr>
        <w:t>Оказание медицинской помощи пациентам с врожденными и (или) наследственными заболеваниями осуществляется медицинскими и иными организациями государственной, системы здравоохранения Новосибирской области, имеющими лицензию на осуществление медицинской деятельности, предусматривающую выполнение работ (услуг) по генетике и лабораторной генетике.</w:t>
      </w:r>
    </w:p>
    <w:p w:rsidR="0082704F" w:rsidRPr="00397D9D" w:rsidRDefault="00AC7AEE" w:rsidP="00397D9D">
      <w:pPr>
        <w:pStyle w:val="14"/>
        <w:shd w:val="clear" w:color="auto" w:fill="auto"/>
        <w:tabs>
          <w:tab w:val="left" w:pos="9479"/>
        </w:tabs>
        <w:spacing w:after="0" w:line="360" w:lineRule="auto"/>
        <w:ind w:firstLine="851"/>
        <w:contextualSpacing/>
        <w:rPr>
          <w:rFonts w:eastAsia="Microsoft Sans Serif"/>
          <w:b w:val="0"/>
          <w:color w:val="000000" w:themeColor="text1"/>
          <w:sz w:val="28"/>
          <w:szCs w:val="28"/>
        </w:rPr>
      </w:pPr>
      <w:r w:rsidRPr="00397D9D">
        <w:rPr>
          <w:rFonts w:eastAsia="Microsoft Sans Serif"/>
          <w:b w:val="0"/>
          <w:color w:val="000000" w:themeColor="text1"/>
          <w:sz w:val="28"/>
          <w:szCs w:val="28"/>
        </w:rPr>
        <w:t>В рамках оказания медицинской помощи пациентам с врожденными и (или) наследственными заболеваниями в Новосибирской области за время проведения НС общий охват новорожденных НС составил 99%.</w:t>
      </w:r>
    </w:p>
    <w:p w:rsidR="0080724A" w:rsidRPr="00397D9D" w:rsidRDefault="0080724A" w:rsidP="00397D9D">
      <w:pPr>
        <w:pStyle w:val="14"/>
        <w:tabs>
          <w:tab w:val="left" w:pos="9479"/>
        </w:tabs>
        <w:spacing w:after="0" w:line="360" w:lineRule="auto"/>
        <w:ind w:firstLine="851"/>
        <w:contextualSpacing/>
        <w:rPr>
          <w:b w:val="0"/>
          <w:color w:val="000000" w:themeColor="text1"/>
          <w:w w:val="105"/>
          <w:sz w:val="28"/>
          <w:szCs w:val="28"/>
        </w:rPr>
      </w:pPr>
      <w:r w:rsidRPr="00397D9D">
        <w:rPr>
          <w:b w:val="0"/>
          <w:color w:val="000000" w:themeColor="text1"/>
          <w:w w:val="105"/>
          <w:sz w:val="28"/>
          <w:szCs w:val="28"/>
        </w:rPr>
        <w:t>Согласно Приказу от 21 апреля 2022 г. N 274н «Об утверждении порядка оказания медицинской помощи пациентам с врожденными и (или) наследственными заболеваниями</w:t>
      </w:r>
      <w:proofErr w:type="gramStart"/>
      <w:r w:rsidRPr="00397D9D">
        <w:rPr>
          <w:b w:val="0"/>
          <w:color w:val="000000" w:themeColor="text1"/>
          <w:w w:val="105"/>
          <w:sz w:val="28"/>
          <w:szCs w:val="28"/>
        </w:rPr>
        <w:t>»</w:t>
      </w:r>
      <w:proofErr w:type="gramEnd"/>
      <w:r w:rsidR="006B7FC7" w:rsidRPr="00397D9D">
        <w:rPr>
          <w:b w:val="0"/>
          <w:color w:val="000000" w:themeColor="text1"/>
          <w:w w:val="105"/>
          <w:sz w:val="28"/>
          <w:szCs w:val="28"/>
        </w:rPr>
        <w:t xml:space="preserve"> </w:t>
      </w:r>
      <w:r w:rsidRPr="00397D9D">
        <w:rPr>
          <w:b w:val="0"/>
          <w:color w:val="000000" w:themeColor="text1"/>
          <w:w w:val="105"/>
          <w:sz w:val="28"/>
          <w:szCs w:val="28"/>
        </w:rPr>
        <w:t xml:space="preserve">Министерства здравоохранения Российской </w:t>
      </w:r>
      <w:r w:rsidR="001C56CE" w:rsidRPr="00397D9D">
        <w:rPr>
          <w:b w:val="0"/>
          <w:w w:val="105"/>
          <w:sz w:val="28"/>
          <w:szCs w:val="28"/>
        </w:rPr>
        <w:t>Ф</w:t>
      </w:r>
      <w:r w:rsidRPr="00397D9D">
        <w:rPr>
          <w:b w:val="0"/>
          <w:w w:val="105"/>
          <w:sz w:val="28"/>
          <w:szCs w:val="28"/>
        </w:rPr>
        <w:t>едерации</w:t>
      </w:r>
      <w:r w:rsidRPr="00397D9D">
        <w:rPr>
          <w:b w:val="0"/>
          <w:color w:val="000000" w:themeColor="text1"/>
          <w:w w:val="105"/>
          <w:sz w:val="28"/>
          <w:szCs w:val="28"/>
        </w:rPr>
        <w:t xml:space="preserve"> медико–генетическая служба Новосибирской области имеет ряд несоответствий по штатному расписанию и материально-технической базе. С учетом имеющихся двух подразделений медико-генетической службы Новосибирской области МГО ГБУЗ НСО «ГКБ № 1» и МГК ГБУЗ НСО «КЦОЗСиР» необходим</w:t>
      </w:r>
      <w:r w:rsidR="006637AF" w:rsidRPr="00397D9D">
        <w:rPr>
          <w:b w:val="0"/>
          <w:color w:val="000000" w:themeColor="text1"/>
          <w:w w:val="105"/>
          <w:sz w:val="28"/>
          <w:szCs w:val="28"/>
        </w:rPr>
        <w:t>а</w:t>
      </w:r>
      <w:r w:rsidRPr="00397D9D">
        <w:rPr>
          <w:b w:val="0"/>
          <w:color w:val="000000" w:themeColor="text1"/>
          <w:w w:val="105"/>
          <w:sz w:val="28"/>
          <w:szCs w:val="28"/>
        </w:rPr>
        <w:t xml:space="preserve"> реорганизация службы с созданием единого медико-генетического центра в рамках ГБУЗ НСО «КЦОЗСиР» с приведением штатного расписания и материально</w:t>
      </w:r>
      <w:r w:rsidR="006B7FC7" w:rsidRPr="00397D9D">
        <w:rPr>
          <w:b w:val="0"/>
          <w:color w:val="000000" w:themeColor="text1"/>
          <w:w w:val="105"/>
          <w:sz w:val="28"/>
          <w:szCs w:val="28"/>
        </w:rPr>
        <w:t>-</w:t>
      </w:r>
      <w:r w:rsidRPr="00397D9D">
        <w:rPr>
          <w:b w:val="0"/>
          <w:color w:val="000000" w:themeColor="text1"/>
          <w:w w:val="105"/>
          <w:sz w:val="28"/>
          <w:szCs w:val="28"/>
        </w:rPr>
        <w:t>техническ</w:t>
      </w:r>
      <w:r w:rsidR="006637AF" w:rsidRPr="00397D9D">
        <w:rPr>
          <w:b w:val="0"/>
          <w:color w:val="000000" w:themeColor="text1"/>
          <w:w w:val="105"/>
          <w:sz w:val="28"/>
          <w:szCs w:val="28"/>
        </w:rPr>
        <w:t>ой</w:t>
      </w:r>
      <w:r w:rsidRPr="00397D9D">
        <w:rPr>
          <w:b w:val="0"/>
          <w:color w:val="000000" w:themeColor="text1"/>
          <w:w w:val="105"/>
          <w:sz w:val="28"/>
          <w:szCs w:val="28"/>
        </w:rPr>
        <w:t xml:space="preserve"> баз</w:t>
      </w:r>
      <w:r w:rsidR="006637AF" w:rsidRPr="00397D9D">
        <w:rPr>
          <w:b w:val="0"/>
          <w:color w:val="000000" w:themeColor="text1"/>
          <w:w w:val="105"/>
          <w:sz w:val="28"/>
          <w:szCs w:val="28"/>
        </w:rPr>
        <w:t>ы</w:t>
      </w:r>
      <w:r w:rsidRPr="00397D9D">
        <w:rPr>
          <w:b w:val="0"/>
          <w:color w:val="000000" w:themeColor="text1"/>
          <w:w w:val="105"/>
          <w:sz w:val="28"/>
          <w:szCs w:val="28"/>
        </w:rPr>
        <w:t xml:space="preserve"> в соответствии с порядком.</w:t>
      </w:r>
    </w:p>
    <w:p w:rsidR="00920399" w:rsidRPr="00397D9D" w:rsidRDefault="00920399" w:rsidP="00397D9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</w:p>
    <w:p w:rsidR="00920399" w:rsidRPr="00397D9D" w:rsidRDefault="00920399" w:rsidP="00397D9D">
      <w:pPr>
        <w:pStyle w:val="a9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Организация проведения расширенного неонатального</w:t>
      </w:r>
      <w:r w:rsidRPr="00397D9D">
        <w:rPr>
          <w:rFonts w:ascii="Times New Roman" w:hAnsi="Times New Roman" w:cs="Times New Roman"/>
          <w:b/>
          <w:sz w:val="28"/>
          <w:szCs w:val="28"/>
        </w:rPr>
        <w:t xml:space="preserve"> скрининга</w:t>
      </w:r>
    </w:p>
    <w:p w:rsidR="008C2906" w:rsidRPr="00397D9D" w:rsidRDefault="008C2906" w:rsidP="00397D9D">
      <w:pPr>
        <w:pStyle w:val="a9"/>
        <w:numPr>
          <w:ilvl w:val="2"/>
          <w:numId w:val="11"/>
        </w:numPr>
        <w:tabs>
          <w:tab w:val="left" w:pos="1680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Цели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реализации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региональной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программы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«Обеспечение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расширенного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неонатального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скрининга»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-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снижение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младенческой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смертности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посредством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реализации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мероприятий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массового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обследования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новорожденных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врожденные и (или) наследственные заболевания в рамках расширенного неонатального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скрининга. Обеспечение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проведения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массового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обследования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новорожденных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наследственные</w:t>
      </w:r>
      <w:r w:rsidRPr="00397D9D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397D9D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врожденные</w:t>
      </w:r>
      <w:r w:rsidRPr="00397D9D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заболевания.</w:t>
      </w:r>
    </w:p>
    <w:p w:rsidR="008C2906" w:rsidRPr="00397D9D" w:rsidRDefault="008C2906" w:rsidP="00397D9D">
      <w:pPr>
        <w:pStyle w:val="1"/>
        <w:keepNext w:val="0"/>
        <w:keepLines w:val="0"/>
        <w:numPr>
          <w:ilvl w:val="2"/>
          <w:numId w:val="11"/>
        </w:numPr>
        <w:tabs>
          <w:tab w:val="left" w:pos="1680"/>
        </w:tabs>
        <w:suppressAutoHyphens w:val="0"/>
        <w:autoSpaceDE w:val="0"/>
        <w:autoSpaceDN w:val="0"/>
        <w:spacing w:before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397D9D">
        <w:rPr>
          <w:rFonts w:ascii="Times New Roman" w:hAnsi="Times New Roman" w:cs="Times New Roman"/>
          <w:color w:val="000000" w:themeColor="text1"/>
          <w:w w:val="105"/>
        </w:rPr>
        <w:t>Задачи</w:t>
      </w:r>
      <w:r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397D9D">
        <w:rPr>
          <w:rFonts w:ascii="Times New Roman" w:hAnsi="Times New Roman" w:cs="Times New Roman"/>
          <w:color w:val="000000" w:themeColor="text1"/>
          <w:w w:val="105"/>
        </w:rPr>
        <w:t>региональной</w:t>
      </w:r>
      <w:r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397D9D">
        <w:rPr>
          <w:rFonts w:ascii="Times New Roman" w:hAnsi="Times New Roman" w:cs="Times New Roman"/>
          <w:color w:val="000000" w:themeColor="text1"/>
          <w:w w:val="105"/>
        </w:rPr>
        <w:t>программы</w:t>
      </w:r>
      <w:r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397D9D">
        <w:rPr>
          <w:rFonts w:ascii="Times New Roman" w:hAnsi="Times New Roman" w:cs="Times New Roman"/>
          <w:color w:val="000000" w:themeColor="text1"/>
          <w:w w:val="105"/>
        </w:rPr>
        <w:t>«Обеспечение</w:t>
      </w:r>
      <w:r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397D9D">
        <w:rPr>
          <w:rFonts w:ascii="Times New Roman" w:hAnsi="Times New Roman" w:cs="Times New Roman"/>
          <w:color w:val="000000" w:themeColor="text1"/>
          <w:w w:val="105"/>
        </w:rPr>
        <w:t>расширенного</w:t>
      </w:r>
      <w:r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397D9D">
        <w:rPr>
          <w:rFonts w:ascii="Times New Roman" w:hAnsi="Times New Roman" w:cs="Times New Roman"/>
          <w:color w:val="000000" w:themeColor="text1"/>
          <w:w w:val="105"/>
        </w:rPr>
        <w:t>неонатального</w:t>
      </w:r>
      <w:r w:rsidRPr="00397D9D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r w:rsidRPr="00397D9D">
        <w:rPr>
          <w:rFonts w:ascii="Times New Roman" w:hAnsi="Times New Roman" w:cs="Times New Roman"/>
          <w:color w:val="000000" w:themeColor="text1"/>
          <w:w w:val="105"/>
        </w:rPr>
        <w:t>скрининга».</w:t>
      </w:r>
    </w:p>
    <w:p w:rsidR="008C2906" w:rsidRPr="00397D9D" w:rsidRDefault="008C2906" w:rsidP="00397D9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b/>
          <w:sz w:val="28"/>
          <w:szCs w:val="28"/>
        </w:rPr>
        <w:t>К задачам</w:t>
      </w:r>
      <w:r w:rsidRPr="00397D9D">
        <w:rPr>
          <w:rFonts w:ascii="Times New Roman" w:hAnsi="Times New Roman" w:cs="Times New Roman"/>
          <w:b/>
          <w:spacing w:val="27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sz w:val="28"/>
          <w:szCs w:val="28"/>
        </w:rPr>
        <w:t>региональной</w:t>
      </w:r>
      <w:r w:rsidRPr="00397D9D">
        <w:rPr>
          <w:rFonts w:ascii="Times New Roman" w:hAnsi="Times New Roman" w:cs="Times New Roman"/>
          <w:b/>
          <w:spacing w:val="2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397D9D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sz w:val="28"/>
          <w:szCs w:val="28"/>
        </w:rPr>
        <w:t>относятся</w:t>
      </w:r>
      <w:r w:rsidRPr="00397D9D">
        <w:rPr>
          <w:rFonts w:ascii="Times New Roman" w:hAnsi="Times New Roman" w:cs="Times New Roman"/>
          <w:sz w:val="28"/>
          <w:szCs w:val="28"/>
        </w:rPr>
        <w:t>:</w:t>
      </w:r>
    </w:p>
    <w:p w:rsidR="008C2906" w:rsidRPr="00397D9D" w:rsidRDefault="008C2906" w:rsidP="00397D9D">
      <w:pPr>
        <w:pStyle w:val="a9"/>
        <w:numPr>
          <w:ilvl w:val="0"/>
          <w:numId w:val="12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Обеспечение нормативно-правового регулирования расширенного неонатального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скрининга</w:t>
      </w:r>
      <w:r w:rsidRPr="00397D9D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Новосибирской области.</w:t>
      </w:r>
    </w:p>
    <w:p w:rsidR="008C2906" w:rsidRPr="00397D9D" w:rsidRDefault="008C2906" w:rsidP="00397D9D">
      <w:pPr>
        <w:pStyle w:val="a9"/>
        <w:numPr>
          <w:ilvl w:val="0"/>
          <w:numId w:val="12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Формирование оптимальной маршрутизации, обеспечивающей проведение РНС, в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z w:val="28"/>
          <w:szCs w:val="28"/>
        </w:rPr>
        <w:t>соответствии</w:t>
      </w:r>
      <w:r w:rsidRPr="00397D9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z w:val="28"/>
          <w:szCs w:val="28"/>
        </w:rPr>
        <w:t>с</w:t>
      </w:r>
      <w:r w:rsidRPr="00397D9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z w:val="28"/>
          <w:szCs w:val="28"/>
        </w:rPr>
        <w:t>Порядком</w:t>
      </w:r>
      <w:r w:rsidRPr="00397D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z w:val="28"/>
          <w:szCs w:val="28"/>
        </w:rPr>
        <w:t>оказания</w:t>
      </w:r>
      <w:r w:rsidRPr="00397D9D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z w:val="28"/>
          <w:szCs w:val="28"/>
        </w:rPr>
        <w:t>медицинской</w:t>
      </w:r>
      <w:r w:rsidRPr="00397D9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z w:val="28"/>
          <w:szCs w:val="28"/>
        </w:rPr>
        <w:t>помощи</w:t>
      </w:r>
      <w:r w:rsidRPr="00397D9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z w:val="28"/>
          <w:szCs w:val="28"/>
        </w:rPr>
        <w:t>пациентам</w:t>
      </w:r>
      <w:r w:rsidRPr="00397D9D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z w:val="28"/>
          <w:szCs w:val="28"/>
        </w:rPr>
        <w:t>с</w:t>
      </w:r>
      <w:r w:rsidRPr="00397D9D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z w:val="28"/>
          <w:szCs w:val="28"/>
        </w:rPr>
        <w:t>врожденными</w:t>
      </w:r>
      <w:r w:rsidRPr="00397D9D">
        <w:rPr>
          <w:rFonts w:ascii="Times New Roman" w:hAnsi="Times New Roman" w:cs="Times New Roman"/>
          <w:spacing w:val="-5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наследственными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заболеваниями,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утвержденным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приказом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Минздрава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России</w:t>
      </w:r>
      <w:r w:rsidRPr="00397D9D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от</w:t>
      </w:r>
      <w:r w:rsidRPr="00397D9D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21.04.2022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№</w:t>
      </w:r>
      <w:r w:rsidRPr="00397D9D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274н.</w:t>
      </w:r>
    </w:p>
    <w:p w:rsidR="008C2906" w:rsidRPr="00397D9D" w:rsidRDefault="008C2906" w:rsidP="00397D9D">
      <w:pPr>
        <w:pStyle w:val="a9"/>
        <w:numPr>
          <w:ilvl w:val="0"/>
          <w:numId w:val="12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Совершенствование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материально-технической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базы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медико-генетических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консультаций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(центров)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медицинских организаций,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оказывающих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медицинскую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помощь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пациентам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врожденными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наследственными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заболеваниями,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выявленными</w:t>
      </w:r>
      <w:r w:rsidRPr="00397D9D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397D9D">
        <w:rPr>
          <w:rFonts w:ascii="Times New Roman" w:hAnsi="Times New Roman" w:cs="Times New Roman"/>
          <w:spacing w:val="6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рамках РНС.</w:t>
      </w:r>
    </w:p>
    <w:p w:rsidR="008C2906" w:rsidRPr="00397D9D" w:rsidRDefault="008C2906" w:rsidP="00397D9D">
      <w:pPr>
        <w:pStyle w:val="a9"/>
        <w:numPr>
          <w:ilvl w:val="0"/>
          <w:numId w:val="12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Обеспечение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квалифицированными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кадрами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медицинских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организаций,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оказывающих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медицинскую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помощь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детям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врожденными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наследственными</w:t>
      </w:r>
      <w:r w:rsidRPr="00397D9D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заболеваниями,</w:t>
      </w:r>
      <w:r w:rsidRPr="00397D9D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выявленными</w:t>
      </w:r>
      <w:r w:rsidRPr="00397D9D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397D9D">
        <w:rPr>
          <w:rFonts w:ascii="Times New Roman" w:hAnsi="Times New Roman" w:cs="Times New Roman"/>
          <w:spacing w:val="5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рамках</w:t>
      </w:r>
      <w:r w:rsidRPr="00397D9D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="001C56CE" w:rsidRPr="00397D9D">
        <w:rPr>
          <w:rFonts w:ascii="Times New Roman" w:hAnsi="Times New Roman" w:cs="Times New Roman"/>
          <w:w w:val="105"/>
          <w:sz w:val="28"/>
          <w:szCs w:val="28"/>
        </w:rPr>
        <w:t>РНС в соответствии с Приказом от 21 апреля 2022 г. N 274н «Об утверждении порядка оказания медицинской помощи пациентам с врожденными и (или) наследственными заболеваниями» Министерства здравоохранения Российской Федерации.</w:t>
      </w:r>
    </w:p>
    <w:p w:rsidR="008C2906" w:rsidRPr="00397D9D" w:rsidRDefault="008C2906" w:rsidP="00397D9D">
      <w:pPr>
        <w:pStyle w:val="a9"/>
        <w:numPr>
          <w:ilvl w:val="0"/>
          <w:numId w:val="12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Интеграция медицинских информационных систем для обеспечения непрерывного</w:t>
      </w:r>
      <w:r w:rsidRPr="00397D9D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информационного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взаимодействия,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lastRenderedPageBreak/>
        <w:t>сопровождающего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оказание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медицинской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помощи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детям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врожденными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наследственными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заболеваниями,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выявленными</w:t>
      </w:r>
      <w:r w:rsidRPr="00397D9D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при</w:t>
      </w:r>
      <w:r w:rsidRPr="00397D9D">
        <w:rPr>
          <w:rFonts w:ascii="Times New Roman" w:hAnsi="Times New Roman" w:cs="Times New Roman"/>
          <w:spacing w:val="6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РНС.</w:t>
      </w:r>
    </w:p>
    <w:p w:rsidR="008C2906" w:rsidRPr="008504E0" w:rsidRDefault="008C2906" w:rsidP="00397D9D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04E0">
        <w:rPr>
          <w:rFonts w:ascii="Times New Roman" w:hAnsi="Times New Roman" w:cs="Times New Roman"/>
          <w:sz w:val="28"/>
          <w:szCs w:val="28"/>
        </w:rPr>
        <w:t>На территории Новосибирской области необходимо выполнить мероприятия в части информатизации:</w:t>
      </w:r>
    </w:p>
    <w:p w:rsidR="001C56CE" w:rsidRPr="008504E0" w:rsidRDefault="00AB2ED6" w:rsidP="00397D9D">
      <w:pPr>
        <w:pStyle w:val="Default"/>
        <w:numPr>
          <w:ilvl w:val="0"/>
          <w:numId w:val="32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4" w:name="_Hlk119685198"/>
      <w:r w:rsidRPr="008504E0">
        <w:rPr>
          <w:sz w:val="28"/>
          <w:szCs w:val="28"/>
        </w:rPr>
        <w:t>Доработать МИС НСО в части формирования,</w:t>
      </w:r>
      <w:r w:rsidR="008504E0">
        <w:rPr>
          <w:sz w:val="28"/>
          <w:szCs w:val="28"/>
        </w:rPr>
        <w:t xml:space="preserve"> хранения и передачи в ВИМИС «АКиНЕО</w:t>
      </w:r>
      <w:r w:rsidRPr="008504E0">
        <w:rPr>
          <w:sz w:val="28"/>
          <w:szCs w:val="28"/>
        </w:rPr>
        <w:t>» структурированных медицинских сведений в соответствии с триггерными событиями предусмотренные в соответствии с требованиями порядков оказания медицинской помощи</w:t>
      </w:r>
      <w:bookmarkEnd w:id="4"/>
      <w:r w:rsidRPr="008504E0">
        <w:rPr>
          <w:sz w:val="28"/>
          <w:szCs w:val="28"/>
        </w:rPr>
        <w:t>.</w:t>
      </w:r>
    </w:p>
    <w:p w:rsidR="001C56CE" w:rsidRPr="008504E0" w:rsidRDefault="00AB2ED6" w:rsidP="00397D9D">
      <w:pPr>
        <w:pStyle w:val="Default"/>
        <w:numPr>
          <w:ilvl w:val="0"/>
          <w:numId w:val="32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8504E0">
        <w:rPr>
          <w:sz w:val="28"/>
          <w:szCs w:val="28"/>
        </w:rPr>
        <w:t>Разработать централизованную подсистему аналитики, оповещения и выявления триггерных событий на основании поставленных диагнозов, согласно проведенным НС и РНС.</w:t>
      </w:r>
    </w:p>
    <w:p w:rsidR="001C56CE" w:rsidRPr="003953C4" w:rsidRDefault="00AB2ED6" w:rsidP="00397D9D">
      <w:pPr>
        <w:pStyle w:val="Default"/>
        <w:numPr>
          <w:ilvl w:val="0"/>
          <w:numId w:val="32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8504E0">
        <w:rPr>
          <w:sz w:val="28"/>
          <w:szCs w:val="28"/>
        </w:rPr>
        <w:t xml:space="preserve">Разработать регистр детей с врожденными и (или) наследственными </w:t>
      </w:r>
      <w:r w:rsidRPr="003953C4">
        <w:rPr>
          <w:sz w:val="28"/>
          <w:szCs w:val="28"/>
        </w:rPr>
        <w:t>заболеваниями в ЕГИСЗ НСО.</w:t>
      </w:r>
    </w:p>
    <w:p w:rsidR="001C56CE" w:rsidRPr="003953C4" w:rsidRDefault="00465B9B" w:rsidP="00397D9D">
      <w:pPr>
        <w:pStyle w:val="Default"/>
        <w:numPr>
          <w:ilvl w:val="0"/>
          <w:numId w:val="32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3953C4">
        <w:rPr>
          <w:sz w:val="28"/>
          <w:szCs w:val="28"/>
        </w:rPr>
        <w:t xml:space="preserve">Разработать </w:t>
      </w:r>
      <w:r w:rsidRPr="003953C4">
        <w:rPr>
          <w:color w:val="auto"/>
          <w:sz w:val="28"/>
          <w:szCs w:val="28"/>
        </w:rPr>
        <w:t>схему</w:t>
      </w:r>
      <w:r w:rsidR="00AB2ED6" w:rsidRPr="003953C4">
        <w:rPr>
          <w:sz w:val="28"/>
          <w:szCs w:val="28"/>
        </w:rPr>
        <w:t xml:space="preserve"> информирования законных представителей ребенка и медицинской организации, оказывающей первичную медико-санитарную помощь детям о результатах РНС.</w:t>
      </w:r>
    </w:p>
    <w:p w:rsidR="001C56CE" w:rsidRPr="003953C4" w:rsidRDefault="00AB2ED6" w:rsidP="00397D9D">
      <w:pPr>
        <w:pStyle w:val="Default"/>
        <w:numPr>
          <w:ilvl w:val="0"/>
          <w:numId w:val="32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3953C4">
        <w:rPr>
          <w:sz w:val="28"/>
          <w:szCs w:val="28"/>
        </w:rPr>
        <w:t>Разработать формы протоколов ведения больных по вопросам профилактики, диагностики, лечения и реабилитации детей с врожденными и (или) наследственными заболеваниями при организационно-методической поддержке профильных медицинских организаций субъекта (и/или их структурных подразделений), главного внештатного специалиста по медицинской генетике субъекта/федерального округа/Российской Федерации для работы и учета в МИС НСО.</w:t>
      </w:r>
    </w:p>
    <w:p w:rsidR="00AB2ED6" w:rsidRPr="003953C4" w:rsidRDefault="00AB2ED6" w:rsidP="00397D9D">
      <w:pPr>
        <w:pStyle w:val="Default"/>
        <w:numPr>
          <w:ilvl w:val="0"/>
          <w:numId w:val="32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3953C4">
        <w:rPr>
          <w:sz w:val="28"/>
          <w:szCs w:val="28"/>
        </w:rPr>
        <w:t xml:space="preserve">Разработать </w:t>
      </w:r>
      <w:r w:rsidR="00465B9B" w:rsidRPr="003953C4">
        <w:rPr>
          <w:color w:val="auto"/>
          <w:sz w:val="28"/>
          <w:szCs w:val="28"/>
        </w:rPr>
        <w:t>систему</w:t>
      </w:r>
      <w:r w:rsidRPr="003953C4">
        <w:rPr>
          <w:sz w:val="28"/>
          <w:szCs w:val="28"/>
        </w:rPr>
        <w:t xml:space="preserve"> предупреждения врача </w:t>
      </w:r>
      <w:r w:rsidR="00B84D7C" w:rsidRPr="003953C4">
        <w:rPr>
          <w:sz w:val="28"/>
          <w:szCs w:val="28"/>
        </w:rPr>
        <w:t>о</w:t>
      </w:r>
      <w:r w:rsidRPr="003953C4">
        <w:rPr>
          <w:sz w:val="28"/>
          <w:szCs w:val="28"/>
        </w:rPr>
        <w:t xml:space="preserve"> несоответствии оказываемой медицинской помощи клиническим рекомендациям с использованием цифровых технологий в МИС НСО.</w:t>
      </w:r>
    </w:p>
    <w:p w:rsidR="001C56CE" w:rsidRPr="003953C4" w:rsidRDefault="00061C23" w:rsidP="00397D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953C4">
        <w:rPr>
          <w:sz w:val="28"/>
          <w:szCs w:val="28"/>
        </w:rPr>
        <w:t xml:space="preserve">6) Обеспечение своевременного диспансерного наблюдения лиц с врожденными и (или) наследственными заболеваниями, выявленными при РНС, включая обеспечение лекарственными препаратами, специализированными продуктами лечебного питания и медицинскими изделиями. </w:t>
      </w:r>
    </w:p>
    <w:p w:rsidR="001C56CE" w:rsidRPr="003953C4" w:rsidRDefault="00061C23" w:rsidP="00397D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953C4">
        <w:rPr>
          <w:sz w:val="28"/>
          <w:szCs w:val="28"/>
        </w:rPr>
        <w:lastRenderedPageBreak/>
        <w:t xml:space="preserve">7) Внедрение клинических рекомендаций и стандартов медицинской помощи, утвержденных Министерством здравоохранения Российской Федерации, по профилактике, диагностике, лечению и реабилитации детей с врожденными и (или) наследственными заболеваниями, выявленными при РНС. 8) Методическое обеспечение качества оказания медицинской помощи. </w:t>
      </w:r>
    </w:p>
    <w:p w:rsidR="001C56CE" w:rsidRPr="003953C4" w:rsidRDefault="00061C23" w:rsidP="00397D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953C4">
        <w:rPr>
          <w:sz w:val="28"/>
          <w:szCs w:val="28"/>
        </w:rPr>
        <w:t xml:space="preserve">9) Внедрение новых технологий диагностики, лечения и профилактики врожденных и (или) наследственных заболеваний. </w:t>
      </w:r>
    </w:p>
    <w:p w:rsidR="00061C23" w:rsidRDefault="00061C23" w:rsidP="00397D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953C4">
        <w:rPr>
          <w:sz w:val="28"/>
          <w:szCs w:val="28"/>
        </w:rPr>
        <w:t>10) Организация сбора достоверных статистических данных по заболеваемости, смертности и инвалидности среди пациентов с врожденными и (или) наследственными заболеваниями, в том числе с использованием региональных информационных сервисов.</w:t>
      </w:r>
    </w:p>
    <w:p w:rsidR="00063204" w:rsidRPr="00397D9D" w:rsidRDefault="00063204" w:rsidP="00397D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</w:p>
    <w:p w:rsidR="008C2906" w:rsidRPr="00397D9D" w:rsidRDefault="001E3F44" w:rsidP="00397D9D">
      <w:pPr>
        <w:pStyle w:val="1"/>
        <w:keepNext w:val="0"/>
        <w:keepLines w:val="0"/>
        <w:tabs>
          <w:tab w:val="left" w:pos="1680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397D9D">
        <w:rPr>
          <w:rFonts w:ascii="Times New Roman" w:hAnsi="Times New Roman" w:cs="Times New Roman"/>
          <w:color w:val="000000" w:themeColor="text1"/>
          <w:w w:val="105"/>
        </w:rPr>
        <w:t xml:space="preserve">2.3.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Показатели</w:t>
      </w:r>
      <w:r w:rsidR="008C2906"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региональной</w:t>
      </w:r>
      <w:r w:rsidR="008C2906"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программы</w:t>
      </w:r>
      <w:r w:rsidR="008C2906"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«Обеспечение</w:t>
      </w:r>
      <w:r w:rsidR="008C2906"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расширенного</w:t>
      </w:r>
      <w:r w:rsidR="008C2906"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неонатального</w:t>
      </w:r>
      <w:r w:rsidR="008C2906" w:rsidRPr="00397D9D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скрининга».</w:t>
      </w:r>
    </w:p>
    <w:p w:rsidR="008C2906" w:rsidRPr="00397D9D" w:rsidRDefault="008C2906" w:rsidP="00397D9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К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показателям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региональной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программы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«Обеспечение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расширенного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неонатального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скрининга»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относятся:</w:t>
      </w:r>
    </w:p>
    <w:p w:rsidR="008C2906" w:rsidRPr="00397D9D" w:rsidRDefault="008C2906" w:rsidP="00397D9D">
      <w:pPr>
        <w:pStyle w:val="a9"/>
        <w:numPr>
          <w:ilvl w:val="0"/>
          <w:numId w:val="14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Доля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новорожденных,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обследованных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врожденные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наследственные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заболевания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(РНС),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от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общего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числа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новорожденных,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родившихся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живыми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Новосибирской области</w:t>
      </w:r>
      <w:r w:rsidRPr="00397D9D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="00F32AAF">
        <w:rPr>
          <w:rFonts w:ascii="Times New Roman" w:hAnsi="Times New Roman" w:cs="Times New Roman"/>
          <w:w w:val="105"/>
          <w:sz w:val="28"/>
          <w:szCs w:val="28"/>
        </w:rPr>
        <w:t>95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%.</w:t>
      </w:r>
    </w:p>
    <w:p w:rsidR="008C2906" w:rsidRPr="00397D9D" w:rsidRDefault="008C2906" w:rsidP="00397D9D">
      <w:pPr>
        <w:pStyle w:val="a9"/>
        <w:numPr>
          <w:ilvl w:val="0"/>
          <w:numId w:val="14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Доля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новорожденных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группы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высокого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риска,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направленных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для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581FE6" w:rsidRPr="00397D9D">
        <w:rPr>
          <w:rFonts w:ascii="Times New Roman" w:hAnsi="Times New Roman" w:cs="Times New Roman"/>
          <w:w w:val="105"/>
          <w:sz w:val="28"/>
          <w:szCs w:val="28"/>
        </w:rPr>
        <w:t>проведения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подтверждающей диагностики в рамках РНС, от общего числа новорожденных,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обследованных</w:t>
      </w:r>
      <w:r w:rsidRPr="00397D9D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</w:t>
      </w:r>
      <w:r w:rsidRPr="00397D9D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РНС</w:t>
      </w:r>
      <w:r w:rsidRPr="00397D9D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397D9D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Новосибирской области 2%.</w:t>
      </w:r>
    </w:p>
    <w:p w:rsidR="008C2906" w:rsidRPr="00397D9D" w:rsidRDefault="008C2906" w:rsidP="00397D9D">
      <w:pPr>
        <w:pStyle w:val="a9"/>
        <w:numPr>
          <w:ilvl w:val="0"/>
          <w:numId w:val="14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Доля новорожденных</w:t>
      </w:r>
      <w:r w:rsidRPr="00397D9D">
        <w:rPr>
          <w:rFonts w:ascii="Times New Roman" w:hAnsi="Times New Roman" w:cs="Times New Roman"/>
          <w:spacing w:val="33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 впервые</w:t>
      </w:r>
      <w:r w:rsidRPr="00397D9D">
        <w:rPr>
          <w:rFonts w:ascii="Times New Roman" w:hAnsi="Times New Roman" w:cs="Times New Roman"/>
          <w:spacing w:val="32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397D9D">
        <w:rPr>
          <w:rFonts w:ascii="Times New Roman" w:hAnsi="Times New Roman" w:cs="Times New Roman"/>
          <w:spacing w:val="39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жизни</w:t>
      </w:r>
      <w:r w:rsidRPr="00397D9D">
        <w:rPr>
          <w:rFonts w:ascii="Times New Roman" w:hAnsi="Times New Roman" w:cs="Times New Roman"/>
          <w:spacing w:val="39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установленными</w:t>
      </w:r>
      <w:r w:rsidRPr="00397D9D">
        <w:rPr>
          <w:rFonts w:ascii="Times New Roman" w:hAnsi="Times New Roman" w:cs="Times New Roman"/>
          <w:spacing w:val="39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врожденными</w:t>
      </w:r>
      <w:r w:rsidRPr="00397D9D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 (или) наследственными заболеваниями, выявленными при проведении РНС, от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общего числа новорожденных, обследованных на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РНС в Новосибирской области 0,2%.</w:t>
      </w:r>
    </w:p>
    <w:p w:rsidR="008C2906" w:rsidRPr="00397D9D" w:rsidRDefault="008C2906" w:rsidP="00397D9D">
      <w:pPr>
        <w:pStyle w:val="a9"/>
        <w:numPr>
          <w:ilvl w:val="0"/>
          <w:numId w:val="14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Доля новорожденных с впервые в жизни установленными врожденными</w:t>
      </w:r>
      <w:r w:rsidRPr="00397D9D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 (или) наследственными заболеваниями, выявленными при проведении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РНС, в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отношении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которых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установлено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диспансерное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наблюдение,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от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общего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числа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новорожденных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впервые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жизни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установленными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врожденными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наследственными</w:t>
      </w:r>
      <w:r w:rsidRPr="00397D9D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заболеваниями</w:t>
      </w:r>
      <w:r w:rsidRPr="00397D9D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397D9D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lastRenderedPageBreak/>
        <w:t>Новосибирской области 0,2%.</w:t>
      </w:r>
    </w:p>
    <w:p w:rsidR="008C2906" w:rsidRPr="00397D9D" w:rsidRDefault="008C2906" w:rsidP="00397D9D">
      <w:pPr>
        <w:pStyle w:val="a9"/>
        <w:numPr>
          <w:ilvl w:val="0"/>
          <w:numId w:val="14"/>
        </w:numPr>
        <w:tabs>
          <w:tab w:val="left" w:pos="9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Доля новорожденных с установленными врожденными и (или) наследственными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pacing w:val="-2"/>
          <w:w w:val="105"/>
          <w:sz w:val="28"/>
          <w:szCs w:val="28"/>
        </w:rPr>
        <w:t>заболеваниями,</w:t>
      </w:r>
      <w:r w:rsidRPr="00397D9D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>выявленными</w:t>
      </w:r>
      <w:r w:rsidRPr="00397D9D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>при</w:t>
      </w:r>
      <w:r w:rsidRPr="00397D9D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>проведении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>РНС,</w:t>
      </w:r>
      <w:r w:rsidRPr="00397D9D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>получающих</w:t>
      </w:r>
      <w:r w:rsidRPr="00397D9D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spacing w:val="-1"/>
          <w:w w:val="105"/>
          <w:sz w:val="28"/>
          <w:szCs w:val="28"/>
        </w:rPr>
        <w:t>патогенетическую</w:t>
      </w:r>
      <w:r w:rsidRPr="00397D9D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терапию от общего числа детей, которым установлено диспансерное наблюдение</w:t>
      </w:r>
      <w:r w:rsidRPr="00397D9D">
        <w:rPr>
          <w:rFonts w:ascii="Times New Roman" w:hAnsi="Times New Roman" w:cs="Times New Roman"/>
          <w:sz w:val="28"/>
          <w:szCs w:val="28"/>
        </w:rPr>
        <w:t xml:space="preserve"> в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Новосибирской области</w:t>
      </w:r>
      <w:r w:rsidRPr="00397D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0,2%.</w:t>
      </w:r>
    </w:p>
    <w:p w:rsidR="008C2906" w:rsidRPr="00397D9D" w:rsidRDefault="008C2906" w:rsidP="00397D9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2906" w:rsidRPr="00397D9D" w:rsidRDefault="00B4540B" w:rsidP="00397D9D">
      <w:pPr>
        <w:pStyle w:val="1"/>
        <w:keepNext w:val="0"/>
        <w:keepLines w:val="0"/>
        <w:tabs>
          <w:tab w:val="left" w:pos="1680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397D9D">
        <w:rPr>
          <w:rFonts w:ascii="Times New Roman" w:hAnsi="Times New Roman" w:cs="Times New Roman"/>
          <w:color w:val="000000" w:themeColor="text1"/>
          <w:w w:val="105"/>
        </w:rPr>
        <w:t>2.4.</w:t>
      </w:r>
      <w:r w:rsidR="00AE5E0A" w:rsidRPr="00397D9D">
        <w:rPr>
          <w:rFonts w:ascii="Times New Roman" w:hAnsi="Times New Roman" w:cs="Times New Roman"/>
          <w:color w:val="000000" w:themeColor="text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Мероприятия</w:t>
      </w:r>
      <w:r w:rsidR="008C2906"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региональной</w:t>
      </w:r>
      <w:r w:rsidR="008C2906"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программы</w:t>
      </w:r>
      <w:r w:rsidR="008C2906"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«Обеспечение</w:t>
      </w:r>
      <w:r w:rsidR="008C2906" w:rsidRPr="00397D9D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расширенного</w:t>
      </w:r>
      <w:r w:rsidR="008C2906" w:rsidRPr="00397D9D">
        <w:rPr>
          <w:rFonts w:ascii="Times New Roman" w:hAnsi="Times New Roman" w:cs="Times New Roman"/>
          <w:color w:val="000000" w:themeColor="text1"/>
          <w:spacing w:val="-58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неонатального</w:t>
      </w:r>
      <w:r w:rsidR="008C2906" w:rsidRPr="00397D9D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r w:rsidR="008C2906" w:rsidRPr="00397D9D">
        <w:rPr>
          <w:rFonts w:ascii="Times New Roman" w:hAnsi="Times New Roman" w:cs="Times New Roman"/>
          <w:color w:val="000000" w:themeColor="text1"/>
          <w:w w:val="105"/>
        </w:rPr>
        <w:t>скрининга».</w:t>
      </w:r>
    </w:p>
    <w:p w:rsidR="008C2906" w:rsidRPr="00397D9D" w:rsidRDefault="008C2906" w:rsidP="00397D9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В рамках подготовки региональной программы Расширенного неонатального скрининга</w:t>
      </w:r>
      <w:r w:rsidR="003917DF" w:rsidRPr="00397D9D">
        <w:rPr>
          <w:rFonts w:ascii="Times New Roman" w:hAnsi="Times New Roman" w:cs="Times New Roman"/>
          <w:w w:val="105"/>
          <w:sz w:val="28"/>
          <w:szCs w:val="28"/>
        </w:rPr>
        <w:t xml:space="preserve"> планируется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 xml:space="preserve">: </w:t>
      </w:r>
    </w:p>
    <w:p w:rsidR="00B4540B" w:rsidRPr="00397D9D" w:rsidRDefault="00B4540B" w:rsidP="00397D9D">
      <w:pPr>
        <w:pStyle w:val="a6"/>
        <w:numPr>
          <w:ilvl w:val="0"/>
          <w:numId w:val="15"/>
        </w:numPr>
        <w:suppressAutoHyphens w:val="0"/>
        <w:autoSpaceDE w:val="0"/>
        <w:autoSpaceDN w:val="0"/>
        <w:spacing w:after="0"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Создание нормативно-правовой базы по реализации профилактики врожденных и (или) наследственных заболеваний в рамках регионального РНС, включая региональные программы софинансирования РНС.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Разработка и отработка логистических маршрутов движения биоматериала в рамках НС и РНС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Организационно-методические мероприятия по подготовке запуска и проведению мероприятий РНС в медицинских учреждениях первого и второго уровней.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Организационно-технические мероприятия по подготовке запуска и проведению мероприятий РНС в медицинских учреждениях третьего уровня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Заключение договоров на проведение РНС между Минздравом Российской Федерации, Минздравом</w:t>
      </w:r>
      <w:r w:rsidRPr="00397D9D">
        <w:rPr>
          <w:rFonts w:ascii="Times New Roman" w:hAnsi="Times New Roman" w:cs="Times New Roman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 xml:space="preserve">Новосибирской области, ГБУЗ НСО «КЦОЗСиР» и ФГБНУ «МГНЦ», </w:t>
      </w:r>
      <w:r w:rsidRPr="00397D9D">
        <w:rPr>
          <w:rFonts w:ascii="Times New Roman" w:hAnsi="Times New Roman" w:cs="Times New Roman"/>
          <w:sz w:val="28"/>
          <w:szCs w:val="28"/>
        </w:rPr>
        <w:t xml:space="preserve">Научно-исследовательским институтом медицинской генетики (НИИ медицинской генетики) Федерального государственного бюджетного научного учреждения «Томский национальный исследовательский медицинский центр Российской академии наук»,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t>осуществляющим подтверждающую диагностику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Мероприятия по повышению кадрового обеспечения медико-генетической службы Новосибирской области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 xml:space="preserve">Разработка системы контроля качества и безопасности </w:t>
      </w:r>
      <w:r w:rsidRPr="00397D9D">
        <w:rPr>
          <w:rFonts w:ascii="Times New Roman" w:hAnsi="Times New Roman" w:cs="Times New Roman"/>
          <w:w w:val="105"/>
          <w:sz w:val="28"/>
          <w:szCs w:val="28"/>
        </w:rPr>
        <w:lastRenderedPageBreak/>
        <w:t>организации РНС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Мероприятия по организации внутреннего контроля качества и безопасности медицинской помощи пациентам, выявленным в рамках проведения НС и РНС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Мероприятия по внедрению и соблюдению клинических рекомендаций и протоколов ведения больных с врожденными и (или) наследственными заболеваниями выявленных при проведении НС и РНС.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Разработка дорожной карты оказания медицинской помощи пациенту, выявленному при проведении НС и РНС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Внедрение комплекса мер, направленных на совершенствование оказания скорой медицинской помощи при возникновении жизнеугрожающих состояний, ассоциированных с врожденными и (или) наследственными заболеваниями выявленных при проведении НС и РНС</w:t>
      </w:r>
    </w:p>
    <w:p w:rsidR="00B4540B" w:rsidRPr="00397D9D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Организация диспансерного наблюдения пациентов с врожденными и (или) наследственными заболеваниями выявленных при проведении НС и РНС</w:t>
      </w:r>
    </w:p>
    <w:p w:rsidR="00B4540B" w:rsidRDefault="00B4540B" w:rsidP="00397D9D">
      <w:pPr>
        <w:pStyle w:val="a9"/>
        <w:numPr>
          <w:ilvl w:val="0"/>
          <w:numId w:val="15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397D9D">
        <w:rPr>
          <w:rFonts w:ascii="Times New Roman" w:hAnsi="Times New Roman" w:cs="Times New Roman"/>
          <w:w w:val="105"/>
          <w:sz w:val="28"/>
          <w:szCs w:val="28"/>
        </w:rPr>
        <w:t>Решение вопросов информационного взаимодействия между медицинскими организациями, участвующими в проведении НС и РНС</w:t>
      </w:r>
    </w:p>
    <w:p w:rsidR="00B4540B" w:rsidRPr="00397D9D" w:rsidRDefault="00B4540B" w:rsidP="00397D9D">
      <w:pPr>
        <w:pStyle w:val="a9"/>
        <w:tabs>
          <w:tab w:val="left" w:pos="1774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D9D">
        <w:rPr>
          <w:rFonts w:ascii="Times New Roman" w:hAnsi="Times New Roman" w:cs="Times New Roman"/>
          <w:b/>
          <w:sz w:val="28"/>
          <w:szCs w:val="28"/>
        </w:rPr>
        <w:t>2.4.1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bookmarkStart w:id="5" w:name="_TOC_250006"/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Обеспечение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нормативно-правового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регулирования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расширенного</w:t>
      </w:r>
      <w:r w:rsidRPr="00397D9D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неонатального</w:t>
      </w:r>
      <w:r w:rsidRPr="00397D9D">
        <w:rPr>
          <w:rFonts w:ascii="Times New Roman" w:hAnsi="Times New Roman" w:cs="Times New Roman"/>
          <w:b/>
          <w:spacing w:val="-3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скрининга</w:t>
      </w:r>
      <w:r w:rsidRPr="00397D9D">
        <w:rPr>
          <w:rFonts w:ascii="Times New Roman" w:hAnsi="Times New Roman" w:cs="Times New Roman"/>
          <w:b/>
          <w:spacing w:val="-10"/>
          <w:w w:val="105"/>
          <w:sz w:val="28"/>
          <w:szCs w:val="28"/>
        </w:rPr>
        <w:t xml:space="preserve"> </w:t>
      </w:r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в</w:t>
      </w:r>
      <w:r w:rsidRPr="00397D9D">
        <w:rPr>
          <w:rFonts w:ascii="Times New Roman" w:hAnsi="Times New Roman" w:cs="Times New Roman"/>
          <w:b/>
          <w:spacing w:val="-1"/>
          <w:w w:val="105"/>
          <w:sz w:val="28"/>
          <w:szCs w:val="28"/>
        </w:rPr>
        <w:t xml:space="preserve"> </w:t>
      </w:r>
      <w:bookmarkEnd w:id="5"/>
      <w:r w:rsidRPr="00397D9D">
        <w:rPr>
          <w:rFonts w:ascii="Times New Roman" w:hAnsi="Times New Roman" w:cs="Times New Roman"/>
          <w:b/>
          <w:w w:val="105"/>
          <w:sz w:val="28"/>
          <w:szCs w:val="28"/>
        </w:rPr>
        <w:t>Новосибирской области.</w:t>
      </w:r>
    </w:p>
    <w:p w:rsidR="00E07607" w:rsidRPr="00397D9D" w:rsidRDefault="006B66DC" w:rsidP="00397D9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112BE9">
        <w:rPr>
          <w:rFonts w:ascii="Times New Roman" w:hAnsi="Times New Roman" w:cs="Times New Roman"/>
          <w:w w:val="105"/>
          <w:sz w:val="28"/>
          <w:szCs w:val="28"/>
        </w:rPr>
        <w:t>На территории Новосибирской области нормативно правовая база по организации работы при проведении неонатального скрининга на врожденные и наследственные заболевания, а также нормативно правовые акты, регламентирующие оказание медицинской помощи детям с врожденными и (или) наследственными заболеваниями позволяющие организовать оказание медицинской помощи лицам с врожденными и (или) наследственными заболеваниями представлена в достаточном объеме. Маршрутизация пациентов при оказании медицинской помощи пациентам с врожденными и (или) наследственными заболеваниями осуществляется в соответствии с Порядком оказания медицинской помощи.</w:t>
      </w:r>
    </w:p>
    <w:p w:rsidR="008720C1" w:rsidRPr="00BE6233" w:rsidRDefault="008720C1" w:rsidP="00397D9D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Создание</w:t>
      </w:r>
      <w:r w:rsidRPr="00BE6233">
        <w:rPr>
          <w:rFonts w:ascii="Times New Roman" w:hAnsi="Times New Roman" w:cs="Times New Roman"/>
          <w:spacing w:val="29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нормативной</w:t>
      </w:r>
      <w:r w:rsidRPr="00BE6233">
        <w:rPr>
          <w:rFonts w:ascii="Times New Roman" w:hAnsi="Times New Roman" w:cs="Times New Roman"/>
          <w:spacing w:val="30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правовой</w:t>
      </w:r>
      <w:r w:rsidRPr="00BE6233">
        <w:rPr>
          <w:rFonts w:ascii="Times New Roman" w:hAnsi="Times New Roman" w:cs="Times New Roman"/>
          <w:spacing w:val="30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базы</w:t>
      </w:r>
      <w:r w:rsidRPr="00BE6233">
        <w:rPr>
          <w:rFonts w:ascii="Times New Roman" w:hAnsi="Times New Roman" w:cs="Times New Roman"/>
          <w:spacing w:val="27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по</w:t>
      </w:r>
      <w:r w:rsidRPr="00BE6233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реализации</w:t>
      </w:r>
      <w:r w:rsidRPr="00BE6233">
        <w:rPr>
          <w:rFonts w:ascii="Times New Roman" w:hAnsi="Times New Roman" w:cs="Times New Roman"/>
          <w:spacing w:val="30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профилактики</w:t>
      </w:r>
      <w:r w:rsidRPr="00BE6233"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lastRenderedPageBreak/>
        <w:t>врожденных</w:t>
      </w:r>
      <w:r w:rsidRPr="00BE6233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BE6233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BE6233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наследственных</w:t>
      </w:r>
      <w:r w:rsidRPr="00BE6233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заболеваний</w:t>
      </w:r>
      <w:r w:rsidRPr="00BE6233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BE6233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рамках</w:t>
      </w:r>
      <w:r w:rsidRPr="00BE6233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регионального</w:t>
      </w:r>
      <w:r w:rsidRPr="00BE6233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РНС:</w:t>
      </w:r>
    </w:p>
    <w:p w:rsidR="008720C1" w:rsidRPr="00BE6233" w:rsidRDefault="008720C1" w:rsidP="00397D9D">
      <w:pPr>
        <w:pStyle w:val="a9"/>
        <w:numPr>
          <w:ilvl w:val="0"/>
          <w:numId w:val="16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 xml:space="preserve"> Региональная программа «Обеспечение расширенного неонатального скрининга»</w:t>
      </w:r>
      <w:r w:rsidR="006B66DC" w:rsidRPr="00BE6233">
        <w:rPr>
          <w:rFonts w:ascii="Times New Roman" w:hAnsi="Times New Roman" w:cs="Times New Roman"/>
          <w:sz w:val="28"/>
          <w:szCs w:val="28"/>
        </w:rPr>
        <w:t xml:space="preserve"> </w:t>
      </w:r>
      <w:r w:rsidR="006B66DC" w:rsidRPr="00BE6233">
        <w:rPr>
          <w:rFonts w:ascii="Times New Roman" w:hAnsi="Times New Roman" w:cs="Times New Roman"/>
          <w:w w:val="105"/>
          <w:sz w:val="28"/>
          <w:szCs w:val="28"/>
        </w:rPr>
        <w:t>разрабатывается</w:t>
      </w:r>
      <w:r w:rsidR="003917DF" w:rsidRPr="00BE6233">
        <w:rPr>
          <w:rFonts w:ascii="Times New Roman" w:hAnsi="Times New Roman" w:cs="Times New Roman"/>
          <w:w w:val="105"/>
          <w:sz w:val="28"/>
          <w:szCs w:val="28"/>
        </w:rPr>
        <w:t>:</w:t>
      </w:r>
    </w:p>
    <w:p w:rsidR="009B3529" w:rsidRPr="00BE6233" w:rsidRDefault="00F8710C" w:rsidP="00397D9D">
      <w:pPr>
        <w:pStyle w:val="a9"/>
        <w:numPr>
          <w:ilvl w:val="0"/>
          <w:numId w:val="34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</w:t>
      </w:r>
      <w:r w:rsidR="009B3529" w:rsidRPr="00BE6233">
        <w:rPr>
          <w:rFonts w:ascii="Times New Roman" w:hAnsi="Times New Roman" w:cs="Times New Roman"/>
          <w:w w:val="105"/>
          <w:sz w:val="28"/>
          <w:szCs w:val="28"/>
        </w:rPr>
        <w:t>риказ по маршрутизации, регламентирующий все этапы проведения РНС в соответствии с Порядком оказания медицинской помощи пациентам с врожденными и (или) наследственными заболеваниями, утвержденным приказом Минздрава России от 21.04.2022 № 274н; Д наблюдение, оказание экстренной и плановой помощи детям с наследственными и (или) врожденными заболеваниями, выявленными в рамках РНС, в субъекте РФ;</w:t>
      </w:r>
    </w:p>
    <w:p w:rsidR="009B3529" w:rsidRPr="00BE6233" w:rsidRDefault="00F8710C" w:rsidP="00397D9D">
      <w:pPr>
        <w:pStyle w:val="a9"/>
        <w:numPr>
          <w:ilvl w:val="0"/>
          <w:numId w:val="34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Р</w:t>
      </w:r>
      <w:r w:rsidR="009B3529" w:rsidRPr="00BE6233">
        <w:rPr>
          <w:rFonts w:ascii="Times New Roman" w:hAnsi="Times New Roman" w:cs="Times New Roman"/>
          <w:w w:val="105"/>
          <w:sz w:val="28"/>
          <w:szCs w:val="28"/>
        </w:rPr>
        <w:t>егиональные документы по реализации льготного лекарственного обеспечения пациентов с врожденными и (или) наследственными заболеваниями, выявленными в рамках РНС, взаимодействию с Фондом «Круг добра».</w:t>
      </w:r>
    </w:p>
    <w:p w:rsidR="00E07607" w:rsidRPr="00BE6233" w:rsidRDefault="009B3529" w:rsidP="00397D9D">
      <w:pPr>
        <w:suppressAutoHyphens w:val="0"/>
        <w:autoSpaceDE w:val="0"/>
        <w:autoSpaceDN w:val="0"/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 xml:space="preserve">По решению органа государственной власти </w:t>
      </w:r>
      <w:r w:rsidR="003917DF" w:rsidRPr="00BE6233">
        <w:rPr>
          <w:rFonts w:ascii="Times New Roman" w:hAnsi="Times New Roman" w:cs="Times New Roman"/>
          <w:w w:val="105"/>
          <w:sz w:val="28"/>
          <w:szCs w:val="28"/>
        </w:rPr>
        <w:t xml:space="preserve">Новосибирской области </w:t>
      </w:r>
      <w:r w:rsidRPr="00BE6233">
        <w:rPr>
          <w:rFonts w:ascii="Times New Roman" w:hAnsi="Times New Roman" w:cs="Times New Roman"/>
          <w:w w:val="105"/>
          <w:sz w:val="28"/>
          <w:szCs w:val="28"/>
        </w:rPr>
        <w:t>в сфере здравоохранении, в медицинских организациях, обеспечивающих оказание медицинской помощи детям с врожденными и (или) наследственными заболеваниями, выявленными в рамах РНС, формируется перечень стандартов операционных процедур при проведении НС и РНС: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 приему бланков внутри региона;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 методикам проведения РНС для сотрудников лаборатории;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 взятию крови и правилам их хранения РНС и НС;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 транспортировке фильтр-бланков из региона в лабораторию 3Б и обратно;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 получению фильтр-бланков ГБУЗ НСО «КЦОЗСиР» и правилами их передачи в учреждения, где будет проводиться забор крови;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 порядку учета и хранению фильтр-бланков для РНС и НС;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 работе с лабораторной информационной системой;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 формированию заключения (положительный, отрицательный, дефект);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lastRenderedPageBreak/>
        <w:t>по направлению материала для проведения подтверждающей диагностики;</w:t>
      </w:r>
    </w:p>
    <w:p w:rsidR="00E07607" w:rsidRPr="00BE6233" w:rsidRDefault="00E07607" w:rsidP="00397D9D">
      <w:pPr>
        <w:pStyle w:val="a9"/>
        <w:numPr>
          <w:ilvl w:val="0"/>
          <w:numId w:val="33"/>
        </w:numPr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 взаимодействию с Федеральными медицинскими организациями при установлении диагноза в период нахождения ребенка.</w:t>
      </w:r>
    </w:p>
    <w:p w:rsidR="003917DF" w:rsidRPr="00397D9D" w:rsidRDefault="003917DF" w:rsidP="00397D9D">
      <w:pPr>
        <w:suppressAutoHyphens w:val="0"/>
        <w:autoSpaceDE w:val="0"/>
        <w:autoSpaceDN w:val="0"/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BE6233">
        <w:rPr>
          <w:rFonts w:ascii="Times New Roman" w:hAnsi="Times New Roman" w:cs="Times New Roman"/>
          <w:w w:val="105"/>
          <w:sz w:val="28"/>
          <w:szCs w:val="28"/>
        </w:rPr>
        <w:t>Подробная информация по срокам исполнения и ответственным лицам отражена в Приложении 6.</w:t>
      </w:r>
    </w:p>
    <w:p w:rsidR="00AC5204" w:rsidRPr="00530BDB" w:rsidRDefault="00AC5204" w:rsidP="00530BDB">
      <w:pPr>
        <w:pStyle w:val="1"/>
        <w:tabs>
          <w:tab w:val="left" w:pos="1134"/>
        </w:tabs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r w:rsidRPr="00530BDB">
        <w:rPr>
          <w:rFonts w:ascii="Times New Roman" w:hAnsi="Times New Roman" w:cs="Times New Roman"/>
          <w:color w:val="auto"/>
          <w:w w:val="105"/>
        </w:rPr>
        <w:t>2.4.2</w:t>
      </w:r>
      <w:r w:rsidRPr="00530BDB">
        <w:rPr>
          <w:rFonts w:ascii="Times New Roman" w:hAnsi="Times New Roman" w:cs="Times New Roman"/>
          <w:color w:val="auto"/>
          <w:spacing w:val="1"/>
          <w:w w:val="105"/>
        </w:rPr>
        <w:t xml:space="preserve"> </w:t>
      </w:r>
      <w:r w:rsidRPr="00530BDB">
        <w:rPr>
          <w:rFonts w:ascii="Times New Roman" w:hAnsi="Times New Roman" w:cs="Times New Roman"/>
          <w:color w:val="auto"/>
          <w:w w:val="105"/>
        </w:rPr>
        <w:t>Формирование</w:t>
      </w:r>
      <w:r w:rsidRPr="00530BDB">
        <w:rPr>
          <w:rFonts w:ascii="Times New Roman" w:hAnsi="Times New Roman" w:cs="Times New Roman"/>
          <w:color w:val="auto"/>
          <w:spacing w:val="1"/>
          <w:w w:val="105"/>
        </w:rPr>
        <w:t xml:space="preserve"> </w:t>
      </w:r>
      <w:r w:rsidRPr="00530BDB">
        <w:rPr>
          <w:rFonts w:ascii="Times New Roman" w:hAnsi="Times New Roman" w:cs="Times New Roman"/>
          <w:color w:val="auto"/>
          <w:w w:val="105"/>
        </w:rPr>
        <w:t>оптимальной</w:t>
      </w:r>
      <w:r w:rsidRPr="00530BDB">
        <w:rPr>
          <w:rFonts w:ascii="Times New Roman" w:hAnsi="Times New Roman" w:cs="Times New Roman"/>
          <w:color w:val="auto"/>
          <w:spacing w:val="1"/>
          <w:w w:val="105"/>
        </w:rPr>
        <w:t xml:space="preserve"> </w:t>
      </w:r>
      <w:r w:rsidRPr="00530BDB">
        <w:rPr>
          <w:rFonts w:ascii="Times New Roman" w:hAnsi="Times New Roman" w:cs="Times New Roman"/>
          <w:color w:val="auto"/>
          <w:w w:val="105"/>
        </w:rPr>
        <w:t>маршрутизации,</w:t>
      </w:r>
      <w:r w:rsidRPr="00530BDB">
        <w:rPr>
          <w:rFonts w:ascii="Times New Roman" w:hAnsi="Times New Roman" w:cs="Times New Roman"/>
          <w:color w:val="auto"/>
          <w:spacing w:val="1"/>
          <w:w w:val="105"/>
        </w:rPr>
        <w:t xml:space="preserve"> </w:t>
      </w:r>
      <w:r w:rsidRPr="00530BDB">
        <w:rPr>
          <w:rFonts w:ascii="Times New Roman" w:hAnsi="Times New Roman" w:cs="Times New Roman"/>
          <w:color w:val="auto"/>
          <w:w w:val="105"/>
        </w:rPr>
        <w:t>обеспечивающей</w:t>
      </w:r>
      <w:r w:rsidRPr="00530BDB">
        <w:rPr>
          <w:rFonts w:ascii="Times New Roman" w:hAnsi="Times New Roman" w:cs="Times New Roman"/>
          <w:color w:val="auto"/>
          <w:spacing w:val="1"/>
          <w:w w:val="105"/>
        </w:rPr>
        <w:t xml:space="preserve"> </w:t>
      </w:r>
      <w:r w:rsidRPr="00530BDB">
        <w:rPr>
          <w:rFonts w:ascii="Times New Roman" w:hAnsi="Times New Roman" w:cs="Times New Roman"/>
          <w:color w:val="auto"/>
          <w:w w:val="105"/>
        </w:rPr>
        <w:t>проведение</w:t>
      </w:r>
      <w:r w:rsidRPr="00530BDB">
        <w:rPr>
          <w:rFonts w:ascii="Times New Roman" w:hAnsi="Times New Roman" w:cs="Times New Roman"/>
          <w:color w:val="auto"/>
          <w:spacing w:val="-2"/>
          <w:w w:val="105"/>
        </w:rPr>
        <w:t xml:space="preserve"> </w:t>
      </w:r>
      <w:r w:rsidRPr="00530BDB">
        <w:rPr>
          <w:rFonts w:ascii="Times New Roman" w:hAnsi="Times New Roman" w:cs="Times New Roman"/>
          <w:color w:val="auto"/>
          <w:w w:val="105"/>
        </w:rPr>
        <w:t>РНС.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Маршрут строится в следующем формате: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1.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  <w:t>Информирование родителей (законного представителя) о проведении неонатального скрининга, заполнение информированных согласий и/или отказа от оказания медицинской помощи.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2.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  <w:t xml:space="preserve">Формирование направления на проведение забора крови на тест-бланки в рамках РНС, которое предполагает обеспечение возможности формирования бланка - направления с уникальным идентификационным номером, основанном на возможности формирования электронного медицинского свидетельства о рождении. Необходимы локальные инструкции по порядку внесения информации в лабораторную информационную систему и подготовке документов для забора образца крови, а также внесение информации о новорожденном в вертикально-интегрированную медицинскую информационную систему по профилю «акушерство и гинекология» и «неонаталогия». 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3.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  <w:t>Взятие крови: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а) проводится в организациях родовспомогательных учреждений, поликлиниках/детских поликлинических отделениях, отделениях патологии новорожденных/педиатрических детских больниц, иных медицинских организациях, осуществляющих отбор проб для проведения НС, согласно Приложению №1.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б) забор образцов крови у новорожденных детей осуществляется специально подготовленным работником в медицинских организациях, оказывающих медицинскую помощь женщинам период родов и, при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lastRenderedPageBreak/>
        <w:t>необходимости, в медицинских организациях, оказывающих медицинскую помощь детям в соответствии с «Рекомендациями по забору образцов крови при проведении массового обследования новорожденных детей на наследственные заболевания» (далее - Рекомендации).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в) осуществляется на 2 фильтровальных бумажных тест-бланка (далее - тест-бланк), которые выдаются в ГБУЗ НСО «КЦОЗСиР» во все родиль</w:t>
      </w:r>
      <w:r w:rsidR="00422A36" w:rsidRPr="00530BDB">
        <w:rPr>
          <w:rFonts w:ascii="Times New Roman" w:hAnsi="Times New Roman" w:cs="Times New Roman"/>
          <w:w w:val="105"/>
          <w:sz w:val="28"/>
          <w:szCs w:val="28"/>
        </w:rPr>
        <w:t>ные дома Новосибирской области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. Для лабораторного исследования образцов крови новорожденных в рамках неонатального скрининга на врожденные и (или) наследственные заболевания используются тест-бланки с 5 пятнами крови. Для лабораторного исследования образцов крови новорожденных в рамках расширенного неонатального скрининга на врожденные и (или) наследственные заболевания используются тест-бланки с 3 пятнами крови.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г) кровь берется в возрасте 24 – 48 часов жизни у доношенного и на 7 сутки (144 – 168 часов) жизни у недоношенного новорожденного на бумажный фильтровальный тест-бланк, после взятия крови тест-бланк оставляется для высыхания без попадания прямых солнечных лучей и источников искусственного тепла на 2 час</w:t>
      </w:r>
      <w:r w:rsidR="00422A36" w:rsidRPr="00530BDB">
        <w:rPr>
          <w:rFonts w:ascii="Times New Roman" w:hAnsi="Times New Roman" w:cs="Times New Roman"/>
          <w:w w:val="105"/>
          <w:sz w:val="28"/>
          <w:szCs w:val="28"/>
        </w:rPr>
        <w:t>а). В случае ранней выписки ребе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нка или переводе по медицинским показаниям в иную медицинскую организацию сотрудник родовсп</w:t>
      </w:r>
      <w:r w:rsidR="00422A36" w:rsidRPr="00530BDB">
        <w:rPr>
          <w:rFonts w:ascii="Times New Roman" w:hAnsi="Times New Roman" w:cs="Times New Roman"/>
          <w:w w:val="105"/>
          <w:sz w:val="28"/>
          <w:szCs w:val="28"/>
        </w:rPr>
        <w:t>омогательного учреждения передае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т информацию по месту нахождения ребенка (стационар, детская поликлиника) с назначением точной даты проведения неонатального скрининга. Детская поликлиника в установленный день организует выход обученного медицинского работника для осуществления забора крови. При отсутствии в медицинской документации новорожденного ребенка отметки о взятии образца крови на неонатальный скрининг при его поступлении под наблюдение в детскую поликлинику по месту жительства или переводе по медицинским показаниям в иную медицинскую организацию забор образцов крови для проведения исследования осуществляется в соответствии с Рекомендациями.</w:t>
      </w:r>
    </w:p>
    <w:p w:rsidR="00AC5204" w:rsidRPr="00530BDB" w:rsidRDefault="00422A36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4.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  <w:t>Уполномоченным учреждением</w:t>
      </w:r>
      <w:r w:rsidR="00AC5204" w:rsidRPr="00530BDB">
        <w:rPr>
          <w:rFonts w:ascii="Times New Roman" w:hAnsi="Times New Roman" w:cs="Times New Roman"/>
          <w:w w:val="105"/>
          <w:sz w:val="28"/>
          <w:szCs w:val="28"/>
        </w:rPr>
        <w:t xml:space="preserve"> на сбор тест- бланков с образцами крови на РНС в пределах Новосибирской области, сортировку и дальнейшую </w:t>
      </w:r>
      <w:r w:rsidR="00AC5204" w:rsidRPr="00530BDB">
        <w:rPr>
          <w:rFonts w:ascii="Times New Roman" w:hAnsi="Times New Roman" w:cs="Times New Roman"/>
          <w:w w:val="105"/>
          <w:sz w:val="28"/>
          <w:szCs w:val="28"/>
        </w:rPr>
        <w:lastRenderedPageBreak/>
        <w:t xml:space="preserve">отправку указанных тест-бланков в медицинские организации 3 Б групп, заключение договоров на оказание услуг по проведению РНС и подтверждающей диагностики является ГБУЗ НСО «КЦОЗСиР». </w:t>
      </w:r>
    </w:p>
    <w:p w:rsidR="00AC5204" w:rsidRPr="00530BDB" w:rsidRDefault="00422A36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5.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  <w:t>Проведение</w:t>
      </w:r>
      <w:r w:rsidR="00AC5204" w:rsidRPr="00530BDB">
        <w:rPr>
          <w:rFonts w:ascii="Times New Roman" w:hAnsi="Times New Roman" w:cs="Times New Roman"/>
          <w:w w:val="105"/>
          <w:sz w:val="28"/>
          <w:szCs w:val="28"/>
        </w:rPr>
        <w:t xml:space="preserve"> РНС в Новосибирской области проводится согласно схемам доставки биоматериала в субъекте для проведения НС и РНС в Новосибирской области (Схема № 1 и № 2).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- от</w:t>
      </w:r>
      <w:r w:rsidR="00890653">
        <w:rPr>
          <w:rFonts w:ascii="Times New Roman" w:hAnsi="Times New Roman" w:cs="Times New Roman"/>
          <w:w w:val="105"/>
          <w:sz w:val="28"/>
          <w:szCs w:val="28"/>
        </w:rPr>
        <w:t>правка тест-</w:t>
      </w:r>
      <w:r w:rsidR="00890653" w:rsidRPr="009F66AB">
        <w:rPr>
          <w:rFonts w:ascii="Times New Roman" w:hAnsi="Times New Roman" w:cs="Times New Roman"/>
          <w:w w:val="105"/>
          <w:sz w:val="28"/>
          <w:szCs w:val="28"/>
        </w:rPr>
        <w:t xml:space="preserve">бланков </w:t>
      </w:r>
      <w:r w:rsidR="009F66AB" w:rsidRPr="009F66AB">
        <w:rPr>
          <w:rFonts w:ascii="Times New Roman" w:hAnsi="Times New Roman" w:cs="Times New Roman"/>
          <w:color w:val="auto"/>
          <w:w w:val="105"/>
          <w:sz w:val="28"/>
          <w:szCs w:val="28"/>
        </w:rPr>
        <w:t>автотранспортом в режиме</w:t>
      </w:r>
      <w:r w:rsidR="0098507E">
        <w:rPr>
          <w:rFonts w:ascii="Times New Roman" w:hAnsi="Times New Roman" w:cs="Times New Roman"/>
          <w:color w:val="auto"/>
          <w:w w:val="105"/>
          <w:sz w:val="28"/>
          <w:szCs w:val="28"/>
        </w:rPr>
        <w:t>:</w:t>
      </w:r>
      <w:r w:rsidR="009F66AB" w:rsidRPr="009F66AB">
        <w:rPr>
          <w:rFonts w:ascii="Times New Roman" w:hAnsi="Times New Roman" w:cs="Times New Roman"/>
          <w:color w:val="auto"/>
          <w:w w:val="105"/>
          <w:sz w:val="28"/>
          <w:szCs w:val="28"/>
        </w:rPr>
        <w:t xml:space="preserve"> понедельник, </w:t>
      </w:r>
      <w:r w:rsidR="009F66AB">
        <w:rPr>
          <w:rFonts w:ascii="Times New Roman" w:hAnsi="Times New Roman" w:cs="Times New Roman"/>
          <w:color w:val="auto"/>
          <w:w w:val="105"/>
          <w:sz w:val="28"/>
          <w:szCs w:val="28"/>
        </w:rPr>
        <w:t xml:space="preserve">вторник, </w:t>
      </w:r>
      <w:r w:rsidR="009F66AB" w:rsidRPr="009F66AB">
        <w:rPr>
          <w:rFonts w:ascii="Times New Roman" w:hAnsi="Times New Roman" w:cs="Times New Roman"/>
          <w:color w:val="auto"/>
          <w:w w:val="105"/>
          <w:sz w:val="28"/>
          <w:szCs w:val="28"/>
        </w:rPr>
        <w:t xml:space="preserve">среда, </w:t>
      </w:r>
      <w:r w:rsidR="009F66AB">
        <w:rPr>
          <w:rFonts w:ascii="Times New Roman" w:hAnsi="Times New Roman" w:cs="Times New Roman"/>
          <w:color w:val="auto"/>
          <w:w w:val="105"/>
          <w:sz w:val="28"/>
          <w:szCs w:val="28"/>
        </w:rPr>
        <w:t xml:space="preserve">четверг, </w:t>
      </w:r>
      <w:r w:rsidR="009F66AB" w:rsidRPr="009F66AB">
        <w:rPr>
          <w:rFonts w:ascii="Times New Roman" w:hAnsi="Times New Roman" w:cs="Times New Roman"/>
          <w:color w:val="auto"/>
          <w:w w:val="105"/>
          <w:sz w:val="28"/>
          <w:szCs w:val="28"/>
        </w:rPr>
        <w:t>п</w:t>
      </w:r>
      <w:r w:rsidR="002F6B88">
        <w:rPr>
          <w:rFonts w:ascii="Times New Roman" w:hAnsi="Times New Roman" w:cs="Times New Roman"/>
          <w:color w:val="auto"/>
          <w:w w:val="105"/>
          <w:sz w:val="28"/>
          <w:szCs w:val="28"/>
        </w:rPr>
        <w:t>ятница, суббота</w:t>
      </w:r>
      <w:r w:rsidR="009F66AB" w:rsidRPr="009F66AB">
        <w:rPr>
          <w:rFonts w:ascii="Times New Roman" w:hAnsi="Times New Roman" w:cs="Times New Roman"/>
          <w:color w:val="auto"/>
          <w:w w:val="105"/>
          <w:sz w:val="28"/>
          <w:szCs w:val="28"/>
        </w:rPr>
        <w:t xml:space="preserve"> </w:t>
      </w:r>
      <w:r w:rsidR="00890653">
        <w:rPr>
          <w:rFonts w:ascii="Times New Roman" w:hAnsi="Times New Roman" w:cs="Times New Roman"/>
          <w:w w:val="105"/>
          <w:sz w:val="28"/>
          <w:szCs w:val="28"/>
        </w:rPr>
        <w:t>в учреждение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 3 </w:t>
      </w:r>
      <w:proofErr w:type="gramStart"/>
      <w:r w:rsidR="00422A36" w:rsidRPr="00530BDB">
        <w:rPr>
          <w:rFonts w:ascii="Times New Roman" w:hAnsi="Times New Roman" w:cs="Times New Roman"/>
          <w:w w:val="105"/>
          <w:sz w:val="28"/>
          <w:szCs w:val="28"/>
        </w:rPr>
        <w:t>А</w:t>
      </w:r>
      <w:proofErr w:type="gramEnd"/>
      <w:r w:rsidR="00422A36" w:rsidRPr="00530BDB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="00422A36" w:rsidRPr="00890653">
        <w:rPr>
          <w:rFonts w:ascii="Times New Roman" w:hAnsi="Times New Roman" w:cs="Times New Roman"/>
          <w:w w:val="105"/>
          <w:sz w:val="28"/>
          <w:szCs w:val="28"/>
        </w:rPr>
        <w:t xml:space="preserve">группы </w:t>
      </w:r>
      <w:r w:rsidR="00890653" w:rsidRPr="00890653">
        <w:rPr>
          <w:rFonts w:ascii="Times New Roman" w:hAnsi="Times New Roman" w:cs="Times New Roman"/>
          <w:w w:val="105"/>
          <w:sz w:val="28"/>
          <w:szCs w:val="28"/>
        </w:rPr>
        <w:t xml:space="preserve">(НИИ медицинской генетики ФГБНУ «Томский национальный исследовательский медицинский центр Российской академии наук») </w:t>
      </w:r>
      <w:r w:rsidR="00422A36" w:rsidRPr="00530BDB">
        <w:rPr>
          <w:rFonts w:ascii="Times New Roman" w:hAnsi="Times New Roman" w:cs="Times New Roman"/>
          <w:w w:val="105"/>
          <w:sz w:val="28"/>
          <w:szCs w:val="28"/>
        </w:rPr>
        <w:t xml:space="preserve">из ГБУЗ НСО «КЦОЗСиР» для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выполнения РНС осуществляется за счет средств бюджета Новосибирской области;</w:t>
      </w:r>
    </w:p>
    <w:p w:rsidR="00E16E2E" w:rsidRPr="00E16E2E" w:rsidRDefault="009F66AB" w:rsidP="00E16E2E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color w:val="auto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- информирование</w:t>
      </w:r>
      <w:r w:rsidR="00AC5204" w:rsidRPr="00530BDB">
        <w:rPr>
          <w:rFonts w:ascii="Times New Roman" w:hAnsi="Times New Roman" w:cs="Times New Roman"/>
          <w:w w:val="105"/>
          <w:sz w:val="28"/>
          <w:szCs w:val="28"/>
        </w:rPr>
        <w:t xml:space="preserve"> законных представителей ребенка и медицинской организации, оказывающей первичную медико-санитарную помощь детям</w:t>
      </w:r>
      <w:r>
        <w:rPr>
          <w:rFonts w:ascii="Times New Roman" w:hAnsi="Times New Roman" w:cs="Times New Roman"/>
          <w:w w:val="105"/>
          <w:sz w:val="28"/>
          <w:szCs w:val="28"/>
        </w:rPr>
        <w:t>,</w:t>
      </w:r>
      <w:r w:rsidR="00AC5204" w:rsidRPr="00530BDB">
        <w:rPr>
          <w:rFonts w:ascii="Times New Roman" w:hAnsi="Times New Roman" w:cs="Times New Roman"/>
          <w:w w:val="105"/>
          <w:sz w:val="28"/>
          <w:szCs w:val="28"/>
        </w:rPr>
        <w:t xml:space="preserve"> о</w:t>
      </w:r>
      <w:r w:rsidR="00E16E2E" w:rsidRPr="00E16E2E">
        <w:rPr>
          <w:rFonts w:ascii="Times New Roman" w:hAnsi="Times New Roman" w:cs="Times New Roman"/>
          <w:color w:val="5B9BD5" w:themeColor="accent1"/>
          <w:w w:val="105"/>
          <w:sz w:val="28"/>
          <w:szCs w:val="28"/>
        </w:rPr>
        <w:t xml:space="preserve"> </w:t>
      </w:r>
      <w:r w:rsidR="00E16E2E" w:rsidRPr="00E16E2E">
        <w:rPr>
          <w:rFonts w:ascii="Times New Roman" w:hAnsi="Times New Roman" w:cs="Times New Roman"/>
          <w:color w:val="auto"/>
          <w:w w:val="105"/>
          <w:sz w:val="28"/>
          <w:szCs w:val="28"/>
        </w:rPr>
        <w:t>выявленном ребёнке из группы высокого риска врожденных и (или) наследственных заболеваний по результатам РНС;</w:t>
      </w:r>
    </w:p>
    <w:p w:rsidR="00E16E2E" w:rsidRPr="00E16E2E" w:rsidRDefault="00E16E2E" w:rsidP="00E16E2E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color w:val="auto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 xml:space="preserve">- информирование законных представителей ребенка и медицинской организации, оказывающей первичную медико-санитарную помощь детям, о результатах РНС </w:t>
      </w:r>
      <w:r>
        <w:rPr>
          <w:rFonts w:ascii="Times New Roman" w:hAnsi="Times New Roman" w:cs="Times New Roman"/>
          <w:color w:val="auto"/>
          <w:w w:val="105"/>
          <w:sz w:val="28"/>
          <w:szCs w:val="28"/>
        </w:rPr>
        <w:t>детей «условно здоровых»</w:t>
      </w:r>
      <w:r w:rsidRPr="00E16E2E">
        <w:rPr>
          <w:rFonts w:ascii="Times New Roman" w:hAnsi="Times New Roman" w:cs="Times New Roman"/>
          <w:color w:val="auto"/>
          <w:w w:val="105"/>
          <w:sz w:val="28"/>
          <w:szCs w:val="28"/>
        </w:rPr>
        <w:t xml:space="preserve"> по всем исследуемым заболеваниям;</w:t>
      </w:r>
    </w:p>
    <w:p w:rsidR="009F66AB" w:rsidRPr="009F66AB" w:rsidRDefault="009F66AB" w:rsidP="009F66A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66AB">
        <w:rPr>
          <w:rFonts w:ascii="Times New Roman" w:hAnsi="Times New Roman" w:cs="Times New Roman"/>
          <w:w w:val="105"/>
          <w:sz w:val="28"/>
          <w:szCs w:val="28"/>
        </w:rPr>
        <w:t>-</w:t>
      </w:r>
      <w:r w:rsidRPr="009F66AB">
        <w:rPr>
          <w:rFonts w:ascii="Times New Roman" w:hAnsi="Times New Roman"/>
          <w:sz w:val="28"/>
          <w:szCs w:val="28"/>
        </w:rPr>
        <w:t xml:space="preserve"> отправка биоматериала на подтверждающую диагностику РНС осуществляется авиатранспортом в учреждение 3 Б группы федеральное государственное бюджетное научное учреждение «Медико-генетический научный центр имени академика Н.П. Бочкова» (далее – МГНЦ</w:t>
      </w:r>
      <w:r>
        <w:rPr>
          <w:rFonts w:ascii="Times New Roman" w:hAnsi="Times New Roman"/>
          <w:sz w:val="28"/>
          <w:szCs w:val="28"/>
        </w:rPr>
        <w:t xml:space="preserve"> имени академика Н.П. Бочкова)</w:t>
      </w:r>
      <w:r w:rsidR="00C430FD">
        <w:rPr>
          <w:rFonts w:ascii="Times New Roman" w:hAnsi="Times New Roman"/>
          <w:sz w:val="28"/>
          <w:szCs w:val="28"/>
        </w:rPr>
        <w:t xml:space="preserve"> по мере необходимости</w:t>
      </w:r>
      <w:r>
        <w:rPr>
          <w:rFonts w:ascii="Times New Roman" w:hAnsi="Times New Roman"/>
          <w:sz w:val="28"/>
          <w:szCs w:val="28"/>
        </w:rPr>
        <w:t>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Мероприятия: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1)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  <w:t xml:space="preserve">Информирование медицинских организаций </w:t>
      </w:r>
      <w:r w:rsidR="003917DF" w:rsidRPr="00530BDB">
        <w:rPr>
          <w:rFonts w:ascii="Times New Roman" w:hAnsi="Times New Roman" w:cs="Times New Roman"/>
          <w:w w:val="105"/>
          <w:sz w:val="28"/>
          <w:szCs w:val="28"/>
        </w:rPr>
        <w:t xml:space="preserve">Новосибирской области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1-й и 2-й групп </w:t>
      </w:r>
      <w:r w:rsidR="00713127" w:rsidRPr="00530BDB">
        <w:rPr>
          <w:rFonts w:ascii="Times New Roman" w:hAnsi="Times New Roman" w:cs="Times New Roman"/>
          <w:w w:val="105"/>
          <w:sz w:val="28"/>
          <w:szCs w:val="28"/>
        </w:rPr>
        <w:t xml:space="preserve">указанных в перечне медицинских организаций, производящих забор крови на тест-бланки для проведения НС перечисленных в пункте 1.5 настоящей Программы,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о порядке проведения РНС</w:t>
      </w:r>
      <w:r w:rsidR="00713127" w:rsidRPr="00530BDB">
        <w:rPr>
          <w:rFonts w:ascii="Times New Roman" w:hAnsi="Times New Roman" w:cs="Times New Roman"/>
          <w:w w:val="105"/>
          <w:sz w:val="28"/>
          <w:szCs w:val="28"/>
        </w:rPr>
        <w:t>.</w:t>
      </w:r>
      <w:r w:rsidR="00AD5A75" w:rsidRPr="00530BDB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="00713127" w:rsidRPr="00530BDB">
        <w:rPr>
          <w:rFonts w:ascii="Times New Roman" w:hAnsi="Times New Roman" w:cs="Times New Roman"/>
          <w:w w:val="105"/>
          <w:sz w:val="28"/>
          <w:szCs w:val="28"/>
        </w:rPr>
        <w:t>У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твержденн</w:t>
      </w:r>
      <w:r w:rsidR="00713127" w:rsidRPr="00530BDB">
        <w:rPr>
          <w:rFonts w:ascii="Times New Roman" w:hAnsi="Times New Roman" w:cs="Times New Roman"/>
          <w:w w:val="105"/>
          <w:sz w:val="28"/>
          <w:szCs w:val="28"/>
        </w:rPr>
        <w:t>ая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="008373D7" w:rsidRPr="00530BDB">
        <w:rPr>
          <w:rFonts w:ascii="Times New Roman" w:hAnsi="Times New Roman" w:cs="Times New Roman"/>
          <w:w w:val="105"/>
          <w:sz w:val="28"/>
          <w:szCs w:val="28"/>
        </w:rPr>
        <w:t>схем</w:t>
      </w:r>
      <w:r w:rsidR="00713127" w:rsidRPr="00530BDB">
        <w:rPr>
          <w:rFonts w:ascii="Times New Roman" w:hAnsi="Times New Roman" w:cs="Times New Roman"/>
          <w:w w:val="105"/>
          <w:sz w:val="28"/>
          <w:szCs w:val="28"/>
        </w:rPr>
        <w:t>а</w:t>
      </w:r>
      <w:r w:rsidR="008373D7" w:rsidRPr="00530BDB">
        <w:rPr>
          <w:rFonts w:ascii="Times New Roman" w:hAnsi="Times New Roman" w:cs="Times New Roman"/>
          <w:w w:val="105"/>
          <w:sz w:val="28"/>
          <w:szCs w:val="28"/>
        </w:rPr>
        <w:t xml:space="preserve"> доставки биоматериала </w:t>
      </w:r>
      <w:r w:rsidR="00713127" w:rsidRPr="00530BDB">
        <w:rPr>
          <w:rFonts w:ascii="Times New Roman" w:hAnsi="Times New Roman" w:cs="Times New Roman"/>
          <w:w w:val="105"/>
          <w:sz w:val="28"/>
          <w:szCs w:val="28"/>
        </w:rPr>
        <w:t>по</w:t>
      </w:r>
      <w:r w:rsidR="008373D7" w:rsidRPr="00530BDB">
        <w:rPr>
          <w:rFonts w:ascii="Times New Roman" w:hAnsi="Times New Roman" w:cs="Times New Roman"/>
          <w:w w:val="105"/>
          <w:sz w:val="28"/>
          <w:szCs w:val="28"/>
        </w:rPr>
        <w:t xml:space="preserve"> Новосибирской области для </w:t>
      </w:r>
      <w:r w:rsidR="008373D7" w:rsidRPr="00530BDB">
        <w:rPr>
          <w:rFonts w:ascii="Times New Roman" w:hAnsi="Times New Roman" w:cs="Times New Roman"/>
          <w:w w:val="105"/>
          <w:sz w:val="28"/>
          <w:szCs w:val="28"/>
        </w:rPr>
        <w:lastRenderedPageBreak/>
        <w:t xml:space="preserve">проведения НС и РНС </w:t>
      </w:r>
      <w:r w:rsidR="00713127" w:rsidRPr="00530BDB">
        <w:rPr>
          <w:rFonts w:ascii="Times New Roman" w:hAnsi="Times New Roman" w:cs="Times New Roman"/>
          <w:w w:val="105"/>
          <w:sz w:val="28"/>
          <w:szCs w:val="28"/>
        </w:rPr>
        <w:t xml:space="preserve">подробно изложена в приложении Схема № 1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и порядк</w:t>
      </w:r>
      <w:r w:rsidR="00707BD0" w:rsidRPr="00530BDB">
        <w:rPr>
          <w:rFonts w:ascii="Times New Roman" w:hAnsi="Times New Roman" w:cs="Times New Roman"/>
          <w:w w:val="105"/>
          <w:sz w:val="28"/>
          <w:szCs w:val="28"/>
        </w:rPr>
        <w:t>е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 работы по обеспечению проведения массового об</w:t>
      </w:r>
      <w:r w:rsidR="00707BD0" w:rsidRPr="00530BDB">
        <w:rPr>
          <w:rFonts w:ascii="Times New Roman" w:hAnsi="Times New Roman" w:cs="Times New Roman"/>
          <w:w w:val="105"/>
          <w:sz w:val="28"/>
          <w:szCs w:val="28"/>
        </w:rPr>
        <w:t>следования новорожденных на РНС.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2)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</w:r>
      <w:r w:rsidR="00707BD0" w:rsidRPr="00530BDB">
        <w:rPr>
          <w:rFonts w:ascii="Times New Roman" w:hAnsi="Times New Roman" w:cs="Times New Roman"/>
          <w:w w:val="105"/>
          <w:sz w:val="28"/>
          <w:szCs w:val="28"/>
        </w:rPr>
        <w:t xml:space="preserve">Проведены мероприятия, направленные на запуск и проведение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РНС в соответствии с Порядком оказания медицинской помощи пациентам с врожденными и (или) наследственными заболеваниями, ут</w:t>
      </w:r>
      <w:r w:rsidR="00422A36" w:rsidRPr="00530BDB">
        <w:rPr>
          <w:rFonts w:ascii="Times New Roman" w:hAnsi="Times New Roman" w:cs="Times New Roman"/>
          <w:w w:val="105"/>
          <w:sz w:val="28"/>
          <w:szCs w:val="28"/>
        </w:rPr>
        <w:t xml:space="preserve">вержденным приказом Минздрава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России от 21.04.2022 № 274н в меди</w:t>
      </w:r>
      <w:r w:rsidR="00707BD0" w:rsidRPr="00530BDB">
        <w:rPr>
          <w:rFonts w:ascii="Times New Roman" w:hAnsi="Times New Roman" w:cs="Times New Roman"/>
          <w:w w:val="105"/>
          <w:sz w:val="28"/>
          <w:szCs w:val="28"/>
        </w:rPr>
        <w:t>цинских организациях 3-й группы:</w:t>
      </w:r>
    </w:p>
    <w:p w:rsidR="00707BD0" w:rsidRPr="00530BDB" w:rsidRDefault="00707BD0" w:rsidP="00530BDB">
      <w:pPr>
        <w:pStyle w:val="a9"/>
        <w:numPr>
          <w:ilvl w:val="0"/>
          <w:numId w:val="35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Проведение тестовой доставки биологического материала для проведения РНС из МГЦ ГБУЗ НСО «КЦОЗСиР» в ФГБНУ «МГНЦ» и НИИ медицинской генетики «Томский НИМЦ».</w:t>
      </w:r>
    </w:p>
    <w:p w:rsidR="00707BD0" w:rsidRPr="00530BDB" w:rsidRDefault="00707BD0" w:rsidP="00530BDB">
      <w:pPr>
        <w:pStyle w:val="a9"/>
        <w:numPr>
          <w:ilvl w:val="0"/>
          <w:numId w:val="35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Проведение аудита качества проведенного забора биологического материала для проведения РНС в соответствии с Приказом Министерства здравоохранения Российской Федерации от 21.04.2022 №274н «Об утверждении Порядка оказания медицинской помощи пациентам с врожденными и (или) наследственными заболеваниями».</w:t>
      </w:r>
    </w:p>
    <w:p w:rsidR="00707BD0" w:rsidRPr="00530BDB" w:rsidRDefault="00707BD0" w:rsidP="00530BDB">
      <w:pPr>
        <w:pStyle w:val="a9"/>
        <w:numPr>
          <w:ilvl w:val="0"/>
          <w:numId w:val="35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Проведение аудита исполнения приказа Минздрава НСО «Об организации проведения неонатального скрининга, расширенного неонатального скрининга на врожденные и (или) наследственные заболевания новорожденных детей граждан Российской Федерации на территории Новосибирской области» в части м</w:t>
      </w:r>
      <w:r w:rsidR="00AD5A75" w:rsidRPr="00530BDB">
        <w:rPr>
          <w:rFonts w:ascii="Times New Roman" w:hAnsi="Times New Roman" w:cs="Times New Roman"/>
          <w:w w:val="105"/>
          <w:sz w:val="28"/>
          <w:szCs w:val="28"/>
        </w:rPr>
        <w:t xml:space="preserve">аршрутизации при проведении НС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и РНС.</w:t>
      </w:r>
    </w:p>
    <w:p w:rsidR="00AD5A75" w:rsidRPr="00530BDB" w:rsidRDefault="00707BD0" w:rsidP="00530BDB">
      <w:pPr>
        <w:pStyle w:val="a9"/>
        <w:numPr>
          <w:ilvl w:val="0"/>
          <w:numId w:val="35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Организация доставки биологического материала для проведения РНС из МГК «КЦОЗСиР» в НИИ медицинской генетики «Томский НИМЦ», для подтверждающей диагностики в – ФГБНУ «МГНЦ». Финансовое обеспечение доставки тест-бланков до учреждений 3 А и 3 Б групп медицинских организаций, обеспечивающих проведение РНС и подтверждающей диагностики (с указанием данных организаций в соответствии с прикреплением, определенным федеральным проектом «Обеспечение расширенного неонатального скрининга») осуществляется в соответствии с Мероприятие 2.11.1.1 государственной программы Новосибирской области «Развитие здравоохранения Новосибирской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lastRenderedPageBreak/>
        <w:t>области», утвержденной постановлением Правительства Ново</w:t>
      </w:r>
      <w:r w:rsidR="00AD5A75" w:rsidRPr="00530BDB">
        <w:rPr>
          <w:rFonts w:ascii="Times New Roman" w:hAnsi="Times New Roman" w:cs="Times New Roman"/>
          <w:w w:val="105"/>
          <w:sz w:val="28"/>
          <w:szCs w:val="28"/>
        </w:rPr>
        <w:t>сибирской области от 07.05.2013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 № 199-п.</w:t>
      </w:r>
    </w:p>
    <w:p w:rsidR="00AD5A75" w:rsidRPr="00530BDB" w:rsidRDefault="00AD5A75" w:rsidP="00530BDB">
      <w:pPr>
        <w:pStyle w:val="a9"/>
        <w:numPr>
          <w:ilvl w:val="0"/>
          <w:numId w:val="35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Подготовка приказа министерства здравоохранения Новосибирской области (далее - Минздрав НСО) «Об организации проведения неонатального скрининга, расширенного неонатального скрининга на врожденные и (или) наследственные заболевания новорожденных детей граждан Российской Федерации на территории Новосибирской области»</w:t>
      </w:r>
    </w:p>
    <w:p w:rsidR="00AD5A75" w:rsidRPr="00530BDB" w:rsidRDefault="00AD5A75" w:rsidP="00530BDB">
      <w:pPr>
        <w:pStyle w:val="a9"/>
        <w:numPr>
          <w:ilvl w:val="0"/>
          <w:numId w:val="35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Заключение договора на проведение РНС между ГБУЗ НСО «КЦОЗСиР» и ФГБНУ «МГНЦ»</w:t>
      </w:r>
    </w:p>
    <w:p w:rsidR="00AD5A75" w:rsidRPr="00530BDB" w:rsidRDefault="00AD5A75" w:rsidP="00530BDB">
      <w:pPr>
        <w:pStyle w:val="a9"/>
        <w:numPr>
          <w:ilvl w:val="0"/>
          <w:numId w:val="35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Заключение договора на проведение РНС между ГБУЗ НСО «КЦОЗСиР» и НИИ медицинской генетики «Томский НИМЦ»</w:t>
      </w:r>
    </w:p>
    <w:p w:rsidR="00707BD0" w:rsidRPr="00530BDB" w:rsidRDefault="00AD5A75" w:rsidP="00530BDB">
      <w:pPr>
        <w:pStyle w:val="a9"/>
        <w:numPr>
          <w:ilvl w:val="0"/>
          <w:numId w:val="35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Заключение соглашения между МЗ РФ и Минздравом НСО на проведение РНС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3)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  <w:t>При проведении 1 лабораторного этапа для проведения неонатального скрининга на врожденные и (или) наследственные заболевания и расширенного неонатального скрининга на врожденные и (или) наследственные заболевания забор образцов крови осуществляют из пятки новорожденного через 3 часа после кормления, в возрасте 24 - 48 часов жизни у доношенного и на 7 сутки (144 - 168 часов) жизни у недоношенного новорожденного.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4)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</w:r>
      <w:r w:rsidR="00AD5A75" w:rsidRPr="00530BDB">
        <w:rPr>
          <w:rFonts w:ascii="Times New Roman" w:hAnsi="Times New Roman" w:cs="Times New Roman"/>
          <w:w w:val="105"/>
          <w:sz w:val="28"/>
          <w:szCs w:val="28"/>
        </w:rPr>
        <w:t>Для оптимизации процедуры сформирован стандарт операционной процедуры в ГБУЗ НСО «КЦОЗСиР» в виде методических рекомендаций с проведением аудита исполнения СОПов в медицинских организациях, обеспечивающих. проведение РНС м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ероприятия по стандартизации процесса взятия образцо</w:t>
      </w:r>
      <w:r w:rsidR="00AD5A75" w:rsidRPr="00530BDB">
        <w:rPr>
          <w:rFonts w:ascii="Times New Roman" w:hAnsi="Times New Roman" w:cs="Times New Roman"/>
          <w:w w:val="105"/>
          <w:sz w:val="28"/>
          <w:szCs w:val="28"/>
        </w:rPr>
        <w:t>в (пятен) крови у новорожденных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5)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</w:r>
      <w:r w:rsidR="00AD5A75" w:rsidRPr="00530BDB">
        <w:rPr>
          <w:rFonts w:ascii="Times New Roman" w:hAnsi="Times New Roman" w:cs="Times New Roman"/>
          <w:w w:val="105"/>
          <w:sz w:val="28"/>
          <w:szCs w:val="28"/>
        </w:rPr>
        <w:t>Проведена о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ценка числа сотрудников, обученных правилам</w:t>
      </w:r>
      <w:r w:rsidR="00AD5A75" w:rsidRPr="00530BDB">
        <w:rPr>
          <w:rFonts w:ascii="Times New Roman" w:hAnsi="Times New Roman" w:cs="Times New Roman"/>
          <w:w w:val="105"/>
          <w:sz w:val="28"/>
          <w:szCs w:val="28"/>
        </w:rPr>
        <w:t xml:space="preserve"> забора проб для проведения РНС </w:t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>в</w:t>
      </w:r>
      <w:r w:rsidR="00D00BB1" w:rsidRPr="00530BDB">
        <w:t xml:space="preserve"> </w:t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>медицинские организации</w:t>
      </w:r>
      <w:r w:rsidR="00AD5A75" w:rsidRPr="00530BDB">
        <w:rPr>
          <w:rFonts w:ascii="Times New Roman" w:hAnsi="Times New Roman" w:cs="Times New Roman"/>
          <w:w w:val="105"/>
          <w:sz w:val="28"/>
          <w:szCs w:val="28"/>
        </w:rPr>
        <w:t>, осуществляющих забор биологического материала на НС и РНС.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6)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  <w:t>Формирование необходимого запаса тест-бланков.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7)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>Проведено м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ероприятие </w:t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>по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 выбор</w:t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>у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 уполномоченной медицинской </w:t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>организации</w:t>
      </w:r>
      <w:r w:rsidR="00D00BB1" w:rsidRPr="00530BDB">
        <w:t xml:space="preserve"> </w:t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>ГБУЗ НСО «КЦОЗСиР»,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 осуществляющей сбор тест-бланков в 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lastRenderedPageBreak/>
        <w:t>субъекте Р</w:t>
      </w:r>
      <w:r w:rsidR="0065575F">
        <w:rPr>
          <w:rFonts w:ascii="Times New Roman" w:hAnsi="Times New Roman" w:cs="Times New Roman"/>
          <w:w w:val="105"/>
          <w:sz w:val="28"/>
          <w:szCs w:val="28"/>
        </w:rPr>
        <w:t>Ф и организующей отправку тест-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>бланков для выполнения РНС, а также отправку биоматериала для выполнения подтверждающей диагностики в рамках РНС, закрепление ее функций нормативным актом субъекта.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8)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>Ведется работа по заключению договоров между: ГБУЗ НСО «КЦОЗСиР» и НИИ медицинской генетики «Томский НИМЦ» (срок – декабрь 2022 года) на проведение РНС; ГБУЗ НСО «КЦОЗСиР» и ФГБНУ «МГНЦ» на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 xml:space="preserve"> подтверждающую диагностику в рамках РНС, в соответствии с перечнем медицинских организаций, утвержденных приложением № 2 к Распоряжению Правительства Российской Федерации от 09.06.2022 года № 1510-р.</w:t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>, а так же заключение договора ГБУЗ НСО «КЦОЗСиР» и транспотрной кампании на транспортировку биологического материала в НИИ медицинской генетики «Томский НИМЦ» и в ФГБНУ «МГНЦ» (срок декабрь 2022 года).</w:t>
      </w:r>
    </w:p>
    <w:p w:rsidR="00AC5204" w:rsidRPr="00530BDB" w:rsidRDefault="00AC5204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9)</w:t>
      </w:r>
      <w:r w:rsidRPr="00530BDB">
        <w:rPr>
          <w:rFonts w:ascii="Times New Roman" w:hAnsi="Times New Roman" w:cs="Times New Roman"/>
          <w:w w:val="105"/>
          <w:sz w:val="28"/>
          <w:szCs w:val="28"/>
        </w:rPr>
        <w:tab/>
      </w:r>
      <w:r w:rsidR="008A324B" w:rsidRPr="00530BDB">
        <w:rPr>
          <w:rFonts w:ascii="Times New Roman" w:hAnsi="Times New Roman" w:cs="Times New Roman"/>
          <w:w w:val="105"/>
          <w:sz w:val="28"/>
          <w:szCs w:val="28"/>
        </w:rPr>
        <w:t xml:space="preserve">Доставка биоматериала из Новосибирской области для обеспечения проведения подтверждающей диагностики в рамках РНС из ГБУЗ НСО «КЦОЗСиР» в ФГБНУ «МГНЦ им. ак. Н.П. Бочкова» </w:t>
      </w:r>
      <w:r w:rsidR="00D00BB1" w:rsidRPr="00530BDB">
        <w:rPr>
          <w:rFonts w:ascii="Times New Roman" w:hAnsi="Times New Roman" w:cs="Times New Roman"/>
          <w:w w:val="105"/>
          <w:sz w:val="28"/>
          <w:szCs w:val="28"/>
        </w:rPr>
        <w:t xml:space="preserve">будет производиться </w:t>
      </w:r>
      <w:r w:rsidR="008A324B" w:rsidRPr="00530BDB">
        <w:rPr>
          <w:rFonts w:ascii="Times New Roman" w:hAnsi="Times New Roman" w:cs="Times New Roman"/>
          <w:w w:val="105"/>
          <w:sz w:val="28"/>
          <w:szCs w:val="28"/>
        </w:rPr>
        <w:t>авиатранспортом: понедельник, среда, пятница, суббота с 8.00 до 19.00).</w:t>
      </w:r>
    </w:p>
    <w:p w:rsidR="008A324B" w:rsidRPr="009C0C38" w:rsidRDefault="008A324B" w:rsidP="00530BDB">
      <w:pPr>
        <w:tabs>
          <w:tab w:val="left" w:pos="1134"/>
        </w:tabs>
        <w:spacing w:line="360" w:lineRule="auto"/>
        <w:ind w:firstLine="85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0BDB">
        <w:rPr>
          <w:rFonts w:ascii="Times New Roman" w:hAnsi="Times New Roman" w:cs="Times New Roman"/>
          <w:w w:val="105"/>
          <w:sz w:val="28"/>
          <w:szCs w:val="28"/>
        </w:rPr>
        <w:t>Подробная информация по срокам исполнения и ответственным лицам отражена в Приложении 6 и схеме 2.</w:t>
      </w:r>
    </w:p>
    <w:p w:rsidR="00AC5204" w:rsidRPr="00EB1D84" w:rsidRDefault="00AC5204" w:rsidP="00EB1D84">
      <w:pPr>
        <w:pStyle w:val="1"/>
        <w:tabs>
          <w:tab w:val="left" w:pos="1910"/>
        </w:tabs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w w:val="105"/>
        </w:rPr>
      </w:pPr>
      <w:r w:rsidRPr="00EB1D84">
        <w:rPr>
          <w:rFonts w:ascii="Times New Roman" w:hAnsi="Times New Roman" w:cs="Times New Roman"/>
          <w:color w:val="000000" w:themeColor="text1"/>
          <w:w w:val="105"/>
        </w:rPr>
        <w:t>2.4.3. Совершенствование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материально-технической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базы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медико -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генетических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консультаций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(центров)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медицинских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организаций,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оказывающих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медицинскую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помощь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пациентам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с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врожденными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(или)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наследственными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заболеваниями.</w:t>
      </w:r>
    </w:p>
    <w:p w:rsidR="00AC5204" w:rsidRPr="00EB1D84" w:rsidRDefault="00422A36" w:rsidP="00EB1D84">
      <w:pPr>
        <w:pStyle w:val="a9"/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1. Д</w:t>
      </w:r>
      <w:r w:rsidR="00AC5204" w:rsidRPr="00EB1D84">
        <w:rPr>
          <w:rFonts w:ascii="Times New Roman" w:hAnsi="Times New Roman" w:cs="Times New Roman"/>
          <w:w w:val="105"/>
          <w:sz w:val="28"/>
          <w:szCs w:val="28"/>
        </w:rPr>
        <w:t>ооснащение</w:t>
      </w:r>
      <w:r w:rsidR="00AC5204"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w w:val="105"/>
          <w:sz w:val="28"/>
          <w:szCs w:val="28"/>
        </w:rPr>
        <w:t>оборудованием</w:t>
      </w:r>
      <w:r w:rsidR="00AC5204"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w w:val="105"/>
          <w:sz w:val="28"/>
          <w:szCs w:val="28"/>
        </w:rPr>
        <w:t>МГК ГБУЗ НСО «КЦОЗСиР» осуществляющих проведение НС</w:t>
      </w:r>
      <w:r w:rsidR="00AC5204" w:rsidRPr="00EB1D84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w w:val="105"/>
          <w:sz w:val="28"/>
          <w:szCs w:val="28"/>
        </w:rPr>
        <w:t>в соответствии с Порядком оказания медицинской помощи пациентам с врожденными и</w:t>
      </w:r>
      <w:r w:rsidR="00AC5204"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spacing w:val="-1"/>
          <w:w w:val="105"/>
          <w:sz w:val="28"/>
          <w:szCs w:val="28"/>
        </w:rPr>
        <w:t>(или)</w:t>
      </w:r>
      <w:r w:rsidR="00AC5204" w:rsidRPr="00EB1D84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spacing w:val="-1"/>
          <w:w w:val="105"/>
          <w:sz w:val="28"/>
          <w:szCs w:val="28"/>
        </w:rPr>
        <w:t>наследственными</w:t>
      </w:r>
      <w:r w:rsidR="00AC5204" w:rsidRPr="00EB1D84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spacing w:val="-1"/>
          <w:w w:val="105"/>
          <w:sz w:val="28"/>
          <w:szCs w:val="28"/>
        </w:rPr>
        <w:t>заболеваниями,</w:t>
      </w:r>
      <w:r w:rsidR="00AC5204" w:rsidRPr="00EB1D84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spacing w:val="-1"/>
          <w:w w:val="105"/>
          <w:sz w:val="28"/>
          <w:szCs w:val="28"/>
        </w:rPr>
        <w:t>утвержденным</w:t>
      </w:r>
      <w:r w:rsidR="00AC5204" w:rsidRPr="00EB1D84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spacing w:val="-1"/>
          <w:w w:val="105"/>
          <w:sz w:val="28"/>
          <w:szCs w:val="28"/>
        </w:rPr>
        <w:t>приказом</w:t>
      </w:r>
      <w:r w:rsidR="00AC5204" w:rsidRPr="00EB1D84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w w:val="105"/>
          <w:sz w:val="28"/>
          <w:szCs w:val="28"/>
        </w:rPr>
        <w:t>Минздрава</w:t>
      </w:r>
      <w:r w:rsidR="00AC5204" w:rsidRPr="00EB1D84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w w:val="105"/>
          <w:sz w:val="28"/>
          <w:szCs w:val="28"/>
        </w:rPr>
        <w:t>России</w:t>
      </w:r>
      <w:r w:rsidR="00AC5204" w:rsidRPr="00EB1D84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w w:val="105"/>
          <w:sz w:val="28"/>
          <w:szCs w:val="28"/>
        </w:rPr>
        <w:t>от</w:t>
      </w:r>
      <w:r w:rsidR="00AC5204" w:rsidRPr="00EB1D84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="00AC5204" w:rsidRPr="00EB1D84">
        <w:rPr>
          <w:rFonts w:ascii="Times New Roman" w:hAnsi="Times New Roman" w:cs="Times New Roman"/>
          <w:w w:val="105"/>
          <w:sz w:val="28"/>
          <w:szCs w:val="28"/>
        </w:rPr>
        <w:t>21.04.2022 №</w:t>
      </w:r>
      <w:r w:rsidRPr="00EB1D84">
        <w:rPr>
          <w:rFonts w:ascii="Times New Roman" w:hAnsi="Times New Roman" w:cs="Times New Roman"/>
          <w:spacing w:val="-7"/>
          <w:w w:val="105"/>
          <w:sz w:val="28"/>
          <w:szCs w:val="28"/>
        </w:rPr>
        <w:t> </w:t>
      </w:r>
      <w:r w:rsidR="00AC5204" w:rsidRPr="00EB1D84">
        <w:rPr>
          <w:rFonts w:ascii="Times New Roman" w:hAnsi="Times New Roman" w:cs="Times New Roman"/>
          <w:w w:val="105"/>
          <w:sz w:val="28"/>
          <w:szCs w:val="28"/>
        </w:rPr>
        <w:t>274н.</w:t>
      </w:r>
    </w:p>
    <w:p w:rsidR="00AC5204" w:rsidRPr="00EB1D84" w:rsidRDefault="00AC5204" w:rsidP="00EB1D84">
      <w:pPr>
        <w:pStyle w:val="a9"/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2. Реализация укомплектованности специалистами, приема дополнительного штата сотрудников.</w:t>
      </w:r>
    </w:p>
    <w:p w:rsidR="00AC5204" w:rsidRPr="00EB1D84" w:rsidRDefault="00AC5204" w:rsidP="00EB1D84">
      <w:pPr>
        <w:pStyle w:val="a9"/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 xml:space="preserve">3. Проведение мероприятий для повышения квалификации медицинского персонала для выполнения расширенного неонатального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lastRenderedPageBreak/>
        <w:t>скрининга.</w:t>
      </w:r>
    </w:p>
    <w:p w:rsidR="00AC5204" w:rsidRPr="00EB1D84" w:rsidRDefault="00AC5204" w:rsidP="00EB1D84">
      <w:pPr>
        <w:pStyle w:val="a9"/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4. Разработка карты маршрутизации с прикреплёнными территориями ПФО.</w:t>
      </w:r>
    </w:p>
    <w:p w:rsidR="00AC5204" w:rsidRPr="00EB1D84" w:rsidRDefault="00AC5204" w:rsidP="00EB1D84">
      <w:pPr>
        <w:pStyle w:val="a9"/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5. Расчет логистических расходов отправляемых биоматериалов на исследования по каждому ПФО.</w:t>
      </w:r>
    </w:p>
    <w:p w:rsidR="00AC5204" w:rsidRPr="00EB1D84" w:rsidRDefault="00AC5204" w:rsidP="00EB1D84">
      <w:pPr>
        <w:pStyle w:val="a9"/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6. Проведение установки программного обеспечения (медицинских и лабораторных информационных систем) для внутрилабораторного и межрегионального электронного документооборота.</w:t>
      </w:r>
    </w:p>
    <w:p w:rsidR="00AC5204" w:rsidRPr="00EB1D84" w:rsidRDefault="00AC5204" w:rsidP="00EB1D84">
      <w:pPr>
        <w:pStyle w:val="a9"/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7. Подготовка стандартных операционных процедур для выполняемых лабораторных исследований.</w:t>
      </w:r>
    </w:p>
    <w:p w:rsidR="00AC5204" w:rsidRPr="00EB1D84" w:rsidRDefault="00AC5204" w:rsidP="00EB1D84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C5204" w:rsidRPr="00EB1D84" w:rsidRDefault="00AC5204" w:rsidP="00EB1D84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D84">
        <w:rPr>
          <w:rFonts w:ascii="Times New Roman" w:hAnsi="Times New Roman" w:cs="Times New Roman"/>
          <w:b/>
          <w:sz w:val="28"/>
          <w:szCs w:val="28"/>
        </w:rPr>
        <w:t>2.4.4.</w:t>
      </w:r>
      <w:r w:rsidRPr="00EB1D84">
        <w:rPr>
          <w:rFonts w:ascii="Times New Roman" w:hAnsi="Times New Roman" w:cs="Times New Roman"/>
          <w:b/>
          <w:sz w:val="28"/>
          <w:szCs w:val="28"/>
        </w:rPr>
        <w:tab/>
        <w:t>Обеспечение квалифицированными кадрами медицинских организаций, оказывающих медицинскую помощь детям с врожденными и (или) наследственными заболеваниями, выявленными в рамках РНС.</w:t>
      </w:r>
    </w:p>
    <w:p w:rsidR="00B84D7C" w:rsidRPr="00EB1D84" w:rsidRDefault="00B84D7C" w:rsidP="00EB1D84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1D84">
        <w:rPr>
          <w:rFonts w:ascii="Times New Roman" w:hAnsi="Times New Roman" w:cs="Times New Roman"/>
          <w:bCs/>
          <w:sz w:val="28"/>
          <w:szCs w:val="28"/>
        </w:rPr>
        <w:t>Мероприятия:</w:t>
      </w:r>
    </w:p>
    <w:p w:rsidR="00AC5204" w:rsidRPr="00EB1D84" w:rsidRDefault="00AC5204" w:rsidP="00EB1D84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1. Обеспечить прием 2 врачей ординаторов на целевое обучение, для подготовки врачей генетиков</w:t>
      </w:r>
      <w:r w:rsidR="00422A36" w:rsidRPr="00EB1D84">
        <w:rPr>
          <w:rFonts w:ascii="Times New Roman" w:hAnsi="Times New Roman" w:cs="Times New Roman"/>
          <w:sz w:val="28"/>
          <w:szCs w:val="28"/>
        </w:rPr>
        <w:t>,</w:t>
      </w:r>
      <w:r w:rsidRPr="00EB1D84">
        <w:rPr>
          <w:rFonts w:ascii="Times New Roman" w:hAnsi="Times New Roman" w:cs="Times New Roman"/>
          <w:sz w:val="28"/>
          <w:szCs w:val="28"/>
        </w:rPr>
        <w:t xml:space="preserve"> учитывая потребности Новосибирской области в медицинских кадрах, участвующих в оказании медицинской помощи пациентам с врожденными и (или) наследственными заболеваниями, в том числе выявляемых с помощью РНС.</w:t>
      </w:r>
    </w:p>
    <w:p w:rsidR="00AC5204" w:rsidRPr="00EB1D84" w:rsidRDefault="00AC5204" w:rsidP="00EB1D84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 xml:space="preserve">2. </w:t>
      </w:r>
      <w:r w:rsidR="00B84D7C" w:rsidRPr="00EB1D84">
        <w:rPr>
          <w:rFonts w:ascii="Times New Roman" w:hAnsi="Times New Roman" w:cs="Times New Roman"/>
          <w:sz w:val="28"/>
          <w:szCs w:val="28"/>
        </w:rPr>
        <w:t>С</w:t>
      </w:r>
      <w:r w:rsidRPr="00EB1D84">
        <w:rPr>
          <w:rFonts w:ascii="Times New Roman" w:hAnsi="Times New Roman" w:cs="Times New Roman"/>
          <w:sz w:val="28"/>
          <w:szCs w:val="28"/>
        </w:rPr>
        <w:t>формировать соответствующее штатное расписание МГК ГБ</w:t>
      </w:r>
      <w:r w:rsidR="00422A36" w:rsidRPr="00EB1D84">
        <w:rPr>
          <w:rFonts w:ascii="Times New Roman" w:hAnsi="Times New Roman" w:cs="Times New Roman"/>
          <w:sz w:val="28"/>
          <w:szCs w:val="28"/>
        </w:rPr>
        <w:t>УЗ НСО «КЦОЗСиР», осуществляющей</w:t>
      </w:r>
      <w:r w:rsidRPr="00EB1D84">
        <w:rPr>
          <w:rFonts w:ascii="Times New Roman" w:hAnsi="Times New Roman" w:cs="Times New Roman"/>
          <w:sz w:val="28"/>
          <w:szCs w:val="28"/>
        </w:rPr>
        <w:t xml:space="preserve"> проведение НС, обеспечить обучение медицинского персонала, сформировать соответствующий фонд оплаты труда с учетом масштабов и направлений оказания медицинской помощи в рамках НС и РНС;</w:t>
      </w:r>
    </w:p>
    <w:p w:rsidR="00AC5204" w:rsidRPr="00EB1D84" w:rsidRDefault="00AC5204" w:rsidP="00EB1D84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3. Ежегодное выполнение мероприятий в соответствие с разработанными планами, по повышению квалификации медицинских работников, участвующих в оказании медицинской помощи пациентам с врожденными и (или) наследственными заболеваниями в Новосибирской области, в том числе в рамках системы непрерывного медицинского образования.</w:t>
      </w:r>
    </w:p>
    <w:p w:rsidR="00422A36" w:rsidRPr="00EB1D84" w:rsidRDefault="00422A36" w:rsidP="00EB1D84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</w:pPr>
      <w:r w:rsidRPr="00EB1D84">
        <w:rPr>
          <w:rFonts w:ascii="Times New Roman" w:hAnsi="Times New Roman" w:cs="Times New Roman"/>
          <w:b/>
          <w:sz w:val="28"/>
          <w:szCs w:val="28"/>
        </w:rPr>
        <w:t>2.4.5.</w:t>
      </w:r>
      <w:bookmarkStart w:id="6" w:name="_TOC_250005"/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 xml:space="preserve"> Информационное взаимодействие между медицинскими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lastRenderedPageBreak/>
        <w:t>организациями,</w:t>
      </w:r>
      <w:r w:rsidRPr="00EB1D84">
        <w:rPr>
          <w:rFonts w:ascii="Times New Roman" w:hAnsi="Times New Roman" w:cs="Times New Roman"/>
          <w:b/>
          <w:color w:val="000000" w:themeColor="text1"/>
          <w:spacing w:val="-58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сопровождающее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оказание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медицинской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помощи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детям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с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врожденными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(или)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наследственными</w:t>
      </w:r>
      <w:r w:rsidRPr="00EB1D84">
        <w:rPr>
          <w:rFonts w:ascii="Times New Roman" w:hAnsi="Times New Roman" w:cs="Times New Roman"/>
          <w:b/>
          <w:color w:val="000000" w:themeColor="text1"/>
          <w:spacing w:val="-6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заболеваниями,</w:t>
      </w:r>
      <w:r w:rsidRPr="00EB1D84">
        <w:rPr>
          <w:rFonts w:ascii="Times New Roman" w:hAnsi="Times New Roman" w:cs="Times New Roman"/>
          <w:b/>
          <w:color w:val="000000" w:themeColor="text1"/>
          <w:spacing w:val="-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выявленными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при</w:t>
      </w:r>
      <w:r w:rsidRPr="00EB1D84">
        <w:rPr>
          <w:rFonts w:ascii="Times New Roman" w:hAnsi="Times New Roman" w:cs="Times New Roman"/>
          <w:b/>
          <w:color w:val="000000" w:themeColor="text1"/>
          <w:spacing w:val="1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НС</w:t>
      </w:r>
      <w:r w:rsidRPr="00EB1D84">
        <w:rPr>
          <w:rFonts w:ascii="Times New Roman" w:hAnsi="Times New Roman" w:cs="Times New Roman"/>
          <w:b/>
          <w:color w:val="000000" w:themeColor="text1"/>
          <w:spacing w:val="-5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b/>
          <w:color w:val="000000" w:themeColor="text1"/>
          <w:spacing w:val="1"/>
          <w:w w:val="105"/>
          <w:sz w:val="28"/>
          <w:szCs w:val="28"/>
        </w:rPr>
        <w:t xml:space="preserve"> </w:t>
      </w:r>
      <w:bookmarkEnd w:id="6"/>
      <w:r w:rsidRPr="00EB1D84">
        <w:rPr>
          <w:rFonts w:ascii="Times New Roman" w:hAnsi="Times New Roman" w:cs="Times New Roman"/>
          <w:b/>
          <w:color w:val="000000" w:themeColor="text1"/>
          <w:w w:val="105"/>
          <w:sz w:val="28"/>
          <w:szCs w:val="28"/>
        </w:rPr>
        <w:t>РНС.</w:t>
      </w:r>
    </w:p>
    <w:p w:rsidR="00465B9B" w:rsidRPr="00EB1D84" w:rsidRDefault="00465B9B" w:rsidP="00EB1D84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Основной задачей при организации информационного взаимодействия участников при проведении НС является взаимодействия через единое информационное пространство региональной ЕГИСЗ НСО для обеспечения безбумажного электронного медицинского документооборота включая информационные сервисы ВИМИС «АКИНЕО».</w:t>
      </w:r>
    </w:p>
    <w:p w:rsidR="00C32CFC" w:rsidRDefault="00C32CFC" w:rsidP="00EB1D8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МГК ГБУЗ НСО</w:t>
      </w:r>
      <w:r w:rsidRPr="00C32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«КЦОЗСиР» подключено к ЕГИСЗ НСО, в том числе облачной информационной системе МИС НСО, в которой осуществляют работу медицинский персонал по профилю «Акушерство и гинекология».</w:t>
      </w:r>
    </w:p>
    <w:p w:rsidR="00422A36" w:rsidRPr="00EB1D84" w:rsidRDefault="00422A36" w:rsidP="00EB1D8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По состоянию на декабрь 2022 в МИС НСО обеспечено взаимодействие с ВИМИС «АКиНЕО» и передача следующих структурированных электронных медицинских сведений и документов: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422A36" w:rsidRPr="00EB1D84" w:rsidTr="00422A36">
        <w:trPr>
          <w:trHeight w:val="326"/>
        </w:trPr>
        <w:tc>
          <w:tcPr>
            <w:tcW w:w="10206" w:type="dxa"/>
            <w:vAlign w:val="center"/>
            <w:hideMark/>
          </w:tcPr>
          <w:p w:rsidR="00422A36" w:rsidRPr="00EB1D84" w:rsidRDefault="00422A36" w:rsidP="00EB1D84">
            <w:pPr>
              <w:spacing w:line="360" w:lineRule="auto"/>
              <w:ind w:firstLine="8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1D84">
              <w:rPr>
                <w:rFonts w:ascii="Times New Roman" w:hAnsi="Times New Roman" w:cs="Times New Roman"/>
                <w:sz w:val="28"/>
                <w:szCs w:val="28"/>
              </w:rPr>
              <w:t>Направление на оказание медицинских услуг</w:t>
            </w:r>
          </w:p>
        </w:tc>
      </w:tr>
      <w:tr w:rsidR="00422A36" w:rsidRPr="00EB1D84" w:rsidTr="00422A36">
        <w:trPr>
          <w:trHeight w:val="326"/>
        </w:trPr>
        <w:tc>
          <w:tcPr>
            <w:tcW w:w="10206" w:type="dxa"/>
            <w:vAlign w:val="center"/>
            <w:hideMark/>
          </w:tcPr>
          <w:p w:rsidR="00422A36" w:rsidRPr="00EB1D84" w:rsidRDefault="00422A36" w:rsidP="00EB1D84">
            <w:pPr>
              <w:spacing w:line="360" w:lineRule="auto"/>
              <w:ind w:firstLine="851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B1D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Протокол инструментального исследования</w:t>
            </w:r>
          </w:p>
        </w:tc>
      </w:tr>
      <w:tr w:rsidR="00422A36" w:rsidRPr="00EB1D84" w:rsidTr="00422A36">
        <w:trPr>
          <w:trHeight w:val="326"/>
        </w:trPr>
        <w:tc>
          <w:tcPr>
            <w:tcW w:w="10206" w:type="dxa"/>
            <w:vAlign w:val="center"/>
            <w:hideMark/>
          </w:tcPr>
          <w:p w:rsidR="00422A36" w:rsidRPr="00EB1D84" w:rsidRDefault="00422A36" w:rsidP="00EB1D84">
            <w:pPr>
              <w:spacing w:line="360" w:lineRule="auto"/>
              <w:ind w:firstLine="851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B1D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Протокол лабораторного исследования</w:t>
            </w:r>
          </w:p>
        </w:tc>
      </w:tr>
      <w:tr w:rsidR="00422A36" w:rsidRPr="00EB1D84" w:rsidTr="00422A36">
        <w:trPr>
          <w:trHeight w:val="326"/>
        </w:trPr>
        <w:tc>
          <w:tcPr>
            <w:tcW w:w="10206" w:type="dxa"/>
            <w:vAlign w:val="center"/>
            <w:hideMark/>
          </w:tcPr>
          <w:p w:rsidR="00422A36" w:rsidRPr="00EB1D84" w:rsidRDefault="00422A36" w:rsidP="00EB1D84">
            <w:pPr>
              <w:spacing w:line="360" w:lineRule="auto"/>
              <w:ind w:firstLine="851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B1D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Осмотр (консультация) пациента</w:t>
            </w:r>
          </w:p>
        </w:tc>
      </w:tr>
      <w:tr w:rsidR="00422A36" w:rsidRPr="00EB1D84" w:rsidTr="00422A36">
        <w:trPr>
          <w:trHeight w:val="326"/>
        </w:trPr>
        <w:tc>
          <w:tcPr>
            <w:tcW w:w="10206" w:type="dxa"/>
            <w:vAlign w:val="center"/>
            <w:hideMark/>
          </w:tcPr>
          <w:p w:rsidR="00422A36" w:rsidRPr="00EB1D84" w:rsidRDefault="00422A36" w:rsidP="00EB1D84">
            <w:pPr>
              <w:spacing w:line="360" w:lineRule="auto"/>
              <w:ind w:firstLine="8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1D84">
              <w:rPr>
                <w:rFonts w:ascii="Times New Roman" w:hAnsi="Times New Roman" w:cs="Times New Roman"/>
                <w:sz w:val="28"/>
                <w:szCs w:val="28"/>
              </w:rPr>
              <w:t>Лечение в условиях стационара (дневного стационара)</w:t>
            </w:r>
          </w:p>
        </w:tc>
      </w:tr>
      <w:tr w:rsidR="00422A36" w:rsidRPr="00EB1D84" w:rsidTr="00422A36">
        <w:trPr>
          <w:trHeight w:val="326"/>
        </w:trPr>
        <w:tc>
          <w:tcPr>
            <w:tcW w:w="10206" w:type="dxa"/>
            <w:vAlign w:val="center"/>
            <w:hideMark/>
          </w:tcPr>
          <w:p w:rsidR="00422A36" w:rsidRPr="00EB1D84" w:rsidRDefault="00422A36" w:rsidP="00EB1D84">
            <w:pPr>
              <w:spacing w:line="360" w:lineRule="auto"/>
              <w:ind w:firstLine="851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B1D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Выписной эпикриз родильного дома</w:t>
            </w:r>
          </w:p>
        </w:tc>
      </w:tr>
      <w:tr w:rsidR="00422A36" w:rsidRPr="00EB1D84" w:rsidTr="00422A36">
        <w:trPr>
          <w:trHeight w:val="326"/>
        </w:trPr>
        <w:tc>
          <w:tcPr>
            <w:tcW w:w="10206" w:type="dxa"/>
            <w:vAlign w:val="center"/>
            <w:hideMark/>
          </w:tcPr>
          <w:p w:rsidR="00422A36" w:rsidRPr="00EB1D84" w:rsidRDefault="00422A36" w:rsidP="00EB1D84">
            <w:pPr>
              <w:spacing w:line="360" w:lineRule="auto"/>
              <w:ind w:firstLine="8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1D84">
              <w:rPr>
                <w:rFonts w:ascii="Times New Roman" w:hAnsi="Times New Roman" w:cs="Times New Roman"/>
                <w:sz w:val="28"/>
                <w:szCs w:val="28"/>
              </w:rPr>
              <w:t>Медицинское свидетельство о смерти (</w:t>
            </w:r>
            <w:r w:rsidRPr="00EB1D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CDA</w:t>
            </w:r>
            <w:r w:rsidRPr="00EB1D8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22A36" w:rsidRPr="00EB1D84" w:rsidTr="00422A36">
        <w:trPr>
          <w:trHeight w:val="326"/>
        </w:trPr>
        <w:tc>
          <w:tcPr>
            <w:tcW w:w="10206" w:type="dxa"/>
            <w:vAlign w:val="center"/>
            <w:hideMark/>
          </w:tcPr>
          <w:p w:rsidR="00422A36" w:rsidRPr="00EB1D84" w:rsidRDefault="00422A36" w:rsidP="00EB1D84">
            <w:pPr>
              <w:spacing w:line="360" w:lineRule="auto"/>
              <w:ind w:firstLine="8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1D84">
              <w:rPr>
                <w:rFonts w:ascii="Times New Roman" w:hAnsi="Times New Roman" w:cs="Times New Roman"/>
                <w:sz w:val="28"/>
                <w:szCs w:val="28"/>
              </w:rPr>
              <w:t>Медицинское свидетельство о перинатальной смерти (</w:t>
            </w:r>
            <w:r w:rsidRPr="00EB1D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CDA</w:t>
            </w:r>
            <w:r w:rsidRPr="00EB1D8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422A36" w:rsidRPr="00EB1D84" w:rsidRDefault="00422A36" w:rsidP="00EB1D8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 xml:space="preserve">В целях развития информационного взаимодействия МИС НСО с ВИМИС «АКиНЕО» в 2022 году заключен государственный контракт </w:t>
      </w:r>
      <w:r w:rsidR="007C237D" w:rsidRPr="00EB1D84">
        <w:rPr>
          <w:rFonts w:ascii="Times New Roman" w:hAnsi="Times New Roman" w:cs="Times New Roman"/>
          <w:sz w:val="28"/>
          <w:szCs w:val="28"/>
        </w:rPr>
        <w:t xml:space="preserve">по </w:t>
      </w:r>
      <w:r w:rsidRPr="00EB1D84">
        <w:rPr>
          <w:rFonts w:ascii="Times New Roman" w:hAnsi="Times New Roman" w:cs="Times New Roman"/>
          <w:sz w:val="28"/>
          <w:szCs w:val="28"/>
        </w:rPr>
        <w:t>расширению перечня передаваемых структурированных электронных медицинских сведений и документов.</w:t>
      </w:r>
    </w:p>
    <w:p w:rsidR="008610ED" w:rsidRDefault="00422A36" w:rsidP="008610E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Учитывая, что по состоянию на ноябрь 2022 протокол информационного взаимодействия с ВИМИС, включающий</w:t>
      </w:r>
      <w:r w:rsidR="00E47233">
        <w:rPr>
          <w:rFonts w:ascii="Times New Roman" w:hAnsi="Times New Roman" w:cs="Times New Roman"/>
          <w:sz w:val="28"/>
          <w:szCs w:val="28"/>
        </w:rPr>
        <w:t xml:space="preserve"> описание передачи электронных</w:t>
      </w:r>
      <w:r w:rsidRPr="00EB1D84">
        <w:rPr>
          <w:rFonts w:ascii="Times New Roman" w:hAnsi="Times New Roman" w:cs="Times New Roman"/>
          <w:sz w:val="28"/>
          <w:szCs w:val="28"/>
        </w:rPr>
        <w:t xml:space="preserve"> сведений об оказанной услуге «Направление на неонатальный скрининг» в ВИМИС не опубликован, по факту публикации данной технической документации на портале оперативного взаимодействия участников ЕГИСЗ будет </w:t>
      </w:r>
      <w:r w:rsidRPr="00EB1D84">
        <w:rPr>
          <w:rFonts w:ascii="Times New Roman" w:hAnsi="Times New Roman" w:cs="Times New Roman"/>
          <w:sz w:val="28"/>
          <w:szCs w:val="28"/>
        </w:rPr>
        <w:lastRenderedPageBreak/>
        <w:t xml:space="preserve">подготовлено ООЗ для проведения процедуры определения разработчика функциональности и </w:t>
      </w:r>
      <w:r w:rsidR="00600308">
        <w:rPr>
          <w:rFonts w:ascii="Times New Roman" w:hAnsi="Times New Roman" w:cs="Times New Roman"/>
          <w:sz w:val="28"/>
          <w:szCs w:val="28"/>
        </w:rPr>
        <w:t xml:space="preserve">в течение 3 месяцев </w:t>
      </w:r>
      <w:r w:rsidRPr="00EB1D84">
        <w:rPr>
          <w:rFonts w:ascii="Times New Roman" w:hAnsi="Times New Roman" w:cs="Times New Roman"/>
          <w:sz w:val="28"/>
          <w:szCs w:val="28"/>
        </w:rPr>
        <w:t xml:space="preserve">заключен контракт на развитие МИС НСО. </w:t>
      </w:r>
      <w:r w:rsidR="008610ED">
        <w:rPr>
          <w:rFonts w:ascii="Times New Roman" w:hAnsi="Times New Roman" w:cs="Times New Roman"/>
          <w:sz w:val="28"/>
          <w:szCs w:val="28"/>
        </w:rPr>
        <w:t>Срок разработки и внедрения в среднем составляет до 1 года с момента заключения контракта. Для обеспечения ручного ввода информации в ВИМИС «АКиНЕО» планируется в срок до 25.12.2022 предоставление доступа врачам-неонатологам и медицинским сестрам в ВИМИС «АКиНЕО» и проведение обучения по внесению данных.</w:t>
      </w:r>
    </w:p>
    <w:p w:rsidR="001B58E5" w:rsidRPr="00EB1D84" w:rsidRDefault="001B58E5" w:rsidP="00EB1D8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В рамках усиления контроля за пациентами, оказание медицинской помощи которым</w:t>
      </w:r>
      <w:r w:rsidR="000B2FB8">
        <w:rPr>
          <w:rFonts w:ascii="Times New Roman" w:hAnsi="Times New Roman" w:cs="Times New Roman"/>
          <w:sz w:val="28"/>
          <w:szCs w:val="28"/>
        </w:rPr>
        <w:t>,</w:t>
      </w:r>
      <w:r w:rsidRPr="00EB1D84">
        <w:rPr>
          <w:rFonts w:ascii="Times New Roman" w:hAnsi="Times New Roman" w:cs="Times New Roman"/>
          <w:sz w:val="28"/>
          <w:szCs w:val="28"/>
        </w:rPr>
        <w:t xml:space="preserve"> подлежит мониторингу на территории Новосибирской области, Минздравом НСО было принято решение о разработке централизованной системы оповещения и выявления триггерных событий на основании поставленных диагнозов, согласно проведенным НС и РНС. Контракт на доработку будет заключен в 2023 году, срок разработки и внедрения – до 1 года с момента заключения контракта. </w:t>
      </w:r>
    </w:p>
    <w:p w:rsidR="00422A36" w:rsidRPr="00EB1D84" w:rsidRDefault="00422A36" w:rsidP="00EB1D8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Дополнительно, в настоящее время в МИС НСО обеспечивается формирование, хранение и направление структурированного электронного медицинского документа (далее – СЭМД) «Протокол лабораторного исследования» на регистрацию в Федеральный реестр электронных медицинских документов (далее – РЭМД) в рамках проведенного исследования биоматериала. Актуальная версия СЭМД «Протокол лабораторного исследования» регулируется документом «Протокол информационного взаимодействия», размещаемым Министерством здравоохранения Российской Федерации на портале участников оперативного</w:t>
      </w:r>
      <w:r w:rsidR="007C237D" w:rsidRPr="00EB1D84">
        <w:rPr>
          <w:rFonts w:ascii="Times New Roman" w:hAnsi="Times New Roman" w:cs="Times New Roman"/>
          <w:sz w:val="28"/>
          <w:szCs w:val="28"/>
        </w:rPr>
        <w:t xml:space="preserve"> взаимодействия ЕГИСЗ в разделе «СЭМД» по</w:t>
      </w:r>
      <w:r w:rsidR="001B58E5" w:rsidRPr="00EB1D84">
        <w:rPr>
          <w:rFonts w:ascii="Times New Roman" w:hAnsi="Times New Roman" w:cs="Times New Roman"/>
          <w:sz w:val="28"/>
          <w:szCs w:val="28"/>
        </w:rPr>
        <w:t xml:space="preserve"> </w:t>
      </w:r>
      <w:r w:rsidR="007C237D" w:rsidRPr="00EB1D84">
        <w:rPr>
          <w:rFonts w:ascii="Times New Roman" w:hAnsi="Times New Roman" w:cs="Times New Roman"/>
          <w:sz w:val="28"/>
          <w:szCs w:val="28"/>
        </w:rPr>
        <w:t xml:space="preserve">ссылке: </w:t>
      </w:r>
      <w:r w:rsidRPr="00EB1D84">
        <w:rPr>
          <w:rFonts w:ascii="Times New Roman" w:hAnsi="Times New Roman" w:cs="Times New Roman"/>
          <w:sz w:val="28"/>
          <w:szCs w:val="28"/>
        </w:rPr>
        <w:t>https://portal.egisz.rosminzdrav.ru/materials/categories/1053.</w:t>
      </w:r>
    </w:p>
    <w:p w:rsidR="001B58E5" w:rsidRPr="002D4632" w:rsidRDefault="001B58E5" w:rsidP="00EB1D84">
      <w:pPr>
        <w:pStyle w:val="1"/>
        <w:spacing w:before="0" w:line="360" w:lineRule="auto"/>
        <w:ind w:firstLine="851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EB1D84">
        <w:rPr>
          <w:rFonts w:ascii="Times New Roman" w:hAnsi="Times New Roman" w:cs="Times New Roman"/>
          <w:b w:val="0"/>
          <w:color w:val="auto"/>
        </w:rPr>
        <w:t>Для обеспечения информационного взаимодействия между медицинскими организациями, участвующими в проведении НС и РНС необходимо</w:t>
      </w:r>
      <w:r w:rsidRPr="002D4632">
        <w:rPr>
          <w:rFonts w:ascii="Times New Roman" w:hAnsi="Times New Roman" w:cs="Times New Roman"/>
          <w:b w:val="0"/>
          <w:color w:val="auto"/>
        </w:rPr>
        <w:t>:</w:t>
      </w:r>
    </w:p>
    <w:p w:rsidR="002D4632" w:rsidRDefault="001B58E5" w:rsidP="002D4632">
      <w:pPr>
        <w:numPr>
          <w:ilvl w:val="0"/>
          <w:numId w:val="36"/>
        </w:numPr>
        <w:tabs>
          <w:tab w:val="left" w:pos="967"/>
        </w:tabs>
        <w:suppressAutoHyphens w:val="0"/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создание рабочей группы по осуществлению информационного взаимодействия в рамках проведения НС и РНС.</w:t>
      </w:r>
      <w:r w:rsidR="002D4632">
        <w:rPr>
          <w:rFonts w:ascii="Times New Roman" w:hAnsi="Times New Roman" w:cs="Times New Roman"/>
          <w:sz w:val="28"/>
          <w:szCs w:val="28"/>
        </w:rPr>
        <w:t xml:space="preserve"> Степень готовности – рабочая группа не создана, нормативно не утверждена. Срок создания рабочей группы – до 1 месяца;</w:t>
      </w:r>
    </w:p>
    <w:p w:rsidR="006819B3" w:rsidRDefault="001B58E5" w:rsidP="006819B3">
      <w:pPr>
        <w:numPr>
          <w:ilvl w:val="0"/>
          <w:numId w:val="36"/>
        </w:numPr>
        <w:tabs>
          <w:tab w:val="left" w:pos="967"/>
        </w:tabs>
        <w:suppressAutoHyphens w:val="0"/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 xml:space="preserve">создание дорожной карты по осуществлению информационного </w:t>
      </w:r>
      <w:r w:rsidRPr="00EB1D84">
        <w:rPr>
          <w:rFonts w:ascii="Times New Roman" w:hAnsi="Times New Roman" w:cs="Times New Roman"/>
          <w:sz w:val="28"/>
          <w:szCs w:val="28"/>
        </w:rPr>
        <w:lastRenderedPageBreak/>
        <w:t>взаимодействия в рамка</w:t>
      </w:r>
      <w:r w:rsidR="006819B3">
        <w:rPr>
          <w:rFonts w:ascii="Times New Roman" w:hAnsi="Times New Roman" w:cs="Times New Roman"/>
          <w:sz w:val="28"/>
          <w:szCs w:val="28"/>
        </w:rPr>
        <w:t>х проведения НС и РНС.</w:t>
      </w:r>
      <w:r w:rsidR="006819B3" w:rsidRPr="006819B3">
        <w:rPr>
          <w:rFonts w:ascii="Times New Roman" w:hAnsi="Times New Roman" w:cs="Times New Roman"/>
          <w:sz w:val="28"/>
          <w:szCs w:val="28"/>
        </w:rPr>
        <w:t xml:space="preserve"> </w:t>
      </w:r>
      <w:r w:rsidR="006819B3">
        <w:rPr>
          <w:rFonts w:ascii="Times New Roman" w:hAnsi="Times New Roman" w:cs="Times New Roman"/>
          <w:sz w:val="28"/>
          <w:szCs w:val="28"/>
        </w:rPr>
        <w:t>Степень готовности – дорожная карта не создана. Дорожная карта информационного взаимодействия создана по факту публикации технического описания со стороны Минздрава РФ;</w:t>
      </w:r>
    </w:p>
    <w:p w:rsidR="008C44C3" w:rsidRDefault="006819B3" w:rsidP="008C44C3">
      <w:pPr>
        <w:numPr>
          <w:ilvl w:val="0"/>
          <w:numId w:val="36"/>
        </w:numPr>
        <w:tabs>
          <w:tab w:val="left" w:pos="967"/>
        </w:tabs>
        <w:suppressAutoHyphens w:val="0"/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B58E5" w:rsidRPr="00EB1D84">
        <w:rPr>
          <w:rFonts w:ascii="Times New Roman" w:hAnsi="Times New Roman" w:cs="Times New Roman"/>
          <w:sz w:val="28"/>
          <w:szCs w:val="28"/>
        </w:rPr>
        <w:t>оработать МИС НСО в части формирования, хранения и передачи в ВИМИС «Акинео» структурированных медицинских сведений в соответствии с триггерными событиями предусмотренные в соответствии с требованиями порядков оказания медицинской п</w:t>
      </w:r>
      <w:r w:rsidR="008C44C3">
        <w:rPr>
          <w:rFonts w:ascii="Times New Roman" w:hAnsi="Times New Roman" w:cs="Times New Roman"/>
          <w:sz w:val="28"/>
          <w:szCs w:val="28"/>
        </w:rPr>
        <w:t>омощи.</w:t>
      </w:r>
      <w:r w:rsidR="008C44C3" w:rsidRPr="008C44C3">
        <w:rPr>
          <w:rFonts w:ascii="Times New Roman" w:hAnsi="Times New Roman" w:cs="Times New Roman"/>
          <w:sz w:val="28"/>
          <w:szCs w:val="28"/>
        </w:rPr>
        <w:t xml:space="preserve"> </w:t>
      </w:r>
      <w:r w:rsidR="008C44C3">
        <w:rPr>
          <w:rFonts w:ascii="Times New Roman" w:hAnsi="Times New Roman" w:cs="Times New Roman"/>
          <w:sz w:val="28"/>
          <w:szCs w:val="28"/>
        </w:rPr>
        <w:t>Степень готовности – не реализовано. Не предоставлено техническое описание со стороны Минздрава РФ;</w:t>
      </w:r>
    </w:p>
    <w:p w:rsidR="00FB537E" w:rsidRDefault="001B58E5" w:rsidP="00FB537E">
      <w:pPr>
        <w:numPr>
          <w:ilvl w:val="0"/>
          <w:numId w:val="36"/>
        </w:numPr>
        <w:tabs>
          <w:tab w:val="left" w:pos="967"/>
        </w:tabs>
        <w:suppressAutoHyphens w:val="0"/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 xml:space="preserve">сбор сведений о специалистах, которым должен быть предоставлен доступ к ВИМИС «АКиНЕО» по ролевой модели при информационном взаимодействии между </w:t>
      </w:r>
      <w:r w:rsidR="00FB537E">
        <w:rPr>
          <w:rFonts w:ascii="Times New Roman" w:hAnsi="Times New Roman" w:cs="Times New Roman"/>
          <w:sz w:val="28"/>
          <w:szCs w:val="28"/>
        </w:rPr>
        <w:t>МО в рамках проведения НС и РНС. Статус готовности – информация собрана, консолидирована. В части предоставления доступа врачам-неонатологам информация будет консолидирована в срок до 25.12.2022;</w:t>
      </w:r>
    </w:p>
    <w:p w:rsidR="00651ED0" w:rsidRDefault="001B58E5" w:rsidP="00651ED0">
      <w:pPr>
        <w:numPr>
          <w:ilvl w:val="0"/>
          <w:numId w:val="36"/>
        </w:numPr>
        <w:tabs>
          <w:tab w:val="left" w:pos="967"/>
        </w:tabs>
        <w:suppressAutoHyphens w:val="0"/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 xml:space="preserve">проведение первичной регистрации в ВИМИС «АКиНЕО» специалистов, которым должен быть предоставлен доступ к ВИМИС «АКиНЕО» по ролевой модели при информационном взаимодействии между </w:t>
      </w:r>
      <w:r w:rsidR="00651ED0">
        <w:rPr>
          <w:rFonts w:ascii="Times New Roman" w:hAnsi="Times New Roman" w:cs="Times New Roman"/>
          <w:sz w:val="28"/>
          <w:szCs w:val="28"/>
        </w:rPr>
        <w:t>МО в рамках проведения НС и РНС.</w:t>
      </w:r>
      <w:r w:rsidR="00651ED0" w:rsidRPr="00651ED0">
        <w:rPr>
          <w:rFonts w:ascii="Times New Roman" w:hAnsi="Times New Roman" w:cs="Times New Roman"/>
          <w:sz w:val="28"/>
          <w:szCs w:val="28"/>
        </w:rPr>
        <w:t xml:space="preserve"> </w:t>
      </w:r>
      <w:r w:rsidR="00651ED0">
        <w:rPr>
          <w:rFonts w:ascii="Times New Roman" w:hAnsi="Times New Roman" w:cs="Times New Roman"/>
          <w:sz w:val="28"/>
          <w:szCs w:val="28"/>
        </w:rPr>
        <w:t>Доступ к ВИМИС по профилю «АКиНЕО» уже предоставлен 151 сотруднику МО НСО. В срок до 25.12.2022 будет проведен доступ еще 174 сотрудникам (врачам-неонатологам).</w:t>
      </w:r>
    </w:p>
    <w:p w:rsidR="00B9749B" w:rsidRDefault="001B58E5" w:rsidP="00B9749B">
      <w:pPr>
        <w:numPr>
          <w:ilvl w:val="0"/>
          <w:numId w:val="36"/>
        </w:numPr>
        <w:tabs>
          <w:tab w:val="left" w:pos="967"/>
        </w:tabs>
        <w:suppressAutoHyphens w:val="0"/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 xml:space="preserve">обучение работе в ВИМИС «АКиНЕО» специалистов, которым должен быть предоставлен доступ к ВИМИС «АКиНЕО» по ролевой модели при информационном взаимодействии между МО в рамках проведения НС и РНС. </w:t>
      </w:r>
      <w:r w:rsidR="00B9749B">
        <w:rPr>
          <w:rFonts w:ascii="Times New Roman" w:hAnsi="Times New Roman" w:cs="Times New Roman"/>
          <w:sz w:val="28"/>
          <w:szCs w:val="28"/>
        </w:rPr>
        <w:t>Статус готовности – обучение работы в ВИМИС по профилю «АКиНЕО» проводится со стороны Минздрава РФ ежеквартально. В срок до 25.12.2022 будет проведено обучение со стороны Минздрава НСО по обеспечению ручного ввода информации в ВИМИС «АКиНЕО».</w:t>
      </w:r>
    </w:p>
    <w:p w:rsidR="001B58E5" w:rsidRPr="00EB1D84" w:rsidRDefault="001B58E5" w:rsidP="00B9749B">
      <w:pPr>
        <w:tabs>
          <w:tab w:val="left" w:pos="967"/>
        </w:tabs>
        <w:suppressAutoHyphens w:val="0"/>
        <w:spacing w:line="360" w:lineRule="auto"/>
        <w:ind w:left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58E5" w:rsidRPr="00EB1D84" w:rsidRDefault="001B58E5" w:rsidP="00EB1D84">
      <w:pPr>
        <w:tabs>
          <w:tab w:val="left" w:pos="967"/>
        </w:tabs>
        <w:suppressAutoHyphens w:val="0"/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B1D84">
        <w:rPr>
          <w:rFonts w:ascii="Times New Roman" w:hAnsi="Times New Roman" w:cs="Times New Roman"/>
          <w:b/>
          <w:color w:val="auto"/>
          <w:sz w:val="28"/>
          <w:szCs w:val="28"/>
        </w:rPr>
        <w:t>Мероприятия для формирования и развития цифрового контура для обеспечения медицинской помощи пациентам с врожденными и (или) наследственными заболеваниями</w:t>
      </w:r>
      <w:r w:rsidRPr="00EB1D84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1B58E5" w:rsidRPr="00EB1D84" w:rsidRDefault="001B58E5" w:rsidP="00EB1D84">
      <w:pPr>
        <w:tabs>
          <w:tab w:val="left" w:pos="967"/>
        </w:tabs>
        <w:suppressAutoHyphens w:val="0"/>
        <w:spacing w:line="360" w:lineRule="auto"/>
        <w:ind w:firstLine="851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B1D8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1. Аудит нормативно-правовой базы, регламентирующей оказание </w:t>
      </w:r>
      <w:r w:rsidRPr="00EB1D84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медицинской помощи пациентам с врожденными и (или) наследственными заболеваниями с применением телемедицинских технологий. По результату аудита по необходимости утверждены НПА.</w:t>
      </w:r>
    </w:p>
    <w:p w:rsidR="001B58E5" w:rsidRPr="00EB1D84" w:rsidRDefault="001B58E5" w:rsidP="00EB1D84">
      <w:pPr>
        <w:tabs>
          <w:tab w:val="left" w:pos="967"/>
        </w:tabs>
        <w:suppressAutoHyphens w:val="0"/>
        <w:spacing w:line="360" w:lineRule="auto"/>
        <w:ind w:firstLine="851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B1D84">
        <w:rPr>
          <w:rFonts w:ascii="Times New Roman" w:hAnsi="Times New Roman" w:cs="Times New Roman"/>
          <w:bCs/>
          <w:color w:val="auto"/>
          <w:sz w:val="28"/>
          <w:szCs w:val="28"/>
        </w:rPr>
        <w:t>2.</w:t>
      </w:r>
      <w:r w:rsidRPr="00EB1D84">
        <w:rPr>
          <w:rFonts w:ascii="Times New Roman" w:hAnsi="Times New Roman" w:cs="Times New Roman"/>
          <w:bCs/>
          <w:color w:val="auto"/>
          <w:sz w:val="28"/>
          <w:szCs w:val="28"/>
        </w:rPr>
        <w:tab/>
        <w:t>Создание рабочей группы для информационного взаимодействия в рамках проведения НС и РНС.</w:t>
      </w:r>
    </w:p>
    <w:p w:rsidR="001B58E5" w:rsidRPr="00EB1D84" w:rsidRDefault="001B58E5" w:rsidP="00EB1D84">
      <w:pPr>
        <w:tabs>
          <w:tab w:val="left" w:pos="967"/>
        </w:tabs>
        <w:suppressAutoHyphens w:val="0"/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B1D84">
        <w:rPr>
          <w:rFonts w:ascii="Times New Roman" w:hAnsi="Times New Roman" w:cs="Times New Roman"/>
          <w:bCs/>
          <w:color w:val="auto"/>
          <w:sz w:val="28"/>
          <w:szCs w:val="28"/>
        </w:rPr>
        <w:t>3.</w:t>
      </w:r>
      <w:r w:rsidRPr="00EB1D84">
        <w:rPr>
          <w:rFonts w:ascii="Times New Roman" w:hAnsi="Times New Roman" w:cs="Times New Roman"/>
          <w:bCs/>
          <w:color w:val="auto"/>
          <w:sz w:val="28"/>
          <w:szCs w:val="28"/>
        </w:rPr>
        <w:tab/>
        <w:t>Подключение Федерального государственного бюджетного научного учреждения «Научно-исследовательский институт фундаментальной и клинической иммунологии» к ЕГИСЗ НСО.</w:t>
      </w:r>
    </w:p>
    <w:p w:rsidR="001B58E5" w:rsidRPr="00EB1D84" w:rsidRDefault="001B58E5" w:rsidP="00EB1D84">
      <w:pPr>
        <w:pStyle w:val="1"/>
        <w:spacing w:before="0" w:line="360" w:lineRule="auto"/>
        <w:ind w:firstLine="851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B1D84">
        <w:rPr>
          <w:rFonts w:ascii="Times New Roman" w:hAnsi="Times New Roman" w:cs="Times New Roman"/>
          <w:b w:val="0"/>
          <w:bCs w:val="0"/>
          <w:color w:val="auto"/>
        </w:rPr>
        <w:t>4.</w:t>
      </w:r>
      <w:r w:rsidRPr="00EB1D84">
        <w:rPr>
          <w:rFonts w:ascii="Times New Roman" w:hAnsi="Times New Roman" w:cs="Times New Roman"/>
          <w:b w:val="0"/>
          <w:bCs w:val="0"/>
          <w:color w:val="auto"/>
        </w:rPr>
        <w:tab/>
        <w:t>Организация информационного взаимодействия МИС НСО со следующими информационными системами:</w:t>
      </w:r>
    </w:p>
    <w:p w:rsidR="001B58E5" w:rsidRPr="00EB1D84" w:rsidRDefault="001B58E5" w:rsidP="00EB1D84">
      <w:pPr>
        <w:pStyle w:val="1"/>
        <w:spacing w:before="0" w:line="360" w:lineRule="auto"/>
        <w:ind w:firstLine="851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EB1D84">
        <w:rPr>
          <w:rFonts w:ascii="Times New Roman" w:hAnsi="Times New Roman" w:cs="Times New Roman"/>
          <w:b w:val="0"/>
          <w:bCs w:val="0"/>
          <w:color w:val="auto"/>
        </w:rPr>
        <w:t>4.1.</w:t>
      </w:r>
      <w:r w:rsidRPr="00EB1D84">
        <w:rPr>
          <w:rFonts w:ascii="Times New Roman" w:hAnsi="Times New Roman" w:cs="Times New Roman"/>
          <w:b w:val="0"/>
          <w:bCs w:val="0"/>
          <w:color w:val="auto"/>
        </w:rPr>
        <w:tab/>
        <w:t xml:space="preserve">Компонент Федеральной государственной информационной системы «Платформа вертикально интегрированных медицинских информационных систем» по профилю «АКиНЕО». </w:t>
      </w:r>
    </w:p>
    <w:p w:rsidR="001B58E5" w:rsidRPr="00EB1D84" w:rsidRDefault="001B58E5" w:rsidP="00EB1D84">
      <w:pPr>
        <w:pStyle w:val="1"/>
        <w:spacing w:before="0" w:line="360" w:lineRule="auto"/>
        <w:ind w:firstLine="851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EB1D84">
        <w:rPr>
          <w:rFonts w:ascii="Times New Roman" w:hAnsi="Times New Roman" w:cs="Times New Roman"/>
          <w:b w:val="0"/>
          <w:bCs w:val="0"/>
          <w:color w:val="auto"/>
        </w:rPr>
        <w:t>4.2.</w:t>
      </w:r>
      <w:r w:rsidRPr="00EB1D84">
        <w:rPr>
          <w:rFonts w:ascii="Times New Roman" w:hAnsi="Times New Roman" w:cs="Times New Roman"/>
          <w:b w:val="0"/>
          <w:bCs w:val="0"/>
          <w:color w:val="auto"/>
        </w:rPr>
        <w:tab/>
        <w:t>Создание регионального регистра мониторинга, планирования и управления потоками пациентов при оказании медицинской помощи новорожденным с выявленными наследственными и (или) врожденными заболеваниями в результате проведения РНС, согласно клиническим рекомендациям МЗ РФ.</w:t>
      </w:r>
    </w:p>
    <w:p w:rsidR="001B58E5" w:rsidRPr="00EB1D84" w:rsidRDefault="001B58E5" w:rsidP="00EB1D8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>5. Разработка системы оповещения и выявления триггерных событий на основании поставленных диагнозов, согласно клиническим рекомендациям при проведении НС.</w:t>
      </w:r>
    </w:p>
    <w:p w:rsidR="007E604B" w:rsidRPr="00EB1D84" w:rsidRDefault="007E604B" w:rsidP="00EB1D84">
      <w:pPr>
        <w:pStyle w:val="1"/>
        <w:keepNext w:val="0"/>
        <w:keepLines w:val="0"/>
        <w:numPr>
          <w:ilvl w:val="2"/>
          <w:numId w:val="19"/>
        </w:numPr>
        <w:tabs>
          <w:tab w:val="left" w:pos="1838"/>
        </w:tabs>
        <w:suppressAutoHyphens w:val="0"/>
        <w:autoSpaceDE w:val="0"/>
        <w:autoSpaceDN w:val="0"/>
        <w:spacing w:before="0" w:line="360" w:lineRule="auto"/>
        <w:ind w:left="0" w:firstLine="851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EB1D84">
        <w:rPr>
          <w:rFonts w:ascii="Times New Roman" w:hAnsi="Times New Roman" w:cs="Times New Roman"/>
          <w:color w:val="000000" w:themeColor="text1"/>
          <w:w w:val="105"/>
        </w:rPr>
        <w:t>Обеспечение своевременного диспансерного наблюдения лиц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с врожденными и (или) наследственными заболеваниями, основанного на раннем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выявлении</w:t>
      </w:r>
      <w:r w:rsidRPr="00EB1D84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заболеваний</w:t>
      </w:r>
      <w:r w:rsidRPr="00EB1D84">
        <w:rPr>
          <w:rFonts w:ascii="Times New Roman" w:hAnsi="Times New Roman" w:cs="Times New Roman"/>
          <w:color w:val="000000" w:themeColor="text1"/>
          <w:spacing w:val="-4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в</w:t>
      </w:r>
      <w:r w:rsidRPr="00EB1D84">
        <w:rPr>
          <w:rFonts w:ascii="Times New Roman" w:hAnsi="Times New Roman" w:cs="Times New Roman"/>
          <w:color w:val="000000" w:themeColor="text1"/>
          <w:spacing w:val="5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рамках</w:t>
      </w:r>
      <w:r w:rsidRPr="00EB1D84">
        <w:rPr>
          <w:rFonts w:ascii="Times New Roman" w:hAnsi="Times New Roman" w:cs="Times New Roman"/>
          <w:color w:val="000000" w:themeColor="text1"/>
          <w:spacing w:val="-8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РНС.</w:t>
      </w:r>
    </w:p>
    <w:p w:rsidR="007E604B" w:rsidRPr="00EB1D84" w:rsidRDefault="007E604B" w:rsidP="00EB1D84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Диспансерное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наблюдению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проводится по месту жительства пациента, контроль за диспансерным наблюдением проводится врачами генетиками ГБУЗ НСО «КЦОЗСиР» согласно территориальной программе государственных гарантий бесплатного оказания</w:t>
      </w:r>
      <w:r w:rsidRPr="00EB1D84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гражданам</w:t>
      </w:r>
      <w:r w:rsidRPr="00EB1D84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медицинской</w:t>
      </w:r>
      <w:r w:rsidRPr="00EB1D84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помощи, с соблюдением преемственности лечения в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амбулаторных и стационарных условиях, при экстренных и неотложных состояниях, при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оказании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скорой,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том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числе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скорой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специализированной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помощи,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при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lastRenderedPageBreak/>
        <w:t>оказании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специализированной,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том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числе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высокотехнологичной,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медицинской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помощи,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непрерывное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обеспечение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лекарственными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препаратами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специализированными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продуктами</w:t>
      </w:r>
      <w:r w:rsidRPr="00EB1D84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лечебного питания.</w:t>
      </w:r>
    </w:p>
    <w:p w:rsidR="007E604B" w:rsidRPr="009172C3" w:rsidRDefault="007E604B" w:rsidP="009172C3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72C3">
        <w:rPr>
          <w:rFonts w:ascii="Times New Roman" w:hAnsi="Times New Roman" w:cs="Times New Roman"/>
          <w:b/>
          <w:sz w:val="28"/>
          <w:szCs w:val="28"/>
        </w:rPr>
        <w:t>Мероприятия по обеспечению своевременного диспансерного наблюдения лиц с врожденными и (или) наследственными заболеваниями, основанного на раннем выявлении заболеваний в рамках РНС:</w:t>
      </w:r>
    </w:p>
    <w:p w:rsidR="007E604B" w:rsidRPr="00EB1D84" w:rsidRDefault="007E604B" w:rsidP="00EB1D84">
      <w:pPr>
        <w:pStyle w:val="a9"/>
        <w:numPr>
          <w:ilvl w:val="0"/>
          <w:numId w:val="20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разработка и внедрение мероприятий по профилактике врожденных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наследственных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заболеваний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семьях,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отягощенным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генеалогическим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анамнезом</w:t>
      </w:r>
      <w:r w:rsidRPr="00EB1D84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B1D84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группах риска;</w:t>
      </w:r>
    </w:p>
    <w:p w:rsidR="007E604B" w:rsidRPr="00EB1D84" w:rsidRDefault="007E604B" w:rsidP="00EB1D84">
      <w:pPr>
        <w:pStyle w:val="a9"/>
        <w:numPr>
          <w:ilvl w:val="0"/>
          <w:numId w:val="20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обеспечение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своевременной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передачи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информации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из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ГБУЗ НСО «КЦОЗСиР»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детские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поликлиники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(поликлинические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отделения)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о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выявлении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ребенка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подтвержденным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наследственным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врожденным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заболеванием;</w:t>
      </w:r>
    </w:p>
    <w:p w:rsidR="007E604B" w:rsidRPr="00EB1D84" w:rsidRDefault="007E604B" w:rsidP="00EB1D84">
      <w:pPr>
        <w:pStyle w:val="a9"/>
        <w:numPr>
          <w:ilvl w:val="0"/>
          <w:numId w:val="20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постановка на диспансерное наблюдение с выявленными врожденными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(или)</w:t>
      </w:r>
      <w:r w:rsidRPr="00EB1D84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наследственными</w:t>
      </w:r>
      <w:r w:rsidRPr="00EB1D84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заболеваниями</w:t>
      </w:r>
      <w:r w:rsidRPr="00EB1D84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по</w:t>
      </w:r>
      <w:r w:rsidRPr="00EB1D84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каждому</w:t>
      </w:r>
      <w:r w:rsidRPr="00EB1D84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заболеванию;</w:t>
      </w:r>
    </w:p>
    <w:p w:rsidR="007E604B" w:rsidRPr="00EB1D84" w:rsidRDefault="007E604B" w:rsidP="00EB1D84">
      <w:pPr>
        <w:pStyle w:val="a9"/>
        <w:numPr>
          <w:ilvl w:val="0"/>
          <w:numId w:val="20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обеспечение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своевременного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направления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пациентов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для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оказания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специализированной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медицинской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помощи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соответствии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действующим</w:t>
      </w:r>
      <w:r w:rsidRPr="00EB1D8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законодательством,</w:t>
      </w:r>
      <w:r w:rsidRPr="00EB1D84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оказания</w:t>
      </w:r>
      <w:r w:rsidRPr="00EB1D84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консультативной</w:t>
      </w:r>
      <w:r w:rsidRPr="00EB1D84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помощи</w:t>
      </w:r>
      <w:r w:rsidRPr="00EB1D84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врачом-генетиком;</w:t>
      </w:r>
    </w:p>
    <w:p w:rsidR="007E604B" w:rsidRPr="00EB1D84" w:rsidRDefault="007E604B" w:rsidP="00EB1D84">
      <w:pPr>
        <w:pStyle w:val="a9"/>
        <w:numPr>
          <w:ilvl w:val="0"/>
          <w:numId w:val="20"/>
        </w:numPr>
        <w:tabs>
          <w:tab w:val="left" w:pos="967"/>
          <w:tab w:val="left" w:pos="1511"/>
          <w:tab w:val="left" w:pos="3912"/>
          <w:tab w:val="left" w:pos="6290"/>
          <w:tab w:val="left" w:pos="8878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проведение медико-генетического консультирования, в том числе</w:t>
      </w:r>
      <w:r w:rsidRPr="00EB1D84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EB1D84">
        <w:rPr>
          <w:rFonts w:ascii="Times New Roman" w:hAnsi="Times New Roman" w:cs="Times New Roman"/>
          <w:spacing w:val="2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применением</w:t>
      </w:r>
      <w:r w:rsidRPr="00EB1D84">
        <w:rPr>
          <w:rFonts w:ascii="Times New Roman" w:hAnsi="Times New Roman" w:cs="Times New Roman"/>
          <w:spacing w:val="39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телемедицинских</w:t>
      </w:r>
      <w:r w:rsidRPr="00EB1D84">
        <w:rPr>
          <w:rFonts w:ascii="Times New Roman" w:hAnsi="Times New Roman" w:cs="Times New Roman"/>
          <w:spacing w:val="35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технологий</w:t>
      </w:r>
      <w:r w:rsidRPr="00EB1D84"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(при</w:t>
      </w:r>
      <w:r w:rsidRPr="00EB1D84"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наличии),</w:t>
      </w:r>
      <w:r w:rsidRPr="00EB1D84"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консультирования</w:t>
      </w:r>
      <w:r w:rsidRPr="00EB1D84">
        <w:rPr>
          <w:rFonts w:ascii="Times New Roman" w:hAnsi="Times New Roman" w:cs="Times New Roman"/>
          <w:spacing w:val="3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врачом-генетиком МГК ГБУЗ НСО «КЦОЗСиР» с</w:t>
      </w:r>
      <w:r w:rsidRPr="00EB1D84">
        <w:rPr>
          <w:rFonts w:ascii="Times New Roman" w:hAnsi="Times New Roman" w:cs="Times New Roman"/>
          <w:spacing w:val="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указанием</w:t>
      </w:r>
      <w:r w:rsidRPr="00EB1D84">
        <w:rPr>
          <w:rFonts w:ascii="Times New Roman" w:hAnsi="Times New Roman" w:cs="Times New Roman"/>
          <w:spacing w:val="5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 xml:space="preserve">графика </w:t>
      </w:r>
      <w:r w:rsidRPr="00EB1D84">
        <w:rPr>
          <w:rFonts w:ascii="Times New Roman" w:hAnsi="Times New Roman" w:cs="Times New Roman"/>
          <w:spacing w:val="-3"/>
          <w:w w:val="105"/>
          <w:sz w:val="28"/>
          <w:szCs w:val="28"/>
        </w:rPr>
        <w:t>работы</w:t>
      </w:r>
      <w:r w:rsidRPr="00EB1D84">
        <w:rPr>
          <w:rFonts w:ascii="Times New Roman" w:hAnsi="Times New Roman" w:cs="Times New Roman"/>
          <w:spacing w:val="-5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данных</w:t>
      </w:r>
      <w:r w:rsidRPr="00EB1D84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медицинских</w:t>
      </w:r>
      <w:r w:rsidRPr="00EB1D84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организаций</w:t>
      </w:r>
      <w:r w:rsidRPr="00EB1D84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(2</w:t>
      </w:r>
      <w:r w:rsidRPr="00EB1D84">
        <w:rPr>
          <w:rFonts w:ascii="Times New Roman" w:hAnsi="Times New Roman" w:cs="Times New Roman"/>
          <w:spacing w:val="5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смены 5</w:t>
      </w:r>
      <w:r w:rsidRPr="00EB1D84">
        <w:rPr>
          <w:rFonts w:ascii="Times New Roman" w:hAnsi="Times New Roman" w:cs="Times New Roman"/>
          <w:spacing w:val="5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раз</w:t>
      </w:r>
      <w:r w:rsidRPr="00EB1D84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EB1D84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неделю);</w:t>
      </w:r>
    </w:p>
    <w:p w:rsidR="007E604B" w:rsidRPr="00EB1D84" w:rsidRDefault="007E604B" w:rsidP="00EB1D84">
      <w:pPr>
        <w:numPr>
          <w:ilvl w:val="0"/>
          <w:numId w:val="20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t xml:space="preserve">В соответствии с приказом министерства здравоохранения Новосибирской области от 28.04.2021 №961 обеспечена возможность проведение телемедицинских консультаций при дистанционном взаимодействии медицинских работников и пациентов на территории Новосибирской области в целях осуществления динамического диспансерного наблюдения пациента; продолжение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развития</w:t>
      </w:r>
      <w:r w:rsidRPr="00EB1D84">
        <w:rPr>
          <w:rFonts w:ascii="Times New Roman" w:hAnsi="Times New Roman" w:cs="Times New Roman"/>
          <w:spacing w:val="16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телемедицинского</w:t>
      </w:r>
      <w:r w:rsidRPr="00EB1D84">
        <w:rPr>
          <w:rFonts w:ascii="Times New Roman" w:hAnsi="Times New Roman" w:cs="Times New Roman"/>
          <w:spacing w:val="1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консультирования</w:t>
      </w:r>
      <w:r w:rsidRPr="00EB1D84">
        <w:rPr>
          <w:rFonts w:ascii="Times New Roman" w:hAnsi="Times New Roman" w:cs="Times New Roman"/>
          <w:spacing w:val="1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при</w:t>
      </w:r>
      <w:r w:rsidRPr="00EB1D84">
        <w:rPr>
          <w:rFonts w:ascii="Times New Roman" w:hAnsi="Times New Roman" w:cs="Times New Roman"/>
          <w:spacing w:val="1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осуществлении</w:t>
      </w:r>
      <w:r w:rsidRPr="00EB1D84">
        <w:rPr>
          <w:rFonts w:ascii="Times New Roman" w:hAnsi="Times New Roman" w:cs="Times New Roman"/>
          <w:spacing w:val="29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динамического</w:t>
      </w:r>
      <w:r w:rsidRPr="00EB1D84">
        <w:rPr>
          <w:rFonts w:ascii="Times New Roman" w:hAnsi="Times New Roman" w:cs="Times New Roman"/>
          <w:spacing w:val="-5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диспансерного</w:t>
      </w:r>
      <w:r w:rsidRPr="00EB1D84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наблюдения</w:t>
      </w:r>
      <w:r w:rsidRPr="00EB1D84">
        <w:rPr>
          <w:rFonts w:ascii="Times New Roman" w:hAnsi="Times New Roman" w:cs="Times New Roman"/>
          <w:spacing w:val="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пациента;</w:t>
      </w:r>
    </w:p>
    <w:p w:rsidR="007E604B" w:rsidRPr="00EB1D84" w:rsidRDefault="007E604B" w:rsidP="00EB1D84">
      <w:pPr>
        <w:pStyle w:val="a9"/>
        <w:numPr>
          <w:ilvl w:val="0"/>
          <w:numId w:val="20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sz w:val="28"/>
          <w:szCs w:val="28"/>
        </w:rPr>
        <w:lastRenderedPageBreak/>
        <w:t>своевременное</w:t>
      </w:r>
      <w:r w:rsidRPr="00EB1D8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sz w:val="28"/>
          <w:szCs w:val="28"/>
        </w:rPr>
        <w:t>обеспечение</w:t>
      </w:r>
      <w:r w:rsidRPr="00EB1D84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sz w:val="28"/>
          <w:szCs w:val="28"/>
        </w:rPr>
        <w:t>пациента</w:t>
      </w:r>
      <w:r w:rsidRPr="00EB1D8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sz w:val="28"/>
          <w:szCs w:val="28"/>
        </w:rPr>
        <w:t>необходимыми</w:t>
      </w:r>
      <w:r w:rsidRPr="00EB1D84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sz w:val="28"/>
          <w:szCs w:val="28"/>
        </w:rPr>
        <w:t>лекарственными</w:t>
      </w:r>
      <w:r w:rsidRPr="00EB1D84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sz w:val="28"/>
          <w:szCs w:val="28"/>
        </w:rPr>
        <w:t>препаратами</w:t>
      </w:r>
      <w:r w:rsidRPr="00EB1D84">
        <w:rPr>
          <w:rFonts w:ascii="Times New Roman" w:hAnsi="Times New Roman" w:cs="Times New Roman"/>
          <w:spacing w:val="-5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специализированными</w:t>
      </w:r>
      <w:r w:rsidRPr="00EB1D84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продуктами</w:t>
      </w:r>
      <w:r w:rsidRPr="00EB1D84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лечебного</w:t>
      </w:r>
      <w:r w:rsidRPr="00EB1D84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питания</w:t>
      </w:r>
      <w:r w:rsidRPr="00EB1D84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(при</w:t>
      </w:r>
      <w:r w:rsidRPr="00EB1D84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необходимости).</w:t>
      </w:r>
    </w:p>
    <w:p w:rsidR="00422A36" w:rsidRPr="00EB1D84" w:rsidRDefault="00422A36" w:rsidP="00EB1D84">
      <w:pPr>
        <w:tabs>
          <w:tab w:val="left" w:pos="97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604B" w:rsidRPr="00EB1D84" w:rsidRDefault="007E604B" w:rsidP="00EB1D84">
      <w:pPr>
        <w:pStyle w:val="1"/>
        <w:keepNext w:val="0"/>
        <w:keepLines w:val="0"/>
        <w:numPr>
          <w:ilvl w:val="2"/>
          <w:numId w:val="19"/>
        </w:numPr>
        <w:tabs>
          <w:tab w:val="left" w:pos="1788"/>
        </w:tabs>
        <w:suppressAutoHyphens w:val="0"/>
        <w:autoSpaceDE w:val="0"/>
        <w:autoSpaceDN w:val="0"/>
        <w:spacing w:before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EB1D84">
        <w:rPr>
          <w:rFonts w:ascii="Times New Roman" w:hAnsi="Times New Roman" w:cs="Times New Roman"/>
          <w:color w:val="000000" w:themeColor="text1"/>
          <w:w w:val="105"/>
        </w:rPr>
        <w:t>Внедрение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клинических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рекомендаций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стандартов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оказания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медицинской помощи детям по профилактике, диагностике, лечению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</w:rPr>
        <w:t>и реабилитации пациентов с врожденными и (или) наследственными заболеваниями,</w:t>
      </w:r>
      <w:r w:rsidRPr="00EB1D84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выявленными</w:t>
      </w:r>
      <w:r w:rsidRPr="00EB1D84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при</w:t>
      </w:r>
      <w:r w:rsidRPr="00EB1D84">
        <w:rPr>
          <w:rFonts w:ascii="Times New Roman" w:hAnsi="Times New Roman" w:cs="Times New Roman"/>
          <w:color w:val="000000" w:themeColor="text1"/>
          <w:spacing w:val="3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РНС.</w:t>
      </w:r>
    </w:p>
    <w:p w:rsidR="001464BA" w:rsidRPr="009172C3" w:rsidRDefault="001464BA" w:rsidP="00EB1D84">
      <w:pPr>
        <w:tabs>
          <w:tab w:val="left" w:pos="9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7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Внедрены и используются в работе действующие стандарты, клинические рекомендации и порядки оказания медицинской помощи, утвержденные Минздравом России по соответствующим профилям для организации оказания медицинской помощи пациентам с врожденными и (или) наследственными заболеваниями выявляемых в рамках РНС </w:t>
      </w:r>
    </w:p>
    <w:p w:rsidR="001464BA" w:rsidRPr="009172C3" w:rsidRDefault="001464BA" w:rsidP="00EB1D84">
      <w:pPr>
        <w:pStyle w:val="a9"/>
        <w:tabs>
          <w:tab w:val="left" w:pos="967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7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Планируемые мероприятия: </w:t>
      </w:r>
    </w:p>
    <w:p w:rsidR="001464BA" w:rsidRPr="009172C3" w:rsidRDefault="001464BA" w:rsidP="00EB1D84">
      <w:pPr>
        <w:tabs>
          <w:tab w:val="left" w:pos="9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7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Внедрение клинических рекомендаций и протоколов ведения больных по вопросам профилактики, диагностики, лечения и реабилитации детей с врожденными и (или) наследственными заболеваниями при организационно-методической поддержке медико-генетического центра / ГБУЗ НСО «КЦОЗСиР», главного внештатного специалиста по медицинской генетике Министерства здравоохранения Новосибирской области; </w:t>
      </w:r>
    </w:p>
    <w:p w:rsidR="007E604B" w:rsidRPr="009172C3" w:rsidRDefault="001464BA" w:rsidP="00EB1D84">
      <w:pPr>
        <w:pStyle w:val="a9"/>
        <w:tabs>
          <w:tab w:val="left" w:pos="967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72C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2. Разработка и внедрение в каждой медицинской организации протоколов/алгоритмов лечения пациентов с врожденными и (или) наследственными заболеваниями (протоколов ведения пациентов) на основе соответствующих клинических рекомендаций по профилю, порядка оказания медицинской помощи по профилю и с учетом стандарта медицинской помощи.</w:t>
      </w:r>
    </w:p>
    <w:p w:rsidR="00A210FE" w:rsidRDefault="00A210FE" w:rsidP="00EB1D84">
      <w:pPr>
        <w:pStyle w:val="1"/>
        <w:spacing w:before="0"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7E604B" w:rsidRPr="009172C3" w:rsidRDefault="007E604B" w:rsidP="00EB1D84">
      <w:pPr>
        <w:pStyle w:val="1"/>
        <w:spacing w:before="0"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172C3">
        <w:rPr>
          <w:rFonts w:ascii="Times New Roman" w:hAnsi="Times New Roman" w:cs="Times New Roman"/>
          <w:color w:val="000000" w:themeColor="text1"/>
        </w:rPr>
        <w:t>2.4.8.</w:t>
      </w:r>
      <w:r w:rsidRPr="009172C3">
        <w:rPr>
          <w:rFonts w:ascii="Times New Roman" w:hAnsi="Times New Roman" w:cs="Times New Roman"/>
          <w:color w:val="000000" w:themeColor="text1"/>
          <w:spacing w:val="32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</w:rPr>
        <w:t>Методическое</w:t>
      </w:r>
      <w:r w:rsidRPr="009172C3">
        <w:rPr>
          <w:rFonts w:ascii="Times New Roman" w:hAnsi="Times New Roman" w:cs="Times New Roman"/>
          <w:color w:val="000000" w:themeColor="text1"/>
          <w:spacing w:val="39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</w:rPr>
        <w:t>обеспечение</w:t>
      </w:r>
      <w:r w:rsidRPr="009172C3">
        <w:rPr>
          <w:rFonts w:ascii="Times New Roman" w:hAnsi="Times New Roman" w:cs="Times New Roman"/>
          <w:color w:val="000000" w:themeColor="text1"/>
          <w:spacing w:val="39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</w:rPr>
        <w:t>качества</w:t>
      </w:r>
      <w:r w:rsidRPr="009172C3">
        <w:rPr>
          <w:rFonts w:ascii="Times New Roman" w:hAnsi="Times New Roman" w:cs="Times New Roman"/>
          <w:color w:val="000000" w:themeColor="text1"/>
          <w:spacing w:val="29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</w:rPr>
        <w:t>оказания</w:t>
      </w:r>
      <w:r w:rsidRPr="009172C3">
        <w:rPr>
          <w:rFonts w:ascii="Times New Roman" w:hAnsi="Times New Roman" w:cs="Times New Roman"/>
          <w:color w:val="000000" w:themeColor="text1"/>
          <w:spacing w:val="47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</w:rPr>
        <w:t>медицинской</w:t>
      </w:r>
      <w:r w:rsidRPr="009172C3">
        <w:rPr>
          <w:rFonts w:ascii="Times New Roman" w:hAnsi="Times New Roman" w:cs="Times New Roman"/>
          <w:color w:val="000000" w:themeColor="text1"/>
          <w:spacing w:val="45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</w:rPr>
        <w:t>помощи.</w:t>
      </w:r>
    </w:p>
    <w:p w:rsidR="007E604B" w:rsidRPr="009172C3" w:rsidRDefault="007E604B" w:rsidP="00EB1D84">
      <w:pPr>
        <w:pStyle w:val="a6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72C3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 по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организации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внутреннего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контроля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качества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безопасности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РНС в Новосибирской области:</w:t>
      </w:r>
    </w:p>
    <w:p w:rsidR="007E604B" w:rsidRPr="00EB1D84" w:rsidRDefault="007E604B" w:rsidP="00EB1D84">
      <w:pPr>
        <w:pStyle w:val="a9"/>
        <w:numPr>
          <w:ilvl w:val="0"/>
          <w:numId w:val="21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разработка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реализация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плана</w:t>
      </w:r>
      <w:r w:rsidRPr="009172C3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172C3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мероприятий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обеспечению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lastRenderedPageBreak/>
        <w:t>достижения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критериев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качества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лечения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пациентов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врожденными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(или)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наследственными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заболеваниями</w:t>
      </w:r>
      <w:r w:rsidRPr="00EB1D84">
        <w:rPr>
          <w:rFonts w:ascii="Times New Roman" w:hAnsi="Times New Roman" w:cs="Times New Roman"/>
          <w:color w:val="000000" w:themeColor="text1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</w:t>
      </w:r>
      <w:r w:rsidRPr="00EB1D84">
        <w:rPr>
          <w:rFonts w:ascii="Times New Roman" w:hAnsi="Times New Roman" w:cs="Times New Roman"/>
          <w:color w:val="000000" w:themeColor="text1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основе</w:t>
      </w:r>
      <w:r w:rsidRPr="00EB1D84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клинических</w:t>
      </w:r>
      <w:r w:rsidRPr="00EB1D84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рекомендаций</w:t>
      </w:r>
      <w:r w:rsidRPr="00EB1D84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</w:t>
      </w:r>
      <w:r w:rsidRPr="00EB1D84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профилю</w:t>
      </w:r>
      <w:r w:rsidRPr="00EB1D84">
        <w:rPr>
          <w:rFonts w:ascii="Times New Roman" w:hAnsi="Times New Roman" w:cs="Times New Roman"/>
          <w:color w:val="000000" w:themeColor="text1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патологии;</w:t>
      </w:r>
    </w:p>
    <w:p w:rsidR="007E604B" w:rsidRPr="00EB1D84" w:rsidRDefault="007E604B" w:rsidP="00EB1D84">
      <w:pPr>
        <w:pStyle w:val="a9"/>
        <w:numPr>
          <w:ilvl w:val="0"/>
          <w:numId w:val="21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обеспечение мониторинга выполнения критериев оценки качества проведения РНС</w:t>
      </w:r>
      <w:r w:rsidRPr="00EB1D84">
        <w:rPr>
          <w:rFonts w:ascii="Times New Roman" w:hAnsi="Times New Roman" w:cs="Times New Roman"/>
          <w:color w:val="000000" w:themeColor="text1"/>
          <w:spacing w:val="-58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Pr="00EB1D84">
        <w:rPr>
          <w:rFonts w:ascii="Times New Roman" w:hAnsi="Times New Roman" w:cs="Times New Roman"/>
          <w:color w:val="000000" w:themeColor="text1"/>
          <w:spacing w:val="-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рамках</w:t>
      </w:r>
      <w:r w:rsidRPr="00EB1D84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системы</w:t>
      </w:r>
      <w:r w:rsidRPr="00EB1D84">
        <w:rPr>
          <w:rFonts w:ascii="Times New Roman" w:hAnsi="Times New Roman" w:cs="Times New Roman"/>
          <w:color w:val="000000" w:themeColor="text1"/>
          <w:spacing w:val="-6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внутреннего контроля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качества;</w:t>
      </w:r>
    </w:p>
    <w:p w:rsidR="007E604B" w:rsidRPr="00EB1D84" w:rsidRDefault="007E604B" w:rsidP="00EB1D84">
      <w:pPr>
        <w:pStyle w:val="a9"/>
        <w:numPr>
          <w:ilvl w:val="0"/>
          <w:numId w:val="21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оценка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соответствия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оказываемой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медицинской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помощи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клиническим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рекомендациям с использованием цифровых технологий.</w:t>
      </w:r>
    </w:p>
    <w:p w:rsidR="00A210FE" w:rsidRDefault="00A210FE" w:rsidP="00EB1D84">
      <w:pPr>
        <w:pStyle w:val="1"/>
        <w:keepNext w:val="0"/>
        <w:keepLines w:val="0"/>
        <w:tabs>
          <w:tab w:val="left" w:pos="1637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w w:val="105"/>
        </w:rPr>
      </w:pPr>
    </w:p>
    <w:p w:rsidR="007E604B" w:rsidRPr="00EB1D84" w:rsidRDefault="00DA0955" w:rsidP="00EB1D84">
      <w:pPr>
        <w:pStyle w:val="1"/>
        <w:keepNext w:val="0"/>
        <w:keepLines w:val="0"/>
        <w:tabs>
          <w:tab w:val="left" w:pos="1637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EB1D84">
        <w:rPr>
          <w:rFonts w:ascii="Times New Roman" w:hAnsi="Times New Roman" w:cs="Times New Roman"/>
          <w:color w:val="000000" w:themeColor="text1"/>
          <w:w w:val="105"/>
        </w:rPr>
        <w:t xml:space="preserve">2.4.9.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Внедрение</w:t>
      </w:r>
      <w:r w:rsidR="007E604B"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новых технологий</w:t>
      </w:r>
      <w:r w:rsidR="007E604B"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диагностики, лечения</w:t>
      </w:r>
      <w:r w:rsidR="007E604B"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и</w:t>
      </w:r>
      <w:r w:rsidR="007E604B"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профилактики</w:t>
      </w:r>
      <w:r w:rsidR="007E604B"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врожденных</w:t>
      </w:r>
      <w:r w:rsidR="007E604B" w:rsidRPr="00EB1D84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и</w:t>
      </w:r>
      <w:r w:rsidR="007E604B" w:rsidRPr="00EB1D84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(или)</w:t>
      </w:r>
      <w:r w:rsidR="007E604B" w:rsidRPr="00EB1D84">
        <w:rPr>
          <w:rFonts w:ascii="Times New Roman" w:hAnsi="Times New Roman" w:cs="Times New Roman"/>
          <w:color w:val="000000" w:themeColor="text1"/>
          <w:spacing w:val="2"/>
          <w:w w:val="105"/>
        </w:rPr>
        <w:t xml:space="preserve">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наследственных</w:t>
      </w:r>
      <w:r w:rsidR="007E604B" w:rsidRPr="00EB1D84">
        <w:rPr>
          <w:rFonts w:ascii="Times New Roman" w:hAnsi="Times New Roman" w:cs="Times New Roman"/>
          <w:color w:val="000000" w:themeColor="text1"/>
          <w:spacing w:val="-7"/>
          <w:w w:val="105"/>
        </w:rPr>
        <w:t xml:space="preserve"> </w:t>
      </w:r>
      <w:r w:rsidR="007E604B" w:rsidRPr="00EB1D84">
        <w:rPr>
          <w:rFonts w:ascii="Times New Roman" w:hAnsi="Times New Roman" w:cs="Times New Roman"/>
          <w:color w:val="000000" w:themeColor="text1"/>
          <w:w w:val="105"/>
        </w:rPr>
        <w:t>заболеваний.</w:t>
      </w:r>
    </w:p>
    <w:p w:rsidR="007E604B" w:rsidRPr="00EB1D84" w:rsidRDefault="007E604B" w:rsidP="00EB1D84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Внедрение и установка нового оборудование в рамках расширенного неонатального скрининга, повышение квалификации медицинского персонала, автоматизация процессов постановки молекулярно-генетической диагностики и электронного документооборота. </w:t>
      </w:r>
    </w:p>
    <w:p w:rsidR="00A210FE" w:rsidRDefault="00A210FE" w:rsidP="00EB1D84">
      <w:pPr>
        <w:pStyle w:val="1"/>
        <w:keepNext w:val="0"/>
        <w:keepLines w:val="0"/>
        <w:tabs>
          <w:tab w:val="left" w:pos="1687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w w:val="105"/>
        </w:rPr>
      </w:pPr>
    </w:p>
    <w:p w:rsidR="00DA0955" w:rsidRPr="00EB1D84" w:rsidRDefault="00DA0955" w:rsidP="00EB1D84">
      <w:pPr>
        <w:pStyle w:val="1"/>
        <w:keepNext w:val="0"/>
        <w:keepLines w:val="0"/>
        <w:tabs>
          <w:tab w:val="left" w:pos="1687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EB1D84">
        <w:rPr>
          <w:rFonts w:ascii="Times New Roman" w:hAnsi="Times New Roman" w:cs="Times New Roman"/>
          <w:color w:val="000000" w:themeColor="text1"/>
          <w:w w:val="105"/>
        </w:rPr>
        <w:t>2.4.10.</w:t>
      </w:r>
      <w:r w:rsidR="00FC70AB" w:rsidRPr="00EB1D84">
        <w:rPr>
          <w:rFonts w:ascii="Times New Roman" w:hAnsi="Times New Roman" w:cs="Times New Roman"/>
          <w:color w:val="000000" w:themeColor="text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Организация сбора достоверных статистических данных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по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заболеваемости, смертности и инвалидности среди пациентов с врожденными</w:t>
      </w:r>
      <w:r w:rsidRPr="00EB1D84">
        <w:rPr>
          <w:rFonts w:ascii="Times New Roman" w:hAnsi="Times New Roman" w:cs="Times New Roman"/>
          <w:color w:val="000000" w:themeColor="text1"/>
          <w:spacing w:val="-58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и</w:t>
      </w:r>
      <w:r w:rsidRPr="00EB1D84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(или)</w:t>
      </w:r>
      <w:r w:rsidRPr="00EB1D84">
        <w:rPr>
          <w:rFonts w:ascii="Times New Roman" w:hAnsi="Times New Roman" w:cs="Times New Roman"/>
          <w:color w:val="000000" w:themeColor="text1"/>
          <w:spacing w:val="-3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наследственными</w:t>
      </w:r>
      <w:r w:rsidRPr="00EB1D84">
        <w:rPr>
          <w:rFonts w:ascii="Times New Roman" w:hAnsi="Times New Roman" w:cs="Times New Roman"/>
          <w:color w:val="000000" w:themeColor="text1"/>
          <w:spacing w:val="-4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заболеваниями.</w:t>
      </w:r>
    </w:p>
    <w:p w:rsidR="00DA0955" w:rsidRPr="00EB1D84" w:rsidRDefault="00DA0955" w:rsidP="00EB1D84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Организация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сбора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достоверных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статистических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данных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заболеваемости,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смертности и инвалидности среди пациентов с врожденными и (или) наследственными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заболеваниями</w:t>
      </w:r>
      <w:r w:rsidR="005D6397"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 путем создания информационной системы - регистра пациентов НСО с врожденными и (или) наследственными заболеваниями, выявленными в рамках НС и РНС.</w:t>
      </w:r>
    </w:p>
    <w:p w:rsidR="00A210FE" w:rsidRDefault="00A210FE" w:rsidP="00EB1D84">
      <w:pPr>
        <w:pStyle w:val="1"/>
        <w:keepNext w:val="0"/>
        <w:keepLines w:val="0"/>
        <w:tabs>
          <w:tab w:val="left" w:pos="1680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w w:val="105"/>
        </w:rPr>
      </w:pPr>
      <w:bookmarkStart w:id="7" w:name="2.4.11._Разработка_и_реализация_системы_"/>
      <w:bookmarkEnd w:id="7"/>
    </w:p>
    <w:p w:rsidR="00DA0955" w:rsidRPr="00EB1D84" w:rsidRDefault="00FC70AB" w:rsidP="00EB1D84">
      <w:pPr>
        <w:pStyle w:val="1"/>
        <w:keepNext w:val="0"/>
        <w:keepLines w:val="0"/>
        <w:tabs>
          <w:tab w:val="left" w:pos="1680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EB1D84">
        <w:rPr>
          <w:rFonts w:ascii="Times New Roman" w:hAnsi="Times New Roman" w:cs="Times New Roman"/>
          <w:color w:val="000000" w:themeColor="text1"/>
          <w:w w:val="105"/>
        </w:rPr>
        <w:t xml:space="preserve">2.4.11. </w:t>
      </w:r>
      <w:r w:rsidR="00DA0955" w:rsidRPr="00EB1D84">
        <w:rPr>
          <w:rFonts w:ascii="Times New Roman" w:hAnsi="Times New Roman" w:cs="Times New Roman"/>
          <w:color w:val="000000" w:themeColor="text1"/>
          <w:w w:val="105"/>
        </w:rPr>
        <w:t>Разработка</w:t>
      </w:r>
      <w:r w:rsidR="00DA0955" w:rsidRPr="00EB1D84">
        <w:rPr>
          <w:rFonts w:ascii="Times New Roman" w:hAnsi="Times New Roman" w:cs="Times New Roman"/>
          <w:color w:val="000000" w:themeColor="text1"/>
          <w:spacing w:val="15"/>
          <w:w w:val="105"/>
        </w:rPr>
        <w:t xml:space="preserve"> </w:t>
      </w:r>
      <w:r w:rsidR="00DA0955" w:rsidRPr="00EB1D84">
        <w:rPr>
          <w:rFonts w:ascii="Times New Roman" w:hAnsi="Times New Roman" w:cs="Times New Roman"/>
          <w:color w:val="000000" w:themeColor="text1"/>
          <w:w w:val="105"/>
        </w:rPr>
        <w:t>и реализация системы</w:t>
      </w:r>
      <w:r w:rsidR="00DA0955" w:rsidRPr="00EB1D84">
        <w:rPr>
          <w:rFonts w:ascii="Times New Roman" w:hAnsi="Times New Roman" w:cs="Times New Roman"/>
          <w:color w:val="000000" w:themeColor="text1"/>
          <w:spacing w:val="19"/>
          <w:w w:val="105"/>
        </w:rPr>
        <w:t xml:space="preserve"> </w:t>
      </w:r>
      <w:r w:rsidR="00DA0955" w:rsidRPr="00EB1D84">
        <w:rPr>
          <w:rFonts w:ascii="Times New Roman" w:hAnsi="Times New Roman" w:cs="Times New Roman"/>
          <w:color w:val="000000" w:themeColor="text1"/>
          <w:w w:val="105"/>
        </w:rPr>
        <w:t>информационной</w:t>
      </w:r>
      <w:r w:rsidR="00DA0955" w:rsidRPr="00EB1D84">
        <w:rPr>
          <w:rFonts w:ascii="Times New Roman" w:hAnsi="Times New Roman" w:cs="Times New Roman"/>
          <w:color w:val="000000" w:themeColor="text1"/>
          <w:spacing w:val="24"/>
          <w:w w:val="105"/>
        </w:rPr>
        <w:t xml:space="preserve"> </w:t>
      </w:r>
      <w:r w:rsidR="00DA0955" w:rsidRPr="00EB1D84">
        <w:rPr>
          <w:rFonts w:ascii="Times New Roman" w:hAnsi="Times New Roman" w:cs="Times New Roman"/>
          <w:color w:val="000000" w:themeColor="text1"/>
          <w:w w:val="105"/>
        </w:rPr>
        <w:t>поддержки</w:t>
      </w:r>
      <w:r w:rsidR="00DA0955" w:rsidRPr="00EB1D84">
        <w:rPr>
          <w:rFonts w:ascii="Times New Roman" w:hAnsi="Times New Roman" w:cs="Times New Roman"/>
          <w:color w:val="000000" w:themeColor="text1"/>
          <w:spacing w:val="18"/>
          <w:w w:val="105"/>
        </w:rPr>
        <w:t xml:space="preserve"> </w:t>
      </w:r>
      <w:r w:rsidR="00DA0955" w:rsidRPr="00EB1D84">
        <w:rPr>
          <w:rFonts w:ascii="Times New Roman" w:hAnsi="Times New Roman" w:cs="Times New Roman"/>
          <w:color w:val="000000" w:themeColor="text1"/>
          <w:w w:val="105"/>
        </w:rPr>
        <w:t>НС</w:t>
      </w:r>
      <w:r w:rsidR="00DA0955" w:rsidRPr="00EB1D84">
        <w:rPr>
          <w:rFonts w:ascii="Times New Roman" w:hAnsi="Times New Roman" w:cs="Times New Roman"/>
          <w:color w:val="000000" w:themeColor="text1"/>
          <w:spacing w:val="-58"/>
          <w:w w:val="105"/>
        </w:rPr>
        <w:t xml:space="preserve"> </w:t>
      </w:r>
      <w:r w:rsidR="00DA0955" w:rsidRPr="00EB1D84">
        <w:rPr>
          <w:rFonts w:ascii="Times New Roman" w:hAnsi="Times New Roman" w:cs="Times New Roman"/>
          <w:color w:val="000000" w:themeColor="text1"/>
          <w:w w:val="105"/>
        </w:rPr>
        <w:t>и</w:t>
      </w:r>
      <w:r w:rsidR="00DA0955" w:rsidRPr="00EB1D84">
        <w:rPr>
          <w:rFonts w:ascii="Times New Roman" w:hAnsi="Times New Roman" w:cs="Times New Roman"/>
          <w:color w:val="000000" w:themeColor="text1"/>
          <w:spacing w:val="-5"/>
          <w:w w:val="105"/>
        </w:rPr>
        <w:t xml:space="preserve"> </w:t>
      </w:r>
      <w:r w:rsidR="00DA0955" w:rsidRPr="00EB1D84">
        <w:rPr>
          <w:rFonts w:ascii="Times New Roman" w:hAnsi="Times New Roman" w:cs="Times New Roman"/>
          <w:color w:val="000000" w:themeColor="text1"/>
          <w:w w:val="105"/>
        </w:rPr>
        <w:t>РНС</w:t>
      </w:r>
      <w:r w:rsidR="00DA0955" w:rsidRPr="00EB1D84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r w:rsidR="00DA0955" w:rsidRPr="00EB1D84">
        <w:rPr>
          <w:rFonts w:ascii="Times New Roman" w:hAnsi="Times New Roman" w:cs="Times New Roman"/>
          <w:color w:val="000000" w:themeColor="text1"/>
          <w:w w:val="105"/>
        </w:rPr>
        <w:t>для</w:t>
      </w:r>
      <w:r w:rsidR="00DA0955" w:rsidRPr="00EB1D84">
        <w:rPr>
          <w:rFonts w:ascii="Times New Roman" w:hAnsi="Times New Roman" w:cs="Times New Roman"/>
          <w:color w:val="000000" w:themeColor="text1"/>
          <w:spacing w:val="-3"/>
          <w:w w:val="105"/>
        </w:rPr>
        <w:t xml:space="preserve"> </w:t>
      </w:r>
      <w:r w:rsidR="00DA0955" w:rsidRPr="00EB1D84">
        <w:rPr>
          <w:rFonts w:ascii="Times New Roman" w:hAnsi="Times New Roman" w:cs="Times New Roman"/>
          <w:color w:val="000000" w:themeColor="text1"/>
          <w:w w:val="105"/>
        </w:rPr>
        <w:t>населения.</w:t>
      </w:r>
    </w:p>
    <w:p w:rsidR="00DA0955" w:rsidRPr="00EB1D84" w:rsidRDefault="00FC70AB" w:rsidP="00EB1D84">
      <w:pPr>
        <w:pStyle w:val="a6"/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A0955"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ероприятия:</w:t>
      </w:r>
    </w:p>
    <w:p w:rsidR="00DA0955" w:rsidRPr="00EB1D84" w:rsidRDefault="00DA0955" w:rsidP="00EB1D84">
      <w:pPr>
        <w:pStyle w:val="a9"/>
        <w:numPr>
          <w:ilvl w:val="0"/>
          <w:numId w:val="24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разработать и утвердить информированное согласие для законных представителей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ребенка</w:t>
      </w:r>
      <w:r w:rsidRPr="00EB1D84">
        <w:rPr>
          <w:rFonts w:ascii="Times New Roman" w:hAnsi="Times New Roman" w:cs="Times New Roman"/>
          <w:color w:val="000000" w:themeColor="text1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</w:t>
      </w:r>
      <w:r w:rsidRPr="00EB1D84">
        <w:rPr>
          <w:rFonts w:ascii="Times New Roman" w:hAnsi="Times New Roman" w:cs="Times New Roman"/>
          <w:color w:val="000000" w:themeColor="text1"/>
          <w:spacing w:val="-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проведению</w:t>
      </w:r>
      <w:r w:rsidRPr="00EB1D84">
        <w:rPr>
          <w:rFonts w:ascii="Times New Roman" w:hAnsi="Times New Roman" w:cs="Times New Roman"/>
          <w:color w:val="000000" w:themeColor="text1"/>
          <w:spacing w:val="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расширенного</w:t>
      </w:r>
      <w:r w:rsidRPr="00EB1D84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неонатального</w:t>
      </w:r>
      <w:r w:rsidRPr="00EB1D84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скрининга;</w:t>
      </w:r>
    </w:p>
    <w:p w:rsidR="00DA0955" w:rsidRPr="00EB1D84" w:rsidRDefault="00DA0955" w:rsidP="00EB1D84">
      <w:pPr>
        <w:pStyle w:val="a9"/>
        <w:numPr>
          <w:ilvl w:val="0"/>
          <w:numId w:val="24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составить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план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мероприятий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обеспечению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широкодоступной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lastRenderedPageBreak/>
        <w:t>полной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целях,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сроках,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задачах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РНС,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заболеваниях,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которые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проводится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исследования, реализации РНС в регионе; обеспечить наличие в родовспомогательных,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детских медицинских организациях наличие информационных стендов, памяток и иных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информационных</w:t>
      </w:r>
      <w:r w:rsidRPr="00EB1D84">
        <w:rPr>
          <w:rFonts w:ascii="Times New Roman" w:hAnsi="Times New Roman" w:cs="Times New Roman"/>
          <w:color w:val="000000" w:themeColor="text1"/>
          <w:spacing w:val="-1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носителей</w:t>
      </w:r>
      <w:r w:rsidRPr="00EB1D84">
        <w:rPr>
          <w:rFonts w:ascii="Times New Roman" w:hAnsi="Times New Roman" w:cs="Times New Roman"/>
          <w:color w:val="000000" w:themeColor="text1"/>
          <w:spacing w:val="-8"/>
          <w:w w:val="105"/>
          <w:sz w:val="28"/>
          <w:szCs w:val="28"/>
        </w:rPr>
        <w:t xml:space="preserve"> </w:t>
      </w:r>
      <w:r w:rsidR="001217C2"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="001217C2" w:rsidRPr="00EB1D84">
        <w:rPr>
          <w:rFonts w:ascii="Times New Roman" w:hAnsi="Times New Roman" w:cs="Times New Roman"/>
          <w:color w:val="000000" w:themeColor="text1"/>
          <w:spacing w:val="-9"/>
          <w:w w:val="105"/>
          <w:sz w:val="28"/>
          <w:szCs w:val="28"/>
        </w:rPr>
        <w:t xml:space="preserve"> </w:t>
      </w:r>
      <w:r w:rsidR="001217C2"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доступной</w:t>
      </w:r>
      <w:r w:rsidR="001217C2" w:rsidRPr="00EB1D84">
        <w:rPr>
          <w:rFonts w:ascii="Times New Roman" w:hAnsi="Times New Roman" w:cs="Times New Roman"/>
          <w:color w:val="000000" w:themeColor="text1"/>
          <w:spacing w:val="-2"/>
          <w:w w:val="105"/>
          <w:sz w:val="28"/>
          <w:szCs w:val="28"/>
        </w:rPr>
        <w:t xml:space="preserve"> </w:t>
      </w:r>
      <w:r w:rsidR="001217C2"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форме,</w:t>
      </w:r>
      <w:r w:rsidRPr="00EB1D84">
        <w:rPr>
          <w:rFonts w:ascii="Times New Roman" w:hAnsi="Times New Roman" w:cs="Times New Roman"/>
          <w:color w:val="000000" w:themeColor="text1"/>
          <w:spacing w:val="-1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предоставляющей</w:t>
      </w:r>
      <w:r w:rsidRPr="00EB1D84">
        <w:rPr>
          <w:rFonts w:ascii="Times New Roman" w:hAnsi="Times New Roman" w:cs="Times New Roman"/>
          <w:color w:val="000000" w:themeColor="text1"/>
          <w:spacing w:val="-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информацию</w:t>
      </w:r>
      <w:r w:rsidRPr="00EB1D84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</w:t>
      </w:r>
      <w:r w:rsidRPr="00EB1D84">
        <w:rPr>
          <w:rFonts w:ascii="Times New Roman" w:hAnsi="Times New Roman" w:cs="Times New Roman"/>
          <w:color w:val="000000" w:themeColor="text1"/>
          <w:spacing w:val="-7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РНС;</w:t>
      </w:r>
    </w:p>
    <w:p w:rsidR="00DA0955" w:rsidRPr="00EB1D84" w:rsidRDefault="00DA0955" w:rsidP="00EB1D84">
      <w:pPr>
        <w:pStyle w:val="a9"/>
        <w:numPr>
          <w:ilvl w:val="0"/>
          <w:numId w:val="24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обеспечить проведение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просветительской работы среди населения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при активном использовании средств массовой информации о необходимости и пользе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расширенного</w:t>
      </w:r>
      <w:r w:rsidRPr="00EB1D84">
        <w:rPr>
          <w:rFonts w:ascii="Times New Roman" w:hAnsi="Times New Roman" w:cs="Times New Roman"/>
          <w:color w:val="000000" w:themeColor="text1"/>
          <w:spacing w:val="-8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неонатального скрининга;</w:t>
      </w:r>
    </w:p>
    <w:p w:rsidR="00DA0955" w:rsidRPr="00EB1D84" w:rsidRDefault="00DA0955" w:rsidP="00EB1D84">
      <w:pPr>
        <w:pStyle w:val="a9"/>
        <w:numPr>
          <w:ilvl w:val="0"/>
          <w:numId w:val="24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разработать</w:t>
      </w:r>
      <w:r w:rsidRPr="00EB1D84">
        <w:rPr>
          <w:rFonts w:ascii="Times New Roman" w:hAnsi="Times New Roman" w:cs="Times New Roman"/>
          <w:color w:val="000000" w:themeColor="text1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макет</w:t>
      </w:r>
      <w:r w:rsidRPr="00EB1D84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листовок,</w:t>
      </w:r>
      <w:r w:rsidRPr="00EB1D84">
        <w:rPr>
          <w:rFonts w:ascii="Times New Roman" w:hAnsi="Times New Roman" w:cs="Times New Roman"/>
          <w:color w:val="000000" w:themeColor="text1"/>
          <w:spacing w:val="-6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плакатов,</w:t>
      </w:r>
      <w:r w:rsidRPr="00EB1D84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Pr="00EB1D84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том</w:t>
      </w:r>
      <w:r w:rsidRPr="00EB1D84">
        <w:rPr>
          <w:rFonts w:ascii="Times New Roman" w:hAnsi="Times New Roman" w:cs="Times New Roman"/>
          <w:color w:val="000000" w:themeColor="text1"/>
          <w:spacing w:val="-4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числе</w:t>
      </w:r>
      <w:r w:rsidRPr="00EB1D84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</w:t>
      </w:r>
      <w:r w:rsidRPr="00EB1D84">
        <w:rPr>
          <w:rFonts w:ascii="Times New Roman" w:hAnsi="Times New Roman" w:cs="Times New Roman"/>
          <w:color w:val="000000" w:themeColor="text1"/>
          <w:spacing w:val="-8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использованием</w:t>
      </w:r>
      <w:r w:rsidRPr="00EB1D84">
        <w:rPr>
          <w:rFonts w:ascii="Times New Roman" w:hAnsi="Times New Roman" w:cs="Times New Roman"/>
          <w:color w:val="000000" w:themeColor="text1"/>
          <w:spacing w:val="-5"/>
          <w:w w:val="105"/>
          <w:sz w:val="28"/>
          <w:szCs w:val="28"/>
        </w:rPr>
        <w:t xml:space="preserve"> </w:t>
      </w:r>
      <w:r w:rsidR="001725B7"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инфографики</w:t>
      </w:r>
      <w:r w:rsidR="00B84D7C"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,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а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также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прочих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информационных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документов,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рассказывающих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расширенном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неонатальном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скрининге</w:t>
      </w:r>
      <w:r w:rsidRPr="00EB1D84">
        <w:rPr>
          <w:rFonts w:ascii="Times New Roman" w:hAnsi="Times New Roman" w:cs="Times New Roman"/>
          <w:color w:val="000000" w:themeColor="text1"/>
          <w:spacing w:val="-10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родителям</w:t>
      </w:r>
      <w:r w:rsidRPr="00EB1D84">
        <w:rPr>
          <w:rFonts w:ascii="Times New Roman" w:hAnsi="Times New Roman" w:cs="Times New Roman"/>
          <w:color w:val="000000" w:themeColor="text1"/>
          <w:spacing w:val="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(законным</w:t>
      </w:r>
      <w:r w:rsidRPr="00EB1D84">
        <w:rPr>
          <w:rFonts w:ascii="Times New Roman" w:hAnsi="Times New Roman" w:cs="Times New Roman"/>
          <w:color w:val="000000" w:themeColor="text1"/>
          <w:spacing w:val="-6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представителям)</w:t>
      </w:r>
      <w:r w:rsidRPr="00EB1D84">
        <w:rPr>
          <w:rFonts w:ascii="Times New Roman" w:hAnsi="Times New Roman" w:cs="Times New Roman"/>
          <w:color w:val="000000" w:themeColor="text1"/>
          <w:spacing w:val="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ребенка;</w:t>
      </w:r>
    </w:p>
    <w:p w:rsidR="00DA0955" w:rsidRPr="00EB1D84" w:rsidRDefault="00DA0955" w:rsidP="00EB1D84">
      <w:pPr>
        <w:pStyle w:val="a9"/>
        <w:numPr>
          <w:ilvl w:val="0"/>
          <w:numId w:val="24"/>
        </w:numPr>
        <w:tabs>
          <w:tab w:val="left" w:pos="967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обеспечить размещение информационных материалов в родильных домах, медико-генетических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консультациях/центрах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возможностях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целях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расширенного</w:t>
      </w:r>
      <w:r w:rsidRPr="00EB1D84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неонатального</w:t>
      </w:r>
      <w:r w:rsidRPr="00EB1D84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скрининга.</w:t>
      </w:r>
    </w:p>
    <w:p w:rsidR="00492A09" w:rsidRPr="00EB1D84" w:rsidRDefault="00492A09" w:rsidP="00EB1D84">
      <w:pPr>
        <w:tabs>
          <w:tab w:val="left" w:pos="97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F69" w:rsidRPr="00EB1D84" w:rsidRDefault="001C4F69" w:rsidP="00EB1D84">
      <w:pPr>
        <w:pStyle w:val="1"/>
        <w:spacing w:before="0" w:line="360" w:lineRule="auto"/>
        <w:ind w:firstLine="851"/>
        <w:contextualSpacing/>
        <w:rPr>
          <w:rFonts w:ascii="Times New Roman" w:hAnsi="Times New Roman" w:cs="Times New Roman"/>
          <w:color w:val="000000" w:themeColor="text1"/>
        </w:rPr>
      </w:pPr>
      <w:r w:rsidRPr="00EB1D84">
        <w:rPr>
          <w:rFonts w:ascii="Times New Roman" w:hAnsi="Times New Roman" w:cs="Times New Roman"/>
          <w:color w:val="000000" w:themeColor="text1"/>
          <w:w w:val="105"/>
        </w:rPr>
        <w:t>Разработка План</w:t>
      </w:r>
      <w:r w:rsidRPr="00EB1D84">
        <w:rPr>
          <w:rFonts w:ascii="Times New Roman" w:hAnsi="Times New Roman" w:cs="Times New Roman"/>
          <w:color w:val="000000" w:themeColor="text1"/>
          <w:spacing w:val="-13"/>
          <w:w w:val="105"/>
        </w:rPr>
        <w:t xml:space="preserve">а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мероприятий</w:t>
      </w:r>
      <w:r w:rsidRPr="00EB1D84">
        <w:rPr>
          <w:rFonts w:ascii="Times New Roman" w:hAnsi="Times New Roman" w:cs="Times New Roman"/>
          <w:color w:val="000000" w:themeColor="text1"/>
          <w:spacing w:val="-12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региональной</w:t>
      </w:r>
      <w:r w:rsidRPr="00EB1D84">
        <w:rPr>
          <w:rFonts w:ascii="Times New Roman" w:hAnsi="Times New Roman" w:cs="Times New Roman"/>
          <w:color w:val="000000" w:themeColor="text1"/>
          <w:spacing w:val="-12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программы согласно приложению № 6.</w:t>
      </w:r>
    </w:p>
    <w:p w:rsidR="001C4F69" w:rsidRPr="00EB1D84" w:rsidRDefault="001C4F69" w:rsidP="00EB1D84">
      <w:pPr>
        <w:pStyle w:val="1"/>
        <w:keepNext w:val="0"/>
        <w:keepLines w:val="0"/>
        <w:numPr>
          <w:ilvl w:val="1"/>
          <w:numId w:val="25"/>
        </w:numPr>
        <w:tabs>
          <w:tab w:val="left" w:pos="1334"/>
          <w:tab w:val="left" w:pos="2887"/>
          <w:tab w:val="left" w:pos="4693"/>
          <w:tab w:val="left" w:pos="6246"/>
          <w:tab w:val="left" w:pos="8044"/>
        </w:tabs>
        <w:suppressAutoHyphens w:val="0"/>
        <w:autoSpaceDE w:val="0"/>
        <w:autoSpaceDN w:val="0"/>
        <w:spacing w:before="0" w:line="360" w:lineRule="auto"/>
        <w:ind w:left="0" w:firstLine="851"/>
        <w:contextualSpacing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EB1D84">
        <w:rPr>
          <w:rFonts w:ascii="Times New Roman" w:hAnsi="Times New Roman" w:cs="Times New Roman"/>
          <w:color w:val="000000" w:themeColor="text1"/>
          <w:w w:val="105"/>
        </w:rPr>
        <w:t xml:space="preserve">Результаты региональной программы «Обеспечение </w:t>
      </w:r>
      <w:r w:rsidRPr="00EB1D84">
        <w:rPr>
          <w:rFonts w:ascii="Times New Roman" w:hAnsi="Times New Roman" w:cs="Times New Roman"/>
          <w:color w:val="000000" w:themeColor="text1"/>
        </w:rPr>
        <w:t>расширенного</w:t>
      </w:r>
      <w:r w:rsidRPr="00EB1D84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неонатального</w:t>
      </w:r>
      <w:r w:rsidRPr="00EB1D84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w w:val="105"/>
        </w:rPr>
        <w:t>скрининга»</w:t>
      </w:r>
      <w:r w:rsidRPr="00EB1D84">
        <w:rPr>
          <w:rFonts w:ascii="Times New Roman" w:hAnsi="Times New Roman" w:cs="Times New Roman"/>
          <w:b w:val="0"/>
          <w:color w:val="000000" w:themeColor="text1"/>
          <w:w w:val="105"/>
        </w:rPr>
        <w:t>.</w:t>
      </w:r>
    </w:p>
    <w:p w:rsidR="00FB28C9" w:rsidRPr="00EB1D84" w:rsidRDefault="00FB28C9" w:rsidP="00EB1D84">
      <w:pPr>
        <w:pStyle w:val="a6"/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EB1D84">
        <w:rPr>
          <w:rFonts w:ascii="Times New Roman" w:hAnsi="Times New Roman" w:cs="Times New Roman"/>
          <w:w w:val="105"/>
          <w:sz w:val="28"/>
          <w:szCs w:val="28"/>
        </w:rPr>
        <w:t>Таблица</w:t>
      </w:r>
      <w:r w:rsidRPr="00EB1D84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№</w:t>
      </w:r>
      <w:r w:rsidRPr="00EB1D84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w w:val="105"/>
          <w:sz w:val="28"/>
          <w:szCs w:val="28"/>
        </w:rPr>
        <w:t>12</w:t>
      </w:r>
    </w:p>
    <w:p w:rsidR="00FB28C9" w:rsidRPr="00EB1D84" w:rsidRDefault="00FB28C9" w:rsidP="00EB1D84">
      <w:pPr>
        <w:pStyle w:val="a6"/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Индикативные</w:t>
      </w:r>
      <w:r w:rsidRPr="00EB1D84">
        <w:rPr>
          <w:rFonts w:ascii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показатели</w:t>
      </w:r>
      <w:r w:rsidRPr="00EB1D84">
        <w:rPr>
          <w:rFonts w:ascii="Times New Roman" w:hAnsi="Times New Roman" w:cs="Times New Roman"/>
          <w:color w:val="000000" w:themeColor="text1"/>
          <w:spacing w:val="33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региональной</w:t>
      </w:r>
      <w:r w:rsidRPr="00EB1D84">
        <w:rPr>
          <w:rFonts w:ascii="Times New Roman" w:hAnsi="Times New Roman" w:cs="Times New Roman"/>
          <w:color w:val="000000" w:themeColor="text1"/>
          <w:spacing w:val="30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</w:t>
      </w:r>
    </w:p>
    <w:p w:rsidR="00FB28C9" w:rsidRPr="00EB1D84" w:rsidRDefault="00FB28C9" w:rsidP="00EB1D84">
      <w:pPr>
        <w:pStyle w:val="a6"/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«Обеспечение</w:t>
      </w:r>
      <w:r w:rsidRPr="00EB1D84">
        <w:rPr>
          <w:rFonts w:ascii="Times New Roman" w:hAnsi="Times New Roman" w:cs="Times New Roman"/>
          <w:color w:val="000000" w:themeColor="text1"/>
          <w:spacing w:val="16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расширенного</w:t>
      </w:r>
      <w:r w:rsidRPr="00EB1D84">
        <w:rPr>
          <w:rFonts w:ascii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неонатального</w:t>
      </w:r>
      <w:r w:rsidRPr="00EB1D84">
        <w:rPr>
          <w:rFonts w:ascii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скрининга»</w:t>
      </w:r>
      <w:r w:rsidRPr="00EB1D84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EB1D84">
        <w:rPr>
          <w:rFonts w:ascii="Times New Roman" w:hAnsi="Times New Roman" w:cs="Times New Roman"/>
          <w:color w:val="000000" w:themeColor="text1"/>
          <w:spacing w:val="26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субъекте</w:t>
      </w:r>
      <w:r w:rsidRPr="00EB1D84">
        <w:rPr>
          <w:rFonts w:ascii="Times New Roman" w:hAnsi="Times New Roman" w:cs="Times New Roman"/>
          <w:color w:val="000000" w:themeColor="text1"/>
          <w:spacing w:val="26"/>
          <w:sz w:val="28"/>
          <w:szCs w:val="28"/>
        </w:rPr>
        <w:t xml:space="preserve"> </w:t>
      </w:r>
      <w:r w:rsidRPr="00EB1D84">
        <w:rPr>
          <w:rFonts w:ascii="Times New Roman" w:hAnsi="Times New Roman" w:cs="Times New Roman"/>
          <w:color w:val="000000" w:themeColor="text1"/>
          <w:sz w:val="28"/>
          <w:szCs w:val="28"/>
        </w:rPr>
        <w:t>РФ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9"/>
        <w:gridCol w:w="1128"/>
        <w:gridCol w:w="1034"/>
        <w:gridCol w:w="940"/>
      </w:tblGrid>
      <w:tr w:rsidR="00FB28C9" w:rsidRPr="009C0C38" w:rsidTr="00C93694">
        <w:trPr>
          <w:trHeight w:val="270"/>
        </w:trPr>
        <w:tc>
          <w:tcPr>
            <w:tcW w:w="6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left="125" w:right="-23" w:firstLine="426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sz w:val="28"/>
                <w:szCs w:val="28"/>
              </w:rPr>
              <w:t>Показатель*</w:t>
            </w: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sz w:val="28"/>
                <w:szCs w:val="28"/>
              </w:rPr>
              <w:t>Годы</w:t>
            </w:r>
          </w:p>
        </w:tc>
      </w:tr>
      <w:tr w:rsidR="00FB28C9" w:rsidRPr="009C0C38" w:rsidTr="00C93694">
        <w:trPr>
          <w:trHeight w:val="270"/>
        </w:trPr>
        <w:tc>
          <w:tcPr>
            <w:tcW w:w="6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8C9" w:rsidRPr="009C0C38" w:rsidRDefault="00FB28C9">
            <w:pPr>
              <w:suppressAutoHyphens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sz w:val="28"/>
                <w:szCs w:val="28"/>
              </w:rPr>
              <w:t>2023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sz w:val="28"/>
                <w:szCs w:val="28"/>
              </w:rPr>
              <w:t>2024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sz w:val="28"/>
                <w:szCs w:val="28"/>
              </w:rPr>
              <w:t>2025</w:t>
            </w:r>
          </w:p>
        </w:tc>
      </w:tr>
      <w:tr w:rsidR="00FB28C9" w:rsidRPr="009C0C38" w:rsidTr="00C93694">
        <w:trPr>
          <w:trHeight w:val="825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8730AD">
            <w:pPr>
              <w:pStyle w:val="TableParagraph"/>
              <w:suppressAutoHyphens w:val="0"/>
              <w:ind w:left="125" w:right="-23" w:firstLine="426"/>
              <w:rPr>
                <w:color w:val="000000" w:themeColor="text1"/>
                <w:sz w:val="28"/>
                <w:szCs w:val="28"/>
                <w:lang w:val="ru-RU"/>
              </w:rPr>
            </w:pP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Доля</w:t>
            </w:r>
            <w:r w:rsidRPr="009C0C38">
              <w:rPr>
                <w:color w:val="000000" w:themeColor="text1"/>
                <w:spacing w:val="-8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новорожденных,</w:t>
            </w:r>
            <w:r w:rsidRPr="009C0C38">
              <w:rPr>
                <w:color w:val="000000" w:themeColor="text1"/>
                <w:spacing w:val="-4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обследованных</w:t>
            </w:r>
            <w:r w:rsidRPr="009C0C38">
              <w:rPr>
                <w:color w:val="000000" w:themeColor="text1"/>
                <w:spacing w:val="-9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на</w:t>
            </w:r>
            <w:r w:rsidRPr="009C0C38">
              <w:rPr>
                <w:color w:val="000000" w:themeColor="text1"/>
                <w:spacing w:val="-12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врожденные</w:t>
            </w:r>
            <w:r w:rsidRPr="009C0C38">
              <w:rPr>
                <w:color w:val="000000" w:themeColor="text1"/>
                <w:spacing w:val="-3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и</w:t>
            </w:r>
            <w:r w:rsidRPr="009C0C38">
              <w:rPr>
                <w:color w:val="000000" w:themeColor="text1"/>
                <w:spacing w:val="-3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 xml:space="preserve">(или) </w:t>
            </w:r>
            <w:r w:rsidRPr="009C0C38">
              <w:rPr>
                <w:color w:val="000000" w:themeColor="text1"/>
                <w:spacing w:val="-3"/>
                <w:sz w:val="28"/>
                <w:szCs w:val="28"/>
                <w:lang w:val="ru-RU"/>
              </w:rPr>
              <w:t xml:space="preserve">наследственные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заболевания (РНС), от общего числа</w:t>
            </w:r>
            <w:r w:rsidRPr="009C0C38">
              <w:rPr>
                <w:color w:val="000000" w:themeColor="text1"/>
                <w:spacing w:val="-52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новорожденных,</w:t>
            </w:r>
            <w:r w:rsidRPr="009C0C38">
              <w:rPr>
                <w:color w:val="000000" w:themeColor="text1"/>
                <w:spacing w:val="3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родившихся</w:t>
            </w:r>
            <w:r w:rsidRPr="009C0C38">
              <w:rPr>
                <w:color w:val="000000" w:themeColor="text1"/>
                <w:spacing w:val="-8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живыми,</w:t>
            </w:r>
            <w:r w:rsidRPr="009C0C38">
              <w:rPr>
                <w:color w:val="000000" w:themeColor="text1"/>
                <w:spacing w:val="-12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не</w:t>
            </w:r>
            <w:r w:rsidRPr="009C0C38">
              <w:rPr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менее</w:t>
            </w:r>
            <w:r w:rsidRPr="009C0C38">
              <w:rPr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(%)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80%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sz w:val="28"/>
                <w:szCs w:val="28"/>
              </w:rPr>
              <w:t>95%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sz w:val="28"/>
                <w:szCs w:val="28"/>
              </w:rPr>
              <w:t>95%</w:t>
            </w:r>
          </w:p>
        </w:tc>
      </w:tr>
      <w:tr w:rsidR="00FB28C9" w:rsidRPr="009C0C38" w:rsidTr="00C93694">
        <w:trPr>
          <w:trHeight w:val="1091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8730AD">
            <w:pPr>
              <w:pStyle w:val="TableParagraph"/>
              <w:suppressAutoHyphens w:val="0"/>
              <w:ind w:left="125" w:right="-23" w:firstLine="426"/>
              <w:rPr>
                <w:color w:val="000000" w:themeColor="text1"/>
                <w:sz w:val="28"/>
                <w:szCs w:val="28"/>
                <w:lang w:val="ru-RU"/>
              </w:rPr>
            </w:pP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Доля новорожденных группы высокого риска, направленных для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проведения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подтверждающей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диагностики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рамках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="00CC1E2E" w:rsidRPr="009C0C38">
              <w:rPr>
                <w:color w:val="000000" w:themeColor="text1"/>
                <w:sz w:val="28"/>
                <w:szCs w:val="28"/>
                <w:lang w:val="ru-RU"/>
              </w:rPr>
              <w:t>РНС</w:t>
            </w:r>
            <w:r w:rsidR="00CC4C8E" w:rsidRPr="009C0C38">
              <w:rPr>
                <w:color w:val="000000" w:themeColor="text1"/>
                <w:sz w:val="28"/>
                <w:szCs w:val="28"/>
                <w:lang w:val="ru-RU"/>
              </w:rPr>
              <w:t>,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="00CC4C8E"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не менее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(%)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90%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95%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95%</w:t>
            </w:r>
          </w:p>
        </w:tc>
      </w:tr>
      <w:tr w:rsidR="00FB28C9" w:rsidRPr="009C0C38" w:rsidTr="00C93694">
        <w:trPr>
          <w:trHeight w:val="1092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8730AD" w:rsidRDefault="00FB28C9" w:rsidP="008730AD">
            <w:pPr>
              <w:pStyle w:val="TableParagraph"/>
              <w:suppressAutoHyphens w:val="0"/>
              <w:ind w:left="125" w:right="-23" w:firstLine="426"/>
              <w:rPr>
                <w:color w:val="000000" w:themeColor="text1"/>
                <w:sz w:val="28"/>
                <w:szCs w:val="28"/>
                <w:lang w:val="ru-RU"/>
              </w:rPr>
            </w:pPr>
            <w:r w:rsidRPr="009C0C38">
              <w:rPr>
                <w:color w:val="000000" w:themeColor="text1"/>
                <w:sz w:val="28"/>
                <w:szCs w:val="28"/>
                <w:lang w:val="ru-RU"/>
              </w:rPr>
              <w:lastRenderedPageBreak/>
              <w:t>Доля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новорожденных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с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впервые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жизни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установленными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врожденными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(или)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наследственными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заболеваниями,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выявленными</w:t>
            </w:r>
            <w:r w:rsidRPr="009C0C38">
              <w:rPr>
                <w:color w:val="000000" w:themeColor="text1"/>
                <w:spacing w:val="50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при</w:t>
            </w:r>
            <w:r w:rsidRPr="009C0C38">
              <w:rPr>
                <w:color w:val="000000" w:themeColor="text1"/>
                <w:spacing w:val="50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проведении</w:t>
            </w:r>
            <w:r w:rsidRPr="009C0C38">
              <w:rPr>
                <w:color w:val="000000" w:themeColor="text1"/>
                <w:spacing w:val="50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РНС,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от</w:t>
            </w:r>
            <w:r w:rsidRPr="009C0C38">
              <w:rPr>
                <w:color w:val="000000" w:themeColor="text1"/>
                <w:spacing w:val="50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общего</w:t>
            </w:r>
            <w:r w:rsidRPr="009C0C38">
              <w:rPr>
                <w:color w:val="000000" w:themeColor="text1"/>
                <w:spacing w:val="44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числа</w:t>
            </w:r>
            <w:r w:rsidR="008730AD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3"/>
                <w:sz w:val="28"/>
                <w:szCs w:val="28"/>
                <w:lang w:val="ru-RU"/>
              </w:rPr>
              <w:t>новорожденных,</w:t>
            </w:r>
            <w:r w:rsidRPr="008730AD">
              <w:rPr>
                <w:color w:val="000000" w:themeColor="text1"/>
                <w:spacing w:val="4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обследованных</w:t>
            </w:r>
            <w:r w:rsidRPr="008730AD">
              <w:rPr>
                <w:color w:val="000000" w:themeColor="text1"/>
                <w:spacing w:val="-15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на</w:t>
            </w:r>
            <w:r w:rsidRPr="008730AD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РНС</w:t>
            </w:r>
            <w:r w:rsidRPr="008730AD">
              <w:rPr>
                <w:color w:val="000000" w:themeColor="text1"/>
                <w:spacing w:val="5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(%)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0,1%;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0,1%;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0,1%;</w:t>
            </w:r>
          </w:p>
        </w:tc>
      </w:tr>
      <w:tr w:rsidR="00FB28C9" w:rsidRPr="009C0C38" w:rsidTr="00C93694">
        <w:trPr>
          <w:trHeight w:val="163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8730AD" w:rsidRDefault="00FB28C9" w:rsidP="008730AD">
            <w:pPr>
              <w:pStyle w:val="TableParagraph"/>
              <w:suppressAutoHyphens w:val="0"/>
              <w:ind w:left="125" w:right="-23" w:firstLine="426"/>
              <w:rPr>
                <w:color w:val="000000" w:themeColor="text1"/>
                <w:sz w:val="28"/>
                <w:szCs w:val="28"/>
                <w:lang w:val="ru-RU"/>
              </w:rPr>
            </w:pP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Доля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новорожденных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с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впервые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жизни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установленными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врожденными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(или)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наследственными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заболеваниями,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выявленными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при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проведении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РНС,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отношении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которых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установлено Д наблюдение, от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общего числа новорожденных с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впервые</w:t>
            </w:r>
            <w:r w:rsidRPr="009C0C38">
              <w:rPr>
                <w:color w:val="000000" w:themeColor="text1"/>
                <w:spacing w:val="5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</w:t>
            </w:r>
            <w:r w:rsidRPr="009C0C38">
              <w:rPr>
                <w:color w:val="000000" w:themeColor="text1"/>
                <w:spacing w:val="52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жизни</w:t>
            </w:r>
            <w:r w:rsidRPr="009C0C38">
              <w:rPr>
                <w:color w:val="000000" w:themeColor="text1"/>
                <w:spacing w:val="53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установленными</w:t>
            </w:r>
            <w:r w:rsidRPr="009C0C38">
              <w:rPr>
                <w:color w:val="000000" w:themeColor="text1"/>
                <w:spacing w:val="46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врожденными</w:t>
            </w:r>
            <w:r w:rsidRPr="009C0C38">
              <w:rPr>
                <w:color w:val="000000" w:themeColor="text1"/>
                <w:spacing w:val="52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и</w:t>
            </w:r>
            <w:r w:rsidRPr="009C0C38">
              <w:rPr>
                <w:color w:val="000000" w:themeColor="text1"/>
                <w:spacing w:val="53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(или)</w:t>
            </w:r>
            <w:r w:rsidR="008730AD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3"/>
                <w:sz w:val="28"/>
                <w:szCs w:val="28"/>
                <w:lang w:val="ru-RU"/>
              </w:rPr>
              <w:t>наследственными</w:t>
            </w:r>
            <w:r w:rsidRPr="008730AD">
              <w:rPr>
                <w:color w:val="000000" w:themeColor="text1"/>
                <w:spacing w:val="5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заболеваниями,</w:t>
            </w:r>
            <w:r w:rsidRPr="008730AD">
              <w:rPr>
                <w:color w:val="000000" w:themeColor="text1"/>
                <w:spacing w:val="-3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не</w:t>
            </w:r>
            <w:r w:rsidRPr="008730AD">
              <w:rPr>
                <w:color w:val="000000" w:themeColor="text1"/>
                <w:spacing w:val="-11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менее</w:t>
            </w:r>
            <w:r w:rsidRPr="008730AD">
              <w:rPr>
                <w:color w:val="000000" w:themeColor="text1"/>
                <w:spacing w:val="4"/>
                <w:sz w:val="28"/>
                <w:szCs w:val="28"/>
                <w:lang w:val="ru-RU"/>
              </w:rPr>
              <w:t xml:space="preserve"> </w:t>
            </w:r>
            <w:r w:rsidRPr="008730AD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(%)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90%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95%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95%</w:t>
            </w:r>
          </w:p>
        </w:tc>
      </w:tr>
      <w:tr w:rsidR="00FB28C9" w:rsidRPr="009C0C38" w:rsidTr="00C93694">
        <w:trPr>
          <w:trHeight w:val="283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8730AD">
            <w:pPr>
              <w:pStyle w:val="TableParagraph"/>
              <w:suppressAutoHyphens w:val="0"/>
              <w:ind w:left="125" w:right="-23" w:firstLine="426"/>
              <w:rPr>
                <w:color w:val="000000" w:themeColor="text1"/>
                <w:sz w:val="28"/>
                <w:szCs w:val="28"/>
                <w:lang w:val="ru-RU"/>
              </w:rPr>
            </w:pP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Доля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новорожденных с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установленными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врожденными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(или)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наследственными заболеваниями, выявленными при проведении</w:t>
            </w:r>
            <w:r w:rsidRPr="009C0C38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РНС,</w:t>
            </w:r>
            <w:r w:rsidRPr="009C0C38">
              <w:rPr>
                <w:color w:val="000000" w:themeColor="text1"/>
                <w:spacing w:val="6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получающих</w:t>
            </w:r>
            <w:r w:rsidRPr="009C0C38">
              <w:rPr>
                <w:color w:val="000000" w:themeColor="text1"/>
                <w:spacing w:val="6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патогенетическую</w:t>
            </w:r>
            <w:r w:rsidRPr="009C0C38">
              <w:rPr>
                <w:color w:val="000000" w:themeColor="text1"/>
                <w:spacing w:val="2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терапию</w:t>
            </w:r>
            <w:r w:rsidRPr="009C0C38">
              <w:rPr>
                <w:color w:val="000000" w:themeColor="text1"/>
                <w:spacing w:val="9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ЛП</w:t>
            </w:r>
            <w:r w:rsidRPr="009C0C38">
              <w:rPr>
                <w:color w:val="000000" w:themeColor="text1"/>
                <w:spacing w:val="54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и</w:t>
            </w:r>
            <w:r w:rsidRPr="009C0C38">
              <w:rPr>
                <w:color w:val="000000" w:themeColor="text1"/>
                <w:spacing w:val="12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>СПЛП</w:t>
            </w:r>
            <w:r w:rsidRPr="009C0C38">
              <w:rPr>
                <w:color w:val="000000" w:themeColor="text1"/>
                <w:spacing w:val="7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8"/>
                <w:szCs w:val="28"/>
                <w:lang w:val="ru-RU"/>
              </w:rPr>
              <w:t xml:space="preserve">от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общего</w:t>
            </w:r>
            <w:r w:rsidRPr="009C0C38">
              <w:rPr>
                <w:color w:val="000000" w:themeColor="text1"/>
                <w:spacing w:val="-16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числа</w:t>
            </w:r>
            <w:r w:rsidRPr="009C0C38">
              <w:rPr>
                <w:color w:val="000000" w:themeColor="text1"/>
                <w:spacing w:val="-3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детей, которым установлено</w:t>
            </w:r>
            <w:r w:rsidRPr="009C0C38">
              <w:rPr>
                <w:color w:val="000000" w:themeColor="text1"/>
                <w:spacing w:val="-8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Д</w:t>
            </w:r>
            <w:r w:rsidRPr="009C0C38">
              <w:rPr>
                <w:color w:val="000000" w:themeColor="text1"/>
                <w:spacing w:val="-12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наблюдение,</w:t>
            </w:r>
            <w:r w:rsidRPr="009C0C38">
              <w:rPr>
                <w:color w:val="000000" w:themeColor="text1"/>
                <w:spacing w:val="4"/>
                <w:sz w:val="28"/>
                <w:szCs w:val="28"/>
                <w:lang w:val="ru-RU"/>
              </w:rPr>
              <w:t xml:space="preserve"> </w:t>
            </w:r>
            <w:r w:rsidRPr="009C0C38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(%)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95%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95%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8C9" w:rsidRPr="009C0C38" w:rsidRDefault="00FB28C9" w:rsidP="00364251">
            <w:pPr>
              <w:pStyle w:val="TableParagraph"/>
              <w:suppressAutoHyphens w:val="0"/>
              <w:ind w:right="-23"/>
              <w:jc w:val="center"/>
              <w:rPr>
                <w:color w:val="000000" w:themeColor="text1"/>
                <w:sz w:val="28"/>
                <w:szCs w:val="28"/>
              </w:rPr>
            </w:pPr>
            <w:r w:rsidRPr="009C0C38">
              <w:rPr>
                <w:color w:val="000000" w:themeColor="text1"/>
                <w:w w:val="105"/>
                <w:sz w:val="28"/>
                <w:szCs w:val="28"/>
              </w:rPr>
              <w:t>95%</w:t>
            </w:r>
          </w:p>
        </w:tc>
      </w:tr>
    </w:tbl>
    <w:p w:rsidR="00FB28C9" w:rsidRPr="009C0C38" w:rsidRDefault="00FB28C9" w:rsidP="00FB28C9">
      <w:pPr>
        <w:pStyle w:val="a6"/>
        <w:spacing w:line="240" w:lineRule="auto"/>
        <w:ind w:right="-23" w:firstLine="426"/>
        <w:jc w:val="both"/>
        <w:rPr>
          <w:rFonts w:ascii="Times New Roman" w:hAnsi="Times New Roman" w:cs="Times New Roman"/>
          <w:color w:val="000000" w:themeColor="text1"/>
        </w:rPr>
      </w:pPr>
      <w:r w:rsidRPr="009C0C38">
        <w:rPr>
          <w:rFonts w:ascii="Times New Roman" w:hAnsi="Times New Roman" w:cs="Times New Roman"/>
          <w:color w:val="000000" w:themeColor="text1"/>
        </w:rPr>
        <w:t xml:space="preserve">* - показатели могут быть пересмотрены по результатам динамического мониторинга в ходе реализации Программы </w:t>
      </w:r>
    </w:p>
    <w:p w:rsidR="008A51F4" w:rsidRDefault="008A51F4" w:rsidP="00CF3462">
      <w:pPr>
        <w:pStyle w:val="1"/>
        <w:tabs>
          <w:tab w:val="left" w:pos="1134"/>
        </w:tabs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</w:p>
    <w:p w:rsidR="009C2B32" w:rsidRPr="009C0C38" w:rsidRDefault="009C2B32" w:rsidP="00CF3462">
      <w:pPr>
        <w:pStyle w:val="1"/>
        <w:tabs>
          <w:tab w:val="left" w:pos="1134"/>
        </w:tabs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9C0C38">
        <w:rPr>
          <w:rFonts w:ascii="Times New Roman" w:hAnsi="Times New Roman" w:cs="Times New Roman"/>
          <w:color w:val="000000" w:themeColor="text1"/>
        </w:rPr>
        <w:t>К</w:t>
      </w:r>
      <w:r w:rsidRPr="009C0C38">
        <w:rPr>
          <w:rFonts w:ascii="Times New Roman" w:hAnsi="Times New Roman" w:cs="Times New Roman"/>
          <w:color w:val="000000" w:themeColor="text1"/>
          <w:spacing w:val="36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результатам</w:t>
      </w:r>
      <w:r w:rsidRPr="009C0C38">
        <w:rPr>
          <w:rFonts w:ascii="Times New Roman" w:hAnsi="Times New Roman" w:cs="Times New Roman"/>
          <w:color w:val="000000" w:themeColor="text1"/>
          <w:spacing w:val="30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Программы</w:t>
      </w:r>
      <w:r w:rsidRPr="009C0C38">
        <w:rPr>
          <w:rFonts w:ascii="Times New Roman" w:hAnsi="Times New Roman" w:cs="Times New Roman"/>
          <w:color w:val="000000" w:themeColor="text1"/>
          <w:spacing w:val="50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относятся</w:t>
      </w:r>
      <w:r w:rsidRPr="009C0C38">
        <w:rPr>
          <w:rFonts w:ascii="Times New Roman" w:hAnsi="Times New Roman" w:cs="Times New Roman"/>
          <w:b w:val="0"/>
          <w:color w:val="000000" w:themeColor="text1"/>
        </w:rPr>
        <w:t>:</w:t>
      </w:r>
    </w:p>
    <w:p w:rsidR="009C2B32" w:rsidRPr="009C0C38" w:rsidRDefault="009C2B32" w:rsidP="00CF3462">
      <w:pPr>
        <w:pStyle w:val="a6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Разработана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региональная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программа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«Обеспечение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расширенного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неонатального</w:t>
      </w:r>
      <w:r w:rsidRPr="009C0C38">
        <w:rPr>
          <w:rFonts w:ascii="Times New Roman" w:hAnsi="Times New Roman" w:cs="Times New Roman"/>
          <w:color w:val="000000" w:themeColor="text1"/>
          <w:spacing w:val="4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скрининга»</w:t>
      </w:r>
      <w:r w:rsidRPr="009C0C38">
        <w:rPr>
          <w:rFonts w:ascii="Times New Roman" w:hAnsi="Times New Roman" w:cs="Times New Roman"/>
          <w:color w:val="000000" w:themeColor="text1"/>
          <w:spacing w:val="4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для</w:t>
      </w:r>
      <w:r w:rsidRPr="009C0C38">
        <w:rPr>
          <w:rFonts w:ascii="Times New Roman" w:hAnsi="Times New Roman" w:cs="Times New Roman"/>
          <w:color w:val="000000" w:themeColor="text1"/>
          <w:spacing w:val="47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обеспечения массового обследования новорожденных</w:t>
      </w:r>
      <w:r w:rsidRPr="009C0C38">
        <w:rPr>
          <w:rFonts w:ascii="Times New Roman" w:hAnsi="Times New Roman" w:cs="Times New Roman"/>
          <w:color w:val="000000" w:themeColor="text1"/>
          <w:spacing w:val="-5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</w:t>
      </w:r>
      <w:r w:rsidRPr="009C0C38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врожденные</w:t>
      </w:r>
      <w:r w:rsidRPr="009C0C38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 (или)</w:t>
      </w:r>
      <w:r w:rsidRPr="009C0C38">
        <w:rPr>
          <w:rFonts w:ascii="Times New Roman" w:hAnsi="Times New Roman" w:cs="Times New Roman"/>
          <w:color w:val="000000" w:themeColor="text1"/>
          <w:spacing w:val="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наследственные заболевания</w:t>
      </w:r>
      <w:r w:rsidRPr="009C0C38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(РНС),</w:t>
      </w:r>
      <w:r w:rsidRPr="009C0C38">
        <w:rPr>
          <w:rFonts w:ascii="Times New Roman" w:hAnsi="Times New Roman" w:cs="Times New Roman"/>
          <w:color w:val="000000" w:themeColor="text1"/>
          <w:spacing w:val="-4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Pr="009C0C38">
        <w:rPr>
          <w:rFonts w:ascii="Times New Roman" w:hAnsi="Times New Roman" w:cs="Times New Roman"/>
          <w:color w:val="000000" w:themeColor="text1"/>
          <w:spacing w:val="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рамках</w:t>
      </w:r>
      <w:r w:rsidRPr="009C0C38">
        <w:rPr>
          <w:rFonts w:ascii="Times New Roman" w:hAnsi="Times New Roman" w:cs="Times New Roman"/>
          <w:color w:val="000000" w:themeColor="text1"/>
          <w:spacing w:val="-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федерального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проекта </w:t>
      </w:r>
      <w:r w:rsidRPr="009C0C38">
        <w:rPr>
          <w:rFonts w:ascii="Times New Roman" w:hAnsi="Times New Roman" w:cs="Times New Roman"/>
          <w:color w:val="000000" w:themeColor="text1"/>
          <w:sz w:val="28"/>
          <w:szCs w:val="28"/>
        </w:rPr>
        <w:t>«Обеспечение</w:t>
      </w:r>
      <w:r w:rsidRPr="009C0C38">
        <w:rPr>
          <w:rFonts w:ascii="Times New Roman" w:hAnsi="Times New Roman" w:cs="Times New Roman"/>
          <w:color w:val="000000" w:themeColor="text1"/>
          <w:spacing w:val="26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расширенного</w:t>
      </w:r>
      <w:r w:rsidRPr="009C0C38">
        <w:rPr>
          <w:rFonts w:ascii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sz w:val="28"/>
          <w:szCs w:val="28"/>
        </w:rPr>
        <w:t>неонатального</w:t>
      </w:r>
      <w:r w:rsidRPr="009C0C38">
        <w:rPr>
          <w:rFonts w:ascii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sz w:val="28"/>
          <w:szCs w:val="28"/>
        </w:rPr>
        <w:t>скрининга».</w:t>
      </w:r>
    </w:p>
    <w:p w:rsidR="009C2B32" w:rsidRPr="009C0C38" w:rsidRDefault="009C2B32" w:rsidP="00CF3462">
      <w:pPr>
        <w:pStyle w:val="a9"/>
        <w:numPr>
          <w:ilvl w:val="0"/>
          <w:numId w:val="26"/>
        </w:numPr>
        <w:tabs>
          <w:tab w:val="left" w:pos="1134"/>
          <w:tab w:val="left" w:pos="1392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Сформирована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утверждена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региональным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приказом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оптимальная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маршрутизация</w:t>
      </w:r>
      <w:r w:rsidRPr="009C0C38">
        <w:rPr>
          <w:rFonts w:ascii="Times New Roman" w:hAnsi="Times New Roman" w:cs="Times New Roman"/>
          <w:color w:val="000000" w:themeColor="text1"/>
          <w:spacing w:val="-7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Pr="009C0C38">
        <w:rPr>
          <w:rFonts w:ascii="Times New Roman" w:hAnsi="Times New Roman" w:cs="Times New Roman"/>
          <w:color w:val="000000" w:themeColor="text1"/>
          <w:spacing w:val="-5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Новосибирской области,</w:t>
      </w:r>
      <w:r w:rsidRPr="009C0C38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основанная</w:t>
      </w:r>
      <w:r w:rsidRPr="009C0C38">
        <w:rPr>
          <w:rFonts w:ascii="Times New Roman" w:hAnsi="Times New Roman" w:cs="Times New Roman"/>
          <w:color w:val="000000" w:themeColor="text1"/>
          <w:spacing w:val="-7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</w:t>
      </w:r>
      <w:r w:rsidRPr="009C0C38">
        <w:rPr>
          <w:rFonts w:ascii="Times New Roman" w:hAnsi="Times New Roman" w:cs="Times New Roman"/>
          <w:color w:val="000000" w:themeColor="text1"/>
          <w:spacing w:val="-5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существующей</w:t>
      </w:r>
      <w:r w:rsidRPr="009C0C38">
        <w:rPr>
          <w:rFonts w:ascii="Times New Roman" w:hAnsi="Times New Roman" w:cs="Times New Roman"/>
          <w:color w:val="000000" w:themeColor="text1"/>
          <w:spacing w:val="-5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инфраструктуре</w:t>
      </w:r>
      <w:r w:rsidRPr="009C0C38">
        <w:rPr>
          <w:rFonts w:ascii="Times New Roman" w:hAnsi="Times New Roman" w:cs="Times New Roman"/>
          <w:color w:val="000000" w:themeColor="text1"/>
          <w:spacing w:val="-4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Новосибирской области,</w:t>
      </w:r>
      <w:r w:rsidRPr="009C0C38">
        <w:rPr>
          <w:rFonts w:ascii="Times New Roman" w:hAnsi="Times New Roman" w:cs="Times New Roman"/>
          <w:color w:val="000000" w:themeColor="text1"/>
          <w:spacing w:val="-5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обеспечивающей</w:t>
      </w:r>
      <w:r w:rsidRPr="009C0C38">
        <w:rPr>
          <w:rFonts w:ascii="Times New Roman" w:hAnsi="Times New Roman" w:cs="Times New Roman"/>
          <w:color w:val="000000" w:themeColor="text1"/>
          <w:spacing w:val="39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проведение расширенного неонатального скрининга, в</w:t>
      </w:r>
      <w:r w:rsidRPr="009C0C38">
        <w:rPr>
          <w:rFonts w:ascii="Times New Roman" w:hAnsi="Times New Roman" w:cs="Times New Roman"/>
          <w:color w:val="000000" w:themeColor="text1"/>
          <w:spacing w:val="3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соответствии</w:t>
      </w:r>
      <w:r w:rsidRPr="009C0C38">
        <w:rPr>
          <w:rFonts w:ascii="Times New Roman" w:hAnsi="Times New Roman" w:cs="Times New Roman"/>
          <w:color w:val="000000" w:themeColor="text1"/>
          <w:spacing w:val="-5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Порядком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оказания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медицинской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помощи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пациентам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врожденными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(или)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наследственными заболеваниями, утвержденным приказом Минздрава России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от</w:t>
      </w:r>
      <w:r w:rsidRPr="009C0C38">
        <w:rPr>
          <w:rFonts w:ascii="Times New Roman" w:hAnsi="Times New Roman" w:cs="Times New Roman"/>
          <w:color w:val="000000" w:themeColor="text1"/>
          <w:spacing w:val="-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21.04.2022 №</w:t>
      </w:r>
      <w:r w:rsidRPr="009C0C38">
        <w:rPr>
          <w:rFonts w:ascii="Times New Roman" w:hAnsi="Times New Roman" w:cs="Times New Roman"/>
          <w:color w:val="000000" w:themeColor="text1"/>
          <w:spacing w:val="-7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274н.</w:t>
      </w:r>
    </w:p>
    <w:p w:rsidR="009C2B32" w:rsidRPr="009C0C38" w:rsidRDefault="009C2B32" w:rsidP="00CF3462">
      <w:pPr>
        <w:pStyle w:val="a9"/>
        <w:numPr>
          <w:ilvl w:val="0"/>
          <w:numId w:val="26"/>
        </w:numPr>
        <w:tabs>
          <w:tab w:val="left" w:pos="1134"/>
          <w:tab w:val="left" w:pos="1392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Созданы условия для ведения регионального сегмента федерального регистра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новорожденных</w:t>
      </w:r>
      <w:r w:rsidRPr="009C0C38">
        <w:rPr>
          <w:rFonts w:ascii="Times New Roman" w:hAnsi="Times New Roman" w:cs="Times New Roman"/>
          <w:color w:val="000000" w:themeColor="text1"/>
          <w:spacing w:val="44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</w:t>
      </w:r>
      <w:r w:rsidRPr="009C0C38">
        <w:rPr>
          <w:rFonts w:ascii="Times New Roman" w:hAnsi="Times New Roman" w:cs="Times New Roman"/>
          <w:color w:val="000000" w:themeColor="text1"/>
          <w:spacing w:val="43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выявленными</w:t>
      </w:r>
      <w:r w:rsidRPr="009C0C38">
        <w:rPr>
          <w:rFonts w:ascii="Times New Roman" w:hAnsi="Times New Roman" w:cs="Times New Roman"/>
          <w:color w:val="000000" w:themeColor="text1"/>
          <w:spacing w:val="44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наследственными</w:t>
      </w:r>
      <w:r w:rsidRPr="009C0C38">
        <w:rPr>
          <w:rFonts w:ascii="Times New Roman" w:hAnsi="Times New Roman" w:cs="Times New Roman"/>
          <w:color w:val="000000" w:themeColor="text1"/>
          <w:spacing w:val="50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49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(или)</w:t>
      </w:r>
      <w:r w:rsidRPr="009C0C38">
        <w:rPr>
          <w:rFonts w:ascii="Times New Roman" w:hAnsi="Times New Roman" w:cs="Times New Roman"/>
          <w:color w:val="000000" w:themeColor="text1"/>
          <w:spacing w:val="4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врожденными</w:t>
      </w:r>
      <w:r w:rsidRPr="009C0C38">
        <w:rPr>
          <w:rFonts w:ascii="Times New Roman" w:hAnsi="Times New Roman" w:cs="Times New Roman"/>
          <w:color w:val="000000" w:themeColor="text1"/>
          <w:spacing w:val="44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заболеваниями</w:t>
      </w:r>
      <w:r w:rsidRPr="009C0C38">
        <w:rPr>
          <w:rFonts w:ascii="Times New Roman" w:hAnsi="Times New Roman" w:cs="Times New Roman"/>
          <w:color w:val="000000" w:themeColor="text1"/>
          <w:spacing w:val="-5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результате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проведения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РНС.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Проведена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интеграция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медицинских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информационных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систем,</w:t>
      </w:r>
      <w:r w:rsidRPr="009C0C38">
        <w:rPr>
          <w:rFonts w:ascii="Times New Roman" w:hAnsi="Times New Roman" w:cs="Times New Roman"/>
          <w:color w:val="000000" w:themeColor="text1"/>
          <w:spacing w:val="-10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лабораторных</w:t>
      </w:r>
      <w:r w:rsidRPr="009C0C38">
        <w:rPr>
          <w:rFonts w:ascii="Times New Roman" w:hAnsi="Times New Roman" w:cs="Times New Roman"/>
          <w:color w:val="000000" w:themeColor="text1"/>
          <w:spacing w:val="-1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lastRenderedPageBreak/>
        <w:t>информационных</w:t>
      </w:r>
      <w:r w:rsidRPr="009C0C38">
        <w:rPr>
          <w:rFonts w:ascii="Times New Roman" w:hAnsi="Times New Roman" w:cs="Times New Roman"/>
          <w:color w:val="000000" w:themeColor="text1"/>
          <w:spacing w:val="-1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систем,</w:t>
      </w:r>
      <w:r w:rsidRPr="009C0C38">
        <w:rPr>
          <w:rFonts w:ascii="Times New Roman" w:hAnsi="Times New Roman" w:cs="Times New Roman"/>
          <w:color w:val="000000" w:themeColor="text1"/>
          <w:spacing w:val="-10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систем</w:t>
      </w:r>
      <w:r w:rsidRPr="009C0C38">
        <w:rPr>
          <w:rFonts w:ascii="Times New Roman" w:hAnsi="Times New Roman" w:cs="Times New Roman"/>
          <w:color w:val="000000" w:themeColor="text1"/>
          <w:spacing w:val="-9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передачи</w:t>
      </w:r>
      <w:r w:rsidRPr="009C0C38">
        <w:rPr>
          <w:rFonts w:ascii="Times New Roman" w:hAnsi="Times New Roman" w:cs="Times New Roman"/>
          <w:color w:val="000000" w:themeColor="text1"/>
          <w:spacing w:val="-1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-1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архивации</w:t>
      </w:r>
      <w:r w:rsidRPr="009C0C38">
        <w:rPr>
          <w:rFonts w:ascii="Times New Roman" w:hAnsi="Times New Roman" w:cs="Times New Roman"/>
          <w:color w:val="000000" w:themeColor="text1"/>
          <w:spacing w:val="-1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изображений</w:t>
      </w:r>
      <w:r w:rsidRPr="009C0C38">
        <w:rPr>
          <w:rFonts w:ascii="Times New Roman" w:hAnsi="Times New Roman" w:cs="Times New Roman"/>
          <w:color w:val="000000" w:themeColor="text1"/>
          <w:spacing w:val="-5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медицинских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организаций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государственной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информационной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системой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сфере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здравоохранения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субъекта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Российской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Федерации,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Единой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государственной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информационной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системы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сфере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здравоохранения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компонентом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федеральной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государственной</w:t>
      </w:r>
      <w:r w:rsidRPr="009C0C38">
        <w:rPr>
          <w:rFonts w:ascii="Times New Roman" w:hAnsi="Times New Roman" w:cs="Times New Roman"/>
          <w:color w:val="000000" w:themeColor="text1"/>
          <w:spacing w:val="15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информационной</w:t>
      </w:r>
      <w:r w:rsidRPr="009C0C38">
        <w:rPr>
          <w:rFonts w:ascii="Times New Roman" w:hAnsi="Times New Roman" w:cs="Times New Roman"/>
          <w:color w:val="000000" w:themeColor="text1"/>
          <w:spacing w:val="15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системы</w:t>
      </w:r>
      <w:r w:rsidRPr="009C0C38">
        <w:rPr>
          <w:rFonts w:ascii="Times New Roman" w:hAnsi="Times New Roman" w:cs="Times New Roman"/>
          <w:color w:val="000000" w:themeColor="text1"/>
          <w:spacing w:val="1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«Платформа</w:t>
      </w:r>
      <w:r w:rsidRPr="009C0C38">
        <w:rPr>
          <w:rFonts w:ascii="Times New Roman" w:hAnsi="Times New Roman" w:cs="Times New Roman"/>
          <w:color w:val="000000" w:themeColor="text1"/>
          <w:spacing w:val="15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вертикально</w:t>
      </w:r>
      <w:r w:rsidRPr="009C0C38">
        <w:rPr>
          <w:rFonts w:ascii="Times New Roman" w:hAnsi="Times New Roman" w:cs="Times New Roman"/>
          <w:color w:val="000000" w:themeColor="text1"/>
          <w:spacing w:val="4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интегрированных медицинских</w:t>
      </w:r>
      <w:r w:rsidRPr="009C0C38">
        <w:rPr>
          <w:rFonts w:ascii="Times New Roman" w:hAnsi="Times New Roman" w:cs="Times New Roman"/>
          <w:color w:val="000000" w:themeColor="text1"/>
          <w:spacing w:val="47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информационных</w:t>
      </w:r>
      <w:r w:rsidRPr="009C0C38">
        <w:rPr>
          <w:rFonts w:ascii="Times New Roman" w:hAnsi="Times New Roman" w:cs="Times New Roman"/>
          <w:color w:val="000000" w:themeColor="text1"/>
          <w:spacing w:val="5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систем»</w:t>
      </w:r>
      <w:r w:rsidRPr="009C0C38">
        <w:rPr>
          <w:rFonts w:ascii="Times New Roman" w:hAnsi="Times New Roman" w:cs="Times New Roman"/>
          <w:color w:val="000000" w:themeColor="text1"/>
          <w:spacing w:val="4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</w:t>
      </w:r>
      <w:r w:rsidRPr="009C0C38">
        <w:rPr>
          <w:rFonts w:ascii="Times New Roman" w:hAnsi="Times New Roman" w:cs="Times New Roman"/>
          <w:color w:val="000000" w:themeColor="text1"/>
          <w:spacing w:val="4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профилям</w:t>
      </w:r>
      <w:r w:rsidRPr="009C0C38">
        <w:rPr>
          <w:rFonts w:ascii="Times New Roman" w:hAnsi="Times New Roman" w:cs="Times New Roman"/>
          <w:color w:val="000000" w:themeColor="text1"/>
          <w:spacing w:val="57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«Акушерство и гинекология»</w:t>
      </w:r>
      <w:r w:rsidRPr="009C0C38">
        <w:rPr>
          <w:rFonts w:ascii="Times New Roman" w:hAnsi="Times New Roman" w:cs="Times New Roman"/>
          <w:color w:val="000000" w:themeColor="text1"/>
          <w:spacing w:val="-5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-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«Неонатология».</w:t>
      </w:r>
    </w:p>
    <w:p w:rsidR="009C2B32" w:rsidRPr="009C0C38" w:rsidRDefault="009C2B32" w:rsidP="00CF3462">
      <w:pPr>
        <w:pStyle w:val="a9"/>
        <w:numPr>
          <w:ilvl w:val="0"/>
          <w:numId w:val="26"/>
        </w:numPr>
        <w:tabs>
          <w:tab w:val="left" w:pos="1134"/>
          <w:tab w:val="left" w:pos="1392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Внедрены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клинические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рекомендации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стандарты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медицинской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помощи,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утвержденные уполномоченным федеральным</w:t>
      </w:r>
      <w:r w:rsidRPr="009C0C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sz w:val="28"/>
          <w:szCs w:val="28"/>
        </w:rPr>
        <w:t>органом исполнительной власти, по ведению</w:t>
      </w:r>
      <w:r w:rsidRPr="009C0C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больных с врожденными и (или) наследственными заболеваниями, в 100% профильных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медицинских</w:t>
      </w:r>
      <w:r w:rsidRPr="009C0C38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организациях.</w:t>
      </w:r>
    </w:p>
    <w:p w:rsidR="009C2B32" w:rsidRPr="009C0C38" w:rsidRDefault="009C2B32" w:rsidP="00CF3462">
      <w:pPr>
        <w:pStyle w:val="a9"/>
        <w:numPr>
          <w:ilvl w:val="0"/>
          <w:numId w:val="26"/>
        </w:numPr>
        <w:tabs>
          <w:tab w:val="left" w:pos="1134"/>
          <w:tab w:val="left" w:pos="1392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Сформированы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мероприятия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повышению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квалификации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средних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медицинских работников, осуществляющих отбор проб у новорожденных, медицинских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сотрудников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лабораторий,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осуществляющих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НС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РНС,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а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также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врачей-специалистов,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осуществляющих диспансерное наблюдение за пациентами с наследственными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-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(или)</w:t>
      </w:r>
      <w:r w:rsidRPr="009C0C38">
        <w:rPr>
          <w:rFonts w:ascii="Times New Roman" w:hAnsi="Times New Roman" w:cs="Times New Roman"/>
          <w:color w:val="000000" w:themeColor="text1"/>
          <w:spacing w:val="-3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врожденными</w:t>
      </w:r>
      <w:r w:rsidRPr="009C0C38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заболеваниями.</w:t>
      </w:r>
    </w:p>
    <w:p w:rsidR="009C2B32" w:rsidRPr="009C0C38" w:rsidRDefault="009C2B32" w:rsidP="00CF3462">
      <w:pPr>
        <w:pStyle w:val="a9"/>
        <w:numPr>
          <w:ilvl w:val="0"/>
          <w:numId w:val="26"/>
        </w:numPr>
        <w:tabs>
          <w:tab w:val="left" w:pos="1134"/>
          <w:tab w:val="left" w:pos="1392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Внедрены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новые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технологии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диагностики,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лечения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профилактики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врожденных</w:t>
      </w:r>
      <w:r w:rsidRPr="009C0C38">
        <w:rPr>
          <w:rFonts w:ascii="Times New Roman" w:hAnsi="Times New Roman" w:cs="Times New Roman"/>
          <w:color w:val="000000" w:themeColor="text1"/>
          <w:spacing w:val="-5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(или)</w:t>
      </w:r>
      <w:r w:rsidRPr="009C0C38">
        <w:rPr>
          <w:rFonts w:ascii="Times New Roman" w:hAnsi="Times New Roman" w:cs="Times New Roman"/>
          <w:color w:val="000000" w:themeColor="text1"/>
          <w:spacing w:val="-4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наследственных заболеваний.</w:t>
      </w:r>
    </w:p>
    <w:p w:rsidR="009C2B32" w:rsidRPr="009C0C38" w:rsidRDefault="009C2B32" w:rsidP="00CF3462">
      <w:pPr>
        <w:pStyle w:val="a9"/>
        <w:numPr>
          <w:ilvl w:val="0"/>
          <w:numId w:val="26"/>
        </w:numPr>
        <w:tabs>
          <w:tab w:val="left" w:pos="1134"/>
          <w:tab w:val="left" w:pos="1392"/>
        </w:tabs>
        <w:suppressAutoHyphens w:val="0"/>
        <w:autoSpaceDE w:val="0"/>
        <w:autoSpaceDN w:val="0"/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Организован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сбор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достоверных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статистических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данных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заболеваемости,</w:t>
      </w:r>
      <w:r w:rsidRPr="009C0C38">
        <w:rPr>
          <w:rFonts w:ascii="Times New Roman" w:hAnsi="Times New Roman" w:cs="Times New Roman"/>
          <w:color w:val="000000" w:themeColor="text1"/>
          <w:spacing w:val="-5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смертности и инвалидности среди пациентов с врожденными и (или) наследственными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заболеваниями,</w:t>
      </w:r>
      <w:r w:rsidRPr="009C0C38">
        <w:rPr>
          <w:rFonts w:ascii="Times New Roman" w:hAnsi="Times New Roman" w:cs="Times New Roman"/>
          <w:color w:val="000000" w:themeColor="text1"/>
          <w:spacing w:val="-1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 том</w:t>
      </w:r>
      <w:r w:rsidRPr="009C0C38">
        <w:rPr>
          <w:rFonts w:ascii="Times New Roman" w:hAnsi="Times New Roman" w:cs="Times New Roman"/>
          <w:color w:val="000000" w:themeColor="text1"/>
          <w:spacing w:val="-9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числе</w:t>
      </w:r>
      <w:r w:rsidRPr="009C0C38">
        <w:rPr>
          <w:rFonts w:ascii="Times New Roman" w:hAnsi="Times New Roman" w:cs="Times New Roman"/>
          <w:color w:val="000000" w:themeColor="text1"/>
          <w:spacing w:val="-7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</w:t>
      </w:r>
      <w:r w:rsidRPr="009C0C38">
        <w:rPr>
          <w:rFonts w:ascii="Times New Roman" w:hAnsi="Times New Roman" w:cs="Times New Roman"/>
          <w:color w:val="000000" w:themeColor="text1"/>
          <w:spacing w:val="-13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использованием</w:t>
      </w:r>
      <w:r w:rsidRPr="009C0C38">
        <w:rPr>
          <w:rFonts w:ascii="Times New Roman" w:hAnsi="Times New Roman" w:cs="Times New Roman"/>
          <w:color w:val="000000" w:themeColor="text1"/>
          <w:spacing w:val="-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региональных</w:t>
      </w:r>
      <w:r w:rsidRPr="009C0C38">
        <w:rPr>
          <w:rFonts w:ascii="Times New Roman" w:hAnsi="Times New Roman" w:cs="Times New Roman"/>
          <w:color w:val="000000" w:themeColor="text1"/>
          <w:spacing w:val="-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информационных</w:t>
      </w:r>
      <w:r w:rsidRPr="009C0C38">
        <w:rPr>
          <w:rFonts w:ascii="Times New Roman" w:hAnsi="Times New Roman" w:cs="Times New Roman"/>
          <w:color w:val="000000" w:themeColor="text1"/>
          <w:spacing w:val="-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сервисов.</w:t>
      </w:r>
    </w:p>
    <w:p w:rsidR="008A51F4" w:rsidRDefault="008A51F4" w:rsidP="00CF3462">
      <w:pPr>
        <w:pStyle w:val="1"/>
        <w:keepNext w:val="0"/>
        <w:keepLines w:val="0"/>
        <w:tabs>
          <w:tab w:val="left" w:pos="1134"/>
          <w:tab w:val="left" w:pos="1680"/>
          <w:tab w:val="left" w:pos="2794"/>
          <w:tab w:val="left" w:pos="4479"/>
          <w:tab w:val="left" w:pos="6414"/>
          <w:tab w:val="left" w:pos="8098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w w:val="105"/>
        </w:rPr>
      </w:pPr>
    </w:p>
    <w:p w:rsidR="009C2B32" w:rsidRPr="009C0C38" w:rsidRDefault="00234FD0" w:rsidP="00CF3462">
      <w:pPr>
        <w:pStyle w:val="1"/>
        <w:keepNext w:val="0"/>
        <w:keepLines w:val="0"/>
        <w:tabs>
          <w:tab w:val="left" w:pos="1134"/>
          <w:tab w:val="left" w:pos="1680"/>
          <w:tab w:val="left" w:pos="2794"/>
          <w:tab w:val="left" w:pos="4479"/>
          <w:tab w:val="left" w:pos="6414"/>
          <w:tab w:val="left" w:pos="8098"/>
        </w:tabs>
        <w:suppressAutoHyphens w:val="0"/>
        <w:autoSpaceDE w:val="0"/>
        <w:autoSpaceDN w:val="0"/>
        <w:spacing w:before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9C0C38">
        <w:rPr>
          <w:rFonts w:ascii="Times New Roman" w:hAnsi="Times New Roman" w:cs="Times New Roman"/>
          <w:color w:val="000000" w:themeColor="text1"/>
          <w:w w:val="105"/>
        </w:rPr>
        <w:t>4.</w:t>
      </w:r>
      <w:r w:rsidR="000F0E02" w:rsidRPr="009C0C38">
        <w:rPr>
          <w:rFonts w:ascii="Times New Roman" w:hAnsi="Times New Roman" w:cs="Times New Roman"/>
          <w:color w:val="000000" w:themeColor="text1"/>
          <w:w w:val="105"/>
        </w:rPr>
        <w:t xml:space="preserve"> </w:t>
      </w:r>
      <w:bookmarkStart w:id="8" w:name="_TOC_250003"/>
      <w:r w:rsidR="009C2B32" w:rsidRPr="009C0C38">
        <w:rPr>
          <w:rFonts w:ascii="Times New Roman" w:hAnsi="Times New Roman" w:cs="Times New Roman"/>
          <w:color w:val="000000" w:themeColor="text1"/>
          <w:w w:val="105"/>
        </w:rPr>
        <w:t xml:space="preserve">Сроки реализации региональной программы </w:t>
      </w:r>
      <w:r w:rsidR="009C2B32" w:rsidRPr="009C0C38">
        <w:rPr>
          <w:rFonts w:ascii="Times New Roman" w:hAnsi="Times New Roman" w:cs="Times New Roman"/>
          <w:color w:val="000000" w:themeColor="text1"/>
        </w:rPr>
        <w:t>«Обеспечение</w:t>
      </w:r>
      <w:r w:rsidR="009C2B32" w:rsidRPr="009C0C3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="009C2B32" w:rsidRPr="009C0C38">
        <w:rPr>
          <w:rFonts w:ascii="Times New Roman" w:hAnsi="Times New Roman" w:cs="Times New Roman"/>
          <w:color w:val="000000" w:themeColor="text1"/>
          <w:w w:val="105"/>
        </w:rPr>
        <w:t>расширенного</w:t>
      </w:r>
      <w:r w:rsidR="009C2B32" w:rsidRPr="009C0C38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r w:rsidR="009C2B32" w:rsidRPr="009C0C38">
        <w:rPr>
          <w:rFonts w:ascii="Times New Roman" w:hAnsi="Times New Roman" w:cs="Times New Roman"/>
          <w:color w:val="000000" w:themeColor="text1"/>
          <w:w w:val="105"/>
        </w:rPr>
        <w:t>неонатального</w:t>
      </w:r>
      <w:r w:rsidR="009C2B32" w:rsidRPr="009C0C38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bookmarkEnd w:id="8"/>
      <w:r w:rsidR="009C2B32" w:rsidRPr="009C0C38">
        <w:rPr>
          <w:rFonts w:ascii="Times New Roman" w:hAnsi="Times New Roman" w:cs="Times New Roman"/>
          <w:color w:val="000000" w:themeColor="text1"/>
          <w:w w:val="105"/>
        </w:rPr>
        <w:t>скрининга».</w:t>
      </w:r>
    </w:p>
    <w:p w:rsidR="009C2B32" w:rsidRDefault="009C2B32" w:rsidP="00CF3462">
      <w:pPr>
        <w:pStyle w:val="a6"/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Программа</w:t>
      </w:r>
      <w:r w:rsidRPr="009C0C38">
        <w:rPr>
          <w:rFonts w:ascii="Times New Roman" w:hAnsi="Times New Roman" w:cs="Times New Roman"/>
          <w:color w:val="000000" w:themeColor="text1"/>
          <w:spacing w:val="-9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реализуется</w:t>
      </w:r>
      <w:r w:rsidRPr="009C0C38">
        <w:rPr>
          <w:rFonts w:ascii="Times New Roman" w:hAnsi="Times New Roman" w:cs="Times New Roman"/>
          <w:color w:val="000000" w:themeColor="text1"/>
          <w:spacing w:val="-1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Pr="009C0C38">
        <w:rPr>
          <w:rFonts w:ascii="Times New Roman" w:hAnsi="Times New Roman" w:cs="Times New Roman"/>
          <w:color w:val="000000" w:themeColor="text1"/>
          <w:spacing w:val="-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период</w:t>
      </w:r>
      <w:r w:rsidRPr="009C0C38">
        <w:rPr>
          <w:rFonts w:ascii="Times New Roman" w:hAnsi="Times New Roman" w:cs="Times New Roman"/>
          <w:color w:val="000000" w:themeColor="text1"/>
          <w:spacing w:val="-10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2023-2025</w:t>
      </w:r>
      <w:r w:rsidRPr="009C0C38">
        <w:rPr>
          <w:rFonts w:ascii="Times New Roman" w:hAnsi="Times New Roman" w:cs="Times New Roman"/>
          <w:color w:val="000000" w:themeColor="text1"/>
          <w:spacing w:val="-7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годы.</w:t>
      </w:r>
    </w:p>
    <w:p w:rsidR="008A51F4" w:rsidRPr="009C0C38" w:rsidRDefault="008A51F4" w:rsidP="00CF3462">
      <w:pPr>
        <w:pStyle w:val="a6"/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2438" w:rsidRDefault="00922438" w:rsidP="00922438">
      <w:pPr>
        <w:pStyle w:val="1"/>
        <w:keepNext w:val="0"/>
        <w:keepLines w:val="0"/>
        <w:numPr>
          <w:ilvl w:val="0"/>
          <w:numId w:val="37"/>
        </w:numPr>
        <w:tabs>
          <w:tab w:val="left" w:pos="1134"/>
          <w:tab w:val="left" w:pos="1680"/>
        </w:tabs>
        <w:suppressAutoHyphens w:val="0"/>
        <w:autoSpaceDE w:val="0"/>
        <w:autoSpaceDN w:val="0"/>
        <w:spacing w:before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w w:val="105"/>
        </w:rPr>
        <w:t>Финансово-экономическое обоснование</w:t>
      </w:r>
      <w:r>
        <w:rPr>
          <w:rFonts w:ascii="Times New Roman" w:hAnsi="Times New Roman" w:cs="Times New Roman"/>
          <w:color w:val="000000" w:themeColor="text1"/>
          <w:spacing w:val="16"/>
          <w:w w:val="105"/>
        </w:rPr>
        <w:t xml:space="preserve"> </w:t>
      </w:r>
      <w:r>
        <w:rPr>
          <w:rFonts w:ascii="Times New Roman" w:hAnsi="Times New Roman" w:cs="Times New Roman"/>
          <w:color w:val="000000" w:themeColor="text1"/>
          <w:w w:val="105"/>
        </w:rPr>
        <w:t>региональной программы «Обеспечение расширенного неонатального скрининга».</w:t>
      </w:r>
    </w:p>
    <w:p w:rsidR="004630F2" w:rsidRDefault="004630F2" w:rsidP="004630F2">
      <w:pPr>
        <w:pStyle w:val="a6"/>
        <w:tabs>
          <w:tab w:val="left" w:pos="851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auto"/>
          <w:w w:val="105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Реализация массового обследования новорожденных на врожденные и </w:t>
      </w:r>
      <w:r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lastRenderedPageBreak/>
        <w:t>(или) наследственные заболевания (расширенного неонатального скрининга) в рамках федерального проекта «Обеспечение расширенного неонатального скрининга» на 2023 год и плановый период 2024 и 2025 годов, позволит обследовать всех новорожденных Новосибирской области на наследственные и врожденные заболевания, входящие в перечень расши</w:t>
      </w:r>
      <w:r w:rsidR="009224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ренного неонатального скрининга</w:t>
      </w:r>
      <w:r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. Финансовое обеспечение расширенного неонатального скрининга состоит из предоставляемых субсидий федерального бюджета бюджету субъекта Российской Федерации – Новосибирской области, предусмотренных в целях софинансирования расходных обязательств субъектов Российской Федерации, и объема бюджетных ассигнований, предусмотренных в бюджете Новосибирской области. Распоряжением Правительства Российской Федерации от 19 августа 2022 года №2332-р утверждены предельные уровни софинансирования расходного обязательства субъекта Российской Федерации для Новосибирской области: </w:t>
      </w:r>
      <w:r>
        <w:rPr>
          <w:rFonts w:ascii="Times New Roman" w:hAnsi="Times New Roman" w:cs="Times New Roman"/>
          <w:color w:val="auto"/>
          <w:w w:val="105"/>
          <w:sz w:val="28"/>
          <w:szCs w:val="28"/>
        </w:rPr>
        <w:t xml:space="preserve">на 2023 год – 78%, 2024 год –78%, 2025 год -76%. </w:t>
      </w:r>
    </w:p>
    <w:p w:rsidR="004630F2" w:rsidRDefault="004630F2" w:rsidP="004630F2">
      <w:pPr>
        <w:pStyle w:val="a6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Объем бюджетных ассигнований, необходимых для реализации мероприятий по РНС (согласно проекта Правил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Федерации, возникших при реализации мероприятий по проведению массового обследования новорожденных на врожденные и (или) наследственные заболевания в рамках федерального проекта «Обеспечение расширенного неонатального скрининга»).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94"/>
        <w:gridCol w:w="780"/>
        <w:gridCol w:w="1095"/>
        <w:gridCol w:w="1033"/>
        <w:gridCol w:w="1095"/>
        <w:gridCol w:w="1139"/>
        <w:gridCol w:w="827"/>
        <w:gridCol w:w="890"/>
        <w:gridCol w:w="884"/>
        <w:gridCol w:w="912"/>
      </w:tblGrid>
      <w:tr w:rsidR="004630F2" w:rsidTr="004630F2">
        <w:tc>
          <w:tcPr>
            <w:tcW w:w="362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 w:firstLine="426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t xml:space="preserve">Показатели, используемые для расчета субъекту Российской Федерации </w:t>
            </w:r>
          </w:p>
          <w:p w:rsidR="004630F2" w:rsidRDefault="004630F2">
            <w:pPr>
              <w:pStyle w:val="a6"/>
              <w:suppressAutoHyphens w:val="0"/>
              <w:autoSpaceDE w:val="0"/>
              <w:autoSpaceDN w:val="0"/>
              <w:spacing w:line="240" w:lineRule="auto"/>
              <w:ind w:right="-23" w:firstLine="426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 w:firstLine="426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t>Объем бюджетных ассигнований, необходимых для реализации мероприятий по РНС (тыс. руб.)</w:t>
            </w:r>
          </w:p>
        </w:tc>
      </w:tr>
      <w:tr w:rsidR="004630F2" w:rsidTr="004630F2"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t xml:space="preserve">Общий объем бюджетных ассигнований, выделенных в соответствующем финансовом году 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МЗ РФ на предоставление субсидий для реализации федеральных проектов (V)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Стоимость проведения РНС на 1 ребенка (S)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t>Прогнозное число детей, родившихся в РФ в соответствующем году в соответствии со средним варианто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м прогноза рождаемости по РФ (NRF)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 xml:space="preserve">Коэффициент достижения индикативного показателя программы (охват РНС 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новорожденных 80% новорожденных, родившихся живыми), который равен 0,8 (К)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 xml:space="preserve">Прогнозное число детей, родившихся в субъекте РФ в соответствующем финансовом году с учетом 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параметров среднего варианта прогноза рождаемости по субъекту РФ в соответствующем финансовом году (Ni)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Предельный уровень софинансирования расходного обязательства субъекта РФ из федеральн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ого бюджета, определяемый в соответствии с распоряжением  Правительства РФ от 19.08.2022г №2332-р (Li)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Количество субъектов РФ- получателей субсидий (z)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t xml:space="preserve">Объем бюджетных ассигнований федерального бюджета, необходимый для 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реализации мероприятий по РНС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 xml:space="preserve">Объем бюджетных ассигнований субъекта РФ, необходимых для реализации 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мероприятий по РНС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Общий объем бюджетных ассигнований. необходимых для реализации меропр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иятий по РНС</w:t>
            </w:r>
          </w:p>
        </w:tc>
      </w:tr>
      <w:tr w:rsidR="004630F2" w:rsidTr="004630F2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 w:firstLine="426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eastAsia="en-US" w:bidi="ar-SA"/>
              </w:rPr>
              <w:lastRenderedPageBreak/>
              <w:t>2023 год</w:t>
            </w:r>
          </w:p>
        </w:tc>
      </w:tr>
      <w:tr w:rsidR="004630F2" w:rsidTr="004630F2"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2340000,0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2,4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1291787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26385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0,78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85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52332,4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14760,4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67092,8</w:t>
            </w:r>
          </w:p>
        </w:tc>
      </w:tr>
      <w:tr w:rsidR="004630F2" w:rsidTr="004630F2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 w:firstLine="426"/>
              <w:jc w:val="both"/>
              <w:rPr>
                <w:rFonts w:ascii="Times New Roman" w:hAnsi="Times New Roman" w:cs="Times New Roman"/>
                <w:color w:val="auto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w w:val="105"/>
                <w:sz w:val="20"/>
                <w:szCs w:val="20"/>
                <w:lang w:eastAsia="en-US" w:bidi="ar-SA"/>
              </w:rPr>
              <w:t>2024 год</w:t>
            </w:r>
          </w:p>
        </w:tc>
      </w:tr>
      <w:tr w:rsidR="004630F2" w:rsidTr="004630F2"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2340000,0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2,4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1249607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25539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0,78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85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52290,0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14748,5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67038,5</w:t>
            </w:r>
          </w:p>
        </w:tc>
      </w:tr>
      <w:tr w:rsidR="004630F2" w:rsidTr="004630F2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 w:firstLine="426"/>
              <w:jc w:val="both"/>
              <w:rPr>
                <w:rFonts w:ascii="Times New Roman" w:hAnsi="Times New Roman" w:cs="Times New Roman"/>
                <w:color w:val="auto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w w:val="105"/>
                <w:sz w:val="20"/>
                <w:szCs w:val="20"/>
                <w:lang w:eastAsia="en-US" w:bidi="ar-SA"/>
              </w:rPr>
              <w:t>2025 год</w:t>
            </w:r>
          </w:p>
        </w:tc>
      </w:tr>
      <w:tr w:rsidR="004630F2" w:rsidTr="004630F2"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2340000,0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2,4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1205656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24685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0,76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85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51073,8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16128,6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0F2" w:rsidRDefault="004630F2">
            <w:pPr>
              <w:pStyle w:val="a6"/>
              <w:suppressAutoHyphens w:val="0"/>
              <w:spacing w:line="240" w:lineRule="auto"/>
              <w:ind w:right="-23"/>
              <w:jc w:val="both"/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spacing w:val="-20"/>
                <w:w w:val="105"/>
                <w:sz w:val="20"/>
                <w:szCs w:val="20"/>
                <w:lang w:eastAsia="en-US" w:bidi="ar-SA"/>
              </w:rPr>
              <w:t>67202,4</w:t>
            </w:r>
          </w:p>
        </w:tc>
      </w:tr>
    </w:tbl>
    <w:p w:rsidR="004630F2" w:rsidRDefault="004630F2" w:rsidP="004630F2">
      <w:pPr>
        <w:pStyle w:val="a6"/>
        <w:spacing w:after="0" w:line="240" w:lineRule="auto"/>
        <w:ind w:left="1069" w:right="-23"/>
        <w:contextualSpacing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</w:p>
    <w:p w:rsidR="004630F2" w:rsidRDefault="004630F2" w:rsidP="004630F2">
      <w:pPr>
        <w:pStyle w:val="a6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 основании отчетов, сформированных государственным бюджетным учреждением здравоохранения ГБУЗ НСО «КЦОЗСиР», министерство здравоохранения Новосибирской области с использованием ГИИС «Электронный бюджет» предоставляет отчетность об осуществлении расходов бюджета Новосибирской области и достижении значений результатов использования субсидий в порядке, по форме и в сроки, установленные соглашением о перечислении субсидий из федерального бюджета бюджету Новосибирской области.</w:t>
      </w:r>
    </w:p>
    <w:p w:rsidR="004630F2" w:rsidRDefault="004630F2" w:rsidP="004630F2">
      <w:pPr>
        <w:pStyle w:val="a6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Оценка эффективности использования субсидий осуществляется Министерством здравоохранения Российской Федерации путем сравнения установленных соглашением значений результата использования субсидий и фактически достигнутых значений. Результатом использования субсидий является количество обследованных новорожденных Новосибирской области в рамках РНС в отчетном году, обеспечивающий охват РНС не менее 80% новорожденных, родившихся живыми. </w:t>
      </w:r>
    </w:p>
    <w:p w:rsidR="004630F2" w:rsidRDefault="004630F2" w:rsidP="004630F2">
      <w:pPr>
        <w:pStyle w:val="a6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Ответственность за достоверность предоставляемых в Министерство здравоохранения Российской Федерации информации и документов возлагается на министерство здравоохранения Новосибирской области. </w:t>
      </w:r>
    </w:p>
    <w:p w:rsidR="004630F2" w:rsidRDefault="004630F2" w:rsidP="004630F2">
      <w:pPr>
        <w:pStyle w:val="a6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Объем бюджетных финансовых ассигнований бюджета </w:t>
      </w:r>
      <w:r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lastRenderedPageBreak/>
        <w:t>Новосибирской области на финансовое обеспечение расходных обязательств может быть увеличен в одностороннем порядке.</w:t>
      </w:r>
    </w:p>
    <w:p w:rsidR="004630F2" w:rsidRDefault="004630F2" w:rsidP="0060751C">
      <w:pPr>
        <w:pStyle w:val="a6"/>
        <w:spacing w:after="0" w:line="360" w:lineRule="auto"/>
        <w:ind w:left="106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Планируемый</w:t>
      </w:r>
      <w:r>
        <w:rPr>
          <w:rFonts w:ascii="Times New Roman" w:hAnsi="Times New Roman" w:cs="Times New Roman"/>
          <w:color w:val="000000" w:themeColor="text1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бюджет</w:t>
      </w:r>
      <w:r>
        <w:rPr>
          <w:rFonts w:ascii="Times New Roman" w:hAnsi="Times New Roman" w:cs="Times New Roman"/>
          <w:color w:val="000000" w:themeColor="text1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региональной</w:t>
      </w:r>
      <w:r>
        <w:rPr>
          <w:rFonts w:ascii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</w:t>
      </w:r>
    </w:p>
    <w:p w:rsidR="004630F2" w:rsidRDefault="004630F2" w:rsidP="0060751C">
      <w:pPr>
        <w:pStyle w:val="a6"/>
        <w:spacing w:after="0" w:line="360" w:lineRule="auto"/>
        <w:ind w:left="106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«Обеспечение</w:t>
      </w:r>
      <w:r>
        <w:rPr>
          <w:rFonts w:ascii="Times New Roman" w:hAnsi="Times New Roman" w:cs="Times New Roman"/>
          <w:color w:val="000000" w:themeColor="text1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расширенного</w:t>
      </w:r>
      <w:r>
        <w:rPr>
          <w:rFonts w:ascii="Times New Roman" w:hAnsi="Times New Roman" w:cs="Times New Roman"/>
          <w:color w:val="000000" w:themeColor="text1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неонатального</w:t>
      </w:r>
      <w:r>
        <w:rPr>
          <w:rFonts w:ascii="Times New Roman" w:hAnsi="Times New Roman" w:cs="Times New Roman"/>
          <w:color w:val="000000" w:themeColor="text1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скрининга, тыс. руб.»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6"/>
        <w:gridCol w:w="1765"/>
        <w:gridCol w:w="1736"/>
        <w:gridCol w:w="1744"/>
        <w:gridCol w:w="1751"/>
      </w:tblGrid>
      <w:tr w:rsidR="004630F2" w:rsidTr="004630F2">
        <w:trPr>
          <w:trHeight w:val="299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F2" w:rsidRPr="004630F2" w:rsidRDefault="004630F2">
            <w:pPr>
              <w:pStyle w:val="TableParagraph"/>
              <w:suppressAutoHyphens w:val="0"/>
              <w:jc w:val="both"/>
              <w:rPr>
                <w:color w:val="000000" w:themeColor="text1"/>
                <w:sz w:val="28"/>
                <w:szCs w:val="28"/>
                <w:lang w:val="ru-RU" w:bidi="ru-RU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pStyle w:val="TableParagraph"/>
              <w:suppressAutoHyphens w:val="0"/>
              <w:ind w:left="472" w:right="598"/>
              <w:jc w:val="both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w w:val="105"/>
                <w:sz w:val="24"/>
                <w:szCs w:val="24"/>
                <w:lang w:bidi="ru-RU"/>
              </w:rPr>
              <w:t>2023г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pStyle w:val="TableParagraph"/>
              <w:suppressAutoHyphens w:val="0"/>
              <w:ind w:left="472" w:right="584"/>
              <w:jc w:val="both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w w:val="105"/>
                <w:sz w:val="24"/>
                <w:szCs w:val="24"/>
                <w:lang w:bidi="ru-RU"/>
              </w:rPr>
              <w:t>2024г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pStyle w:val="TableParagraph"/>
              <w:suppressAutoHyphens w:val="0"/>
              <w:ind w:left="472" w:right="591"/>
              <w:jc w:val="both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w w:val="105"/>
                <w:sz w:val="24"/>
                <w:szCs w:val="24"/>
                <w:lang w:bidi="ru-RU"/>
              </w:rPr>
              <w:t>2025г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pStyle w:val="TableParagraph"/>
              <w:suppressAutoHyphens w:val="0"/>
              <w:ind w:left="563"/>
              <w:jc w:val="both"/>
              <w:rPr>
                <w:color w:val="000000" w:themeColor="text1"/>
                <w:sz w:val="28"/>
                <w:szCs w:val="28"/>
                <w:lang w:bidi="ru-RU"/>
              </w:rPr>
            </w:pPr>
            <w:r>
              <w:rPr>
                <w:color w:val="000000" w:themeColor="text1"/>
                <w:w w:val="105"/>
                <w:sz w:val="28"/>
                <w:szCs w:val="28"/>
                <w:lang w:bidi="ru-RU"/>
              </w:rPr>
              <w:t>Итого</w:t>
            </w:r>
          </w:p>
        </w:tc>
      </w:tr>
      <w:tr w:rsidR="004630F2" w:rsidTr="004630F2">
        <w:trPr>
          <w:trHeight w:val="292"/>
        </w:trPr>
        <w:tc>
          <w:tcPr>
            <w:tcW w:w="9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Pr="004630F2" w:rsidRDefault="004630F2">
            <w:pPr>
              <w:pStyle w:val="TableParagraph"/>
              <w:tabs>
                <w:tab w:val="left" w:pos="2134"/>
              </w:tabs>
              <w:suppressAutoHyphens w:val="0"/>
              <w:ind w:left="326"/>
              <w:jc w:val="both"/>
              <w:rPr>
                <w:color w:val="000000" w:themeColor="text1"/>
                <w:sz w:val="24"/>
                <w:szCs w:val="24"/>
                <w:lang w:val="ru-RU" w:bidi="ru-RU"/>
              </w:rPr>
            </w:pPr>
            <w:r w:rsidRPr="004630F2">
              <w:rPr>
                <w:color w:val="000000" w:themeColor="text1"/>
                <w:w w:val="105"/>
                <w:sz w:val="24"/>
                <w:szCs w:val="24"/>
                <w:lang w:val="ru-RU" w:bidi="ru-RU"/>
              </w:rPr>
              <w:tab/>
              <w:t>Общий</w:t>
            </w:r>
            <w:r w:rsidRPr="004630F2">
              <w:rPr>
                <w:color w:val="000000" w:themeColor="text1"/>
                <w:spacing w:val="-10"/>
                <w:w w:val="105"/>
                <w:sz w:val="24"/>
                <w:szCs w:val="24"/>
                <w:lang w:val="ru-RU" w:bidi="ru-RU"/>
              </w:rPr>
              <w:t xml:space="preserve"> </w:t>
            </w:r>
            <w:r w:rsidRPr="004630F2">
              <w:rPr>
                <w:color w:val="000000" w:themeColor="text1"/>
                <w:w w:val="105"/>
                <w:sz w:val="24"/>
                <w:szCs w:val="24"/>
                <w:lang w:val="ru-RU" w:bidi="ru-RU"/>
              </w:rPr>
              <w:t>итог</w:t>
            </w:r>
            <w:r w:rsidRPr="004630F2">
              <w:rPr>
                <w:color w:val="000000" w:themeColor="text1"/>
                <w:spacing w:val="-8"/>
                <w:w w:val="105"/>
                <w:sz w:val="24"/>
                <w:szCs w:val="24"/>
                <w:lang w:val="ru-RU" w:bidi="ru-RU"/>
              </w:rPr>
              <w:t xml:space="preserve"> </w:t>
            </w:r>
            <w:r w:rsidRPr="004630F2">
              <w:rPr>
                <w:color w:val="000000" w:themeColor="text1"/>
                <w:w w:val="105"/>
                <w:sz w:val="24"/>
                <w:szCs w:val="24"/>
                <w:lang w:val="ru-RU" w:bidi="ru-RU"/>
              </w:rPr>
              <w:t>по</w:t>
            </w:r>
            <w:r w:rsidRPr="004630F2">
              <w:rPr>
                <w:color w:val="000000" w:themeColor="text1"/>
                <w:spacing w:val="-8"/>
                <w:w w:val="105"/>
                <w:sz w:val="24"/>
                <w:szCs w:val="24"/>
                <w:lang w:val="ru-RU" w:bidi="ru-RU"/>
              </w:rPr>
              <w:t xml:space="preserve"> </w:t>
            </w:r>
            <w:r w:rsidRPr="004630F2">
              <w:rPr>
                <w:color w:val="000000" w:themeColor="text1"/>
                <w:w w:val="105"/>
                <w:sz w:val="24"/>
                <w:szCs w:val="24"/>
                <w:lang w:val="ru-RU" w:bidi="ru-RU"/>
              </w:rPr>
              <w:t>всем</w:t>
            </w:r>
            <w:r w:rsidRPr="004630F2">
              <w:rPr>
                <w:color w:val="000000" w:themeColor="text1"/>
                <w:spacing w:val="-11"/>
                <w:w w:val="105"/>
                <w:sz w:val="24"/>
                <w:szCs w:val="24"/>
                <w:lang w:val="ru-RU" w:bidi="ru-RU"/>
              </w:rPr>
              <w:t xml:space="preserve"> </w:t>
            </w:r>
            <w:r w:rsidRPr="004630F2">
              <w:rPr>
                <w:color w:val="000000" w:themeColor="text1"/>
                <w:w w:val="105"/>
                <w:sz w:val="24"/>
                <w:szCs w:val="24"/>
                <w:lang w:val="ru-RU" w:bidi="ru-RU"/>
              </w:rPr>
              <w:t>мероприятиям</w:t>
            </w:r>
          </w:p>
        </w:tc>
      </w:tr>
      <w:tr w:rsidR="004630F2" w:rsidTr="004630F2">
        <w:trPr>
          <w:trHeight w:val="601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0F2" w:rsidRPr="004630F2" w:rsidRDefault="004630F2">
            <w:pPr>
              <w:suppressAutoHyphens w:val="0"/>
              <w:jc w:val="both"/>
              <w:rPr>
                <w:rFonts w:ascii="Times New Roman" w:hAnsi="Times New Roman" w:cs="Times New Roman"/>
                <w:color w:val="000000" w:themeColor="text1"/>
                <w:lang w:val="ru-RU" w:eastAsia="en-US" w:bidi="ar-SA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2023г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2024г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2025г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Итого (2023-2025 гг)</w:t>
            </w:r>
          </w:p>
        </w:tc>
      </w:tr>
      <w:tr w:rsidR="004630F2" w:rsidTr="004630F2">
        <w:trPr>
          <w:trHeight w:val="292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both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Консолидированный бюджет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67 092,8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67 038,5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67 202,4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201 333,7</w:t>
            </w:r>
          </w:p>
        </w:tc>
      </w:tr>
      <w:tr w:rsidR="004630F2" w:rsidTr="004630F2">
        <w:trPr>
          <w:trHeight w:val="2388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both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Федеральный бюджет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52 332,4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52 290,0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51 073,8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155 696,2</w:t>
            </w:r>
          </w:p>
        </w:tc>
      </w:tr>
      <w:tr w:rsidR="004630F2" w:rsidTr="004630F2">
        <w:trPr>
          <w:trHeight w:val="594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both"/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 w:bidi="ar-SA"/>
              </w:rPr>
              <w:t>Бюджет субъекта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lang w:eastAsia="en-US" w:bidi="ar-SA"/>
              </w:rPr>
              <w:t>14 760,4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lang w:eastAsia="en-US" w:bidi="ar-SA"/>
              </w:rPr>
              <w:t>14 748,5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lang w:eastAsia="en-US" w:bidi="ar-SA"/>
              </w:rPr>
              <w:t>16 128,6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0F2" w:rsidRDefault="004630F2">
            <w:pPr>
              <w:suppressAutoHyphens w:val="0"/>
              <w:jc w:val="center"/>
              <w:rPr>
                <w:rFonts w:ascii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auto"/>
                <w:lang w:eastAsia="en-US" w:bidi="ar-SA"/>
              </w:rPr>
              <w:t>45 637,5</w:t>
            </w:r>
          </w:p>
        </w:tc>
      </w:tr>
    </w:tbl>
    <w:p w:rsidR="004630F2" w:rsidRDefault="004630F2" w:rsidP="0060751C">
      <w:pPr>
        <w:pStyle w:val="a9"/>
        <w:tabs>
          <w:tab w:val="left" w:pos="974"/>
        </w:tabs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22438" w:rsidRPr="008F3220" w:rsidRDefault="00922438" w:rsidP="008F3220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>В целях обеспечения реализации мероприятия по организации проведения расширенного неонатального скрининга и достижения показателя результативности, предусмотрены средства областного бюджета Новосибирской области на расходы по транспортировке биоматериалов в размере:</w:t>
      </w:r>
    </w:p>
    <w:p w:rsidR="00922438" w:rsidRPr="008F3220" w:rsidRDefault="00922438" w:rsidP="008F3220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>- 2023 год в сумме 615 771,00 рублей;</w:t>
      </w:r>
    </w:p>
    <w:p w:rsidR="00922438" w:rsidRPr="008F3220" w:rsidRDefault="00922438" w:rsidP="008F3220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>- 2024 год в сумме 615 771,00 рублей;</w:t>
      </w:r>
    </w:p>
    <w:p w:rsidR="00922438" w:rsidRPr="008F3220" w:rsidRDefault="00922438" w:rsidP="008F3220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>- 2025 год в сумме 615 771,00 рублей.</w:t>
      </w:r>
    </w:p>
    <w:p w:rsidR="00922438" w:rsidRPr="008F3220" w:rsidRDefault="00922438" w:rsidP="008F3220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>Объем финансирования рассчитан исходя из следующих расчётов:</w:t>
      </w:r>
    </w:p>
    <w:p w:rsidR="00922438" w:rsidRPr="008F3220" w:rsidRDefault="00922438" w:rsidP="008A537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>-</w:t>
      </w:r>
      <w:r w:rsidR="008A5374">
        <w:rPr>
          <w:rFonts w:ascii="Times New Roman" w:hAnsi="Times New Roman" w:cs="Times New Roman"/>
          <w:sz w:val="28"/>
          <w:szCs w:val="28"/>
        </w:rPr>
        <w:t xml:space="preserve"> транспортировка биоматериалов</w:t>
      </w:r>
      <w:r w:rsidRPr="008F3220">
        <w:rPr>
          <w:rFonts w:ascii="Times New Roman" w:hAnsi="Times New Roman" w:cs="Times New Roman"/>
          <w:sz w:val="28"/>
          <w:szCs w:val="28"/>
        </w:rPr>
        <w:t xml:space="preserve"> </w:t>
      </w:r>
      <w:r w:rsidR="008A5374" w:rsidRPr="008A5374">
        <w:rPr>
          <w:rFonts w:ascii="Times New Roman" w:hAnsi="Times New Roman"/>
          <w:sz w:val="28"/>
          <w:szCs w:val="28"/>
        </w:rPr>
        <w:t>в учреждение 3 Б группы, федеральное государственное бюджетное научное учреждение «Медико-генетический научный центр имени академика Н.П. Бочкова» (далее – МГНЦ</w:t>
      </w:r>
      <w:r w:rsidR="008A5374">
        <w:rPr>
          <w:rFonts w:ascii="Times New Roman" w:hAnsi="Times New Roman"/>
          <w:sz w:val="28"/>
          <w:szCs w:val="28"/>
        </w:rPr>
        <w:t xml:space="preserve"> имени академика Н.П. Бочкова)</w:t>
      </w:r>
      <w:r w:rsidRPr="008F3220">
        <w:rPr>
          <w:rFonts w:ascii="Times New Roman" w:hAnsi="Times New Roman" w:cs="Times New Roman"/>
          <w:sz w:val="28"/>
          <w:szCs w:val="28"/>
        </w:rPr>
        <w:t xml:space="preserve"> ежедневно в рабочие дни, в связи с необходимостью повторных направлений скрининговых исследований из цельной крови для пациентов из группы риска. Стоимость одной транспортировки биоматериалов в </w:t>
      </w:r>
      <w:r w:rsidR="008A5374" w:rsidRPr="008A5374">
        <w:rPr>
          <w:rFonts w:ascii="Times New Roman" w:hAnsi="Times New Roman"/>
          <w:sz w:val="28"/>
          <w:szCs w:val="28"/>
        </w:rPr>
        <w:t>МГНЦ</w:t>
      </w:r>
      <w:r w:rsidR="008A5374">
        <w:rPr>
          <w:rFonts w:ascii="Times New Roman" w:hAnsi="Times New Roman"/>
          <w:sz w:val="28"/>
          <w:szCs w:val="28"/>
        </w:rPr>
        <w:t xml:space="preserve"> имени академика Н.П. Бочкова</w:t>
      </w:r>
      <w:r w:rsidRPr="008F3220">
        <w:rPr>
          <w:rFonts w:ascii="Times New Roman" w:hAnsi="Times New Roman" w:cs="Times New Roman"/>
          <w:sz w:val="28"/>
          <w:szCs w:val="28"/>
        </w:rPr>
        <w:t xml:space="preserve"> составит 1 989,00 рублей. В соответствии с производственным календарем на 2023 год, количество рабочих дней на 2023 год </w:t>
      </w:r>
      <w:r w:rsidRPr="008F3220">
        <w:rPr>
          <w:rFonts w:ascii="Times New Roman" w:hAnsi="Times New Roman" w:cs="Times New Roman"/>
          <w:sz w:val="28"/>
          <w:szCs w:val="28"/>
        </w:rPr>
        <w:lastRenderedPageBreak/>
        <w:t xml:space="preserve">– 247 дней. Расходы на транспортировку биоматериалов в </w:t>
      </w:r>
      <w:r w:rsidR="008A5374" w:rsidRPr="008A5374">
        <w:rPr>
          <w:rFonts w:ascii="Times New Roman" w:hAnsi="Times New Roman"/>
          <w:sz w:val="28"/>
          <w:szCs w:val="28"/>
        </w:rPr>
        <w:t>МГНЦ</w:t>
      </w:r>
      <w:r w:rsidR="008A5374">
        <w:rPr>
          <w:rFonts w:ascii="Times New Roman" w:hAnsi="Times New Roman"/>
          <w:sz w:val="28"/>
          <w:szCs w:val="28"/>
        </w:rPr>
        <w:t xml:space="preserve"> имени академика Н.П. Бочкова</w:t>
      </w:r>
      <w:r w:rsidRPr="008F3220">
        <w:rPr>
          <w:rFonts w:ascii="Times New Roman" w:hAnsi="Times New Roman" w:cs="Times New Roman"/>
          <w:sz w:val="28"/>
          <w:szCs w:val="28"/>
        </w:rPr>
        <w:t xml:space="preserve"> на 2023 год составят 491 283,00 рублей;</w:t>
      </w:r>
    </w:p>
    <w:p w:rsidR="00922438" w:rsidRDefault="00922438" w:rsidP="008F3220">
      <w:pPr>
        <w:tabs>
          <w:tab w:val="left" w:pos="97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>- транспортиров</w:t>
      </w:r>
      <w:r w:rsidR="00D576F0">
        <w:rPr>
          <w:rFonts w:ascii="Times New Roman" w:hAnsi="Times New Roman" w:cs="Times New Roman"/>
          <w:sz w:val="28"/>
          <w:szCs w:val="28"/>
        </w:rPr>
        <w:t xml:space="preserve">ка биоматериалов </w:t>
      </w:r>
      <w:r w:rsidR="00D576F0" w:rsidRPr="00D576F0">
        <w:rPr>
          <w:rFonts w:ascii="Times New Roman" w:hAnsi="Times New Roman" w:cs="Times New Roman"/>
          <w:w w:val="105"/>
          <w:sz w:val="28"/>
          <w:szCs w:val="28"/>
        </w:rPr>
        <w:t xml:space="preserve">в учреждение 3 </w:t>
      </w:r>
      <w:proofErr w:type="gramStart"/>
      <w:r w:rsidR="00D576F0" w:rsidRPr="00D576F0">
        <w:rPr>
          <w:rFonts w:ascii="Times New Roman" w:hAnsi="Times New Roman" w:cs="Times New Roman"/>
          <w:w w:val="105"/>
          <w:sz w:val="28"/>
          <w:szCs w:val="28"/>
        </w:rPr>
        <w:t>А</w:t>
      </w:r>
      <w:proofErr w:type="gramEnd"/>
      <w:r w:rsidR="00D576F0" w:rsidRPr="00D576F0">
        <w:rPr>
          <w:rFonts w:ascii="Times New Roman" w:hAnsi="Times New Roman" w:cs="Times New Roman"/>
          <w:w w:val="105"/>
          <w:sz w:val="28"/>
          <w:szCs w:val="28"/>
        </w:rPr>
        <w:t xml:space="preserve"> группы (НИИ медицинской генетики ФГБНУ «Томский национальный исследовательский медицинский центр Российской академии наук»)</w:t>
      </w:r>
      <w:r w:rsidRPr="008F3220">
        <w:rPr>
          <w:rFonts w:ascii="Times New Roman" w:hAnsi="Times New Roman" w:cs="Times New Roman"/>
          <w:sz w:val="28"/>
          <w:szCs w:val="28"/>
        </w:rPr>
        <w:t xml:space="preserve"> ежедневно в рабочие дни, в связи с планомерной загрузкой лаборатории. Стоимость одной тра</w:t>
      </w:r>
      <w:r w:rsidR="00D576F0">
        <w:rPr>
          <w:rFonts w:ascii="Times New Roman" w:hAnsi="Times New Roman" w:cs="Times New Roman"/>
          <w:sz w:val="28"/>
          <w:szCs w:val="28"/>
        </w:rPr>
        <w:t xml:space="preserve">нспортировки биоматериалов в </w:t>
      </w:r>
      <w:r w:rsidR="00D576F0" w:rsidRPr="00D576F0">
        <w:rPr>
          <w:rFonts w:ascii="Times New Roman" w:hAnsi="Times New Roman" w:cs="Times New Roman"/>
          <w:w w:val="105"/>
          <w:sz w:val="28"/>
          <w:szCs w:val="28"/>
        </w:rPr>
        <w:t>НИИ медицинской генетики ФГБНУ «Томский национальный исследовательский медицинский центр Российской академии наук»</w:t>
      </w:r>
      <w:r w:rsidRPr="008F3220">
        <w:rPr>
          <w:rFonts w:ascii="Times New Roman" w:hAnsi="Times New Roman" w:cs="Times New Roman"/>
          <w:sz w:val="28"/>
          <w:szCs w:val="28"/>
        </w:rPr>
        <w:t xml:space="preserve"> составит 504,00 рублей. В соответствии с производственным календарем на 2023 год, количество рабочих дней на 2023 год – 247 дней. Расходы на транспортировку биоматериалов в </w:t>
      </w:r>
      <w:r w:rsidR="00D576F0" w:rsidRPr="00D576F0">
        <w:rPr>
          <w:rFonts w:ascii="Times New Roman" w:hAnsi="Times New Roman" w:cs="Times New Roman"/>
          <w:w w:val="105"/>
          <w:sz w:val="28"/>
          <w:szCs w:val="28"/>
        </w:rPr>
        <w:t>НИИ медицинской генетики ФГБНУ «Томский национальный исследовательский медицинский центр Российской академии наук»</w:t>
      </w:r>
      <w:r w:rsidRPr="008F3220">
        <w:rPr>
          <w:rFonts w:ascii="Times New Roman" w:hAnsi="Times New Roman" w:cs="Times New Roman"/>
          <w:sz w:val="28"/>
          <w:szCs w:val="28"/>
        </w:rPr>
        <w:t xml:space="preserve"> на 2023</w:t>
      </w:r>
      <w:r w:rsidR="00D576F0">
        <w:rPr>
          <w:rFonts w:ascii="Times New Roman" w:hAnsi="Times New Roman" w:cs="Times New Roman"/>
          <w:sz w:val="28"/>
          <w:szCs w:val="28"/>
        </w:rPr>
        <w:t xml:space="preserve"> год составят 124 488,00 рублей.</w:t>
      </w:r>
    </w:p>
    <w:p w:rsidR="00922438" w:rsidRPr="004630F2" w:rsidRDefault="00922438" w:rsidP="0060751C">
      <w:pPr>
        <w:pStyle w:val="a9"/>
        <w:tabs>
          <w:tab w:val="left" w:pos="974"/>
        </w:tabs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1E6A3D" w:rsidRPr="009C0C38" w:rsidRDefault="001E6A3D" w:rsidP="009E721A">
      <w:pPr>
        <w:pStyle w:val="1"/>
        <w:keepNext w:val="0"/>
        <w:keepLines w:val="0"/>
        <w:numPr>
          <w:ilvl w:val="0"/>
          <w:numId w:val="28"/>
        </w:numPr>
        <w:tabs>
          <w:tab w:val="left" w:pos="1680"/>
        </w:tabs>
        <w:suppressAutoHyphens w:val="0"/>
        <w:autoSpaceDE w:val="0"/>
        <w:autoSpaceDN w:val="0"/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9" w:name="_TOC_250000"/>
      <w:r w:rsidRPr="009C0C38">
        <w:rPr>
          <w:rFonts w:ascii="Times New Roman" w:hAnsi="Times New Roman" w:cs="Times New Roman"/>
          <w:color w:val="000000" w:themeColor="text1"/>
          <w:w w:val="105"/>
        </w:rPr>
        <w:t>Социально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</w:rPr>
        <w:t>значимый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</w:rPr>
        <w:t>результат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</w:rPr>
        <w:t>программы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</w:rPr>
        <w:t>«Обеспечения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</w:rPr>
        <w:t>расширенного</w:t>
      </w:r>
      <w:r w:rsidRPr="009C0C38">
        <w:rPr>
          <w:rFonts w:ascii="Times New Roman" w:hAnsi="Times New Roman" w:cs="Times New Roman"/>
          <w:color w:val="000000" w:themeColor="text1"/>
          <w:spacing w:val="-2"/>
          <w:w w:val="105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</w:rPr>
        <w:t>неонатального</w:t>
      </w:r>
      <w:r w:rsidRPr="009C0C38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</w:rPr>
        <w:t>скрининга»</w:t>
      </w:r>
      <w:r w:rsidRPr="009C0C38">
        <w:rPr>
          <w:rFonts w:ascii="Times New Roman" w:hAnsi="Times New Roman" w:cs="Times New Roman"/>
          <w:color w:val="000000" w:themeColor="text1"/>
          <w:spacing w:val="-1"/>
          <w:w w:val="105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</w:rPr>
        <w:t>в</w:t>
      </w:r>
      <w:r w:rsidRPr="009C0C38">
        <w:rPr>
          <w:rFonts w:ascii="Times New Roman" w:hAnsi="Times New Roman" w:cs="Times New Roman"/>
          <w:color w:val="000000" w:themeColor="text1"/>
          <w:spacing w:val="4"/>
          <w:w w:val="105"/>
        </w:rPr>
        <w:t xml:space="preserve"> </w:t>
      </w:r>
      <w:bookmarkEnd w:id="9"/>
      <w:r w:rsidRPr="009C0C38">
        <w:rPr>
          <w:rFonts w:ascii="Times New Roman" w:hAnsi="Times New Roman" w:cs="Times New Roman"/>
          <w:color w:val="000000" w:themeColor="text1"/>
          <w:w w:val="105"/>
        </w:rPr>
        <w:t>Новосибирской области.</w:t>
      </w:r>
    </w:p>
    <w:p w:rsidR="001E6A3D" w:rsidRPr="009C0C38" w:rsidRDefault="001E6A3D" w:rsidP="009E721A">
      <w:pPr>
        <w:pStyle w:val="a6"/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</w:p>
    <w:p w:rsidR="001E6A3D" w:rsidRPr="005D6397" w:rsidRDefault="001E6A3D" w:rsidP="009E721A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Внедрение региональной программы «Обеспечение расширенного неонатального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скрининга»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позволит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совершенствовать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существующий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уровень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организации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работы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детям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наследственными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(или)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врожденными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заболеваниями,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обеспечить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преемственность акушерско-гинекологической, неонатологической, педиатрической,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 медико-генетической служб от организации забора биологических проб, их доставки,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проведения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исследования,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том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числе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подтверждающей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диагностики,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создания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информационного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обеспечения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всех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этапов,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что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приведет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сокращению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сроков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постановки диагноза и начала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лечения,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повысит качество медицинской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помощи при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данной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патологии,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обеспечит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дальнейшее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снижение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перинатальной,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младенческой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детской смертности. В итоге будет, достигнут показатель младенческой смертности </w:t>
      </w:r>
      <w:r w:rsidR="006A6BBC" w:rsidRPr="009C0C38">
        <w:rPr>
          <w:rFonts w:ascii="Times New Roman" w:hAnsi="Times New Roman" w:cs="Times New Roman"/>
          <w:color w:val="auto"/>
          <w:w w:val="105"/>
          <w:sz w:val="28"/>
          <w:szCs w:val="28"/>
        </w:rPr>
        <w:t>4,1</w:t>
      </w:r>
      <w:r w:rsidRPr="009C0C38">
        <w:rPr>
          <w:rFonts w:ascii="Times New Roman" w:hAnsi="Times New Roman" w:cs="Times New Roman"/>
          <w:color w:val="auto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на</w:t>
      </w:r>
      <w:r w:rsidRPr="009C0C38">
        <w:rPr>
          <w:rFonts w:ascii="Times New Roman" w:hAnsi="Times New Roman" w:cs="Times New Roman"/>
          <w:color w:val="000000" w:themeColor="text1"/>
          <w:spacing w:val="-59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1000</w:t>
      </w:r>
      <w:r w:rsidRPr="009C0C38">
        <w:rPr>
          <w:rFonts w:ascii="Times New Roman" w:hAnsi="Times New Roman" w:cs="Times New Roman"/>
          <w:color w:val="000000" w:themeColor="text1"/>
          <w:spacing w:val="-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новорожденных,</w:t>
      </w:r>
      <w:r w:rsidRPr="009C0C38">
        <w:rPr>
          <w:rFonts w:ascii="Times New Roman" w:hAnsi="Times New Roman" w:cs="Times New Roman"/>
          <w:color w:val="000000" w:themeColor="text1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родившихся</w:t>
      </w:r>
      <w:r w:rsidRPr="005D6397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живыми</w:t>
      </w:r>
      <w:r w:rsidRPr="005D6397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к</w:t>
      </w:r>
      <w:r w:rsidRPr="005D6397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2025</w:t>
      </w:r>
      <w:r w:rsidRPr="005D6397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году</w:t>
      </w:r>
      <w:r w:rsidRPr="005D6397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*</w:t>
      </w:r>
      <w:r w:rsidRPr="009C0C38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>.</w:t>
      </w:r>
    </w:p>
    <w:p w:rsidR="005D6397" w:rsidRPr="005D6397" w:rsidRDefault="005D6397" w:rsidP="009E721A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</w:pPr>
      <w:r w:rsidRPr="005D6397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t xml:space="preserve">Выявление наследственных и (или) врожденных заболеваний на раннем </w:t>
      </w:r>
      <w:r w:rsidRPr="005D6397">
        <w:rPr>
          <w:rFonts w:ascii="Times New Roman" w:hAnsi="Times New Roman" w:cs="Times New Roman"/>
          <w:color w:val="000000" w:themeColor="text1"/>
          <w:w w:val="105"/>
          <w:sz w:val="28"/>
          <w:szCs w:val="28"/>
        </w:rPr>
        <w:lastRenderedPageBreak/>
        <w:t>этапе и в досимптоматический период (спинальная мышечная атрофия), своевременное назначение заместительной, патогенетической терапии позволить существенно уменьшить тяжесть заболевания, улучшить качество жизни пациентов.</w:t>
      </w:r>
    </w:p>
    <w:p w:rsidR="001E6A3D" w:rsidRPr="009C0C38" w:rsidRDefault="001E6A3D" w:rsidP="009E721A">
      <w:pPr>
        <w:pStyle w:val="a9"/>
        <w:numPr>
          <w:ilvl w:val="0"/>
          <w:numId w:val="27"/>
        </w:numPr>
        <w:tabs>
          <w:tab w:val="left" w:pos="981"/>
        </w:tabs>
        <w:suppressAutoHyphens w:val="0"/>
        <w:autoSpaceDE w:val="0"/>
        <w:autoSpaceDN w:val="0"/>
        <w:spacing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</w:rPr>
      </w:pPr>
      <w:r w:rsidRPr="009C0C38">
        <w:rPr>
          <w:rFonts w:ascii="Times New Roman" w:hAnsi="Times New Roman" w:cs="Times New Roman"/>
          <w:color w:val="000000" w:themeColor="text1"/>
        </w:rPr>
        <w:t>прогнозный</w:t>
      </w:r>
      <w:r w:rsidRPr="009C0C3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показатель</w:t>
      </w:r>
      <w:r w:rsidRPr="009C0C3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младенческой</w:t>
      </w:r>
      <w:r w:rsidRPr="009C0C3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смертности,</w:t>
      </w:r>
      <w:r w:rsidRPr="009C0C3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установленный</w:t>
      </w:r>
      <w:r w:rsidRPr="009C0C3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для</w:t>
      </w:r>
      <w:r w:rsidRPr="009C0C38">
        <w:rPr>
          <w:rFonts w:ascii="Times New Roman" w:hAnsi="Times New Roman" w:cs="Times New Roman"/>
          <w:color w:val="000000" w:themeColor="text1"/>
          <w:spacing w:val="56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субъекта</w:t>
      </w:r>
      <w:r w:rsidRPr="009C0C38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Российской</w:t>
      </w:r>
      <w:r w:rsidRPr="009C0C38">
        <w:rPr>
          <w:rFonts w:ascii="Times New Roman" w:hAnsi="Times New Roman" w:cs="Times New Roman"/>
          <w:color w:val="000000" w:themeColor="text1"/>
          <w:spacing w:val="4"/>
        </w:rPr>
        <w:t xml:space="preserve"> </w:t>
      </w:r>
      <w:r w:rsidRPr="009C0C38">
        <w:rPr>
          <w:rFonts w:ascii="Times New Roman" w:hAnsi="Times New Roman" w:cs="Times New Roman"/>
          <w:color w:val="000000" w:themeColor="text1"/>
        </w:rPr>
        <w:t>Федерации.</w:t>
      </w:r>
    </w:p>
    <w:p w:rsidR="001725B7" w:rsidRDefault="001725B7" w:rsidP="009E721A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en-US" w:bidi="ar-SA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AF612D" w:rsidRDefault="00AF612D" w:rsidP="009E721A">
      <w:pPr>
        <w:pStyle w:val="14"/>
        <w:shd w:val="clear" w:color="auto" w:fill="auto"/>
        <w:spacing w:after="0" w:line="360" w:lineRule="auto"/>
        <w:ind w:firstLine="0"/>
        <w:jc w:val="right"/>
        <w:rPr>
          <w:b w:val="0"/>
          <w:color w:val="000000" w:themeColor="text1"/>
          <w:sz w:val="28"/>
          <w:szCs w:val="28"/>
        </w:rPr>
      </w:pPr>
      <w:r w:rsidRPr="009C0C38">
        <w:rPr>
          <w:b w:val="0"/>
          <w:color w:val="000000" w:themeColor="text1"/>
          <w:sz w:val="28"/>
          <w:szCs w:val="28"/>
        </w:rPr>
        <w:lastRenderedPageBreak/>
        <w:t>Приложение № 1</w:t>
      </w:r>
    </w:p>
    <w:p w:rsidR="003D0B0C" w:rsidRDefault="003D0B0C" w:rsidP="009E721A">
      <w:pPr>
        <w:pStyle w:val="a4"/>
        <w:shd w:val="clear" w:color="auto" w:fill="auto"/>
        <w:spacing w:line="360" w:lineRule="auto"/>
        <w:ind w:hanging="547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Число медицинских организаций, осуществляющих забор проб на проведение НС</w:t>
      </w:r>
    </w:p>
    <w:tbl>
      <w:tblPr>
        <w:tblW w:w="9634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1"/>
        <w:gridCol w:w="980"/>
        <w:gridCol w:w="1658"/>
        <w:gridCol w:w="1719"/>
        <w:gridCol w:w="2296"/>
      </w:tblGrid>
      <w:tr w:rsidR="003D0B0C" w:rsidTr="003D0B0C">
        <w:trPr>
          <w:trHeight w:hRule="exact" w:val="3143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Число</w:t>
            </w:r>
          </w:p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медицинских</w:t>
            </w:r>
          </w:p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организаций</w:t>
            </w:r>
          </w:p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/структурных</w:t>
            </w:r>
          </w:p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подразделени</w:t>
            </w:r>
          </w:p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й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Наличие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медицинского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персонала,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прошедшего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подготовку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по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проведению отбора проб (число)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Число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новорожденных,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которым взята проба для неонатального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скрининга на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наследственные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заболевания по данным 2021 г</w:t>
            </w:r>
          </w:p>
        </w:tc>
      </w:tr>
      <w:tr w:rsidR="003D0B0C" w:rsidTr="003D0B0C">
        <w:trPr>
          <w:trHeight w:hRule="exact" w:val="565"/>
          <w:jc w:val="center"/>
        </w:trPr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Число медицинских организаций родовспомогательных учреждений, осуществляющих забор проб для проведения НС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24</w:t>
            </w:r>
            <w:r w:rsidR="00D83C12">
              <w:rPr>
                <w:color w:val="000000" w:themeColor="text1"/>
                <w:sz w:val="24"/>
                <w:szCs w:val="24"/>
                <w:lang w:bidi="ru-RU"/>
              </w:rPr>
              <w:t>/24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D83C12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val="en-US" w:bidi="ru-RU"/>
              </w:rPr>
              <w:t>5</w:t>
            </w:r>
            <w:r w:rsidR="003D0B0C">
              <w:rPr>
                <w:color w:val="000000" w:themeColor="text1"/>
                <w:sz w:val="24"/>
                <w:szCs w:val="24"/>
                <w:lang w:bidi="ru-RU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5074</w:t>
            </w:r>
          </w:p>
        </w:tc>
      </w:tr>
      <w:tr w:rsidR="003D0B0C" w:rsidTr="003D0B0C">
        <w:trPr>
          <w:trHeight w:hRule="exact" w:val="57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D0B0C" w:rsidRDefault="003D0B0C">
            <w:pPr>
              <w:widowControl/>
              <w:suppressAutoHyphens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6</w:t>
            </w:r>
            <w:r w:rsidR="00D83C12">
              <w:rPr>
                <w:color w:val="000000" w:themeColor="text1"/>
                <w:sz w:val="24"/>
                <w:szCs w:val="24"/>
                <w:lang w:bidi="ru-RU"/>
              </w:rPr>
              <w:t>/6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12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10207</w:t>
            </w:r>
          </w:p>
        </w:tc>
      </w:tr>
      <w:tr w:rsidR="003D0B0C" w:rsidTr="003D0B0C">
        <w:trPr>
          <w:trHeight w:hRule="exact" w:val="56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D0B0C" w:rsidRDefault="003D0B0C">
            <w:pPr>
              <w:widowControl/>
              <w:suppressAutoHyphens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ЗА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3</w:t>
            </w:r>
            <w:r w:rsidR="00D83C12">
              <w:rPr>
                <w:color w:val="000000" w:themeColor="text1"/>
                <w:sz w:val="24"/>
                <w:szCs w:val="24"/>
                <w:lang w:bidi="ru-RU"/>
              </w:rPr>
              <w:t>/7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D83C12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18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11570</w:t>
            </w:r>
          </w:p>
        </w:tc>
      </w:tr>
      <w:tr w:rsidR="003D0B0C" w:rsidTr="003D0B0C">
        <w:trPr>
          <w:trHeight w:hRule="exact" w:val="561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D0B0C" w:rsidRDefault="003D0B0C">
            <w:pPr>
              <w:widowControl/>
              <w:suppressAutoHyphens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3Б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3D0B0C" w:rsidTr="003D0B0C">
        <w:trPr>
          <w:trHeight w:hRule="exact" w:val="569"/>
          <w:jc w:val="center"/>
        </w:trPr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Число детских поликлиник/детских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поликлинических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отделений,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осуществляющих забор проб для проведения НС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Pr="008C1804" w:rsidRDefault="008C1804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 w:eastAsia="en-US"/>
              </w:rPr>
              <w:t>25/25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50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0</w:t>
            </w:r>
          </w:p>
        </w:tc>
      </w:tr>
      <w:tr w:rsidR="003D0B0C" w:rsidTr="003D0B0C">
        <w:trPr>
          <w:trHeight w:hRule="exact" w:val="56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D0B0C" w:rsidRDefault="003D0B0C">
            <w:pPr>
              <w:widowControl/>
              <w:suppressAutoHyphens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Pr="008C1804" w:rsidRDefault="008C1804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 w:eastAsia="en-US"/>
              </w:rPr>
              <w:t>31/40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80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0</w:t>
            </w:r>
          </w:p>
        </w:tc>
      </w:tr>
      <w:tr w:rsidR="003D0B0C" w:rsidTr="003D0B0C">
        <w:trPr>
          <w:trHeight w:hRule="exact" w:val="71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D0B0C" w:rsidRDefault="003D0B0C">
            <w:pPr>
              <w:widowControl/>
              <w:suppressAutoHyphens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Pr="008C1804" w:rsidRDefault="008C1804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 w:eastAsia="en-US"/>
              </w:rPr>
              <w:t>1/1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0</w:t>
            </w:r>
          </w:p>
        </w:tc>
      </w:tr>
      <w:tr w:rsidR="003D0B0C" w:rsidTr="003D0B0C">
        <w:trPr>
          <w:trHeight w:hRule="exact" w:val="567"/>
          <w:jc w:val="center"/>
        </w:trPr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D0B0C" w:rsidRDefault="003D0B0C">
            <w:pPr>
              <w:pStyle w:val="a5"/>
              <w:shd w:val="clear" w:color="auto" w:fill="auto"/>
              <w:tabs>
                <w:tab w:val="left" w:pos="1373"/>
              </w:tabs>
              <w:spacing w:after="0" w:line="252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Число отделений</w:t>
            </w:r>
          </w:p>
          <w:p w:rsidR="003D0B0C" w:rsidRDefault="003D0B0C">
            <w:pPr>
              <w:pStyle w:val="a5"/>
              <w:shd w:val="clear" w:color="auto" w:fill="auto"/>
              <w:spacing w:after="0" w:line="252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патологии</w:t>
            </w:r>
          </w:p>
          <w:p w:rsidR="003D0B0C" w:rsidRDefault="003D0B0C">
            <w:pPr>
              <w:pStyle w:val="a5"/>
              <w:shd w:val="clear" w:color="auto" w:fill="auto"/>
              <w:tabs>
                <w:tab w:val="left" w:pos="1594"/>
              </w:tabs>
              <w:spacing w:after="0" w:line="252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новорожденных / педиатрических детских</w:t>
            </w:r>
          </w:p>
          <w:p w:rsidR="003D0B0C" w:rsidRDefault="003D0B0C">
            <w:pPr>
              <w:pStyle w:val="a5"/>
              <w:shd w:val="clear" w:color="auto" w:fill="auto"/>
              <w:spacing w:after="0" w:line="252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больниц,</w:t>
            </w:r>
          </w:p>
          <w:p w:rsidR="003D0B0C" w:rsidRDefault="003D0B0C">
            <w:pPr>
              <w:pStyle w:val="a5"/>
              <w:shd w:val="clear" w:color="auto" w:fill="auto"/>
              <w:spacing w:after="0" w:line="252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осуществляющих забор проб для проведения НС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3D0B0C" w:rsidTr="003D0B0C">
        <w:trPr>
          <w:trHeight w:hRule="exact" w:val="561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D0B0C" w:rsidRDefault="003D0B0C">
            <w:pPr>
              <w:widowControl/>
              <w:suppressAutoHyphens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D0B0C" w:rsidRDefault="003D0B0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3D0B0C" w:rsidTr="003D0B0C">
        <w:trPr>
          <w:trHeight w:hRule="exact" w:val="986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D0B0C" w:rsidRDefault="003D0B0C">
            <w:pPr>
              <w:widowControl/>
              <w:suppressAutoHyphens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2/2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390</w:t>
            </w:r>
          </w:p>
        </w:tc>
      </w:tr>
      <w:tr w:rsidR="003D0B0C" w:rsidTr="003D0B0C">
        <w:trPr>
          <w:trHeight w:hRule="exact" w:val="2560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D0B0C" w:rsidRDefault="003D0B0C">
            <w:pPr>
              <w:pStyle w:val="a5"/>
              <w:shd w:val="clear" w:color="auto" w:fill="auto"/>
              <w:tabs>
                <w:tab w:val="left" w:pos="1094"/>
              </w:tabs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Иные медицинские</w:t>
            </w:r>
          </w:p>
          <w:p w:rsidR="003D0B0C" w:rsidRDefault="003D0B0C">
            <w:pPr>
              <w:pStyle w:val="a5"/>
              <w:shd w:val="clear" w:color="auto" w:fill="auto"/>
              <w:spacing w:after="0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организации, осуществляющие отбор проб для проведения НС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3D0B0C" w:rsidRDefault="00D83C12" w:rsidP="00D83C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3 уровень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D83C12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1/1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3D0B0C" w:rsidRDefault="00D83C12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D0B0C" w:rsidRDefault="00D83C12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23</w:t>
            </w:r>
          </w:p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</w:p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</w:p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</w:p>
        </w:tc>
      </w:tr>
      <w:tr w:rsidR="003D0B0C" w:rsidTr="003D0B0C">
        <w:trPr>
          <w:trHeight w:hRule="exact" w:val="276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D0B0C" w:rsidRDefault="003D0B0C">
            <w:pPr>
              <w:pStyle w:val="a5"/>
              <w:spacing w:after="0" w:line="240" w:lineRule="auto"/>
              <w:jc w:val="right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ИТОГО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D0B0C" w:rsidRDefault="003D0B0C">
            <w:pPr>
              <w:pStyle w:val="a5"/>
              <w:rPr>
                <w:color w:val="000000" w:themeColor="text1"/>
                <w:lang w:eastAsia="en-US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D0B0C" w:rsidRDefault="003778F0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93/106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D0B0C" w:rsidRDefault="003778F0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22</w:t>
            </w:r>
            <w:r w:rsidR="003D0B0C">
              <w:rPr>
                <w:color w:val="000000" w:themeColor="text1"/>
                <w:sz w:val="24"/>
                <w:szCs w:val="24"/>
                <w:lang w:bidi="ru-RU"/>
              </w:rPr>
              <w:t>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B0C" w:rsidRDefault="003D0B0C">
            <w:pPr>
              <w:pStyle w:val="TableParagraph"/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w w:val="101"/>
                <w:sz w:val="24"/>
                <w:szCs w:val="24"/>
                <w:lang w:bidi="ru-RU"/>
              </w:rPr>
              <w:t xml:space="preserve"> Сумма 27264</w:t>
            </w:r>
            <w:r w:rsidR="0023547F">
              <w:rPr>
                <w:color w:val="000000" w:themeColor="text1"/>
                <w:w w:val="101"/>
                <w:sz w:val="24"/>
                <w:szCs w:val="24"/>
                <w:lang w:bidi="ru-RU"/>
              </w:rPr>
              <w:t>*</w:t>
            </w:r>
          </w:p>
        </w:tc>
      </w:tr>
    </w:tbl>
    <w:p w:rsidR="003D0B0C" w:rsidRDefault="003D0B0C" w:rsidP="003D0B0C">
      <w:pPr>
        <w:spacing w:after="146" w:line="14" w:lineRule="exact"/>
        <w:rPr>
          <w:rFonts w:ascii="Times New Roman" w:hAnsi="Times New Roman" w:cs="Times New Roman"/>
          <w:color w:val="000000" w:themeColor="text1"/>
        </w:rPr>
      </w:pPr>
    </w:p>
    <w:p w:rsidR="003D0B0C" w:rsidRPr="0023547F" w:rsidRDefault="0023547F" w:rsidP="00585FFF">
      <w:pPr>
        <w:ind w:firstLine="709"/>
        <w:jc w:val="both"/>
        <w:rPr>
          <w:rFonts w:ascii="Times New Roman" w:hAnsi="Times New Roman" w:cs="Times New Roman"/>
        </w:rPr>
      </w:pPr>
      <w:r>
        <w:t>*</w:t>
      </w:r>
      <w:r w:rsidR="003D0B0C">
        <w:t xml:space="preserve"> </w:t>
      </w:r>
      <w:r w:rsidR="00585FFF" w:rsidRPr="00585FFF">
        <w:rPr>
          <w:rFonts w:ascii="Times New Roman" w:hAnsi="Times New Roman" w:cs="Times New Roman"/>
        </w:rPr>
        <w:t xml:space="preserve">Показатель 3 федеральной формы статистического наблюдения № 32 </w:t>
      </w:r>
      <w:r w:rsidR="00585FFF">
        <w:rPr>
          <w:rFonts w:ascii="Times New Roman" w:hAnsi="Times New Roman" w:cs="Times New Roman"/>
        </w:rPr>
        <w:t>«</w:t>
      </w:r>
      <w:r w:rsidR="001725B7">
        <w:rPr>
          <w:rFonts w:ascii="Times New Roman" w:hAnsi="Times New Roman" w:cs="Times New Roman"/>
          <w:color w:val="auto"/>
        </w:rPr>
        <w:t>С</w:t>
      </w:r>
      <w:r w:rsidR="001725B7" w:rsidRPr="001725B7">
        <w:rPr>
          <w:rFonts w:ascii="Times New Roman" w:hAnsi="Times New Roman" w:cs="Times New Roman"/>
          <w:color w:val="auto"/>
        </w:rPr>
        <w:t>ведения о медицинской помощи беременным, роженицам и родильницам</w:t>
      </w:r>
      <w:r w:rsidR="00585FFF">
        <w:rPr>
          <w:rFonts w:ascii="Times New Roman" w:hAnsi="Times New Roman" w:cs="Times New Roman"/>
        </w:rPr>
        <w:t>» (сведения п</w:t>
      </w:r>
      <w:r w:rsidR="00585FFF" w:rsidRPr="00585FFF">
        <w:rPr>
          <w:rFonts w:ascii="Times New Roman" w:hAnsi="Times New Roman" w:cs="Times New Roman"/>
        </w:rPr>
        <w:t>редоставляют: медицинские организации, оказывающие акушерско-гинекологическую помощь во время беременности, родов и послеродовом периоде</w:t>
      </w:r>
      <w:r w:rsidR="00585FFF">
        <w:rPr>
          <w:rFonts w:ascii="Times New Roman" w:hAnsi="Times New Roman" w:cs="Times New Roman"/>
        </w:rPr>
        <w:t>)</w:t>
      </w:r>
      <w:r w:rsidR="00585FFF" w:rsidRPr="00585FFF">
        <w:rPr>
          <w:rFonts w:ascii="Times New Roman" w:hAnsi="Times New Roman" w:cs="Times New Roman"/>
        </w:rPr>
        <w:t xml:space="preserve"> таб. 2246 «из числа родившихся взята проба для неонатального скрининга на наследственные </w:t>
      </w:r>
      <w:r w:rsidR="00585FFF">
        <w:rPr>
          <w:rFonts w:ascii="Times New Roman" w:hAnsi="Times New Roman" w:cs="Times New Roman"/>
        </w:rPr>
        <w:t>з</w:t>
      </w:r>
      <w:r w:rsidR="00585FFF" w:rsidRPr="00585FFF">
        <w:rPr>
          <w:rFonts w:ascii="Times New Roman" w:hAnsi="Times New Roman" w:cs="Times New Roman"/>
        </w:rPr>
        <w:t xml:space="preserve">аболевания» за 2021 год составил </w:t>
      </w:r>
      <w:r w:rsidR="00585FFF" w:rsidRPr="00585FFF">
        <w:rPr>
          <w:rFonts w:ascii="Times New Roman" w:hAnsi="Times New Roman" w:cs="Times New Roman"/>
          <w:color w:val="000000" w:themeColor="text1"/>
        </w:rPr>
        <w:t>25786</w:t>
      </w:r>
      <w:r w:rsidR="00585FFF">
        <w:rPr>
          <w:rFonts w:ascii="Times New Roman" w:hAnsi="Times New Roman" w:cs="Times New Roman"/>
          <w:color w:val="000000" w:themeColor="text1"/>
        </w:rPr>
        <w:t xml:space="preserve">. </w:t>
      </w:r>
      <w:r w:rsidR="003D0B0C" w:rsidRPr="0023547F">
        <w:rPr>
          <w:rFonts w:ascii="Times New Roman" w:hAnsi="Times New Roman" w:cs="Times New Roman"/>
          <w:color w:val="000000" w:themeColor="text1"/>
        </w:rPr>
        <w:t xml:space="preserve">В </w:t>
      </w:r>
      <w:r w:rsidR="00585FFF">
        <w:rPr>
          <w:rFonts w:ascii="Times New Roman" w:hAnsi="Times New Roman" w:cs="Times New Roman"/>
          <w:color w:val="000000" w:themeColor="text1"/>
        </w:rPr>
        <w:t xml:space="preserve">данный отчет за 2021 не вошло </w:t>
      </w:r>
      <w:r w:rsidR="00585FFF" w:rsidRPr="0023547F">
        <w:rPr>
          <w:rFonts w:ascii="Times New Roman" w:hAnsi="Times New Roman" w:cs="Times New Roman"/>
          <w:color w:val="000000" w:themeColor="text1"/>
        </w:rPr>
        <w:t xml:space="preserve">число новорожденных, которым взята проба для неонатального </w:t>
      </w:r>
      <w:r w:rsidR="00585FFF" w:rsidRPr="0023547F">
        <w:rPr>
          <w:rFonts w:ascii="Times New Roman" w:hAnsi="Times New Roman" w:cs="Times New Roman"/>
          <w:color w:val="000000" w:themeColor="text1"/>
        </w:rPr>
        <w:lastRenderedPageBreak/>
        <w:t xml:space="preserve">скрининга на наследственные заболевания </w:t>
      </w:r>
      <w:r w:rsidR="00585FFF">
        <w:rPr>
          <w:rFonts w:ascii="Times New Roman" w:hAnsi="Times New Roman" w:cs="Times New Roman"/>
          <w:color w:val="000000" w:themeColor="text1"/>
        </w:rPr>
        <w:t>–</w:t>
      </w:r>
      <w:r w:rsidR="00585FFF" w:rsidRPr="0023547F">
        <w:rPr>
          <w:rFonts w:ascii="Times New Roman" w:hAnsi="Times New Roman" w:cs="Times New Roman"/>
          <w:color w:val="000000" w:themeColor="text1"/>
        </w:rPr>
        <w:t xml:space="preserve"> 1065</w:t>
      </w:r>
      <w:r w:rsidR="00585FFF">
        <w:rPr>
          <w:rFonts w:ascii="Times New Roman" w:hAnsi="Times New Roman" w:cs="Times New Roman"/>
          <w:color w:val="000000" w:themeColor="text1"/>
        </w:rPr>
        <w:t xml:space="preserve"> детей в </w:t>
      </w:r>
      <w:r w:rsidR="003D0B0C" w:rsidRPr="0023547F">
        <w:rPr>
          <w:rFonts w:ascii="Times New Roman" w:hAnsi="Times New Roman" w:cs="Times New Roman"/>
          <w:color w:val="000000" w:themeColor="text1"/>
        </w:rPr>
        <w:t>частном медицинском</w:t>
      </w:r>
      <w:r w:rsidR="003D0B0C" w:rsidRPr="0023547F">
        <w:rPr>
          <w:rFonts w:ascii="Times New Roman" w:eastAsia="Times New Roman" w:hAnsi="Times New Roman" w:cs="Times New Roman"/>
          <w:color w:val="000000" w:themeColor="text1"/>
        </w:rPr>
        <w:t xml:space="preserve"> центр</w:t>
      </w:r>
      <w:r w:rsidR="003D0B0C" w:rsidRPr="0023547F">
        <w:rPr>
          <w:rFonts w:ascii="Times New Roman" w:hAnsi="Times New Roman" w:cs="Times New Roman"/>
          <w:color w:val="000000" w:themeColor="text1"/>
        </w:rPr>
        <w:t>е</w:t>
      </w:r>
      <w:r w:rsidR="00585FF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D0B0C" w:rsidRPr="0023547F">
        <w:rPr>
          <w:rFonts w:ascii="Times New Roman" w:eastAsia="Times New Roman" w:hAnsi="Times New Roman" w:cs="Times New Roman"/>
          <w:color w:val="000000" w:themeColor="text1"/>
        </w:rPr>
        <w:t>с родильным домом</w:t>
      </w:r>
      <w:r w:rsidR="003D0B0C" w:rsidRPr="0023547F">
        <w:rPr>
          <w:rFonts w:ascii="Times New Roman" w:hAnsi="Times New Roman" w:cs="Times New Roman"/>
          <w:color w:val="000000" w:themeColor="text1"/>
        </w:rPr>
        <w:t xml:space="preserve"> </w:t>
      </w:r>
      <w:r w:rsidR="00585FFF" w:rsidRPr="009C0C38">
        <w:rPr>
          <w:rFonts w:ascii="Times New Roman" w:eastAsia="Times New Roman" w:hAnsi="Times New Roman" w:cs="Times New Roman"/>
          <w:color w:val="000000" w:themeColor="text1"/>
        </w:rPr>
        <w:t>Акционерное общество Медицинский центр «АВИЦЕННА»</w:t>
      </w:r>
      <w:r w:rsidR="00585FFF">
        <w:rPr>
          <w:rFonts w:ascii="Times New Roman" w:hAnsi="Times New Roman" w:cs="Times New Roman"/>
          <w:color w:val="000000" w:themeColor="text1"/>
        </w:rPr>
        <w:t xml:space="preserve"> и </w:t>
      </w:r>
      <w:r w:rsidR="005C6FA6" w:rsidRPr="0023547F">
        <w:rPr>
          <w:rFonts w:ascii="Times New Roman" w:hAnsi="Times New Roman" w:cs="Times New Roman"/>
          <w:color w:val="000000" w:themeColor="text1"/>
        </w:rPr>
        <w:t xml:space="preserve">число новорожденных, которым взята проба для неонатального скрининга на наследственные заболевания </w:t>
      </w:r>
      <w:r w:rsidR="005C6FA6">
        <w:rPr>
          <w:rFonts w:ascii="Times New Roman" w:hAnsi="Times New Roman" w:cs="Times New Roman"/>
          <w:color w:val="000000" w:themeColor="text1"/>
        </w:rPr>
        <w:t>– 413 детей в ГБУЗ НСО «ДГКБ №4 им. В.С. Гераськова» и ГБУЗ НСО «ДГКБ № 3».</w:t>
      </w:r>
    </w:p>
    <w:p w:rsidR="001725B7" w:rsidRDefault="001725B7">
      <w:pPr>
        <w:widowControl/>
        <w:suppressAutoHyphens w:val="0"/>
        <w:spacing w:after="160" w:line="259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D92F4A" w:rsidRPr="009C0C38" w:rsidRDefault="00D92F4A" w:rsidP="00F451BE">
      <w:pPr>
        <w:pStyle w:val="a6"/>
        <w:spacing w:after="0" w:line="36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C0C38">
        <w:rPr>
          <w:rFonts w:ascii="Times New Roman" w:hAnsi="Times New Roman" w:cs="Times New Roman"/>
          <w:w w:val="105"/>
          <w:sz w:val="28"/>
          <w:szCs w:val="28"/>
        </w:rPr>
        <w:lastRenderedPageBreak/>
        <w:t>Приложение</w:t>
      </w:r>
      <w:r w:rsidRPr="009C0C38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№</w:t>
      </w:r>
      <w:r w:rsidRPr="009C0C38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2</w:t>
      </w:r>
    </w:p>
    <w:p w:rsidR="00D92F4A" w:rsidRPr="009C0C38" w:rsidRDefault="00D92F4A" w:rsidP="00F451BE">
      <w:pPr>
        <w:pStyle w:val="a6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C0C38">
        <w:rPr>
          <w:rFonts w:ascii="Times New Roman" w:hAnsi="Times New Roman" w:cs="Times New Roman"/>
          <w:sz w:val="28"/>
          <w:szCs w:val="28"/>
        </w:rPr>
        <w:t>Перечень</w:t>
      </w:r>
      <w:r w:rsidRPr="009C0C3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sz w:val="28"/>
          <w:szCs w:val="28"/>
        </w:rPr>
        <w:t>медицинских</w:t>
      </w:r>
      <w:r w:rsidRPr="009C0C3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sz w:val="28"/>
          <w:szCs w:val="28"/>
        </w:rPr>
        <w:t>организаций,</w:t>
      </w:r>
    </w:p>
    <w:p w:rsidR="00D92F4A" w:rsidRDefault="00D92F4A" w:rsidP="00F451BE">
      <w:pPr>
        <w:pStyle w:val="a6"/>
        <w:spacing w:after="0" w:line="360" w:lineRule="auto"/>
        <w:contextualSpacing/>
        <w:jc w:val="center"/>
        <w:rPr>
          <w:rFonts w:ascii="Times New Roman" w:hAnsi="Times New Roman" w:cs="Times New Roman"/>
          <w:w w:val="105"/>
          <w:sz w:val="28"/>
          <w:szCs w:val="28"/>
        </w:rPr>
      </w:pPr>
      <w:r w:rsidRPr="009C0C38">
        <w:rPr>
          <w:rFonts w:ascii="Times New Roman" w:hAnsi="Times New Roman" w:cs="Times New Roman"/>
          <w:w w:val="105"/>
          <w:sz w:val="28"/>
          <w:szCs w:val="28"/>
        </w:rPr>
        <w:t>осуществляющих</w:t>
      </w:r>
      <w:r w:rsidRPr="009C0C38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НС</w:t>
      </w:r>
      <w:r w:rsidRPr="009C0C38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9C0C38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РНС</w:t>
      </w:r>
      <w:r w:rsidRPr="009C0C38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(при</w:t>
      </w:r>
      <w:r w:rsidRPr="009C0C38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наличии)</w:t>
      </w:r>
      <w:r w:rsidRPr="009C0C38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9C0C38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субъекте</w:t>
      </w:r>
      <w:r w:rsidRPr="009C0C38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C0C38">
        <w:rPr>
          <w:rFonts w:ascii="Times New Roman" w:hAnsi="Times New Roman" w:cs="Times New Roman"/>
          <w:w w:val="105"/>
          <w:sz w:val="28"/>
          <w:szCs w:val="28"/>
        </w:rPr>
        <w:t>РФ</w:t>
      </w:r>
    </w:p>
    <w:tbl>
      <w:tblPr>
        <w:tblStyle w:val="TableNormal"/>
        <w:tblW w:w="935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59"/>
        <w:gridCol w:w="2122"/>
        <w:gridCol w:w="709"/>
        <w:gridCol w:w="146"/>
        <w:gridCol w:w="1134"/>
        <w:gridCol w:w="850"/>
        <w:gridCol w:w="992"/>
      </w:tblGrid>
      <w:tr w:rsidR="00205A83" w:rsidTr="00205A83">
        <w:trPr>
          <w:trHeight w:val="196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05A83" w:rsidRPr="00205A83" w:rsidRDefault="00205A83">
            <w:pPr>
              <w:pStyle w:val="TableParagraph"/>
              <w:ind w:left="187" w:right="181"/>
              <w:contextualSpacing/>
              <w:jc w:val="both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Полное</w:t>
            </w:r>
          </w:p>
          <w:p w:rsidR="00205A83" w:rsidRPr="00205A83" w:rsidRDefault="00205A83">
            <w:pPr>
              <w:pStyle w:val="TableParagraph"/>
              <w:ind w:left="185" w:right="181"/>
              <w:contextualSpacing/>
              <w:jc w:val="both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наименование</w:t>
            </w:r>
          </w:p>
          <w:p w:rsidR="00205A83" w:rsidRPr="00205A83" w:rsidRDefault="00205A83">
            <w:pPr>
              <w:pStyle w:val="TableParagraph"/>
              <w:ind w:left="192" w:right="181"/>
              <w:contextualSpacing/>
              <w:jc w:val="both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медицинской</w:t>
            </w:r>
          </w:p>
          <w:p w:rsidR="00205A83" w:rsidRPr="00205A83" w:rsidRDefault="00205A83">
            <w:pPr>
              <w:pStyle w:val="TableParagraph"/>
              <w:ind w:left="192" w:right="174"/>
              <w:contextualSpacing/>
              <w:jc w:val="both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организации/</w:t>
            </w:r>
          </w:p>
          <w:p w:rsidR="00205A83" w:rsidRPr="00205A83" w:rsidRDefault="00205A83">
            <w:pPr>
              <w:pStyle w:val="TableParagraph"/>
              <w:ind w:left="191" w:right="181"/>
              <w:contextualSpacing/>
              <w:jc w:val="both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структурного</w:t>
            </w:r>
          </w:p>
          <w:p w:rsidR="00205A83" w:rsidRPr="00205A83" w:rsidRDefault="00205A83">
            <w:pPr>
              <w:pStyle w:val="TableParagraph"/>
              <w:ind w:left="192" w:right="178"/>
              <w:contextualSpacing/>
              <w:jc w:val="both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подразделения,</w:t>
            </w:r>
          </w:p>
          <w:p w:rsidR="00205A83" w:rsidRDefault="00205A83">
            <w:pPr>
              <w:pStyle w:val="TableParagraph"/>
              <w:ind w:left="192" w:right="181"/>
              <w:contextualSpacing/>
              <w:jc w:val="bot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осуществляющей</w:t>
            </w:r>
          </w:p>
          <w:p w:rsidR="00205A83" w:rsidRDefault="00205A83">
            <w:pPr>
              <w:pStyle w:val="TableParagraph"/>
              <w:ind w:left="192" w:right="181"/>
              <w:contextualSpacing/>
              <w:jc w:val="bot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проведение</w:t>
            </w:r>
            <w:r>
              <w:rPr>
                <w:spacing w:val="-1"/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НС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05A83" w:rsidRDefault="00205A83">
            <w:pPr>
              <w:pStyle w:val="TableParagraph"/>
              <w:ind w:left="231" w:right="223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Адрес,</w:t>
            </w:r>
          </w:p>
          <w:p w:rsidR="00205A83" w:rsidRDefault="00205A83">
            <w:pPr>
              <w:pStyle w:val="TableParagraph"/>
              <w:ind w:left="231" w:right="222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тел,</w:t>
            </w:r>
          </w:p>
          <w:p w:rsidR="00205A83" w:rsidRDefault="00205A83">
            <w:pPr>
              <w:pStyle w:val="TableParagraph"/>
              <w:ind w:left="230" w:right="223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e-mail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05A83" w:rsidRPr="00205A83" w:rsidRDefault="00205A83">
            <w:pPr>
              <w:pStyle w:val="TableParagraph"/>
              <w:ind w:left="132" w:right="111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ФИО</w:t>
            </w:r>
            <w:r w:rsidRPr="00205A83">
              <w:rPr>
                <w:spacing w:val="-2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руководителя</w:t>
            </w:r>
          </w:p>
          <w:p w:rsidR="00205A83" w:rsidRPr="00205A83" w:rsidRDefault="00205A83">
            <w:pPr>
              <w:pStyle w:val="TableParagraph"/>
              <w:ind w:left="127" w:right="111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медицинской</w:t>
            </w:r>
          </w:p>
          <w:p w:rsidR="00205A83" w:rsidRPr="00205A83" w:rsidRDefault="00205A83">
            <w:pPr>
              <w:pStyle w:val="TableParagraph"/>
              <w:ind w:left="132" w:right="108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организации/</w:t>
            </w:r>
          </w:p>
          <w:p w:rsidR="00205A83" w:rsidRPr="00205A83" w:rsidRDefault="00205A83">
            <w:pPr>
              <w:pStyle w:val="TableParagraph"/>
              <w:ind w:left="126" w:right="111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структурного</w:t>
            </w:r>
          </w:p>
          <w:p w:rsidR="00205A83" w:rsidRPr="00205A83" w:rsidRDefault="00205A83">
            <w:pPr>
              <w:pStyle w:val="TableParagraph"/>
              <w:ind w:left="127" w:right="111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подразделения,</w:t>
            </w:r>
          </w:p>
          <w:p w:rsidR="00205A83" w:rsidRPr="00205A83" w:rsidRDefault="00205A83">
            <w:pPr>
              <w:pStyle w:val="TableParagraph"/>
              <w:ind w:left="132" w:right="109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осуществляющих</w:t>
            </w:r>
          </w:p>
          <w:p w:rsidR="00205A83" w:rsidRPr="00205A83" w:rsidRDefault="00205A83">
            <w:pPr>
              <w:pStyle w:val="TableParagraph"/>
              <w:ind w:left="127" w:right="111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проведение НС,</w:t>
            </w:r>
          </w:p>
          <w:p w:rsidR="00205A83" w:rsidRPr="00205A83" w:rsidRDefault="00205A83">
            <w:pPr>
              <w:pStyle w:val="TableParagraph"/>
              <w:ind w:left="130" w:right="111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контактный</w:t>
            </w:r>
            <w:r w:rsidRPr="00205A83">
              <w:rPr>
                <w:spacing w:val="-3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тел,</w:t>
            </w:r>
          </w:p>
          <w:p w:rsidR="00205A83" w:rsidRDefault="00205A83">
            <w:pPr>
              <w:pStyle w:val="TableParagraph"/>
              <w:ind w:left="132" w:right="110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(e-mail)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05A83" w:rsidRPr="00205A83" w:rsidRDefault="00205A83">
            <w:pPr>
              <w:pStyle w:val="TableParagraph"/>
              <w:ind w:left="488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Проведено</w:t>
            </w:r>
          </w:p>
          <w:p w:rsidR="00205A83" w:rsidRPr="00205A83" w:rsidRDefault="00205A83">
            <w:pPr>
              <w:pStyle w:val="TableParagraph"/>
              <w:ind w:left="265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исследований</w:t>
            </w:r>
            <w:r w:rsidRPr="00205A83">
              <w:rPr>
                <w:spacing w:val="-4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в</w:t>
            </w:r>
          </w:p>
          <w:p w:rsidR="00205A83" w:rsidRPr="00205A83" w:rsidRDefault="00205A83">
            <w:pPr>
              <w:pStyle w:val="TableParagraph"/>
              <w:ind w:left="445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год</w:t>
            </w:r>
            <w:r w:rsidRPr="00205A83">
              <w:rPr>
                <w:spacing w:val="6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(НС)</w:t>
            </w:r>
            <w:r w:rsidRPr="00205A83">
              <w:rPr>
                <w:spacing w:val="-6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по</w:t>
            </w:r>
          </w:p>
          <w:p w:rsidR="00205A83" w:rsidRDefault="00205A83">
            <w:pPr>
              <w:pStyle w:val="TableParagraph"/>
              <w:ind w:left="150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данным</w:t>
            </w:r>
            <w:r>
              <w:rPr>
                <w:spacing w:val="-5"/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2021</w:t>
            </w:r>
            <w:r>
              <w:rPr>
                <w:spacing w:val="3"/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года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05A83" w:rsidRPr="00205A83" w:rsidRDefault="00205A83">
            <w:pPr>
              <w:pStyle w:val="TableParagraph"/>
              <w:ind w:left="461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Проведено</w:t>
            </w:r>
          </w:p>
          <w:p w:rsidR="00205A83" w:rsidRPr="00205A83" w:rsidRDefault="00205A83">
            <w:pPr>
              <w:pStyle w:val="TableParagraph"/>
              <w:ind w:left="245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исследований</w:t>
            </w:r>
            <w:r w:rsidRPr="00205A83">
              <w:rPr>
                <w:spacing w:val="-4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в</w:t>
            </w:r>
          </w:p>
          <w:p w:rsidR="00205A83" w:rsidRPr="00205A83" w:rsidRDefault="00205A83">
            <w:pPr>
              <w:pStyle w:val="TableParagraph"/>
              <w:ind w:left="360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год</w:t>
            </w:r>
            <w:r w:rsidRPr="00205A83">
              <w:rPr>
                <w:spacing w:val="6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(РНС)</w:t>
            </w:r>
            <w:r w:rsidRPr="00205A83">
              <w:rPr>
                <w:spacing w:val="-6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по</w:t>
            </w:r>
          </w:p>
          <w:p w:rsidR="00205A83" w:rsidRDefault="00205A83">
            <w:pPr>
              <w:pStyle w:val="TableParagraph"/>
              <w:ind w:left="130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данным</w:t>
            </w:r>
            <w:r>
              <w:rPr>
                <w:spacing w:val="-5"/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2021</w:t>
            </w:r>
            <w:r>
              <w:rPr>
                <w:spacing w:val="3"/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года</w:t>
            </w:r>
          </w:p>
        </w:tc>
      </w:tr>
      <w:tr w:rsidR="00205A83" w:rsidTr="00205A83">
        <w:trPr>
          <w:trHeight w:val="196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A83" w:rsidRDefault="00205A83">
            <w:pPr>
              <w:suppressAutoHyphens w:val="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A83" w:rsidRDefault="00205A83">
            <w:pPr>
              <w:suppressAutoHyphens w:val="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A83" w:rsidRDefault="00205A83">
            <w:pPr>
              <w:suppressAutoHyphens w:val="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05A83" w:rsidRDefault="00205A83">
            <w:pPr>
              <w:pStyle w:val="TableParagraph"/>
              <w:ind w:left="157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число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05A83" w:rsidRPr="00205A83" w:rsidRDefault="00205A83">
            <w:pPr>
              <w:pStyle w:val="TableParagraph"/>
              <w:ind w:left="125" w:right="112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доля</w:t>
            </w:r>
            <w:r w:rsidRPr="00205A83">
              <w:rPr>
                <w:spacing w:val="-1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от</w:t>
            </w:r>
          </w:p>
          <w:p w:rsidR="00205A83" w:rsidRPr="00205A83" w:rsidRDefault="00205A83">
            <w:pPr>
              <w:pStyle w:val="TableParagraph"/>
              <w:ind w:left="125" w:right="98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всех</w:t>
            </w:r>
          </w:p>
          <w:p w:rsidR="00205A83" w:rsidRPr="00205A83" w:rsidRDefault="00205A83">
            <w:pPr>
              <w:pStyle w:val="TableParagraph"/>
              <w:ind w:left="125" w:right="112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выполне</w:t>
            </w:r>
          </w:p>
          <w:p w:rsidR="00205A83" w:rsidRPr="00205A83" w:rsidRDefault="00205A83">
            <w:pPr>
              <w:pStyle w:val="TableParagraph"/>
              <w:ind w:left="125" w:right="104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нных в</w:t>
            </w:r>
          </w:p>
          <w:p w:rsidR="00205A83" w:rsidRDefault="00205A83">
            <w:pPr>
              <w:pStyle w:val="TableParagraph"/>
              <w:ind w:left="125" w:right="104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субъекте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05A83" w:rsidRDefault="00205A83">
            <w:pPr>
              <w:pStyle w:val="TableParagraph"/>
              <w:ind w:left="158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число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05A83" w:rsidRPr="00205A83" w:rsidRDefault="00205A83">
            <w:pPr>
              <w:pStyle w:val="TableParagraph"/>
              <w:ind w:left="109" w:right="86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доля</w:t>
            </w:r>
            <w:r w:rsidRPr="00205A83">
              <w:rPr>
                <w:spacing w:val="-1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от</w:t>
            </w:r>
          </w:p>
          <w:p w:rsidR="00205A83" w:rsidRPr="00205A83" w:rsidRDefault="00205A83">
            <w:pPr>
              <w:pStyle w:val="TableParagraph"/>
              <w:ind w:left="118" w:right="81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всех</w:t>
            </w:r>
          </w:p>
          <w:p w:rsidR="00205A83" w:rsidRPr="00205A83" w:rsidRDefault="00205A83">
            <w:pPr>
              <w:pStyle w:val="TableParagraph"/>
              <w:ind w:left="110" w:right="86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выполне</w:t>
            </w:r>
          </w:p>
          <w:p w:rsidR="00205A83" w:rsidRPr="00205A83" w:rsidRDefault="00205A83">
            <w:pPr>
              <w:pStyle w:val="TableParagraph"/>
              <w:ind w:left="117" w:right="86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нных в</w:t>
            </w:r>
          </w:p>
          <w:p w:rsidR="00205A83" w:rsidRDefault="00205A83">
            <w:pPr>
              <w:pStyle w:val="TableParagraph"/>
              <w:ind w:left="118" w:right="86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субъекте</w:t>
            </w:r>
          </w:p>
        </w:tc>
      </w:tr>
      <w:tr w:rsidR="00205A83" w:rsidTr="00205A83">
        <w:trPr>
          <w:trHeight w:val="292"/>
        </w:trPr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5A83" w:rsidRPr="00205A83" w:rsidRDefault="00205A83">
            <w:pPr>
              <w:pStyle w:val="TableParagraph"/>
              <w:ind w:left="1215" w:right="1942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Медико-генетические</w:t>
            </w:r>
            <w:r w:rsidRPr="00205A83">
              <w:rPr>
                <w:spacing w:val="28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кабинеты</w:t>
            </w:r>
            <w:r w:rsidRPr="00205A83">
              <w:rPr>
                <w:spacing w:val="34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(отделения)</w:t>
            </w:r>
            <w:r w:rsidRPr="00205A83">
              <w:rPr>
                <w:spacing w:val="48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1</w:t>
            </w:r>
            <w:r w:rsidRPr="00205A83">
              <w:rPr>
                <w:spacing w:val="42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уровня</w:t>
            </w:r>
          </w:p>
        </w:tc>
      </w:tr>
      <w:tr w:rsidR="00205A83" w:rsidTr="00205A83">
        <w:trPr>
          <w:trHeight w:val="299"/>
        </w:trPr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Default="00205A83">
            <w:pPr>
              <w:pStyle w:val="TableParagrap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Не имеются в регионе</w:t>
            </w:r>
          </w:p>
        </w:tc>
      </w:tr>
      <w:tr w:rsidR="00205A83" w:rsidTr="00205A83">
        <w:trPr>
          <w:trHeight w:val="292"/>
        </w:trPr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5A83" w:rsidRPr="00205A83" w:rsidRDefault="00205A83">
            <w:pPr>
              <w:pStyle w:val="TableParagraph"/>
              <w:ind w:left="1195" w:right="1942"/>
              <w:jc w:val="center"/>
              <w:rPr>
                <w:sz w:val="24"/>
                <w:szCs w:val="24"/>
                <w:lang w:val="ru-RU" w:bidi="ru-RU"/>
              </w:rPr>
            </w:pPr>
            <w:r w:rsidRPr="00205A83">
              <w:rPr>
                <w:w w:val="105"/>
                <w:sz w:val="24"/>
                <w:szCs w:val="24"/>
                <w:lang w:val="ru-RU" w:bidi="ru-RU"/>
              </w:rPr>
              <w:t>Медики-генетические</w:t>
            </w:r>
            <w:r w:rsidRPr="00205A83">
              <w:rPr>
                <w:spacing w:val="-14"/>
                <w:w w:val="105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w w:val="105"/>
                <w:sz w:val="24"/>
                <w:szCs w:val="24"/>
                <w:lang w:val="ru-RU" w:bidi="ru-RU"/>
              </w:rPr>
              <w:t>консультации</w:t>
            </w:r>
            <w:r w:rsidRPr="00205A83">
              <w:rPr>
                <w:spacing w:val="-13"/>
                <w:w w:val="105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w w:val="105"/>
                <w:sz w:val="24"/>
                <w:szCs w:val="24"/>
                <w:lang w:val="ru-RU" w:bidi="ru-RU"/>
              </w:rPr>
              <w:t>(центры)</w:t>
            </w:r>
            <w:r w:rsidRPr="00205A83">
              <w:rPr>
                <w:spacing w:val="-15"/>
                <w:w w:val="105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w w:val="105"/>
                <w:sz w:val="24"/>
                <w:szCs w:val="24"/>
                <w:lang w:val="ru-RU" w:bidi="ru-RU"/>
              </w:rPr>
              <w:t>2</w:t>
            </w:r>
            <w:r w:rsidRPr="00205A83">
              <w:rPr>
                <w:spacing w:val="-7"/>
                <w:w w:val="105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w w:val="105"/>
                <w:sz w:val="24"/>
                <w:szCs w:val="24"/>
                <w:lang w:val="ru-RU" w:bidi="ru-RU"/>
              </w:rPr>
              <w:t xml:space="preserve">уровня </w:t>
            </w:r>
          </w:p>
        </w:tc>
      </w:tr>
      <w:tr w:rsidR="00205A83" w:rsidTr="00205A83">
        <w:trPr>
          <w:trHeight w:val="299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A83" w:rsidRPr="00205A83" w:rsidRDefault="00205A83">
            <w:pPr>
              <w:rPr>
                <w:rFonts w:ascii="Times New Roman" w:hAnsi="Times New Roman" w:cs="Times New Roman"/>
                <w:color w:val="000000" w:themeColor="text1"/>
                <w:lang w:val="ru-RU" w:eastAsia="en-US"/>
              </w:rPr>
            </w:pPr>
            <w:r w:rsidRPr="00205A83">
              <w:rPr>
                <w:rFonts w:ascii="Times New Roman" w:hAnsi="Times New Roman" w:cs="Times New Roman"/>
                <w:color w:val="000000" w:themeColor="text1"/>
                <w:lang w:val="ru-RU" w:eastAsia="en-US"/>
              </w:rPr>
              <w:t>Государственное бюджетное учреждение здравоохранения Новосибирской области «Клинический центр охраны здоровья семьи и репродукции»/Медико-генетическая консультация</w:t>
            </w:r>
          </w:p>
          <w:p w:rsidR="00205A83" w:rsidRPr="00205A83" w:rsidRDefault="00205A83">
            <w:pPr>
              <w:pStyle w:val="TableParagraph"/>
              <w:jc w:val="both"/>
              <w:rPr>
                <w:sz w:val="28"/>
                <w:szCs w:val="28"/>
                <w:lang w:val="ru-RU" w:bidi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Pr="00205A83" w:rsidRDefault="00205A83">
            <w:pPr>
              <w:pStyle w:val="TableParagraph"/>
              <w:rPr>
                <w:color w:val="000000" w:themeColor="text1"/>
                <w:sz w:val="24"/>
                <w:szCs w:val="24"/>
                <w:lang w:val="ru-RU" w:bidi="ru-RU"/>
              </w:rPr>
            </w:pP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>630079, г. Новосибирск,</w:t>
            </w:r>
          </w:p>
          <w:p w:rsidR="00205A83" w:rsidRPr="00205A83" w:rsidRDefault="00205A83">
            <w:pPr>
              <w:pStyle w:val="TableParagraph"/>
              <w:rPr>
                <w:color w:val="000000" w:themeColor="text1"/>
                <w:sz w:val="24"/>
                <w:szCs w:val="24"/>
                <w:lang w:val="ru-RU" w:bidi="ru-RU"/>
              </w:rPr>
            </w:pP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 xml:space="preserve"> ул. Киевская, д.</w:t>
            </w:r>
            <w:r>
              <w:rPr>
                <w:color w:val="000000" w:themeColor="text1"/>
                <w:sz w:val="24"/>
                <w:szCs w:val="24"/>
                <w:lang w:bidi="ru-RU"/>
              </w:rPr>
              <w:t> </w:t>
            </w: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>1, тел.:</w:t>
            </w:r>
          </w:p>
          <w:p w:rsidR="00205A83" w:rsidRDefault="00205A83">
            <w:pPr>
              <w:pStyle w:val="TableParagraph"/>
              <w:rPr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8 (383) 34 81 00</w:t>
            </w:r>
          </w:p>
          <w:p w:rsidR="00205A83" w:rsidRDefault="00205A83">
            <w:pPr>
              <w:pStyle w:val="TableParagraph"/>
              <w:rPr>
                <w:sz w:val="28"/>
                <w:szCs w:val="28"/>
                <w:lang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e-mail m3418100@yandex.ru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Pr="00205A83" w:rsidRDefault="00205A83">
            <w:pPr>
              <w:pStyle w:val="TableParagraph"/>
              <w:rPr>
                <w:color w:val="000000" w:themeColor="text1"/>
                <w:sz w:val="24"/>
                <w:szCs w:val="24"/>
                <w:lang w:val="ru-RU" w:bidi="ru-RU"/>
              </w:rPr>
            </w:pP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>Главный врач ГБУЗ НСО «КЦОЗСиР» Вятчинина Анна Николаевна, тел.: +7(913)9557399;</w:t>
            </w:r>
          </w:p>
          <w:p w:rsidR="00205A83" w:rsidRPr="00205A83" w:rsidRDefault="00205A83">
            <w:pPr>
              <w:pStyle w:val="TableParagraph"/>
              <w:rPr>
                <w:color w:val="000000" w:themeColor="text1"/>
                <w:sz w:val="24"/>
                <w:szCs w:val="24"/>
                <w:lang w:val="ru-RU"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e</w:t>
            </w: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>-</w:t>
            </w:r>
            <w:r>
              <w:rPr>
                <w:color w:val="000000" w:themeColor="text1"/>
                <w:sz w:val="24"/>
                <w:szCs w:val="24"/>
                <w:lang w:bidi="ru-RU"/>
              </w:rPr>
              <w:t>mail</w:t>
            </w: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 xml:space="preserve">: </w:t>
            </w:r>
            <w:hyperlink r:id="rId9" w:history="1">
              <w:r>
                <w:rPr>
                  <w:rStyle w:val="af0"/>
                  <w:rFonts w:eastAsiaTheme="majorEastAsia"/>
                  <w:color w:val="000000" w:themeColor="text1"/>
                  <w:sz w:val="24"/>
                  <w:szCs w:val="24"/>
                </w:rPr>
                <w:t>m</w:t>
              </w:r>
              <w:r>
                <w:rPr>
                  <w:rStyle w:val="af0"/>
                  <w:rFonts w:eastAsiaTheme="majorEastAsia"/>
                  <w:color w:val="000000" w:themeColor="text1"/>
                  <w:sz w:val="24"/>
                  <w:szCs w:val="24"/>
                  <w:lang w:val="ru-RU"/>
                </w:rPr>
                <w:t>3418100@</w:t>
              </w:r>
              <w:r>
                <w:rPr>
                  <w:rStyle w:val="af0"/>
                  <w:rFonts w:eastAsiaTheme="majorEastAsia"/>
                  <w:color w:val="000000" w:themeColor="text1"/>
                  <w:sz w:val="24"/>
                  <w:szCs w:val="24"/>
                </w:rPr>
                <w:t>yandex</w:t>
              </w:r>
              <w:r>
                <w:rPr>
                  <w:rStyle w:val="af0"/>
                  <w:rFonts w:eastAsiaTheme="majorEastAsia"/>
                  <w:color w:val="000000" w:themeColor="text1"/>
                  <w:sz w:val="24"/>
                  <w:szCs w:val="24"/>
                  <w:lang w:val="ru-RU"/>
                </w:rPr>
                <w:t>.</w:t>
              </w:r>
              <w:r>
                <w:rPr>
                  <w:rStyle w:val="af0"/>
                  <w:rFonts w:eastAsiaTheme="majorEastAsia"/>
                  <w:color w:val="000000" w:themeColor="text1"/>
                  <w:sz w:val="24"/>
                  <w:szCs w:val="24"/>
                </w:rPr>
                <w:t>ru</w:t>
              </w:r>
            </w:hyperlink>
          </w:p>
          <w:p w:rsidR="00205A83" w:rsidRPr="00205A83" w:rsidRDefault="00205A83">
            <w:pPr>
              <w:pStyle w:val="TableParagraph"/>
              <w:rPr>
                <w:color w:val="000000" w:themeColor="text1"/>
                <w:sz w:val="24"/>
                <w:szCs w:val="24"/>
                <w:lang w:val="ru-RU" w:bidi="ru-RU"/>
              </w:rPr>
            </w:pP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>Заведующая МГК Сосницкая Светлана Витальевна, тел.: +7(913) 938 18 17;</w:t>
            </w:r>
          </w:p>
          <w:p w:rsidR="00205A83" w:rsidRPr="00205A83" w:rsidRDefault="00205A83">
            <w:pPr>
              <w:pStyle w:val="TableParagraph"/>
              <w:rPr>
                <w:sz w:val="28"/>
                <w:szCs w:val="28"/>
                <w:lang w:val="ru-RU" w:bidi="ru-RU"/>
              </w:rPr>
            </w:pPr>
            <w:r>
              <w:rPr>
                <w:color w:val="000000" w:themeColor="text1"/>
                <w:sz w:val="24"/>
                <w:szCs w:val="24"/>
                <w:lang w:bidi="ru-RU"/>
              </w:rPr>
              <w:t>e</w:t>
            </w: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>-</w:t>
            </w:r>
            <w:r>
              <w:rPr>
                <w:color w:val="000000" w:themeColor="text1"/>
                <w:sz w:val="24"/>
                <w:szCs w:val="24"/>
                <w:lang w:bidi="ru-RU"/>
              </w:rPr>
              <w:t>mail</w:t>
            </w: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>:</w:t>
            </w:r>
            <w:r>
              <w:rPr>
                <w:color w:val="000000" w:themeColor="text1"/>
                <w:sz w:val="24"/>
                <w:szCs w:val="24"/>
                <w:lang w:bidi="ru-RU"/>
              </w:rPr>
              <w:t>sosswet</w:t>
            </w: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>@</w:t>
            </w:r>
            <w:r>
              <w:rPr>
                <w:color w:val="000000" w:themeColor="text1"/>
                <w:sz w:val="24"/>
                <w:szCs w:val="24"/>
                <w:lang w:bidi="ru-RU"/>
              </w:rPr>
              <w:t>mail</w:t>
            </w:r>
            <w:r w:rsidRPr="00205A83">
              <w:rPr>
                <w:color w:val="000000" w:themeColor="text1"/>
                <w:sz w:val="24"/>
                <w:szCs w:val="24"/>
                <w:lang w:val="ru-RU" w:bidi="ru-RU"/>
              </w:rPr>
              <w:t>.</w:t>
            </w:r>
            <w:r>
              <w:rPr>
                <w:color w:val="000000" w:themeColor="text1"/>
                <w:sz w:val="24"/>
                <w:szCs w:val="24"/>
                <w:lang w:bidi="ru-RU"/>
              </w:rPr>
              <w:t>ru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Default="00205A83">
            <w:pPr>
              <w:pStyle w:val="TableParagraph"/>
              <w:rPr>
                <w:sz w:val="24"/>
                <w:szCs w:val="24"/>
                <w:lang w:bidi="ru-RU"/>
              </w:rPr>
            </w:pPr>
            <w:r>
              <w:rPr>
                <w:color w:val="000000" w:themeColor="text1"/>
                <w:w w:val="101"/>
                <w:sz w:val="24"/>
                <w:szCs w:val="24"/>
                <w:lang w:bidi="ru-RU"/>
              </w:rPr>
              <w:t>27264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Default="00205A83">
            <w:pPr>
              <w:pStyle w:val="TableParagrap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Default="00205A83">
            <w:pPr>
              <w:pStyle w:val="TableParagraph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  <w:lang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Default="00205A83">
            <w:pPr>
              <w:pStyle w:val="TableParagraph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  <w:lang w:bidi="ru-RU"/>
              </w:rPr>
              <w:t>-</w:t>
            </w:r>
          </w:p>
        </w:tc>
      </w:tr>
      <w:tr w:rsidR="00205A83" w:rsidTr="00205A83">
        <w:trPr>
          <w:trHeight w:val="557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5A83" w:rsidRPr="00205A83" w:rsidRDefault="00205A83">
            <w:pPr>
              <w:rPr>
                <w:rFonts w:ascii="Times New Roman" w:hAnsi="Times New Roman" w:cs="Times New Roman"/>
                <w:color w:val="auto"/>
                <w:lang w:val="ru-RU" w:eastAsia="en-US"/>
              </w:rPr>
            </w:pPr>
            <w:r w:rsidRPr="00205A83">
              <w:rPr>
                <w:rFonts w:ascii="Times New Roman" w:hAnsi="Times New Roman" w:cs="Times New Roman"/>
                <w:color w:val="auto"/>
                <w:lang w:val="ru-RU" w:eastAsia="en-US"/>
              </w:rPr>
              <w:t>Государственное бюджетное учреждение здравоохранения Новосибирской области «Городская клиническая больница № 1» Медико-генетический отдел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Pr="00205A83" w:rsidRDefault="00205A83">
            <w:pPr>
              <w:pStyle w:val="TableParagraph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630047, г. Новосибирск, ул. Залесского, дом 6, тел.: 8</w:t>
            </w:r>
            <w:r w:rsidRPr="00205A83">
              <w:rPr>
                <w:sz w:val="24"/>
                <w:szCs w:val="24"/>
                <w:lang w:bidi="ru-RU"/>
              </w:rPr>
              <w:t> </w:t>
            </w:r>
            <w:r w:rsidRPr="00205A83">
              <w:rPr>
                <w:sz w:val="24"/>
                <w:szCs w:val="24"/>
                <w:lang w:val="ru-RU" w:bidi="ru-RU"/>
              </w:rPr>
              <w:t>(383) 226-16-85</w:t>
            </w:r>
          </w:p>
          <w:p w:rsidR="00205A83" w:rsidRPr="00205A83" w:rsidRDefault="00205A83">
            <w:pPr>
              <w:pStyle w:val="TableParagraph"/>
              <w:rPr>
                <w:sz w:val="24"/>
                <w:szCs w:val="24"/>
                <w:lang w:bidi="ru-RU"/>
              </w:rPr>
            </w:pPr>
            <w:r w:rsidRPr="00205A83">
              <w:rPr>
                <w:sz w:val="24"/>
                <w:szCs w:val="24"/>
                <w:lang w:bidi="ru-RU"/>
              </w:rPr>
              <w:t>e-mail gkb1@nso.ru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A83" w:rsidRPr="00205A83" w:rsidRDefault="00205A83">
            <w:pPr>
              <w:pStyle w:val="TableParagraph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Главный врач ГБУЗ НСО «ГКБ№1» Бравве Юрий Иосифович, тел.:8</w:t>
            </w:r>
            <w:r w:rsidRPr="00205A83">
              <w:rPr>
                <w:sz w:val="24"/>
                <w:szCs w:val="24"/>
                <w:lang w:bidi="ru-RU"/>
              </w:rPr>
              <w:t> </w:t>
            </w:r>
            <w:r w:rsidRPr="00205A83">
              <w:rPr>
                <w:sz w:val="24"/>
                <w:szCs w:val="24"/>
                <w:lang w:val="ru-RU" w:bidi="ru-RU"/>
              </w:rPr>
              <w:t xml:space="preserve">(383) 226-16-85, </w:t>
            </w:r>
          </w:p>
          <w:p w:rsidR="00205A83" w:rsidRPr="00205A83" w:rsidRDefault="00205A83">
            <w:pPr>
              <w:pStyle w:val="TableParagraph"/>
              <w:rPr>
                <w:sz w:val="24"/>
                <w:szCs w:val="24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 xml:space="preserve">Заведующая МГО Максимова Юлия Владимировна, тел. 8(913)921-80-85, </w:t>
            </w:r>
            <w:r w:rsidRPr="00205A83">
              <w:rPr>
                <w:sz w:val="24"/>
                <w:szCs w:val="24"/>
                <w:lang w:bidi="ru-RU"/>
              </w:rPr>
              <w:t>mail</w:t>
            </w:r>
            <w:r w:rsidRPr="00205A83">
              <w:rPr>
                <w:sz w:val="24"/>
                <w:szCs w:val="24"/>
                <w:lang w:val="ru-RU" w:bidi="ru-RU"/>
              </w:rPr>
              <w:t>:164706@</w:t>
            </w:r>
            <w:r w:rsidRPr="00205A83">
              <w:rPr>
                <w:sz w:val="24"/>
                <w:szCs w:val="24"/>
                <w:lang w:bidi="ru-RU"/>
              </w:rPr>
              <w:t>mail</w:t>
            </w:r>
            <w:r w:rsidRPr="00205A83">
              <w:rPr>
                <w:sz w:val="24"/>
                <w:szCs w:val="24"/>
                <w:lang w:val="ru-RU" w:bidi="ru-RU"/>
              </w:rPr>
              <w:t>.</w:t>
            </w:r>
            <w:r w:rsidRPr="00205A83">
              <w:rPr>
                <w:sz w:val="24"/>
                <w:szCs w:val="24"/>
                <w:lang w:bidi="ru-RU"/>
              </w:rPr>
              <w:t>ru</w:t>
            </w:r>
          </w:p>
          <w:p w:rsidR="00205A83" w:rsidRPr="00205A83" w:rsidRDefault="00205A83">
            <w:pPr>
              <w:pStyle w:val="TableParagraph"/>
              <w:rPr>
                <w:sz w:val="24"/>
                <w:szCs w:val="24"/>
                <w:lang w:val="ru-RU" w:bidi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Pr="00205A83" w:rsidRDefault="00205A83">
            <w:pPr>
              <w:pStyle w:val="TableParagraph"/>
              <w:rPr>
                <w:w w:val="101"/>
                <w:sz w:val="24"/>
                <w:szCs w:val="24"/>
                <w:lang w:bidi="ru-RU"/>
              </w:rPr>
            </w:pPr>
            <w:r w:rsidRPr="00205A83">
              <w:rPr>
                <w:w w:val="101"/>
                <w:sz w:val="24"/>
                <w:szCs w:val="24"/>
                <w:lang w:bidi="ru-RU"/>
              </w:rPr>
              <w:t>-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A83" w:rsidRPr="00205A83" w:rsidRDefault="00205A83">
            <w:pPr>
              <w:pStyle w:val="TableParagraph"/>
              <w:rPr>
                <w:sz w:val="24"/>
                <w:szCs w:val="24"/>
                <w:lang w:bidi="ru-RU"/>
              </w:rPr>
            </w:pPr>
            <w:r w:rsidRPr="00205A83">
              <w:rPr>
                <w:sz w:val="24"/>
                <w:szCs w:val="24"/>
                <w:lang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A83" w:rsidRDefault="00205A83">
            <w:pPr>
              <w:pStyle w:val="TableParagraph"/>
              <w:rPr>
                <w:color w:val="5B9BD5" w:themeColor="accent1"/>
                <w:sz w:val="28"/>
                <w:szCs w:val="28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A83" w:rsidRDefault="00205A83">
            <w:pPr>
              <w:pStyle w:val="TableParagraph"/>
              <w:rPr>
                <w:color w:val="5B9BD5" w:themeColor="accent1"/>
                <w:sz w:val="28"/>
                <w:szCs w:val="28"/>
                <w:lang w:bidi="ru-RU"/>
              </w:rPr>
            </w:pPr>
          </w:p>
        </w:tc>
      </w:tr>
      <w:tr w:rsidR="00205A83" w:rsidTr="00205A83">
        <w:trPr>
          <w:trHeight w:val="299"/>
        </w:trPr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5A83" w:rsidRPr="00205A83" w:rsidRDefault="00205A83">
            <w:pPr>
              <w:pStyle w:val="TableParagraph"/>
              <w:ind w:left="1190" w:right="1942"/>
              <w:jc w:val="center"/>
              <w:rPr>
                <w:sz w:val="28"/>
                <w:szCs w:val="28"/>
                <w:lang w:val="ru-RU" w:bidi="ru-RU"/>
              </w:rPr>
            </w:pPr>
            <w:r w:rsidRPr="00205A83">
              <w:rPr>
                <w:sz w:val="24"/>
                <w:szCs w:val="24"/>
                <w:lang w:val="ru-RU" w:bidi="ru-RU"/>
              </w:rPr>
              <w:t>Медико-генетические</w:t>
            </w:r>
            <w:r w:rsidRPr="00205A83">
              <w:rPr>
                <w:spacing w:val="21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центры</w:t>
            </w:r>
            <w:r w:rsidRPr="00205A83">
              <w:rPr>
                <w:spacing w:val="37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3А</w:t>
            </w:r>
            <w:r w:rsidRPr="00205A83">
              <w:rPr>
                <w:spacing w:val="30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и(или)</w:t>
            </w:r>
            <w:r w:rsidRPr="00205A83">
              <w:rPr>
                <w:spacing w:val="29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3Б</w:t>
            </w:r>
            <w:r w:rsidRPr="00205A83">
              <w:rPr>
                <w:spacing w:val="40"/>
                <w:sz w:val="24"/>
                <w:szCs w:val="24"/>
                <w:lang w:val="ru-RU" w:bidi="ru-RU"/>
              </w:rPr>
              <w:t xml:space="preserve"> </w:t>
            </w:r>
            <w:r w:rsidRPr="00205A83">
              <w:rPr>
                <w:sz w:val="24"/>
                <w:szCs w:val="24"/>
                <w:lang w:val="ru-RU" w:bidi="ru-RU"/>
              </w:rPr>
              <w:t>уровня</w:t>
            </w:r>
            <w:r w:rsidRPr="00205A83">
              <w:rPr>
                <w:sz w:val="28"/>
                <w:szCs w:val="28"/>
                <w:lang w:val="ru-RU" w:bidi="ru-RU"/>
              </w:rPr>
              <w:t>*</w:t>
            </w:r>
          </w:p>
        </w:tc>
      </w:tr>
      <w:tr w:rsidR="00205A83" w:rsidTr="00205A83">
        <w:trPr>
          <w:trHeight w:val="293"/>
        </w:trPr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5A83" w:rsidRDefault="00205A83">
            <w:pPr>
              <w:pStyle w:val="TableParagrap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Не имеются в регионе</w:t>
            </w:r>
          </w:p>
        </w:tc>
      </w:tr>
    </w:tbl>
    <w:p w:rsidR="001725B7" w:rsidRDefault="001725B7">
      <w:pPr>
        <w:widowControl/>
        <w:suppressAutoHyphens w:val="0"/>
        <w:spacing w:after="160" w:line="259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en-US" w:bidi="ar-SA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F8493D" w:rsidRPr="009C0C38" w:rsidRDefault="00F8493D" w:rsidP="00F8493D">
      <w:pPr>
        <w:pStyle w:val="14"/>
        <w:shd w:val="clear" w:color="auto" w:fill="auto"/>
        <w:spacing w:after="0" w:line="240" w:lineRule="auto"/>
        <w:ind w:right="200" w:firstLine="0"/>
        <w:contextualSpacing/>
        <w:jc w:val="right"/>
        <w:rPr>
          <w:b w:val="0"/>
          <w:color w:val="000000" w:themeColor="text1"/>
          <w:sz w:val="28"/>
          <w:szCs w:val="28"/>
          <w:lang w:bidi="ru-RU"/>
        </w:rPr>
      </w:pPr>
      <w:r w:rsidRPr="009C0C38">
        <w:rPr>
          <w:b w:val="0"/>
          <w:color w:val="000000" w:themeColor="text1"/>
          <w:sz w:val="28"/>
          <w:szCs w:val="28"/>
        </w:rPr>
        <w:lastRenderedPageBreak/>
        <w:t>Приложение № 3</w:t>
      </w:r>
    </w:p>
    <w:p w:rsidR="00DA06AE" w:rsidRPr="009C0C38" w:rsidRDefault="00DA06AE" w:rsidP="00F8493D">
      <w:pPr>
        <w:pStyle w:val="14"/>
        <w:shd w:val="clear" w:color="auto" w:fill="auto"/>
        <w:spacing w:after="0" w:line="240" w:lineRule="auto"/>
        <w:ind w:left="140" w:firstLine="0"/>
        <w:contextualSpacing/>
        <w:jc w:val="center"/>
        <w:rPr>
          <w:b w:val="0"/>
          <w:color w:val="000000" w:themeColor="text1"/>
          <w:sz w:val="28"/>
          <w:szCs w:val="28"/>
        </w:rPr>
      </w:pPr>
    </w:p>
    <w:p w:rsidR="00F8493D" w:rsidRPr="009C0C38" w:rsidRDefault="00F8493D" w:rsidP="00F8493D">
      <w:pPr>
        <w:pStyle w:val="14"/>
        <w:shd w:val="clear" w:color="auto" w:fill="auto"/>
        <w:spacing w:after="0" w:line="240" w:lineRule="auto"/>
        <w:ind w:left="140" w:firstLine="0"/>
        <w:contextualSpacing/>
        <w:jc w:val="center"/>
        <w:rPr>
          <w:b w:val="0"/>
          <w:color w:val="000000" w:themeColor="text1"/>
          <w:sz w:val="28"/>
          <w:szCs w:val="28"/>
        </w:rPr>
      </w:pPr>
      <w:r w:rsidRPr="009C0C38">
        <w:rPr>
          <w:b w:val="0"/>
          <w:color w:val="000000" w:themeColor="text1"/>
          <w:sz w:val="28"/>
          <w:szCs w:val="28"/>
        </w:rPr>
        <w:t xml:space="preserve">Оснащение лаборатории неонатального скрининга, </w:t>
      </w:r>
    </w:p>
    <w:p w:rsidR="00F8493D" w:rsidRPr="009C0C38" w:rsidRDefault="00F8493D" w:rsidP="00F8493D">
      <w:pPr>
        <w:pStyle w:val="14"/>
        <w:shd w:val="clear" w:color="auto" w:fill="auto"/>
        <w:spacing w:after="0" w:line="240" w:lineRule="auto"/>
        <w:ind w:left="140" w:firstLine="0"/>
        <w:contextualSpacing/>
        <w:jc w:val="center"/>
        <w:rPr>
          <w:b w:val="0"/>
          <w:color w:val="000000" w:themeColor="text1"/>
          <w:sz w:val="28"/>
          <w:szCs w:val="28"/>
        </w:rPr>
      </w:pPr>
      <w:r w:rsidRPr="009C0C38">
        <w:rPr>
          <w:b w:val="0"/>
          <w:color w:val="000000" w:themeColor="text1"/>
          <w:sz w:val="28"/>
          <w:szCs w:val="28"/>
        </w:rPr>
        <w:t>в том числе расширенного неонатального скрининга</w:t>
      </w:r>
    </w:p>
    <w:p w:rsidR="00F8493D" w:rsidRPr="009C0C38" w:rsidRDefault="00F8493D" w:rsidP="00F8493D">
      <w:pPr>
        <w:pStyle w:val="14"/>
        <w:shd w:val="clear" w:color="auto" w:fill="auto"/>
        <w:spacing w:after="0" w:line="240" w:lineRule="auto"/>
        <w:ind w:left="140" w:firstLine="0"/>
        <w:contextualSpacing/>
        <w:jc w:val="center"/>
        <w:rPr>
          <w:b w:val="0"/>
          <w:color w:val="000000" w:themeColor="text1"/>
          <w:sz w:val="28"/>
          <w:szCs w:val="28"/>
        </w:rPr>
      </w:pPr>
      <w:r w:rsidRPr="009C0C38">
        <w:rPr>
          <w:b w:val="0"/>
          <w:color w:val="000000" w:themeColor="text1"/>
          <w:sz w:val="28"/>
          <w:szCs w:val="28"/>
        </w:rPr>
        <w:t>(Приложение № 3 к Порядку оказания медицинской помощи пациентам с врожденными и (или) наследственными заболеваниями, утвержденному приказом Министерства</w:t>
      </w:r>
    </w:p>
    <w:p w:rsidR="00F8493D" w:rsidRPr="009C0C38" w:rsidRDefault="00F8493D" w:rsidP="00F8493D">
      <w:pPr>
        <w:pStyle w:val="14"/>
        <w:shd w:val="clear" w:color="auto" w:fill="auto"/>
        <w:spacing w:after="0" w:line="240" w:lineRule="auto"/>
        <w:ind w:left="140" w:firstLine="0"/>
        <w:contextualSpacing/>
        <w:jc w:val="center"/>
        <w:rPr>
          <w:b w:val="0"/>
          <w:color w:val="000000" w:themeColor="text1"/>
          <w:sz w:val="28"/>
          <w:szCs w:val="28"/>
        </w:rPr>
      </w:pPr>
      <w:r w:rsidRPr="009C0C38">
        <w:rPr>
          <w:b w:val="0"/>
          <w:color w:val="000000" w:themeColor="text1"/>
          <w:sz w:val="28"/>
          <w:szCs w:val="28"/>
        </w:rPr>
        <w:t xml:space="preserve">здравоохранения Российской Федерации от 21 апреля 2022 г. </w:t>
      </w:r>
      <w:r w:rsidRPr="009C0C38">
        <w:rPr>
          <w:b w:val="0"/>
          <w:color w:val="000000" w:themeColor="text1"/>
          <w:sz w:val="28"/>
          <w:szCs w:val="28"/>
          <w:lang w:bidi="en-US"/>
        </w:rPr>
        <w:t xml:space="preserve">№ </w:t>
      </w:r>
      <w:r w:rsidRPr="009C0C38">
        <w:rPr>
          <w:b w:val="0"/>
          <w:color w:val="000000" w:themeColor="text1"/>
          <w:sz w:val="28"/>
          <w:szCs w:val="28"/>
        </w:rPr>
        <w:t xml:space="preserve">274н) </w:t>
      </w:r>
      <w:r w:rsidRPr="009C0C38">
        <w:rPr>
          <w:b w:val="0"/>
          <w:color w:val="000000" w:themeColor="text1"/>
          <w:sz w:val="24"/>
          <w:szCs w:val="24"/>
        </w:rPr>
        <w:t>*</w:t>
      </w:r>
    </w:p>
    <w:p w:rsidR="006A120F" w:rsidRPr="00F451BE" w:rsidRDefault="00F8493D" w:rsidP="00F451BE">
      <w:pPr>
        <w:pStyle w:val="14"/>
        <w:shd w:val="clear" w:color="auto" w:fill="auto"/>
        <w:spacing w:after="0" w:line="240" w:lineRule="auto"/>
        <w:ind w:left="140" w:firstLine="0"/>
        <w:contextualSpacing/>
        <w:jc w:val="center"/>
        <w:rPr>
          <w:b w:val="0"/>
          <w:color w:val="000000" w:themeColor="text1"/>
          <w:sz w:val="28"/>
          <w:szCs w:val="28"/>
        </w:rPr>
      </w:pPr>
      <w:r w:rsidRPr="009C0C38">
        <w:rPr>
          <w:b w:val="0"/>
          <w:color w:val="000000" w:themeColor="text1"/>
          <w:sz w:val="24"/>
          <w:szCs w:val="24"/>
        </w:rPr>
        <w:t>(*</w:t>
      </w:r>
      <w:r w:rsidRPr="009C0C38">
        <w:rPr>
          <w:b w:val="0"/>
          <w:color w:val="000000" w:themeColor="text1"/>
          <w:sz w:val="28"/>
          <w:szCs w:val="28"/>
        </w:rPr>
        <w:t xml:space="preserve"> заполняется по каждой лаборатории НС и/или РНС)</w:t>
      </w:r>
    </w:p>
    <w:p w:rsidR="006A120F" w:rsidRPr="009C0C38" w:rsidRDefault="006A120F" w:rsidP="00DA06AE">
      <w:pPr>
        <w:pStyle w:val="a6"/>
        <w:spacing w:after="0" w:line="240" w:lineRule="auto"/>
        <w:rPr>
          <w:rFonts w:ascii="Times New Roman" w:hAnsi="Times New Roman" w:cs="Times New Roman"/>
          <w:sz w:val="12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585"/>
        <w:gridCol w:w="2442"/>
        <w:gridCol w:w="1866"/>
        <w:gridCol w:w="1283"/>
        <w:gridCol w:w="987"/>
        <w:gridCol w:w="850"/>
      </w:tblGrid>
      <w:tr w:rsidR="006A120F" w:rsidRPr="009C0C38" w:rsidTr="006A120F">
        <w:trPr>
          <w:trHeight w:val="2294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DA06AE">
            <w:pPr>
              <w:pStyle w:val="TableParagraph"/>
              <w:ind w:left="153" w:right="133" w:firstLine="50"/>
              <w:rPr>
                <w:sz w:val="23"/>
              </w:rPr>
            </w:pPr>
            <w:r w:rsidRPr="009C0C38">
              <w:rPr>
                <w:w w:val="105"/>
                <w:sz w:val="23"/>
              </w:rPr>
              <w:t>№</w:t>
            </w:r>
            <w:r w:rsidRPr="009C0C38">
              <w:rPr>
                <w:spacing w:val="-58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п/п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DA06AE">
            <w:pPr>
              <w:pStyle w:val="TableParagraph"/>
              <w:ind w:left="66" w:right="63" w:firstLine="15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Код вида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номенклатурн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ой</w:t>
            </w:r>
          </w:p>
          <w:p w:rsidR="006A120F" w:rsidRPr="009C0C38" w:rsidRDefault="006A120F" w:rsidP="00DA06AE">
            <w:pPr>
              <w:pStyle w:val="TableParagraph"/>
              <w:ind w:left="83" w:right="64"/>
              <w:jc w:val="center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классификаци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</w:p>
          <w:p w:rsidR="006A120F" w:rsidRPr="009C0C38" w:rsidRDefault="006A120F" w:rsidP="00DA06AE">
            <w:pPr>
              <w:pStyle w:val="TableParagraph"/>
              <w:ind w:left="83" w:right="59"/>
              <w:jc w:val="center"/>
              <w:rPr>
                <w:sz w:val="23"/>
              </w:rPr>
            </w:pPr>
            <w:r w:rsidRPr="009C0C38">
              <w:rPr>
                <w:sz w:val="23"/>
              </w:rPr>
              <w:t>медицинских</w:t>
            </w:r>
            <w:r w:rsidRPr="009C0C38">
              <w:rPr>
                <w:spacing w:val="-5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изделий</w:t>
            </w:r>
            <w:r w:rsidRPr="009C0C38">
              <w:rPr>
                <w:spacing w:val="-7"/>
                <w:w w:val="105"/>
                <w:sz w:val="23"/>
              </w:rPr>
              <w:t xml:space="preserve">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DA06AE">
            <w:pPr>
              <w:pStyle w:val="TableParagraph"/>
              <w:ind w:left="227" w:right="218"/>
              <w:jc w:val="center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Наименование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вида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медицинского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изделия в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соответствии</w:t>
            </w:r>
            <w:r w:rsidRPr="009C0C38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номенклатурной</w:t>
            </w:r>
          </w:p>
          <w:p w:rsidR="006A120F" w:rsidRPr="009C0C38" w:rsidRDefault="006A120F" w:rsidP="00DA06AE">
            <w:pPr>
              <w:pStyle w:val="TableParagraph"/>
              <w:ind w:left="95" w:right="93" w:firstLine="8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классификацией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медицинских</w:t>
            </w:r>
            <w:r w:rsidRPr="009C0C38">
              <w:rPr>
                <w:spacing w:val="45"/>
                <w:sz w:val="23"/>
              </w:rPr>
              <w:t xml:space="preserve"> </w:t>
            </w:r>
            <w:r w:rsidRPr="009C0C38">
              <w:rPr>
                <w:sz w:val="23"/>
              </w:rPr>
              <w:t>изделий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DA06AE">
            <w:pPr>
              <w:pStyle w:val="TableParagraph"/>
              <w:ind w:left="225" w:right="173" w:hanging="36"/>
              <w:jc w:val="both"/>
              <w:rPr>
                <w:sz w:val="23"/>
              </w:rPr>
            </w:pPr>
            <w:r w:rsidRPr="009C0C38">
              <w:rPr>
                <w:sz w:val="23"/>
              </w:rPr>
              <w:t>Наименование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оборудования</w:t>
            </w:r>
            <w:r w:rsidRPr="009C0C38">
              <w:rPr>
                <w:spacing w:val="-5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(оснащения)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DA06AE">
            <w:pPr>
              <w:pStyle w:val="TableParagraph"/>
              <w:ind w:left="98" w:right="80"/>
              <w:jc w:val="center"/>
              <w:rPr>
                <w:sz w:val="23"/>
              </w:rPr>
            </w:pPr>
            <w:r w:rsidRPr="009C0C38">
              <w:rPr>
                <w:sz w:val="23"/>
              </w:rPr>
              <w:t>Требуемое</w:t>
            </w:r>
            <w:r w:rsidRPr="009C0C38">
              <w:rPr>
                <w:spacing w:val="-5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количеств</w:t>
            </w:r>
            <w:r w:rsidRPr="009C0C38">
              <w:rPr>
                <w:spacing w:val="-5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о, шт.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DA06AE">
            <w:pPr>
              <w:pStyle w:val="TableParagraph"/>
              <w:ind w:left="59" w:right="55" w:firstLine="5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Имеющ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ееся в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наличии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количес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тво,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DA06AE">
            <w:pPr>
              <w:pStyle w:val="TableParagraph"/>
              <w:ind w:left="87"/>
              <w:rPr>
                <w:sz w:val="23"/>
              </w:rPr>
            </w:pPr>
            <w:r w:rsidRPr="009C0C38">
              <w:rPr>
                <w:w w:val="105"/>
                <w:sz w:val="23"/>
              </w:rPr>
              <w:t>Укомп</w:t>
            </w:r>
          </w:p>
          <w:p w:rsidR="006A120F" w:rsidRPr="009C0C38" w:rsidRDefault="006A120F" w:rsidP="00DA06AE">
            <w:pPr>
              <w:pStyle w:val="TableParagraph"/>
              <w:ind w:left="66" w:right="56" w:firstLine="57"/>
              <w:jc w:val="both"/>
              <w:rPr>
                <w:sz w:val="23"/>
              </w:rPr>
            </w:pPr>
            <w:r w:rsidRPr="009C0C38">
              <w:rPr>
                <w:w w:val="105"/>
                <w:sz w:val="23"/>
              </w:rPr>
              <w:t>-лект-</w:t>
            </w:r>
            <w:r w:rsidRPr="009C0C38">
              <w:rPr>
                <w:spacing w:val="-58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ованно</w:t>
            </w:r>
            <w:r w:rsidRPr="009C0C38">
              <w:rPr>
                <w:spacing w:val="-56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сть,</w:t>
            </w:r>
            <w:r w:rsidRPr="009C0C38">
              <w:rPr>
                <w:spacing w:val="-4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%</w:t>
            </w:r>
          </w:p>
        </w:tc>
      </w:tr>
      <w:tr w:rsidR="006A120F" w:rsidRPr="009C0C38" w:rsidTr="00F451BE">
        <w:trPr>
          <w:trHeight w:val="1624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341870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447"/>
                <w:tab w:val="left" w:pos="2017"/>
              </w:tabs>
              <w:spacing w:before="100" w:line="268" w:lineRule="auto"/>
              <w:ind w:left="66" w:right="58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Автоматическое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устройство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2"/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подготовки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образцов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сухих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пятен</w:t>
            </w:r>
            <w:r w:rsidRPr="009C0C38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крови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8" w:lineRule="auto"/>
              <w:ind w:left="67" w:right="7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Панчер 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выбивания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высушенных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образцов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крови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из</w:t>
            </w:r>
            <w:r w:rsidRPr="009C0C38">
              <w:rPr>
                <w:spacing w:val="28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тест-бланков</w:t>
            </w:r>
          </w:p>
          <w:p w:rsidR="006A120F" w:rsidRPr="009C0C38" w:rsidRDefault="006A120F">
            <w:pPr>
              <w:pStyle w:val="TableParagraph"/>
              <w:spacing w:line="262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6A120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6A120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6A120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F451BE">
        <w:trPr>
          <w:trHeight w:val="38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2.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1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261550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1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Анализатор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Биохимический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EB56F4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EB56F4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EB56F4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50</w:t>
            </w: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2" w:line="257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биохимический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2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анализатор</w:t>
            </w:r>
            <w:r w:rsidRPr="009C0C38">
              <w:rPr>
                <w:spacing w:val="-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с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5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множественных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программным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аналитов</w:t>
            </w:r>
            <w:r w:rsidRPr="009C0C38">
              <w:rPr>
                <w:spacing w:val="-12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клинической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обеспечением</w:t>
            </w:r>
            <w:r w:rsidRPr="009C0C38">
              <w:rPr>
                <w:spacing w:val="-13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и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9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EB56F4">
            <w:pPr>
              <w:pStyle w:val="TableParagraph"/>
              <w:tabs>
                <w:tab w:val="left" w:pos="1815"/>
              </w:tabs>
              <w:spacing w:before="11" w:line="257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 xml:space="preserve">химии </w:t>
            </w:r>
            <w:r w:rsidR="006A120F" w:rsidRPr="009C0C38">
              <w:rPr>
                <w:w w:val="105"/>
                <w:sz w:val="23"/>
              </w:rPr>
              <w:t>ИВД,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1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комплектом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5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лабораторный,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вспомогательног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автоматический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о</w:t>
            </w:r>
            <w:r w:rsidRPr="009C0C38">
              <w:rPr>
                <w:spacing w:val="-10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оборудования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1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для</w:t>
            </w:r>
            <w:r w:rsidRPr="009C0C38">
              <w:rPr>
                <w:spacing w:val="-6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скрининга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недостаточности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2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биотинидазы,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5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врожденного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гипотиреоза,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1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адреногенитальн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5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ого</w:t>
            </w:r>
            <w:r w:rsidRPr="009C0C38">
              <w:rPr>
                <w:spacing w:val="-10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синдрома,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муковисцидоза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1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галактоземии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57531E">
        <w:trPr>
          <w:trHeight w:val="64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/>
              <w:ind w:left="67"/>
              <w:rPr>
                <w:sz w:val="23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F451BE">
        <w:trPr>
          <w:trHeight w:val="381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1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261770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1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Анализатор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Анализатор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9F20F5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9F20F5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9F20F5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50</w:t>
            </w: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1" w:line="257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биохимический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1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биохимический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5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множественных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множественных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аналитов</w:t>
            </w:r>
            <w:r w:rsidRPr="009C0C38">
              <w:rPr>
                <w:spacing w:val="-12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клинической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аналитов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8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9F6CA9">
            <w:pPr>
              <w:pStyle w:val="TableParagraph"/>
              <w:tabs>
                <w:tab w:val="left" w:pos="1815"/>
              </w:tabs>
              <w:spacing w:before="11" w:line="257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 xml:space="preserve">химии </w:t>
            </w:r>
            <w:r w:rsidR="006A120F" w:rsidRPr="009C0C38">
              <w:rPr>
                <w:w w:val="105"/>
                <w:sz w:val="23"/>
              </w:rPr>
              <w:t>ИВД,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1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клинической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5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лабораторный,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57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химии</w:t>
            </w:r>
            <w:r w:rsidRPr="009C0C38">
              <w:rPr>
                <w:spacing w:val="-9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ИВД,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6A120F">
        <w:trPr>
          <w:trHeight w:val="289"/>
        </w:trPr>
        <w:tc>
          <w:tcPr>
            <w:tcW w:w="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0"/>
              </w:rPr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полуавтоматический</w:t>
            </w: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8"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лабораторный,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6A120F" w:rsidRPr="009C0C38" w:rsidTr="0057531E">
        <w:trPr>
          <w:trHeight w:val="408"/>
        </w:trPr>
        <w:tc>
          <w:tcPr>
            <w:tcW w:w="6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1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полуавтоматиче</w:t>
            </w: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6A120F" w:rsidRPr="009C0C38" w:rsidRDefault="006A120F" w:rsidP="006A120F">
      <w:pPr>
        <w:widowControl/>
        <w:rPr>
          <w:rFonts w:ascii="Times New Roman" w:hAnsi="Times New Roman" w:cs="Times New Roman"/>
          <w:sz w:val="2"/>
          <w:szCs w:val="2"/>
        </w:rPr>
        <w:sectPr w:rsidR="006A120F" w:rsidRPr="009C0C38" w:rsidSect="00223141">
          <w:pgSz w:w="11910" w:h="16850"/>
          <w:pgMar w:top="1040" w:right="711" w:bottom="280" w:left="1440" w:header="710" w:footer="0" w:gutter="0"/>
          <w:cols w:space="720"/>
        </w:sectPr>
      </w:pPr>
    </w:p>
    <w:p w:rsidR="006A120F" w:rsidRPr="009C0C38" w:rsidRDefault="006A120F" w:rsidP="006A120F">
      <w:pPr>
        <w:pStyle w:val="a6"/>
        <w:spacing w:before="5"/>
        <w:rPr>
          <w:rFonts w:ascii="Times New Roman" w:eastAsia="Times New Roman" w:hAnsi="Times New Roman" w:cs="Times New Roman"/>
          <w:sz w:val="7"/>
          <w:szCs w:val="23"/>
          <w:lang w:eastAsia="en-US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438"/>
        <w:gridCol w:w="2589"/>
        <w:gridCol w:w="1866"/>
        <w:gridCol w:w="1283"/>
        <w:gridCol w:w="987"/>
        <w:gridCol w:w="850"/>
      </w:tblGrid>
      <w:tr w:rsidR="006A120F" w:rsidRPr="009C0C38" w:rsidTr="009F20F5">
        <w:trPr>
          <w:trHeight w:val="804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31E" w:rsidRPr="009C0C38" w:rsidRDefault="006A120F" w:rsidP="0057531E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ский</w:t>
            </w:r>
            <w:r w:rsidRPr="009C0C38">
              <w:rPr>
                <w:spacing w:val="-4"/>
                <w:w w:val="105"/>
                <w:sz w:val="23"/>
              </w:rPr>
              <w:t xml:space="preserve"> </w:t>
            </w:r>
          </w:p>
          <w:p w:rsidR="006A120F" w:rsidRPr="009C0C38" w:rsidRDefault="006A120F">
            <w:pPr>
              <w:pStyle w:val="TableParagraph"/>
              <w:spacing w:before="31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</w:tr>
      <w:tr w:rsidR="006A120F" w:rsidRPr="009C0C38" w:rsidTr="009F20F5">
        <w:trPr>
          <w:trHeight w:val="1099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3.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107660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9F20F5">
            <w:pPr>
              <w:pStyle w:val="TableParagraph"/>
              <w:tabs>
                <w:tab w:val="left" w:pos="1822"/>
              </w:tabs>
              <w:spacing w:before="108" w:line="266" w:lineRule="auto"/>
              <w:ind w:left="66" w:right="5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 xml:space="preserve">Анализатор </w:t>
            </w:r>
            <w:r w:rsidR="006A120F" w:rsidRPr="009C0C38">
              <w:rPr>
                <w:spacing w:val="-1"/>
                <w:w w:val="105"/>
                <w:sz w:val="23"/>
                <w:lang w:val="ru-RU"/>
              </w:rPr>
              <w:t>масс-</w:t>
            </w:r>
            <w:r w:rsidR="006A120F"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="006A120F" w:rsidRPr="009C0C38">
              <w:rPr>
                <w:w w:val="105"/>
                <w:sz w:val="23"/>
                <w:lang w:val="ru-RU"/>
              </w:rPr>
              <w:t>спектрометрический</w:t>
            </w:r>
            <w:r w:rsidR="006A120F"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="006A120F" w:rsidRPr="009C0C38">
              <w:rPr>
                <w:w w:val="105"/>
                <w:sz w:val="23"/>
                <w:lang w:val="ru-RU"/>
              </w:rPr>
              <w:t>ИВД</w:t>
            </w:r>
            <w:r w:rsidR="006A120F"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="006A120F" w:rsidRPr="009C0C38">
              <w:rPr>
                <w:w w:val="105"/>
                <w:sz w:val="23"/>
                <w:lang w:val="ru-RU"/>
              </w:rPr>
              <w:t>автоматический</w:t>
            </w: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7" w:right="610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Тандемный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масс-</w:t>
            </w:r>
          </w:p>
          <w:p w:rsidR="006A120F" w:rsidRPr="009C0C38" w:rsidRDefault="006A120F">
            <w:pPr>
              <w:pStyle w:val="TableParagraph"/>
              <w:spacing w:line="268" w:lineRule="auto"/>
              <w:ind w:left="67" w:right="7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спектрометр с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программным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обеспечением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для проведения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расширенного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неонатального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скрининга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методом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тандемной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масс-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спектрометрии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для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определения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концентрации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аминокислот и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ацилкарнитинов</w:t>
            </w:r>
          </w:p>
          <w:p w:rsidR="006A120F" w:rsidRPr="009C0C38" w:rsidRDefault="006A120F">
            <w:pPr>
              <w:pStyle w:val="TableParagraph"/>
              <w:spacing w:line="251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</w:tr>
      <w:tr w:rsidR="006A120F" w:rsidRPr="009C0C38" w:rsidTr="009F20F5">
        <w:trPr>
          <w:trHeight w:val="1394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107670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9F20F5">
            <w:pPr>
              <w:pStyle w:val="TableParagraph"/>
              <w:tabs>
                <w:tab w:val="left" w:pos="1822"/>
              </w:tabs>
              <w:spacing w:before="100" w:line="268" w:lineRule="auto"/>
              <w:ind w:left="66" w:right="5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 xml:space="preserve">Анализатор </w:t>
            </w:r>
            <w:r w:rsidR="006A120F" w:rsidRPr="009C0C38">
              <w:rPr>
                <w:spacing w:val="-1"/>
                <w:w w:val="105"/>
                <w:sz w:val="23"/>
                <w:lang w:val="ru-RU"/>
              </w:rPr>
              <w:t>масс-</w:t>
            </w:r>
            <w:r w:rsidR="006A120F"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="006A120F" w:rsidRPr="009C0C38">
              <w:rPr>
                <w:w w:val="105"/>
                <w:sz w:val="23"/>
                <w:lang w:val="ru-RU"/>
              </w:rPr>
              <w:t>спектрометрический</w:t>
            </w:r>
            <w:r w:rsidR="006A120F"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="006A120F" w:rsidRPr="009C0C38">
              <w:rPr>
                <w:w w:val="105"/>
                <w:sz w:val="23"/>
                <w:lang w:val="ru-RU"/>
              </w:rPr>
              <w:t>ИВД,</w:t>
            </w:r>
          </w:p>
          <w:p w:rsidR="006A120F" w:rsidRPr="009C0C38" w:rsidRDefault="006A120F">
            <w:pPr>
              <w:pStyle w:val="TableParagraph"/>
              <w:spacing w:line="261" w:lineRule="exact"/>
              <w:ind w:left="6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полуавтоматический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val="ru-RU"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</w:tr>
      <w:tr w:rsidR="006A120F" w:rsidRPr="009C0C38" w:rsidTr="009F20F5">
        <w:trPr>
          <w:trHeight w:val="1689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350330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824"/>
              </w:tabs>
              <w:spacing w:before="108" w:line="266" w:lineRule="auto"/>
              <w:ind w:left="66" w:right="5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Жидкостный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хроматограф/анализат</w:t>
            </w:r>
            <w:r w:rsidR="009F20F5" w:rsidRPr="009C0C38">
              <w:rPr>
                <w:sz w:val="23"/>
                <w:lang w:val="ru-RU"/>
              </w:rPr>
              <w:t>ор</w:t>
            </w:r>
            <w:r w:rsidR="009F20F5" w:rsidRPr="009C0C38">
              <w:rPr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pacing w:val="-1"/>
                <w:w w:val="105"/>
                <w:sz w:val="23"/>
                <w:lang w:val="ru-RU"/>
              </w:rPr>
              <w:t>масс-</w:t>
            </w:r>
          </w:p>
          <w:p w:rsidR="006A120F" w:rsidRPr="009C0C38" w:rsidRDefault="006A120F">
            <w:pPr>
              <w:pStyle w:val="TableParagraph"/>
              <w:spacing w:before="4" w:line="266" w:lineRule="auto"/>
              <w:ind w:left="66" w:right="10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спектрометрический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ИВД,</w:t>
            </w:r>
            <w:r w:rsidRPr="009C0C38">
              <w:rPr>
                <w:spacing w:val="73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автоматический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val="ru-RU"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</w:tr>
      <w:tr w:rsidR="006A120F" w:rsidRPr="009C0C38" w:rsidTr="009F20F5">
        <w:trPr>
          <w:trHeight w:val="1992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382270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823"/>
              </w:tabs>
              <w:spacing w:before="108" w:line="268" w:lineRule="auto"/>
              <w:ind w:left="66" w:right="5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Газовый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хроматограф/анализат</w:t>
            </w:r>
            <w:r w:rsidRPr="009C0C38">
              <w:rPr>
                <w:w w:val="105"/>
                <w:sz w:val="23"/>
                <w:lang w:val="ru-RU"/>
              </w:rPr>
              <w:t>ор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массспектрометричес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="009F20F5" w:rsidRPr="009C0C38">
              <w:rPr>
                <w:w w:val="105"/>
                <w:sz w:val="23"/>
                <w:lang w:val="ru-RU"/>
              </w:rPr>
              <w:t xml:space="preserve">кий </w:t>
            </w:r>
            <w:r w:rsidRPr="009C0C38">
              <w:rPr>
                <w:spacing w:val="-3"/>
                <w:w w:val="105"/>
                <w:sz w:val="23"/>
                <w:lang w:val="ru-RU"/>
              </w:rPr>
              <w:t>ИВД,</w:t>
            </w:r>
          </w:p>
          <w:p w:rsidR="006A120F" w:rsidRPr="009C0C38" w:rsidRDefault="006A120F">
            <w:pPr>
              <w:pStyle w:val="TableParagraph"/>
              <w:spacing w:line="261" w:lineRule="exact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автоматический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</w:tr>
      <w:tr w:rsidR="006A120F" w:rsidRPr="009C0C38" w:rsidTr="00F451BE">
        <w:trPr>
          <w:trHeight w:val="1094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4.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335060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8" w:lineRule="auto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Перемешиватель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термостатируемый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лабораторный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Шейкер-</w:t>
            </w:r>
          </w:p>
          <w:p w:rsidR="006A120F" w:rsidRPr="009C0C38" w:rsidRDefault="006A120F" w:rsidP="0057531E">
            <w:pPr>
              <w:pStyle w:val="TableParagraph"/>
              <w:spacing w:before="31" w:line="271" w:lineRule="auto"/>
              <w:ind w:left="67" w:right="303"/>
              <w:rPr>
                <w:sz w:val="23"/>
                <w:lang w:val="ru-RU"/>
              </w:rPr>
            </w:pPr>
            <w:r w:rsidRPr="009C0C38">
              <w:rPr>
                <w:spacing w:val="-2"/>
                <w:w w:val="105"/>
                <w:sz w:val="23"/>
                <w:lang w:val="ru-RU"/>
              </w:rPr>
              <w:t xml:space="preserve">инкубатор </w:t>
            </w:r>
            <w:r w:rsidRPr="009C0C38">
              <w:rPr>
                <w:spacing w:val="-1"/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планшет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9F20F5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9F20F5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9F20F5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F451BE">
        <w:trPr>
          <w:trHeight w:val="1393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5.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260410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591D18">
            <w:pPr>
              <w:pStyle w:val="TableParagraph"/>
              <w:tabs>
                <w:tab w:val="left" w:pos="1189"/>
              </w:tabs>
              <w:spacing w:before="100" w:line="271" w:lineRule="auto"/>
              <w:ind w:left="66" w:right="63"/>
              <w:rPr>
                <w:sz w:val="23"/>
              </w:rPr>
            </w:pPr>
            <w:r w:rsidRPr="009C0C38">
              <w:rPr>
                <w:w w:val="105"/>
                <w:sz w:val="23"/>
              </w:rPr>
              <w:t xml:space="preserve">Шкаф </w:t>
            </w:r>
            <w:r w:rsidR="006A120F" w:rsidRPr="009C0C38">
              <w:rPr>
                <w:sz w:val="23"/>
              </w:rPr>
              <w:t>сушильный</w:t>
            </w:r>
            <w:r w:rsidR="006A120F" w:rsidRPr="009C0C38">
              <w:rPr>
                <w:spacing w:val="-55"/>
                <w:sz w:val="23"/>
              </w:rPr>
              <w:t xml:space="preserve"> </w:t>
            </w:r>
            <w:r w:rsidR="006A120F" w:rsidRPr="009C0C38">
              <w:rPr>
                <w:w w:val="105"/>
                <w:sz w:val="23"/>
              </w:rPr>
              <w:t>общего</w:t>
            </w:r>
            <w:r w:rsidR="006A120F" w:rsidRPr="009C0C38">
              <w:rPr>
                <w:spacing w:val="-4"/>
                <w:w w:val="105"/>
                <w:sz w:val="23"/>
              </w:rPr>
              <w:t xml:space="preserve"> </w:t>
            </w:r>
            <w:r w:rsidR="006A120F" w:rsidRPr="009C0C38">
              <w:rPr>
                <w:w w:val="105"/>
                <w:sz w:val="23"/>
              </w:rPr>
              <w:t>назначения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8" w:lineRule="auto"/>
              <w:ind w:left="67" w:right="7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Сушильный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шкаф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лабораторный</w:t>
            </w:r>
          </w:p>
          <w:p w:rsidR="0057531E" w:rsidRPr="009C0C38" w:rsidRDefault="006A120F" w:rsidP="0057531E">
            <w:pPr>
              <w:pStyle w:val="TableParagraph"/>
              <w:spacing w:line="261" w:lineRule="exact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  <w:lang w:val="ru-RU"/>
              </w:rPr>
              <w:t>до</w:t>
            </w:r>
            <w:r w:rsidRPr="009C0C38">
              <w:rPr>
                <w:spacing w:val="-1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150</w:t>
            </w:r>
            <w:r w:rsidRPr="009C0C38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°</w:t>
            </w:r>
            <w:r w:rsidRPr="009C0C38">
              <w:rPr>
                <w:w w:val="105"/>
                <w:sz w:val="23"/>
              </w:rPr>
              <w:t>C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</w:p>
          <w:p w:rsidR="006A120F" w:rsidRPr="009C0C38" w:rsidRDefault="006A120F">
            <w:pPr>
              <w:pStyle w:val="TableParagraph"/>
              <w:spacing w:before="38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F451BE">
        <w:trPr>
          <w:trHeight w:val="1260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6.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261750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Испаритель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лабораторный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31E" w:rsidRPr="009C0C38" w:rsidRDefault="006A120F" w:rsidP="0057531E">
            <w:pPr>
              <w:pStyle w:val="TableParagraph"/>
              <w:spacing w:before="108" w:line="266" w:lineRule="auto"/>
              <w:ind w:left="67" w:right="76"/>
              <w:rPr>
                <w:sz w:val="23"/>
              </w:rPr>
            </w:pPr>
            <w:r w:rsidRPr="009C0C38">
              <w:rPr>
                <w:w w:val="105"/>
                <w:sz w:val="23"/>
                <w:lang w:val="ru-RU"/>
              </w:rPr>
              <w:t>Эвапоратор</w:t>
            </w:r>
            <w:r w:rsidRPr="009C0C38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насосом </w:t>
            </w:r>
            <w:proofErr w:type="gramStart"/>
            <w:r w:rsidRPr="009C0C38">
              <w:rPr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планшет</w:t>
            </w:r>
            <w:proofErr w:type="gramEnd"/>
            <w:r w:rsidRPr="009C0C38">
              <w:rPr>
                <w:spacing w:val="30"/>
                <w:sz w:val="23"/>
                <w:lang w:val="ru-RU"/>
              </w:rPr>
              <w:t xml:space="preserve"> </w:t>
            </w:r>
          </w:p>
          <w:p w:rsidR="006A120F" w:rsidRPr="009C0C38" w:rsidRDefault="006A120F">
            <w:pPr>
              <w:pStyle w:val="TableParagraph"/>
              <w:spacing w:before="4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2397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7.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260430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621"/>
              </w:tabs>
              <w:spacing w:before="108" w:line="268" w:lineRule="auto"/>
              <w:ind w:left="66" w:right="57"/>
              <w:rPr>
                <w:sz w:val="23"/>
              </w:rPr>
            </w:pPr>
            <w:r w:rsidRPr="009C0C38">
              <w:rPr>
                <w:w w:val="105"/>
                <w:sz w:val="23"/>
              </w:rPr>
              <w:t>Центрифуга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="00591D18" w:rsidRPr="009C0C38">
              <w:rPr>
                <w:w w:val="105"/>
                <w:sz w:val="23"/>
              </w:rPr>
              <w:t xml:space="preserve">настольная </w:t>
            </w:r>
            <w:r w:rsidRPr="009C0C38">
              <w:rPr>
                <w:spacing w:val="-2"/>
                <w:w w:val="105"/>
                <w:sz w:val="23"/>
              </w:rPr>
              <w:t>общего</w:t>
            </w:r>
            <w:r w:rsidRPr="009C0C38">
              <w:rPr>
                <w:spacing w:val="-5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назначения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7" w:right="221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Центрифуга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настольная - с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ротором 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пробирок </w:t>
            </w:r>
            <w:r w:rsidRPr="009C0C38">
              <w:rPr>
                <w:spacing w:val="-1"/>
                <w:w w:val="105"/>
                <w:sz w:val="23"/>
                <w:lang w:val="ru-RU"/>
              </w:rPr>
              <w:t>от 15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до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50</w:t>
            </w:r>
            <w:r w:rsidRPr="009C0C38">
              <w:rPr>
                <w:spacing w:val="-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мл</w:t>
            </w:r>
            <w:r w:rsidRPr="009C0C38">
              <w:rPr>
                <w:spacing w:val="-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</w:p>
          <w:p w:rsidR="006A120F" w:rsidRPr="009C0C38" w:rsidRDefault="006A120F">
            <w:pPr>
              <w:pStyle w:val="TableParagraph"/>
              <w:spacing w:before="10" w:line="266" w:lineRule="auto"/>
              <w:ind w:left="67" w:right="76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вакутейнеров,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proofErr w:type="gramStart"/>
            <w:r w:rsidRPr="009C0C38">
              <w:rPr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планшет</w:t>
            </w:r>
            <w:proofErr w:type="gramEnd"/>
          </w:p>
          <w:p w:rsidR="006A120F" w:rsidRPr="009C0C38" w:rsidRDefault="006A120F">
            <w:pPr>
              <w:pStyle w:val="TableParagraph"/>
              <w:spacing w:line="262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</w:tbl>
    <w:p w:rsidR="006A120F" w:rsidRPr="009C0C38" w:rsidRDefault="006A120F" w:rsidP="006A120F">
      <w:pPr>
        <w:widowControl/>
        <w:rPr>
          <w:rFonts w:ascii="Times New Roman" w:hAnsi="Times New Roman" w:cs="Times New Roman"/>
        </w:rPr>
        <w:sectPr w:rsidR="006A120F" w:rsidRPr="009C0C38">
          <w:pgSz w:w="11910" w:h="16850"/>
          <w:pgMar w:top="1040" w:right="280" w:bottom="280" w:left="1440" w:header="710" w:footer="0" w:gutter="0"/>
          <w:cols w:space="720"/>
        </w:sectPr>
      </w:pPr>
    </w:p>
    <w:p w:rsidR="006A120F" w:rsidRPr="009C0C38" w:rsidRDefault="006A120F" w:rsidP="006A120F">
      <w:pPr>
        <w:pStyle w:val="a6"/>
        <w:spacing w:before="5"/>
        <w:rPr>
          <w:rFonts w:ascii="Times New Roman" w:eastAsia="Times New Roman" w:hAnsi="Times New Roman" w:cs="Times New Roman"/>
          <w:sz w:val="7"/>
          <w:szCs w:val="23"/>
          <w:lang w:eastAsia="en-US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585"/>
        <w:gridCol w:w="2442"/>
        <w:gridCol w:w="1866"/>
        <w:gridCol w:w="1283"/>
        <w:gridCol w:w="987"/>
        <w:gridCol w:w="850"/>
      </w:tblGrid>
      <w:tr w:rsidR="006A120F" w:rsidRPr="009C0C38" w:rsidTr="0057531E">
        <w:trPr>
          <w:trHeight w:val="1590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8.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D18" w:rsidRPr="009C0C38" w:rsidRDefault="00591D18">
            <w:pPr>
              <w:pStyle w:val="TableParagraph"/>
              <w:ind w:left="66"/>
              <w:rPr>
                <w:w w:val="105"/>
                <w:sz w:val="23"/>
              </w:rPr>
            </w:pPr>
          </w:p>
          <w:p w:rsidR="006A120F" w:rsidRPr="009C0C38" w:rsidRDefault="006A120F">
            <w:pPr>
              <w:pStyle w:val="TableParagraph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261700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  <w:p w:rsidR="006A120F" w:rsidRPr="009C0C38" w:rsidRDefault="006A120F">
            <w:pPr>
              <w:pStyle w:val="TableParagraph"/>
              <w:spacing w:line="266" w:lineRule="auto"/>
              <w:ind w:left="66"/>
              <w:rPr>
                <w:sz w:val="23"/>
              </w:rPr>
            </w:pPr>
            <w:r w:rsidRPr="009C0C38">
              <w:rPr>
                <w:sz w:val="23"/>
              </w:rPr>
              <w:t>Встряхиватель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лабораторный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57531E">
            <w:pPr>
              <w:pStyle w:val="TableParagraph"/>
              <w:spacing w:before="108" w:line="268" w:lineRule="auto"/>
              <w:ind w:left="67" w:right="134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Вортекс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(встряхиватель)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пробоподготовк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3"/>
                <w:w w:val="105"/>
                <w:sz w:val="23"/>
                <w:lang w:val="ru-RU"/>
              </w:rPr>
              <w:t xml:space="preserve">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591D1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591D1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591D1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57531E">
        <w:trPr>
          <w:trHeight w:val="127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9.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spacing w:before="2"/>
            </w:pPr>
          </w:p>
          <w:p w:rsidR="006A120F" w:rsidRPr="009C0C38" w:rsidRDefault="006A120F">
            <w:pPr>
              <w:pStyle w:val="TableParagraph"/>
              <w:spacing w:before="1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145580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2017"/>
              </w:tabs>
              <w:spacing w:before="108" w:line="268" w:lineRule="auto"/>
              <w:ind w:left="66" w:right="5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Перемешивающее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устройств</w:t>
            </w:r>
            <w:r w:rsidR="00591D18" w:rsidRPr="009C0C38">
              <w:rPr>
                <w:w w:val="105"/>
                <w:sz w:val="23"/>
                <w:lang w:val="ru-RU"/>
              </w:rPr>
              <w:t xml:space="preserve">о </w:t>
            </w:r>
            <w:r w:rsidRPr="009C0C38">
              <w:rPr>
                <w:spacing w:val="-1"/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пробирок</w:t>
            </w:r>
            <w:r w:rsidRPr="009C0C38">
              <w:rPr>
                <w:spacing w:val="4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3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пробами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крови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ИВД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7" w:right="76"/>
              <w:rPr>
                <w:sz w:val="23"/>
              </w:rPr>
            </w:pPr>
            <w:r w:rsidRPr="009C0C38">
              <w:rPr>
                <w:w w:val="105"/>
                <w:sz w:val="23"/>
              </w:rPr>
              <w:t>Роллер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лабораторный</w:t>
            </w:r>
          </w:p>
          <w:p w:rsidR="006A120F" w:rsidRPr="009C0C38" w:rsidRDefault="006A120F">
            <w:pPr>
              <w:pStyle w:val="TableParagraph"/>
              <w:spacing w:before="5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591D1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591D1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591D1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2287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10.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152690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591D18">
            <w:pPr>
              <w:pStyle w:val="TableParagraph"/>
              <w:tabs>
                <w:tab w:val="left" w:pos="1576"/>
              </w:tabs>
              <w:spacing w:before="100" w:line="271" w:lineRule="auto"/>
              <w:ind w:left="66" w:right="64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 xml:space="preserve">Очиститель </w:t>
            </w:r>
            <w:r w:rsidR="006A120F" w:rsidRPr="009C0C38">
              <w:rPr>
                <w:spacing w:val="-3"/>
                <w:w w:val="105"/>
                <w:sz w:val="23"/>
                <w:lang w:val="ru-RU"/>
              </w:rPr>
              <w:t>воздуха</w:t>
            </w:r>
            <w:r w:rsidR="006A120F"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="006A120F" w:rsidRPr="009C0C38">
              <w:rPr>
                <w:w w:val="105"/>
                <w:sz w:val="23"/>
                <w:lang w:val="ru-RU"/>
              </w:rPr>
              <w:t>фильтрующий</w:t>
            </w:r>
          </w:p>
          <w:p w:rsidR="006A120F" w:rsidRPr="009C0C38" w:rsidRDefault="006A120F">
            <w:pPr>
              <w:pStyle w:val="TableParagraph"/>
              <w:spacing w:line="266" w:lineRule="auto"/>
              <w:ind w:left="66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высокоэффективный,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передвижной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8" w:lineRule="auto"/>
              <w:ind w:left="67" w:right="7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Очиститель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воздуха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фильтрующий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высокоэффектив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ный,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передвижной</w:t>
            </w:r>
          </w:p>
          <w:p w:rsidR="006A120F" w:rsidRPr="009C0C38" w:rsidRDefault="006A120F">
            <w:pPr>
              <w:pStyle w:val="TableParagraph"/>
              <w:spacing w:line="258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91D18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1099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11.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131980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8" w:lineRule="auto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Облучатель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ультрафиолетовый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бактерицидный</w:t>
            </w: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4C2AE3">
            <w:pPr>
              <w:pStyle w:val="TableParagraph"/>
              <w:spacing w:line="268" w:lineRule="auto"/>
              <w:ind w:left="68" w:right="76"/>
              <w:contextualSpacing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Облучатель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ультрафиолетов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ый</w:t>
            </w:r>
          </w:p>
          <w:p w:rsidR="006A120F" w:rsidRPr="009C0C38" w:rsidRDefault="006A120F" w:rsidP="004C2AE3">
            <w:pPr>
              <w:pStyle w:val="TableParagraph"/>
              <w:ind w:left="68"/>
              <w:contextualSpacing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бактерицидный</w:t>
            </w:r>
          </w:p>
          <w:p w:rsidR="006A120F" w:rsidRPr="009C0C38" w:rsidRDefault="006A120F" w:rsidP="0057531E">
            <w:pPr>
              <w:pStyle w:val="TableParagraph"/>
              <w:ind w:left="68"/>
              <w:contextualSpacing/>
              <w:rPr>
                <w:sz w:val="23"/>
                <w:lang w:val="ru-RU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F451BE">
        <w:trPr>
          <w:trHeight w:val="1394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347590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8" w:lineRule="auto"/>
              <w:ind w:left="66" w:right="5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Система</w:t>
            </w:r>
            <w:r w:rsidRPr="009C0C38">
              <w:rPr>
                <w:spacing w:val="1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дезинфекции</w:t>
            </w:r>
            <w:r w:rsidRPr="009C0C38">
              <w:rPr>
                <w:spacing w:val="-5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помещения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ультрафиолетовым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светом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 w:rsidP="00F451BE">
            <w:pPr>
              <w:jc w:val="center"/>
              <w:rPr>
                <w:rFonts w:ascii="Times New Roman" w:eastAsia="Times New Roman" w:hAnsi="Times New Roman" w:cs="Times New Roman"/>
                <w:lang w:val="ru-RU"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1992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1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361300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030"/>
              </w:tabs>
              <w:spacing w:before="101" w:line="268" w:lineRule="auto"/>
              <w:ind w:left="66" w:right="63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Облучатель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ультрафиолетовый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фототерапии/дезинфе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кции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z w:val="23"/>
                <w:lang w:val="ru-RU"/>
              </w:rPr>
              <w:t>окружающей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среды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 w:rsidP="00F451BE">
            <w:pPr>
              <w:jc w:val="center"/>
              <w:rPr>
                <w:rFonts w:ascii="Times New Roman" w:eastAsia="Times New Roman" w:hAnsi="Times New Roman" w:cs="Times New Roman"/>
                <w:lang w:val="ru-RU"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796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375930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576"/>
              </w:tabs>
              <w:spacing w:before="100" w:line="271" w:lineRule="auto"/>
              <w:ind w:left="66" w:right="64"/>
              <w:rPr>
                <w:sz w:val="23"/>
              </w:rPr>
            </w:pPr>
            <w:r w:rsidRPr="009C0C38">
              <w:rPr>
                <w:w w:val="105"/>
                <w:sz w:val="23"/>
              </w:rPr>
              <w:t>Очиститель</w:t>
            </w:r>
            <w:r w:rsidRPr="009C0C38">
              <w:rPr>
                <w:w w:val="105"/>
                <w:sz w:val="23"/>
              </w:rPr>
              <w:tab/>
            </w:r>
            <w:r w:rsidRPr="009C0C38">
              <w:rPr>
                <w:spacing w:val="-3"/>
                <w:w w:val="105"/>
                <w:sz w:val="23"/>
              </w:rPr>
              <w:t>воздуха</w:t>
            </w:r>
            <w:r w:rsidRPr="009C0C38">
              <w:rPr>
                <w:spacing w:val="-5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ультрафиолетовый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 w:rsidP="00F451BE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1099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12.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352570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8" w:lineRule="auto"/>
              <w:ind w:left="66" w:right="58"/>
              <w:jc w:val="both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Холодильник/морозил</w:t>
            </w:r>
            <w:r w:rsidR="004C2AE3" w:rsidRPr="009C0C38">
              <w:rPr>
                <w:sz w:val="23"/>
                <w:lang w:val="ru-RU"/>
              </w:rPr>
              <w:t>ьная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камера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лаборатории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7" w:right="76"/>
              <w:rPr>
                <w:sz w:val="23"/>
              </w:rPr>
            </w:pPr>
            <w:r w:rsidRPr="009C0C38">
              <w:rPr>
                <w:w w:val="105"/>
                <w:sz w:val="23"/>
              </w:rPr>
              <w:t>Холодильник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двухкамерный</w:t>
            </w:r>
          </w:p>
          <w:p w:rsidR="006A120F" w:rsidRPr="009C0C38" w:rsidRDefault="006A120F">
            <w:pPr>
              <w:pStyle w:val="TableParagraph"/>
              <w:spacing w:before="5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7531E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7531E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F451BE">
        <w:trPr>
          <w:trHeight w:val="1696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13.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215850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Холодильник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фармацевтический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6D08" w:rsidRPr="009C0C38" w:rsidRDefault="006A120F" w:rsidP="000D6D08">
            <w:pPr>
              <w:pStyle w:val="TableParagraph"/>
              <w:spacing w:before="108" w:line="268" w:lineRule="auto"/>
              <w:ind w:left="67" w:right="7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Холодильник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фармацевтическ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ий для хранения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тест-систем</w:t>
            </w:r>
            <w:r w:rsidRPr="009C0C38">
              <w:rPr>
                <w:spacing w:val="39"/>
                <w:sz w:val="23"/>
                <w:lang w:val="ru-RU"/>
              </w:rPr>
              <w:t xml:space="preserve"> </w:t>
            </w:r>
          </w:p>
          <w:p w:rsidR="006A120F" w:rsidRPr="009C0C38" w:rsidRDefault="006A120F">
            <w:pPr>
              <w:pStyle w:val="TableParagraph"/>
              <w:spacing w:line="257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F451BE">
        <w:trPr>
          <w:trHeight w:val="501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1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261620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1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Холодильник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1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Холодильник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C2AE3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</w:tbl>
    <w:p w:rsidR="006A120F" w:rsidRPr="009C0C38" w:rsidRDefault="006A120F" w:rsidP="006A120F">
      <w:pPr>
        <w:widowControl/>
        <w:rPr>
          <w:rFonts w:ascii="Times New Roman" w:hAnsi="Times New Roman" w:cs="Times New Roman"/>
        </w:rPr>
        <w:sectPr w:rsidR="006A120F" w:rsidRPr="009C0C38">
          <w:pgSz w:w="11910" w:h="16850"/>
          <w:pgMar w:top="1040" w:right="280" w:bottom="280" w:left="1440" w:header="710" w:footer="0" w:gutter="0"/>
          <w:cols w:space="720"/>
        </w:sectPr>
      </w:pPr>
    </w:p>
    <w:p w:rsidR="006A120F" w:rsidRPr="009C0C38" w:rsidRDefault="006A120F" w:rsidP="006A120F">
      <w:pPr>
        <w:pStyle w:val="a6"/>
        <w:spacing w:before="5"/>
        <w:rPr>
          <w:rFonts w:ascii="Times New Roman" w:eastAsia="Times New Roman" w:hAnsi="Times New Roman" w:cs="Times New Roman"/>
          <w:sz w:val="7"/>
          <w:szCs w:val="23"/>
          <w:lang w:eastAsia="en-US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585"/>
        <w:gridCol w:w="2442"/>
        <w:gridCol w:w="1866"/>
        <w:gridCol w:w="1283"/>
        <w:gridCol w:w="987"/>
        <w:gridCol w:w="850"/>
      </w:tblGrid>
      <w:tr w:rsidR="006A120F" w:rsidRPr="009C0C38" w:rsidTr="006A120F">
        <w:trPr>
          <w:trHeight w:val="1099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6"/>
              <w:rPr>
                <w:sz w:val="23"/>
              </w:rPr>
            </w:pPr>
            <w:r w:rsidRPr="009C0C38">
              <w:rPr>
                <w:sz w:val="23"/>
              </w:rPr>
              <w:t>лабораторный,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стандартный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7" w:right="76"/>
              <w:rPr>
                <w:sz w:val="23"/>
              </w:rPr>
            </w:pPr>
            <w:r w:rsidRPr="009C0C38">
              <w:rPr>
                <w:sz w:val="23"/>
              </w:rPr>
              <w:t>лабораторный,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стандартный</w:t>
            </w:r>
          </w:p>
          <w:p w:rsidR="006A120F" w:rsidRPr="009C0C38" w:rsidRDefault="006A120F">
            <w:pPr>
              <w:pStyle w:val="TableParagraph"/>
              <w:spacing w:before="5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</w:tr>
      <w:tr w:rsidR="006A120F" w:rsidRPr="009C0C38" w:rsidTr="006A120F">
        <w:trPr>
          <w:trHeight w:val="1697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14.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318570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116"/>
              </w:tabs>
              <w:spacing w:before="108" w:line="266" w:lineRule="auto"/>
              <w:ind w:left="66" w:right="54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Скрининг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метаболизма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новорожденных/врож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денные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заболевания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ИВД,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калибратор</w:t>
            </w: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8" w:lineRule="auto"/>
              <w:ind w:left="67" w:right="178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Тест-системы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неонатального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скрининга на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адрено</w:t>
            </w:r>
            <w:r w:rsidR="00D905D6" w:rsidRPr="009C0C38">
              <w:rPr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-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генитальный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синдром,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врожденный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гипотиреоз,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муковисцидоз,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галактоземию </w:t>
            </w:r>
            <w:r w:rsidRPr="009C0C38">
              <w:rPr>
                <w:spacing w:val="-1"/>
                <w:w w:val="105"/>
                <w:sz w:val="23"/>
                <w:lang w:val="ru-RU"/>
              </w:rPr>
              <w:t>и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дефицит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биотинидазы</w:t>
            </w:r>
          </w:p>
          <w:p w:rsidR="006A120F" w:rsidRPr="009C0C38" w:rsidRDefault="006A120F">
            <w:pPr>
              <w:pStyle w:val="TableParagraph"/>
              <w:spacing w:line="255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9F351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ФКУ-33 наб.</w:t>
            </w:r>
          </w:p>
          <w:p w:rsidR="009F3513" w:rsidRPr="009C0C38" w:rsidRDefault="009F351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ТТГ – 31 наб.</w:t>
            </w:r>
          </w:p>
          <w:p w:rsidR="009F3513" w:rsidRPr="009C0C38" w:rsidRDefault="009F351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17ОП – 31 наб.</w:t>
            </w:r>
          </w:p>
          <w:p w:rsidR="009F3513" w:rsidRPr="009C0C38" w:rsidRDefault="009F351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ИРТ – 31 наб.</w:t>
            </w:r>
          </w:p>
          <w:p w:rsidR="009F3513" w:rsidRPr="009C0C38" w:rsidRDefault="009F351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Гал – 33 наб.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48606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F451BE">
        <w:trPr>
          <w:trHeight w:val="1992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318580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016"/>
                <w:tab w:val="left" w:pos="1094"/>
              </w:tabs>
              <w:spacing w:before="100" w:line="268" w:lineRule="auto"/>
              <w:ind w:left="66" w:right="57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Скрининг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метаболизма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новорожденных/врож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денных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заболеваний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ИВД,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z w:val="23"/>
                <w:lang w:val="ru-RU"/>
              </w:rPr>
              <w:t>контрольный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материал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val="ru-RU"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6A120F" w:rsidP="00F451BE">
            <w:pPr>
              <w:pStyle w:val="TableParagraph"/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F451BE">
        <w:trPr>
          <w:trHeight w:val="2287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1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318600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116"/>
                <w:tab w:val="left" w:pos="1715"/>
              </w:tabs>
              <w:spacing w:before="101" w:line="268" w:lineRule="auto"/>
              <w:ind w:left="66" w:right="54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Скрининг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метаболизма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новорожденных/врож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денные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заболевания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ИВД,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набор,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мультиплексный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анализ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val="ru-RU"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1697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318610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118"/>
              </w:tabs>
              <w:spacing w:before="108" w:line="266" w:lineRule="auto"/>
              <w:ind w:left="66" w:right="52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Скрининг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метаболизма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новорожденных/врож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денные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заболевания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ИВД,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реагент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val="ru-RU"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2287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318590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894"/>
                <w:tab w:val="left" w:pos="1116"/>
                <w:tab w:val="left" w:pos="1821"/>
              </w:tabs>
              <w:spacing w:before="100" w:line="268" w:lineRule="auto"/>
              <w:ind w:left="66" w:right="5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Скрининг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метаболизма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новорожденных/врож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денные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z w:val="23"/>
                <w:lang w:val="ru-RU"/>
              </w:rPr>
              <w:t>заболевания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ИВД,</w:t>
            </w:r>
            <w:r w:rsidRPr="009C0C38">
              <w:rPr>
                <w:w w:val="105"/>
                <w:sz w:val="23"/>
                <w:lang w:val="ru-RU"/>
              </w:rPr>
              <w:tab/>
              <w:t>набор,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масс-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спектрофотометричес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кий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анализ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val="ru-RU"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1992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15.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192300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822"/>
              </w:tabs>
              <w:spacing w:before="100" w:line="268" w:lineRule="auto"/>
              <w:ind w:left="66" w:right="5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Множественные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аминокислоты/метабо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литы</w:t>
            </w:r>
            <w:r w:rsidRPr="009C0C38">
              <w:rPr>
                <w:spacing w:val="1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карнитина</w:t>
            </w:r>
            <w:r w:rsidRPr="009C0C38">
              <w:rPr>
                <w:spacing w:val="1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ИВД,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набор,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масс-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спектрометрический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анализ</w:t>
            </w: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8" w:lineRule="auto"/>
              <w:ind w:left="67" w:right="7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Тест-системы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расширенного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неонатального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скрининга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методом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тандемной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масс-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спектрометрии</w:t>
            </w:r>
          </w:p>
          <w:p w:rsidR="006A120F" w:rsidRPr="009C0C38" w:rsidRDefault="006A120F">
            <w:pPr>
              <w:pStyle w:val="TableParagraph"/>
              <w:spacing w:line="258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F451BE">
        <w:trPr>
          <w:trHeight w:val="1394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339500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1822"/>
              </w:tabs>
              <w:spacing w:before="100" w:line="268" w:lineRule="auto"/>
              <w:ind w:left="66" w:right="5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Множественные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аминокислоты/метабо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литы</w:t>
            </w:r>
            <w:r w:rsidRPr="009C0C38">
              <w:rPr>
                <w:spacing w:val="1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карнитина</w:t>
            </w:r>
            <w:r w:rsidRPr="009C0C38">
              <w:rPr>
                <w:spacing w:val="1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ИВД,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набор,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масс-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val="ru-RU"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F451BE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</w:tbl>
    <w:p w:rsidR="006A120F" w:rsidRPr="009C0C38" w:rsidRDefault="006A120F" w:rsidP="006A120F">
      <w:pPr>
        <w:widowControl/>
        <w:rPr>
          <w:rFonts w:ascii="Times New Roman" w:hAnsi="Times New Roman" w:cs="Times New Roman"/>
        </w:rPr>
        <w:sectPr w:rsidR="006A120F" w:rsidRPr="009C0C38">
          <w:pgSz w:w="11910" w:h="16850"/>
          <w:pgMar w:top="1040" w:right="280" w:bottom="280" w:left="1440" w:header="710" w:footer="0" w:gutter="0"/>
          <w:cols w:space="720"/>
        </w:sectPr>
      </w:pPr>
    </w:p>
    <w:p w:rsidR="006A120F" w:rsidRPr="009C0C38" w:rsidRDefault="006A120F" w:rsidP="006A120F">
      <w:pPr>
        <w:pStyle w:val="a6"/>
        <w:spacing w:before="5"/>
        <w:rPr>
          <w:rFonts w:ascii="Times New Roman" w:eastAsia="Times New Roman" w:hAnsi="Times New Roman" w:cs="Times New Roman"/>
          <w:sz w:val="7"/>
          <w:szCs w:val="23"/>
          <w:lang w:eastAsia="en-US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585"/>
        <w:gridCol w:w="2442"/>
        <w:gridCol w:w="1866"/>
        <w:gridCol w:w="1283"/>
        <w:gridCol w:w="987"/>
        <w:gridCol w:w="850"/>
      </w:tblGrid>
      <w:tr w:rsidR="006A120F" w:rsidRPr="009C0C38" w:rsidTr="006A120F">
        <w:trPr>
          <w:trHeight w:val="1099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lang w:val="ru-RU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8" w:lineRule="auto"/>
              <w:ind w:left="66"/>
              <w:rPr>
                <w:sz w:val="23"/>
              </w:rPr>
            </w:pPr>
            <w:r w:rsidRPr="009C0C38">
              <w:rPr>
                <w:sz w:val="23"/>
              </w:rPr>
              <w:t>спектрометрический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анализ/жидкостная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хроматография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</w:tr>
      <w:tr w:rsidR="006A120F" w:rsidRPr="009C0C38" w:rsidTr="00202C05">
        <w:trPr>
          <w:trHeight w:val="2295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16.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350660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8" w:lineRule="auto"/>
              <w:ind w:left="66" w:right="63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Набор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забора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крови методом сухой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капли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ИВД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8" w:lineRule="auto"/>
              <w:ind w:left="67" w:right="110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Тест-бланки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для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spacing w:val="-1"/>
                <w:w w:val="105"/>
                <w:sz w:val="23"/>
                <w:lang w:val="ru-RU"/>
              </w:rPr>
              <w:t xml:space="preserve">забора </w:t>
            </w:r>
            <w:r w:rsidRPr="009C0C38">
              <w:rPr>
                <w:w w:val="105"/>
                <w:sz w:val="23"/>
                <w:lang w:val="ru-RU"/>
              </w:rPr>
              <w:t>образцов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крови 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неонатального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скрининга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новорожденных</w:t>
            </w:r>
          </w:p>
          <w:p w:rsidR="006A120F" w:rsidRPr="009C0C38" w:rsidRDefault="006A120F">
            <w:pPr>
              <w:pStyle w:val="TableParagraph"/>
              <w:spacing w:line="258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B0634B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60000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B0634B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56000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B0634B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93</w:t>
            </w:r>
          </w:p>
        </w:tc>
      </w:tr>
      <w:tr w:rsidR="006A120F" w:rsidRPr="009C0C38" w:rsidTr="00202C05">
        <w:trPr>
          <w:trHeight w:val="109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17.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108730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Штатив</w:t>
            </w:r>
            <w:r w:rsidRPr="009C0C38">
              <w:rPr>
                <w:spacing w:val="-12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для</w:t>
            </w:r>
            <w:r w:rsidRPr="009C0C38">
              <w:rPr>
                <w:spacing w:val="-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пробирок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826" w:rsidRPr="009C0C38" w:rsidRDefault="006A120F" w:rsidP="00B57826">
            <w:pPr>
              <w:pStyle w:val="TableParagraph"/>
              <w:spacing w:before="100" w:line="271" w:lineRule="auto"/>
              <w:ind w:left="67" w:right="295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Штатив для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pacing w:val="-1"/>
                <w:w w:val="105"/>
                <w:sz w:val="23"/>
                <w:lang w:val="ru-RU"/>
              </w:rPr>
              <w:t>пробирок</w:t>
            </w:r>
            <w:r w:rsidRPr="009C0C38">
              <w:rPr>
                <w:spacing w:val="-14"/>
                <w:w w:val="105"/>
                <w:sz w:val="23"/>
                <w:lang w:val="ru-RU"/>
              </w:rPr>
              <w:t xml:space="preserve"> </w:t>
            </w:r>
          </w:p>
          <w:p w:rsidR="006A120F" w:rsidRPr="009C0C38" w:rsidRDefault="006A120F">
            <w:pPr>
              <w:pStyle w:val="TableParagraph"/>
              <w:spacing w:line="259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B57826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B57826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202C05">
        <w:trPr>
          <w:trHeight w:val="803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18.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124480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6" w:right="165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Пипетка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механическая</w:t>
            </w: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6"/>
                <w:lang w:val="ru-RU"/>
              </w:rPr>
            </w:pPr>
          </w:p>
          <w:p w:rsidR="006A120F" w:rsidRPr="009C0C38" w:rsidRDefault="006A120F">
            <w:pPr>
              <w:pStyle w:val="TableParagraph"/>
              <w:rPr>
                <w:sz w:val="26"/>
                <w:lang w:val="ru-RU"/>
              </w:rPr>
            </w:pPr>
          </w:p>
          <w:p w:rsidR="006A120F" w:rsidRPr="009C0C38" w:rsidRDefault="006A120F">
            <w:pPr>
              <w:pStyle w:val="TableParagraph"/>
              <w:rPr>
                <w:sz w:val="26"/>
                <w:lang w:val="ru-RU"/>
              </w:rPr>
            </w:pPr>
          </w:p>
          <w:p w:rsidR="00C1153F" w:rsidRPr="009C0C38" w:rsidRDefault="006A120F" w:rsidP="00C1153F">
            <w:pPr>
              <w:pStyle w:val="TableParagraph"/>
              <w:spacing w:before="190" w:line="268" w:lineRule="auto"/>
              <w:ind w:left="67" w:right="7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Комплект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автоматических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дозаторов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переменного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объема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(автоматических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пипеток)</w:t>
            </w:r>
            <w:r w:rsidRPr="009C0C38">
              <w:rPr>
                <w:spacing w:val="-5"/>
                <w:w w:val="105"/>
                <w:sz w:val="23"/>
                <w:lang w:val="ru-RU"/>
              </w:rPr>
              <w:t xml:space="preserve"> </w:t>
            </w:r>
          </w:p>
          <w:p w:rsidR="006A120F" w:rsidRPr="009C0C38" w:rsidRDefault="006A120F">
            <w:pPr>
              <w:pStyle w:val="TableParagraph"/>
              <w:spacing w:line="261" w:lineRule="exact"/>
              <w:ind w:left="67"/>
              <w:rPr>
                <w:sz w:val="23"/>
                <w:lang w:val="ru-RU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202C05">
        <w:trPr>
          <w:trHeight w:val="501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292310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Пипетка</w:t>
            </w:r>
            <w:r w:rsidRPr="009C0C38">
              <w:rPr>
                <w:spacing w:val="-11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электронная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 w:rsidP="00202C05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202C05">
        <w:trPr>
          <w:trHeight w:val="797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292320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6" w:right="48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Пипетка</w:t>
            </w:r>
            <w:r w:rsidRPr="009C0C38">
              <w:rPr>
                <w:spacing w:val="34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электронная,</w:t>
            </w:r>
            <w:r w:rsidRPr="009C0C38">
              <w:rPr>
                <w:spacing w:val="-5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однофункциональная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 w:rsidP="00202C05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202C05">
        <w:trPr>
          <w:trHeight w:val="803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292390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6"/>
              <w:rPr>
                <w:sz w:val="23"/>
              </w:rPr>
            </w:pPr>
            <w:r w:rsidRPr="009C0C38">
              <w:rPr>
                <w:sz w:val="23"/>
              </w:rPr>
              <w:t>Микропипетка</w:t>
            </w:r>
            <w:r w:rsidRPr="009C0C38">
              <w:rPr>
                <w:spacing w:val="-5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электронная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 w:rsidP="00202C05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202C05">
        <w:trPr>
          <w:trHeight w:val="796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380120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71" w:lineRule="auto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Микропипетка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механическая</w:t>
            </w:r>
            <w:r w:rsidRPr="009C0C38">
              <w:rPr>
                <w:spacing w:val="37"/>
                <w:sz w:val="23"/>
              </w:rPr>
              <w:t xml:space="preserve"> </w:t>
            </w:r>
            <w:r w:rsidRPr="009C0C38">
              <w:rPr>
                <w:sz w:val="23"/>
              </w:rPr>
              <w:t>ИВД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 w:rsidP="00202C05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202C05">
        <w:trPr>
          <w:trHeight w:val="804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124540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6"/>
              <w:rPr>
                <w:sz w:val="23"/>
              </w:rPr>
            </w:pPr>
            <w:r w:rsidRPr="009C0C38">
              <w:rPr>
                <w:sz w:val="23"/>
              </w:rPr>
              <w:t>Микропипетка</w:t>
            </w:r>
            <w:r w:rsidRPr="009C0C38">
              <w:rPr>
                <w:spacing w:val="-5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механическая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 w:rsidP="00202C05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202C05">
        <w:trPr>
          <w:trHeight w:val="796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19.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181470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Шкаф</w:t>
            </w:r>
            <w:r w:rsidRPr="009C0C38">
              <w:rPr>
                <w:spacing w:val="-12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вытяжной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sz w:val="23"/>
              </w:rPr>
              <w:t>Шкаф</w:t>
            </w:r>
            <w:r w:rsidRPr="009C0C38">
              <w:rPr>
                <w:spacing w:val="55"/>
                <w:sz w:val="23"/>
              </w:rPr>
              <w:t xml:space="preserve"> </w:t>
            </w:r>
            <w:r w:rsidRPr="009C0C38">
              <w:rPr>
                <w:sz w:val="23"/>
              </w:rPr>
              <w:t>вытяжной</w:t>
            </w:r>
          </w:p>
          <w:p w:rsidR="006A120F" w:rsidRPr="009C0C38" w:rsidRDefault="006A120F">
            <w:pPr>
              <w:pStyle w:val="TableParagraph"/>
              <w:spacing w:before="39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202C05">
        <w:trPr>
          <w:trHeight w:val="1394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20.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123680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2017"/>
                <w:tab w:val="left" w:pos="2270"/>
              </w:tabs>
              <w:spacing w:before="108" w:line="266" w:lineRule="auto"/>
              <w:ind w:left="66" w:right="54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Контейнер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1"/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отходов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6"/>
                <w:w w:val="105"/>
                <w:sz w:val="23"/>
                <w:lang w:val="ru-RU"/>
              </w:rPr>
              <w:t>с</w:t>
            </w:r>
          </w:p>
          <w:p w:rsidR="006A120F" w:rsidRPr="009C0C38" w:rsidRDefault="006A120F">
            <w:pPr>
              <w:pStyle w:val="TableParagraph"/>
              <w:spacing w:before="5" w:line="266" w:lineRule="auto"/>
              <w:ind w:left="66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биологическими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загрязнениями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35"/>
                <w:lang w:val="ru-RU"/>
              </w:rPr>
            </w:pPr>
          </w:p>
          <w:p w:rsidR="00C1153F" w:rsidRPr="009C0C38" w:rsidRDefault="006A120F" w:rsidP="00C1153F">
            <w:pPr>
              <w:pStyle w:val="TableParagraph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Контейнер</w:t>
            </w:r>
            <w:r w:rsidRPr="009C0C38">
              <w:rPr>
                <w:spacing w:val="-5"/>
                <w:w w:val="105"/>
                <w:sz w:val="23"/>
              </w:rPr>
              <w:t xml:space="preserve"> </w:t>
            </w:r>
          </w:p>
          <w:p w:rsidR="006A120F" w:rsidRPr="009C0C38" w:rsidRDefault="006A120F">
            <w:pPr>
              <w:pStyle w:val="TableParagraph"/>
              <w:spacing w:before="39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202C05">
        <w:trPr>
          <w:trHeight w:val="140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21.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  <w:rPr>
                <w:sz w:val="26"/>
              </w:rPr>
            </w:pPr>
          </w:p>
          <w:p w:rsidR="006A120F" w:rsidRPr="009C0C38" w:rsidRDefault="006A120F">
            <w:pPr>
              <w:pStyle w:val="TableParagraph"/>
              <w:spacing w:before="2"/>
            </w:pPr>
          </w:p>
          <w:p w:rsidR="006A120F" w:rsidRPr="009C0C38" w:rsidRDefault="006A120F">
            <w:pPr>
              <w:pStyle w:val="TableParagraph"/>
              <w:spacing w:before="1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185890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tabs>
                <w:tab w:val="left" w:pos="2017"/>
              </w:tabs>
              <w:spacing w:before="108" w:line="268" w:lineRule="auto"/>
              <w:ind w:left="66" w:right="58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Контейнер</w:t>
            </w:r>
            <w:r w:rsidRPr="009C0C38">
              <w:rPr>
                <w:w w:val="105"/>
                <w:sz w:val="23"/>
                <w:lang w:val="ru-RU"/>
              </w:rPr>
              <w:tab/>
            </w:r>
            <w:r w:rsidRPr="009C0C38">
              <w:rPr>
                <w:spacing w:val="-2"/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стерилизации/дезинфе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кции,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многоразового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использования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153F" w:rsidRPr="009C0C38" w:rsidRDefault="006A120F" w:rsidP="00C1153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Контейнер</w:t>
            </w:r>
            <w:r w:rsidRPr="009C0C38">
              <w:rPr>
                <w:spacing w:val="-5"/>
                <w:w w:val="105"/>
                <w:sz w:val="23"/>
              </w:rPr>
              <w:t xml:space="preserve"> </w:t>
            </w:r>
          </w:p>
          <w:p w:rsidR="006A120F" w:rsidRPr="009C0C38" w:rsidRDefault="006A120F">
            <w:pPr>
              <w:pStyle w:val="TableParagraph"/>
              <w:spacing w:before="31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C1153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202C05">
        <w:trPr>
          <w:trHeight w:val="109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1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22.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1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231020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1" w:line="268" w:lineRule="auto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Система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деионизационной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очистки</w:t>
            </w:r>
            <w:r w:rsidRPr="009C0C38">
              <w:rPr>
                <w:spacing w:val="-5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воды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A47" w:rsidRPr="009C0C38" w:rsidRDefault="006A120F" w:rsidP="00873A47">
            <w:pPr>
              <w:pStyle w:val="TableParagraph"/>
              <w:spacing w:before="101" w:line="266" w:lineRule="auto"/>
              <w:ind w:left="67" w:right="73"/>
              <w:rPr>
                <w:sz w:val="23"/>
              </w:rPr>
            </w:pPr>
            <w:r w:rsidRPr="009C0C38">
              <w:rPr>
                <w:w w:val="105"/>
                <w:sz w:val="23"/>
              </w:rPr>
              <w:t>Деионизатор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воды</w:t>
            </w:r>
            <w:r w:rsidRPr="009C0C38">
              <w:rPr>
                <w:spacing w:val="-14"/>
                <w:w w:val="105"/>
                <w:sz w:val="23"/>
              </w:rPr>
              <w:t xml:space="preserve"> </w:t>
            </w:r>
          </w:p>
          <w:p w:rsidR="006A120F" w:rsidRPr="009C0C38" w:rsidRDefault="006A120F">
            <w:pPr>
              <w:pStyle w:val="TableParagraph"/>
              <w:spacing w:before="5"/>
              <w:ind w:left="67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873A47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873A47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873A47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  <w:tr w:rsidR="006A120F" w:rsidRPr="009C0C38" w:rsidTr="00202C05">
        <w:trPr>
          <w:trHeight w:val="508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23.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185950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Система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Дистиллятор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873A47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873A47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</w:tbl>
    <w:p w:rsidR="006A120F" w:rsidRPr="009C0C38" w:rsidRDefault="006A120F" w:rsidP="006A120F">
      <w:pPr>
        <w:widowControl/>
        <w:rPr>
          <w:rFonts w:ascii="Times New Roman" w:hAnsi="Times New Roman" w:cs="Times New Roman"/>
        </w:rPr>
        <w:sectPr w:rsidR="006A120F" w:rsidRPr="009C0C38">
          <w:pgSz w:w="11910" w:h="16850"/>
          <w:pgMar w:top="1040" w:right="280" w:bottom="280" w:left="1440" w:header="710" w:footer="0" w:gutter="0"/>
          <w:cols w:space="720"/>
        </w:sectPr>
      </w:pPr>
    </w:p>
    <w:p w:rsidR="006A120F" w:rsidRPr="009C0C38" w:rsidRDefault="006A120F" w:rsidP="006A120F">
      <w:pPr>
        <w:pStyle w:val="a6"/>
        <w:spacing w:before="5"/>
        <w:rPr>
          <w:rFonts w:ascii="Times New Roman" w:eastAsia="Times New Roman" w:hAnsi="Times New Roman" w:cs="Times New Roman"/>
          <w:sz w:val="7"/>
          <w:szCs w:val="23"/>
          <w:lang w:eastAsia="en-US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585"/>
        <w:gridCol w:w="2444"/>
        <w:gridCol w:w="1864"/>
        <w:gridCol w:w="1283"/>
        <w:gridCol w:w="987"/>
        <w:gridCol w:w="850"/>
      </w:tblGrid>
      <w:tr w:rsidR="006A120F" w:rsidRPr="009C0C38" w:rsidTr="006A120F">
        <w:trPr>
          <w:trHeight w:val="508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6"/>
              <w:rPr>
                <w:sz w:val="23"/>
              </w:rPr>
            </w:pPr>
            <w:r w:rsidRPr="009C0C38">
              <w:rPr>
                <w:sz w:val="23"/>
              </w:rPr>
              <w:t>дистилляционной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очистки</w:t>
            </w:r>
            <w:r w:rsidRPr="009C0C38">
              <w:rPr>
                <w:spacing w:val="-5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воды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5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20F" w:rsidRPr="009C0C38" w:rsidRDefault="006A120F">
            <w:pPr>
              <w:pStyle w:val="TableParagraph"/>
            </w:pPr>
          </w:p>
        </w:tc>
      </w:tr>
      <w:tr w:rsidR="006A120F" w:rsidRPr="009C0C38" w:rsidTr="00202C05">
        <w:trPr>
          <w:trHeight w:val="796"/>
        </w:trPr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120F" w:rsidRPr="009C0C38" w:rsidRDefault="006A120F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5"/>
              <w:rPr>
                <w:sz w:val="23"/>
              </w:rPr>
            </w:pPr>
            <w:r w:rsidRPr="009C0C38">
              <w:rPr>
                <w:w w:val="105"/>
                <w:sz w:val="23"/>
              </w:rPr>
              <w:t>Бидистиллятор</w:t>
            </w:r>
          </w:p>
          <w:p w:rsidR="006A120F" w:rsidRPr="009C0C38" w:rsidRDefault="006A120F">
            <w:pPr>
              <w:pStyle w:val="TableParagraph"/>
              <w:spacing w:before="38"/>
              <w:ind w:left="65"/>
              <w:rPr>
                <w:sz w:val="23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22BF5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22BF5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522BF5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-</w:t>
            </w:r>
          </w:p>
        </w:tc>
      </w:tr>
    </w:tbl>
    <w:p w:rsidR="006A120F" w:rsidRPr="009C0C38" w:rsidRDefault="006A120F" w:rsidP="0048606F">
      <w:pPr>
        <w:pStyle w:val="a6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A120F" w:rsidRPr="009C0C38" w:rsidRDefault="006A120F" w:rsidP="0048606F">
      <w:pPr>
        <w:pStyle w:val="a6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120F" w:rsidRPr="009C0C38" w:rsidRDefault="006A120F" w:rsidP="006A120F">
      <w:pPr>
        <w:pStyle w:val="110"/>
        <w:spacing w:before="1"/>
        <w:ind w:left="229" w:right="551" w:firstLine="0"/>
        <w:jc w:val="center"/>
        <w:rPr>
          <w:sz w:val="28"/>
          <w:szCs w:val="28"/>
        </w:rPr>
      </w:pPr>
      <w:bookmarkStart w:id="10" w:name="Дополнительное_оснащение"/>
      <w:bookmarkEnd w:id="10"/>
      <w:r w:rsidRPr="009C0C38">
        <w:rPr>
          <w:sz w:val="28"/>
          <w:szCs w:val="28"/>
        </w:rPr>
        <w:t>Дополнительное</w:t>
      </w:r>
      <w:r w:rsidRPr="009C0C38">
        <w:rPr>
          <w:spacing w:val="103"/>
          <w:sz w:val="28"/>
          <w:szCs w:val="28"/>
        </w:rPr>
        <w:t xml:space="preserve"> </w:t>
      </w:r>
      <w:r w:rsidRPr="009C0C38">
        <w:rPr>
          <w:sz w:val="28"/>
          <w:szCs w:val="28"/>
        </w:rPr>
        <w:t>оснащение</w:t>
      </w:r>
    </w:p>
    <w:tbl>
      <w:tblPr>
        <w:tblStyle w:val="TableNormal"/>
        <w:tblW w:w="9637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5612"/>
        <w:gridCol w:w="1563"/>
        <w:gridCol w:w="986"/>
        <w:gridCol w:w="849"/>
      </w:tblGrid>
      <w:tr w:rsidR="006A120F" w:rsidRPr="009C0C38" w:rsidTr="00522BF5">
        <w:trPr>
          <w:trHeight w:val="1697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153" w:right="133" w:firstLine="50"/>
              <w:rPr>
                <w:sz w:val="23"/>
              </w:rPr>
            </w:pPr>
            <w:r w:rsidRPr="009C0C38">
              <w:rPr>
                <w:w w:val="105"/>
                <w:sz w:val="23"/>
              </w:rPr>
              <w:t>№</w:t>
            </w:r>
            <w:r w:rsidRPr="009C0C38">
              <w:rPr>
                <w:spacing w:val="-58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п/п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43"/>
              <w:rPr>
                <w:sz w:val="23"/>
              </w:rPr>
            </w:pPr>
            <w:r w:rsidRPr="009C0C38">
              <w:rPr>
                <w:sz w:val="23"/>
              </w:rPr>
              <w:t>Наименование</w:t>
            </w:r>
            <w:r w:rsidRPr="009C0C38">
              <w:rPr>
                <w:spacing w:val="49"/>
                <w:sz w:val="23"/>
              </w:rPr>
              <w:t xml:space="preserve"> </w:t>
            </w:r>
            <w:r w:rsidRPr="009C0C38">
              <w:rPr>
                <w:sz w:val="23"/>
              </w:rPr>
              <w:t>оборудования</w:t>
            </w:r>
            <w:r w:rsidRPr="009C0C38">
              <w:rPr>
                <w:spacing w:val="42"/>
                <w:sz w:val="23"/>
              </w:rPr>
              <w:t xml:space="preserve"> </w:t>
            </w:r>
            <w:r w:rsidRPr="009C0C38">
              <w:rPr>
                <w:sz w:val="23"/>
              </w:rPr>
              <w:t>(оснащения)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175" w:right="165" w:firstLine="2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Требуемое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количество,</w:t>
            </w:r>
            <w:r w:rsidRPr="009C0C38">
              <w:rPr>
                <w:spacing w:val="-5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шт.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 w:line="266" w:lineRule="auto"/>
              <w:ind w:left="60" w:right="53" w:firstLine="5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Имеющ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ееся в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наличии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количес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тво,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89"/>
              <w:rPr>
                <w:sz w:val="23"/>
              </w:rPr>
            </w:pPr>
            <w:r w:rsidRPr="009C0C38">
              <w:rPr>
                <w:w w:val="105"/>
                <w:sz w:val="23"/>
              </w:rPr>
              <w:t>Укомп</w:t>
            </w:r>
          </w:p>
          <w:p w:rsidR="006A120F" w:rsidRPr="009C0C38" w:rsidRDefault="006A120F">
            <w:pPr>
              <w:pStyle w:val="TableParagraph"/>
              <w:spacing w:before="31" w:line="268" w:lineRule="auto"/>
              <w:ind w:left="68" w:right="53" w:firstLine="57"/>
              <w:jc w:val="both"/>
              <w:rPr>
                <w:sz w:val="23"/>
              </w:rPr>
            </w:pPr>
            <w:r w:rsidRPr="009C0C38">
              <w:rPr>
                <w:w w:val="105"/>
                <w:sz w:val="23"/>
              </w:rPr>
              <w:t>-лект-</w:t>
            </w:r>
            <w:r w:rsidRPr="009C0C38">
              <w:rPr>
                <w:spacing w:val="-58"/>
                <w:w w:val="105"/>
                <w:sz w:val="23"/>
              </w:rPr>
              <w:t xml:space="preserve"> </w:t>
            </w:r>
            <w:r w:rsidRPr="009C0C38">
              <w:rPr>
                <w:sz w:val="23"/>
              </w:rPr>
              <w:t>ованно</w:t>
            </w:r>
            <w:r w:rsidRPr="009C0C38">
              <w:rPr>
                <w:spacing w:val="-56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сть,</w:t>
            </w:r>
            <w:r w:rsidRPr="009C0C38">
              <w:rPr>
                <w:spacing w:val="-4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%</w:t>
            </w:r>
          </w:p>
        </w:tc>
      </w:tr>
      <w:tr w:rsidR="006A120F" w:rsidRPr="009C0C38" w:rsidTr="00202C05">
        <w:trPr>
          <w:trHeight w:val="1689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1.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 w:line="268" w:lineRule="auto"/>
              <w:ind w:left="66" w:right="55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Автоматизированное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рабочее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место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врача,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оснащенное персональным компьютером с выходом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="0048606F" w:rsidRPr="009C0C38">
              <w:rPr>
                <w:w w:val="105"/>
                <w:sz w:val="23"/>
                <w:lang w:val="ru-RU"/>
              </w:rPr>
              <w:t xml:space="preserve">в </w:t>
            </w:r>
            <w:r w:rsidRPr="009C0C38">
              <w:rPr>
                <w:w w:val="105"/>
                <w:sz w:val="23"/>
                <w:lang w:val="ru-RU"/>
              </w:rPr>
              <w:t>информ</w:t>
            </w:r>
            <w:r w:rsidR="0048606F" w:rsidRPr="009C0C38">
              <w:rPr>
                <w:w w:val="105"/>
                <w:sz w:val="23"/>
                <w:lang w:val="ru-RU"/>
              </w:rPr>
              <w:t xml:space="preserve">ационно-телекоммуникационную </w:t>
            </w:r>
            <w:r w:rsidRPr="009C0C38">
              <w:rPr>
                <w:w w:val="105"/>
                <w:sz w:val="23"/>
                <w:lang w:val="ru-RU"/>
              </w:rPr>
              <w:t>сеть</w:t>
            </w:r>
          </w:p>
          <w:p w:rsidR="006A120F" w:rsidRPr="009C0C38" w:rsidRDefault="006A120F">
            <w:pPr>
              <w:pStyle w:val="TableParagraph"/>
              <w:spacing w:line="261" w:lineRule="exact"/>
              <w:ind w:left="66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«Интернет»</w:t>
            </w:r>
            <w:r w:rsidRPr="009C0C38">
              <w:rPr>
                <w:spacing w:val="3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3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источником</w:t>
            </w:r>
            <w:r w:rsidRPr="009C0C38">
              <w:rPr>
                <w:spacing w:val="3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бесперебойного</w:t>
            </w:r>
            <w:r w:rsidRPr="009C0C38">
              <w:rPr>
                <w:spacing w:val="3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питания</w:t>
            </w:r>
          </w:p>
          <w:p w:rsidR="006A120F" w:rsidRPr="009C0C38" w:rsidRDefault="006A120F">
            <w:pPr>
              <w:pStyle w:val="TableParagraph"/>
              <w:spacing w:before="38"/>
              <w:ind w:left="66"/>
              <w:jc w:val="both"/>
              <w:rPr>
                <w:sz w:val="23"/>
                <w:lang w:val="ru-RU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E57C63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 xml:space="preserve">НС - </w:t>
            </w:r>
            <w:r w:rsidR="0048606F" w:rsidRPr="009C0C38">
              <w:rPr>
                <w:lang w:val="ru-RU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E57C63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 xml:space="preserve">НС - </w:t>
            </w:r>
            <w:r w:rsidR="0048606F" w:rsidRPr="009C0C38">
              <w:rPr>
                <w:lang w:val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202C05">
        <w:trPr>
          <w:trHeight w:val="804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8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2.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E57C63">
            <w:pPr>
              <w:pStyle w:val="TableParagraph"/>
              <w:spacing w:before="108" w:line="266" w:lineRule="auto"/>
              <w:ind w:left="6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Программное</w:t>
            </w:r>
            <w:r w:rsidRPr="009C0C38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обеспечение</w:t>
            </w:r>
            <w:r w:rsidRPr="009C0C38">
              <w:rPr>
                <w:spacing w:val="5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для</w:t>
            </w:r>
            <w:r w:rsidRPr="009C0C38">
              <w:rPr>
                <w:spacing w:val="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учета</w:t>
            </w:r>
            <w:r w:rsidRPr="009C0C38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анализа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неонатального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скрининга</w:t>
            </w:r>
            <w:r w:rsidRPr="009C0C38">
              <w:rPr>
                <w:spacing w:val="2"/>
                <w:w w:val="105"/>
                <w:sz w:val="23"/>
                <w:lang w:val="ru-RU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0</w:t>
            </w:r>
          </w:p>
        </w:tc>
      </w:tr>
      <w:tr w:rsidR="006A120F" w:rsidRPr="009C0C38" w:rsidTr="00202C05">
        <w:trPr>
          <w:trHeight w:val="50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3.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E57C63">
            <w:pPr>
              <w:pStyle w:val="TableParagraph"/>
              <w:spacing w:before="100"/>
              <w:ind w:left="66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Источник</w:t>
            </w:r>
            <w:r w:rsidRPr="009C0C38">
              <w:rPr>
                <w:spacing w:val="29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бесперебойного</w:t>
            </w:r>
            <w:r w:rsidRPr="009C0C38">
              <w:rPr>
                <w:spacing w:val="26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питания</w:t>
            </w:r>
            <w:r w:rsidRPr="009C0C38">
              <w:rPr>
                <w:spacing w:val="41"/>
                <w:sz w:val="23"/>
                <w:lang w:val="ru-RU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202C05">
        <w:trPr>
          <w:trHeight w:val="50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1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4.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E57C63">
            <w:pPr>
              <w:pStyle w:val="TableParagraph"/>
              <w:spacing w:before="101"/>
              <w:ind w:left="6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Мебель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лабораторная</w:t>
            </w:r>
            <w:r w:rsidRPr="009C0C38">
              <w:rPr>
                <w:spacing w:val="-1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(комплект)</w:t>
            </w:r>
            <w:r w:rsidRPr="009C0C38">
              <w:rPr>
                <w:spacing w:val="-1"/>
                <w:w w:val="105"/>
                <w:sz w:val="23"/>
                <w:lang w:val="ru-RU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E57C63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4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E57C63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100</w:t>
            </w:r>
          </w:p>
        </w:tc>
      </w:tr>
      <w:tr w:rsidR="006A120F" w:rsidRPr="009C0C38" w:rsidTr="00202C05">
        <w:trPr>
          <w:trHeight w:val="72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>
            <w:pPr>
              <w:pStyle w:val="TableParagraph"/>
              <w:spacing w:before="100"/>
              <w:ind w:left="67"/>
              <w:rPr>
                <w:sz w:val="23"/>
              </w:rPr>
            </w:pPr>
            <w:r w:rsidRPr="009C0C38">
              <w:rPr>
                <w:w w:val="105"/>
                <w:sz w:val="23"/>
              </w:rPr>
              <w:t>5.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20F" w:rsidRPr="009C0C38" w:rsidRDefault="006A120F" w:rsidP="00E57C63">
            <w:pPr>
              <w:pStyle w:val="TableParagraph"/>
              <w:spacing w:before="100"/>
              <w:ind w:left="6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Кондиционер</w:t>
            </w:r>
            <w:r w:rsidRPr="009C0C38">
              <w:rPr>
                <w:spacing w:val="-10"/>
                <w:w w:val="105"/>
                <w:sz w:val="23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20F" w:rsidRPr="009C0C38" w:rsidRDefault="0048606F" w:rsidP="00202C05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50</w:t>
            </w:r>
          </w:p>
        </w:tc>
      </w:tr>
    </w:tbl>
    <w:p w:rsidR="006A120F" w:rsidRPr="009C0C38" w:rsidRDefault="006A120F" w:rsidP="001E6A3D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522BF5" w:rsidRPr="009C0C38" w:rsidRDefault="00522BF5" w:rsidP="001E6A3D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1725B7" w:rsidRDefault="001725B7">
      <w:pPr>
        <w:widowControl/>
        <w:suppressAutoHyphens w:val="0"/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C3126" w:rsidRPr="009C0C38" w:rsidRDefault="008C3126" w:rsidP="00F83E3D">
      <w:pPr>
        <w:pStyle w:val="14"/>
        <w:shd w:val="clear" w:color="auto" w:fill="auto"/>
        <w:spacing w:after="0" w:line="360" w:lineRule="auto"/>
        <w:ind w:right="551" w:firstLine="0"/>
        <w:jc w:val="right"/>
        <w:rPr>
          <w:b w:val="0"/>
          <w:color w:val="000000" w:themeColor="text1"/>
          <w:sz w:val="28"/>
          <w:szCs w:val="28"/>
          <w:lang w:bidi="ru-RU"/>
        </w:rPr>
      </w:pPr>
      <w:r w:rsidRPr="009C0C38">
        <w:rPr>
          <w:b w:val="0"/>
          <w:color w:val="000000" w:themeColor="text1"/>
          <w:sz w:val="28"/>
          <w:szCs w:val="28"/>
        </w:rPr>
        <w:lastRenderedPageBreak/>
        <w:t>Приложение № 4</w:t>
      </w:r>
    </w:p>
    <w:p w:rsidR="008C3126" w:rsidRPr="00F83E3D" w:rsidRDefault="008C3126" w:rsidP="00F83E3D">
      <w:pPr>
        <w:pStyle w:val="14"/>
        <w:shd w:val="clear" w:color="auto" w:fill="auto"/>
        <w:spacing w:after="0" w:line="360" w:lineRule="auto"/>
        <w:ind w:left="640" w:right="551" w:firstLine="540"/>
        <w:jc w:val="center"/>
        <w:rPr>
          <w:b w:val="0"/>
          <w:color w:val="000000" w:themeColor="text1"/>
          <w:sz w:val="28"/>
          <w:szCs w:val="28"/>
        </w:rPr>
      </w:pPr>
      <w:r w:rsidRPr="009C0C38">
        <w:rPr>
          <w:b w:val="0"/>
          <w:color w:val="000000" w:themeColor="text1"/>
          <w:sz w:val="28"/>
          <w:szCs w:val="28"/>
        </w:rPr>
        <w:t xml:space="preserve">Укомплектованность </w:t>
      </w:r>
      <w:r w:rsidRPr="00F83E3D">
        <w:rPr>
          <w:b w:val="0"/>
          <w:color w:val="000000" w:themeColor="text1"/>
          <w:sz w:val="28"/>
          <w:szCs w:val="28"/>
        </w:rPr>
        <w:t xml:space="preserve">медицинским персоналом лаборатории </w:t>
      </w:r>
      <w:r w:rsidR="00E32544">
        <w:rPr>
          <w:b w:val="0"/>
          <w:color w:val="000000" w:themeColor="text1"/>
          <w:sz w:val="28"/>
          <w:szCs w:val="28"/>
        </w:rPr>
        <w:t>МГК Г</w:t>
      </w:r>
      <w:r w:rsidR="00F83E3D" w:rsidRPr="00F83E3D">
        <w:rPr>
          <w:b w:val="0"/>
          <w:color w:val="000000" w:themeColor="text1"/>
          <w:sz w:val="28"/>
          <w:szCs w:val="28"/>
        </w:rPr>
        <w:t xml:space="preserve">БУЗ НСО </w:t>
      </w:r>
      <w:r w:rsidR="00F83E3D" w:rsidRPr="00F83E3D">
        <w:rPr>
          <w:b w:val="0"/>
          <w:sz w:val="28"/>
          <w:szCs w:val="28"/>
        </w:rPr>
        <w:t>«КЦОЗСиР»</w:t>
      </w:r>
    </w:p>
    <w:p w:rsidR="008C3126" w:rsidRPr="009C0C38" w:rsidRDefault="008C3126" w:rsidP="008C3126">
      <w:pPr>
        <w:pStyle w:val="a6"/>
        <w:spacing w:after="0" w:line="240" w:lineRule="auto"/>
        <w:rPr>
          <w:rFonts w:ascii="Times New Roman" w:hAnsi="Times New Roman" w:cs="Times New Roman"/>
          <w:sz w:val="13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0"/>
        <w:gridCol w:w="1700"/>
        <w:gridCol w:w="1700"/>
        <w:gridCol w:w="1419"/>
        <w:gridCol w:w="1419"/>
      </w:tblGrid>
      <w:tr w:rsidR="008C3126" w:rsidRPr="009C0C38" w:rsidTr="008C3126">
        <w:trPr>
          <w:trHeight w:val="501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1" w:line="271" w:lineRule="auto"/>
              <w:ind w:left="124" w:right="104" w:firstLine="50"/>
              <w:rPr>
                <w:sz w:val="23"/>
                <w:lang w:val="ru-RU"/>
              </w:rPr>
            </w:pPr>
            <w:r w:rsidRPr="00F83E3D">
              <w:rPr>
                <w:w w:val="105"/>
                <w:sz w:val="23"/>
                <w:lang w:val="ru-RU"/>
              </w:rPr>
              <w:t>№</w:t>
            </w:r>
            <w:r w:rsidRPr="00F83E3D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F83E3D">
              <w:rPr>
                <w:sz w:val="23"/>
                <w:lang w:val="ru-RU"/>
              </w:rPr>
              <w:t>п/п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1" w:line="268" w:lineRule="auto"/>
              <w:ind w:left="103" w:right="84" w:firstLine="5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Наименование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должности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врачебного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 среднего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медицинского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персонала,</w:t>
            </w:r>
            <w:r w:rsidRPr="009C0C38">
              <w:rPr>
                <w:spacing w:val="-1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том</w:t>
            </w:r>
            <w:r w:rsidRPr="009C0C38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числе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специалистов</w:t>
            </w:r>
          </w:p>
          <w:p w:rsidR="008C3126" w:rsidRPr="009C0C38" w:rsidRDefault="008C3126">
            <w:pPr>
              <w:pStyle w:val="TableParagraph"/>
              <w:spacing w:line="268" w:lineRule="auto"/>
              <w:ind w:left="283" w:right="270" w:firstLine="1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 высшим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профессиональным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(немедицинским)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образованием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1"/>
              <w:ind w:left="788"/>
              <w:rPr>
                <w:sz w:val="23"/>
              </w:rPr>
            </w:pPr>
            <w:r w:rsidRPr="009C0C38">
              <w:rPr>
                <w:w w:val="105"/>
                <w:sz w:val="23"/>
              </w:rPr>
              <w:t>Штатных</w:t>
            </w:r>
            <w:r w:rsidRPr="009C0C38">
              <w:rPr>
                <w:spacing w:val="4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единиц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1" w:line="271" w:lineRule="auto"/>
              <w:ind w:left="529" w:hanging="433"/>
              <w:rPr>
                <w:sz w:val="23"/>
              </w:rPr>
            </w:pPr>
            <w:r w:rsidRPr="009C0C38">
              <w:rPr>
                <w:sz w:val="23"/>
              </w:rPr>
              <w:t>Физических</w:t>
            </w:r>
            <w:r w:rsidRPr="009C0C38">
              <w:rPr>
                <w:spacing w:val="-5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лиц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1" w:line="271" w:lineRule="auto"/>
              <w:ind w:left="147" w:firstLine="14"/>
              <w:rPr>
                <w:sz w:val="23"/>
              </w:rPr>
            </w:pPr>
            <w:r w:rsidRPr="009C0C38">
              <w:rPr>
                <w:sz w:val="23"/>
              </w:rPr>
              <w:t>Укомплек-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sz w:val="23"/>
              </w:rPr>
              <w:t>тованность</w:t>
            </w:r>
          </w:p>
        </w:tc>
      </w:tr>
      <w:tr w:rsidR="008C3126" w:rsidRPr="009C0C38" w:rsidTr="008C3126">
        <w:trPr>
          <w:trHeight w:val="3181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3126" w:rsidRPr="009C0C38" w:rsidRDefault="008C3126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3126" w:rsidRPr="009C0C38" w:rsidRDefault="008C3126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225"/>
              <w:rPr>
                <w:sz w:val="23"/>
              </w:rPr>
            </w:pPr>
            <w:r w:rsidRPr="009C0C38">
              <w:rPr>
                <w:w w:val="105"/>
                <w:sz w:val="23"/>
              </w:rPr>
              <w:t>Утверждено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 w:line="271" w:lineRule="auto"/>
              <w:ind w:left="442" w:right="361" w:firstLine="72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Занято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pacing w:val="-3"/>
                <w:w w:val="105"/>
                <w:sz w:val="23"/>
                <w:lang w:val="ru-RU"/>
              </w:rPr>
              <w:t>с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pacing w:val="-3"/>
                <w:w w:val="105"/>
                <w:sz w:val="23"/>
                <w:lang w:val="ru-RU"/>
              </w:rPr>
              <w:t>учетом</w:t>
            </w:r>
          </w:p>
          <w:p w:rsidR="008C3126" w:rsidRPr="009C0C38" w:rsidRDefault="008C3126">
            <w:pPr>
              <w:pStyle w:val="TableParagraph"/>
              <w:spacing w:line="268" w:lineRule="auto"/>
              <w:ind w:left="89" w:right="76" w:firstLine="5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совместитель-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ства, без учета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находящихся</w:t>
            </w:r>
            <w:r w:rsidRPr="009C0C38">
              <w:rPr>
                <w:spacing w:val="27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в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декретном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отпуске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(отпуске по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уходу за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ребенком)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3126" w:rsidRPr="009C0C38" w:rsidRDefault="008C3126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3126" w:rsidRPr="009C0C38" w:rsidRDefault="008C3126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</w:tr>
      <w:tr w:rsidR="008C3126" w:rsidRPr="009C0C38" w:rsidTr="00F83E3D">
        <w:trPr>
          <w:trHeight w:val="5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1.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15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Врач-генетик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8C312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8C312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8C312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8C312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80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2.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 w:line="266" w:lineRule="auto"/>
              <w:ind w:left="67" w:right="265"/>
              <w:rPr>
                <w:sz w:val="24"/>
                <w:szCs w:val="24"/>
              </w:rPr>
            </w:pPr>
            <w:r w:rsidRPr="00F83E3D">
              <w:rPr>
                <w:spacing w:val="-1"/>
                <w:w w:val="105"/>
                <w:sz w:val="24"/>
                <w:szCs w:val="24"/>
              </w:rPr>
              <w:t>Врач</w:t>
            </w:r>
            <w:r w:rsidRPr="00F83E3D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–</w:t>
            </w:r>
            <w:r w:rsidRPr="00F83E3D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лабораторный</w:t>
            </w:r>
            <w:r w:rsidRPr="00F83E3D">
              <w:rPr>
                <w:spacing w:val="-57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генетик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A3728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A3728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A3728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A3728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109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1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3.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0" w:line="268" w:lineRule="auto"/>
              <w:ind w:left="67"/>
              <w:rPr>
                <w:sz w:val="24"/>
                <w:szCs w:val="24"/>
              </w:rPr>
            </w:pPr>
            <w:r w:rsidRPr="00F83E3D">
              <w:rPr>
                <w:sz w:val="24"/>
                <w:szCs w:val="24"/>
              </w:rPr>
              <w:t>Врач</w:t>
            </w:r>
            <w:r w:rsidRPr="00F83E3D">
              <w:rPr>
                <w:spacing w:val="1"/>
                <w:sz w:val="24"/>
                <w:szCs w:val="24"/>
              </w:rPr>
              <w:t xml:space="preserve"> </w:t>
            </w:r>
            <w:r w:rsidRPr="00F83E3D">
              <w:rPr>
                <w:sz w:val="24"/>
                <w:szCs w:val="24"/>
              </w:rPr>
              <w:t>клинической</w:t>
            </w:r>
            <w:r w:rsidRPr="00F83E3D">
              <w:rPr>
                <w:spacing w:val="-5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лабораторной</w:t>
            </w:r>
            <w:r w:rsidRPr="00F83E3D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диагностики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A3728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A3728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A3728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A3728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4.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Врач-диетолог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14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5.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 w:line="268" w:lineRule="auto"/>
              <w:ind w:left="67" w:right="265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Врач-эндокринолог</w:t>
            </w:r>
            <w:r w:rsidRPr="00F83E3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83E3D">
              <w:rPr>
                <w:w w:val="105"/>
                <w:sz w:val="24"/>
                <w:szCs w:val="24"/>
                <w:lang w:val="ru-RU"/>
              </w:rPr>
              <w:t>(врач – детский</w:t>
            </w:r>
            <w:r w:rsidRPr="00F83E3D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83E3D">
              <w:rPr>
                <w:w w:val="105"/>
                <w:sz w:val="24"/>
                <w:szCs w:val="24"/>
                <w:lang w:val="ru-RU"/>
              </w:rPr>
              <w:t>эндокринолог)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55C4E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55C4E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55C4E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1F4F9B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1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6.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0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Врач-невролог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</w:tr>
      <w:tr w:rsidR="008C3126" w:rsidRPr="009C0C38" w:rsidTr="00F83E3D">
        <w:trPr>
          <w:trHeight w:val="79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1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7.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0" w:line="271" w:lineRule="auto"/>
              <w:ind w:left="67" w:right="265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Медицинский</w:t>
            </w:r>
            <w:r w:rsidRPr="00F83E3D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sz w:val="24"/>
                <w:szCs w:val="24"/>
              </w:rPr>
              <w:t>психолог</w:t>
            </w:r>
            <w:r w:rsidRPr="00F83E3D">
              <w:rPr>
                <w:spacing w:val="45"/>
                <w:sz w:val="24"/>
                <w:szCs w:val="24"/>
              </w:rPr>
              <w:t xml:space="preserve"> </w:t>
            </w:r>
            <w:r w:rsidRPr="00F83E3D">
              <w:rPr>
                <w:sz w:val="24"/>
                <w:szCs w:val="24"/>
              </w:rPr>
              <w:t>(психолог)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B83C9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109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8.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 w:line="266" w:lineRule="auto"/>
              <w:ind w:left="67"/>
              <w:rPr>
                <w:sz w:val="24"/>
                <w:szCs w:val="24"/>
              </w:rPr>
            </w:pPr>
            <w:r w:rsidRPr="00F83E3D">
              <w:rPr>
                <w:sz w:val="24"/>
                <w:szCs w:val="24"/>
              </w:rPr>
              <w:t>Врач</w:t>
            </w:r>
            <w:r w:rsidRPr="00F83E3D">
              <w:rPr>
                <w:spacing w:val="5"/>
                <w:sz w:val="24"/>
                <w:szCs w:val="24"/>
              </w:rPr>
              <w:t xml:space="preserve"> </w:t>
            </w:r>
            <w:r w:rsidRPr="00F83E3D">
              <w:rPr>
                <w:sz w:val="24"/>
                <w:szCs w:val="24"/>
              </w:rPr>
              <w:t>ультразвуковой</w:t>
            </w:r>
            <w:r w:rsidRPr="00F83E3D">
              <w:rPr>
                <w:spacing w:val="-5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диагностики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109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9.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 w:line="266" w:lineRule="auto"/>
              <w:ind w:left="67" w:right="882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Врач</w:t>
            </w:r>
            <w:r w:rsidRPr="00F83E3D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–</w:t>
            </w:r>
            <w:r w:rsidRPr="00F83E3D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акушер-</w:t>
            </w:r>
            <w:r w:rsidRPr="00F83E3D">
              <w:rPr>
                <w:spacing w:val="-57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гинеколог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131"/>
              <w:rPr>
                <w:sz w:val="23"/>
              </w:rPr>
            </w:pPr>
            <w:r w:rsidRPr="009C0C38">
              <w:rPr>
                <w:w w:val="105"/>
                <w:sz w:val="23"/>
              </w:rPr>
              <w:t>10.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0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Биолог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A15309">
        <w:trPr>
          <w:trHeight w:val="5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131"/>
              <w:rPr>
                <w:sz w:val="23"/>
              </w:rPr>
            </w:pPr>
            <w:r w:rsidRPr="009C0C38">
              <w:rPr>
                <w:w w:val="105"/>
                <w:sz w:val="23"/>
              </w:rPr>
              <w:t>11.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A15309" w:rsidRDefault="008C3126">
            <w:pPr>
              <w:pStyle w:val="TableParagraph"/>
              <w:spacing w:before="100" w:line="276" w:lineRule="auto"/>
              <w:ind w:left="67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</w:rPr>
              <w:t>Химик-э</w:t>
            </w:r>
            <w:r w:rsidRPr="00A15309">
              <w:rPr>
                <w:w w:val="105"/>
                <w:sz w:val="24"/>
                <w:szCs w:val="24"/>
                <w:lang w:val="ru-RU"/>
              </w:rPr>
              <w:t xml:space="preserve">ксперт </w:t>
            </w:r>
            <w:r w:rsidR="00A15309" w:rsidRPr="00A15309">
              <w:rPr>
                <w:w w:val="105"/>
                <w:sz w:val="24"/>
                <w:szCs w:val="24"/>
                <w:lang w:val="ru-RU"/>
              </w:rPr>
              <w:t xml:space="preserve">    медицинской организации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956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8C3126" w:rsidRPr="009C0C38" w:rsidRDefault="008C3126" w:rsidP="008C3126">
      <w:pPr>
        <w:widowControl/>
        <w:rPr>
          <w:rFonts w:ascii="Times New Roman" w:hAnsi="Times New Roman" w:cs="Times New Roman"/>
        </w:rPr>
        <w:sectPr w:rsidR="008C3126" w:rsidRPr="009C0C38">
          <w:pgSz w:w="11910" w:h="16850"/>
          <w:pgMar w:top="1040" w:right="280" w:bottom="280" w:left="1440" w:header="710" w:footer="0" w:gutter="0"/>
          <w:cols w:space="720"/>
        </w:sectPr>
      </w:pPr>
    </w:p>
    <w:p w:rsidR="008C3126" w:rsidRPr="009C0C38" w:rsidRDefault="008C3126" w:rsidP="008C3126">
      <w:pPr>
        <w:pStyle w:val="a6"/>
        <w:spacing w:before="5"/>
        <w:rPr>
          <w:rFonts w:ascii="Times New Roman" w:eastAsia="Times New Roman" w:hAnsi="Times New Roman" w:cs="Times New Roman"/>
          <w:sz w:val="7"/>
          <w:szCs w:val="23"/>
          <w:lang w:eastAsia="en-US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0"/>
        <w:gridCol w:w="1700"/>
        <w:gridCol w:w="1700"/>
        <w:gridCol w:w="1419"/>
        <w:gridCol w:w="1419"/>
      </w:tblGrid>
      <w:tr w:rsidR="008C3126" w:rsidRPr="009C0C38" w:rsidTr="00F83E3D">
        <w:trPr>
          <w:trHeight w:val="139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11" w:right="102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12.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tabs>
                <w:tab w:val="left" w:pos="1779"/>
              </w:tabs>
              <w:spacing w:before="108" w:line="266" w:lineRule="auto"/>
              <w:ind w:left="67" w:right="53"/>
              <w:rPr>
                <w:sz w:val="24"/>
                <w:szCs w:val="24"/>
                <w:lang w:val="ru-RU"/>
              </w:rPr>
            </w:pPr>
            <w:r w:rsidRPr="00F83E3D">
              <w:rPr>
                <w:w w:val="105"/>
                <w:sz w:val="24"/>
                <w:szCs w:val="24"/>
                <w:lang w:val="ru-RU"/>
              </w:rPr>
              <w:t>Медицинский</w:t>
            </w:r>
            <w:r w:rsidRPr="00F83E3D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A15309">
              <w:rPr>
                <w:w w:val="105"/>
                <w:sz w:val="24"/>
                <w:szCs w:val="24"/>
                <w:lang w:val="ru-RU"/>
              </w:rPr>
              <w:t xml:space="preserve">лабораторный </w:t>
            </w:r>
            <w:r w:rsidRPr="00F83E3D">
              <w:rPr>
                <w:spacing w:val="-2"/>
                <w:w w:val="105"/>
                <w:sz w:val="24"/>
                <w:szCs w:val="24"/>
                <w:lang w:val="ru-RU"/>
              </w:rPr>
              <w:t>техник</w:t>
            </w:r>
            <w:r w:rsidRPr="00F83E3D">
              <w:rPr>
                <w:spacing w:val="-58"/>
                <w:w w:val="105"/>
                <w:sz w:val="24"/>
                <w:szCs w:val="24"/>
                <w:lang w:val="ru-RU"/>
              </w:rPr>
              <w:t xml:space="preserve"> </w:t>
            </w:r>
            <w:r w:rsidRPr="00F83E3D">
              <w:rPr>
                <w:w w:val="105"/>
                <w:sz w:val="24"/>
                <w:szCs w:val="24"/>
                <w:lang w:val="ru-RU"/>
              </w:rPr>
              <w:t>(фельдшер-лаборант)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FC7AF0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5,75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FC7AF0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FC7AF0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8015DD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7</w:t>
            </w:r>
            <w:r w:rsidR="00FC7AF0" w:rsidRPr="00F83E3D">
              <w:rPr>
                <w:sz w:val="24"/>
                <w:szCs w:val="24"/>
                <w:lang w:val="ru-RU"/>
              </w:rPr>
              <w:t>0%</w:t>
            </w:r>
          </w:p>
        </w:tc>
      </w:tr>
      <w:tr w:rsidR="008C3126" w:rsidRPr="009C0C38" w:rsidTr="00F83E3D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13" w:right="101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13.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Лаборант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99265F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99265F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99265F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99265F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80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13" w:right="101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14.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 w:line="266" w:lineRule="auto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Старшая</w:t>
            </w:r>
            <w:r w:rsidRPr="00F83E3D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медицинская</w:t>
            </w:r>
            <w:r w:rsidRPr="00F83E3D">
              <w:rPr>
                <w:spacing w:val="-58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сестра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22D30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22D30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22D30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322D30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113" w:right="101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15.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0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Медицинская</w:t>
            </w:r>
            <w:r w:rsidRPr="00F83E3D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сестра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10EB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10EB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10EB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10EB1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79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113" w:right="101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16.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710EB1">
            <w:pPr>
              <w:pStyle w:val="TableParagraph"/>
              <w:tabs>
                <w:tab w:val="left" w:pos="1836"/>
              </w:tabs>
              <w:spacing w:before="100" w:line="271" w:lineRule="auto"/>
              <w:ind w:left="67" w:right="56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 xml:space="preserve">Медицинская </w:t>
            </w:r>
            <w:r w:rsidR="008C3126" w:rsidRPr="00F83E3D">
              <w:rPr>
                <w:spacing w:val="-3"/>
                <w:w w:val="105"/>
                <w:sz w:val="24"/>
                <w:szCs w:val="24"/>
              </w:rPr>
              <w:t>сестра</w:t>
            </w:r>
            <w:r w:rsidR="008C3126" w:rsidRPr="00F83E3D">
              <w:rPr>
                <w:spacing w:val="-58"/>
                <w:w w:val="105"/>
                <w:sz w:val="24"/>
                <w:szCs w:val="24"/>
              </w:rPr>
              <w:t xml:space="preserve"> </w:t>
            </w:r>
            <w:r w:rsidR="008C3126" w:rsidRPr="00F83E3D">
              <w:rPr>
                <w:w w:val="105"/>
                <w:sz w:val="24"/>
                <w:szCs w:val="24"/>
              </w:rPr>
              <w:t>процедурной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5A57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5A57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5A57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5A57D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50%</w:t>
            </w:r>
          </w:p>
        </w:tc>
      </w:tr>
      <w:tr w:rsidR="008C3126" w:rsidRPr="009C0C38" w:rsidTr="00F83E3D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13" w:right="101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17.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Акушерка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99346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99346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99346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993469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80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13" w:right="101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18.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 w:line="266" w:lineRule="auto"/>
              <w:ind w:left="67" w:right="265"/>
              <w:rPr>
                <w:sz w:val="24"/>
                <w:szCs w:val="24"/>
              </w:rPr>
            </w:pPr>
            <w:r w:rsidRPr="00F83E3D">
              <w:rPr>
                <w:sz w:val="24"/>
                <w:szCs w:val="24"/>
              </w:rPr>
              <w:t>Медицинский</w:t>
            </w:r>
            <w:r w:rsidRPr="00F83E3D">
              <w:rPr>
                <w:spacing w:val="-5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статистик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562F38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562F38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2,75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562F38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562F38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70%</w:t>
            </w:r>
          </w:p>
        </w:tc>
      </w:tr>
      <w:tr w:rsidR="008C3126" w:rsidRPr="009C0C38" w:rsidTr="00F83E3D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113" w:right="101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19.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0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Сестра-хозяйка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</w:tr>
      <w:tr w:rsidR="008C3126" w:rsidRPr="009C0C38" w:rsidTr="00F83E3D">
        <w:trPr>
          <w:trHeight w:val="79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0"/>
              <w:ind w:left="113" w:right="101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20.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0" w:line="271" w:lineRule="auto"/>
              <w:ind w:left="67"/>
              <w:rPr>
                <w:sz w:val="24"/>
                <w:szCs w:val="24"/>
              </w:rPr>
            </w:pPr>
            <w:r w:rsidRPr="00F83E3D">
              <w:rPr>
                <w:sz w:val="24"/>
                <w:szCs w:val="24"/>
              </w:rPr>
              <w:t>Медицинский</w:t>
            </w:r>
            <w:r w:rsidRPr="00F83E3D">
              <w:rPr>
                <w:spacing w:val="-5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регистратор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8C3126" w:rsidRPr="009C0C38" w:rsidTr="00F83E3D">
        <w:trPr>
          <w:trHeight w:val="5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9C0C38" w:rsidRDefault="008C3126">
            <w:pPr>
              <w:pStyle w:val="TableParagraph"/>
              <w:spacing w:before="108"/>
              <w:ind w:left="113" w:right="101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21.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3126" w:rsidRPr="00F83E3D" w:rsidRDefault="008C3126">
            <w:pPr>
              <w:pStyle w:val="TableParagraph"/>
              <w:spacing w:before="108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Санитар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126" w:rsidRPr="00F83E3D" w:rsidRDefault="007E0386" w:rsidP="00F83E3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</w:tbl>
    <w:p w:rsidR="008C3126" w:rsidRPr="009C0C38" w:rsidRDefault="007E0386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  <w:r w:rsidRPr="009C0C38">
        <w:rPr>
          <w:rFonts w:ascii="Times New Roman" w:hAnsi="Times New Roman" w:cs="Times New Roman"/>
        </w:rPr>
        <w:t>*штатное расписание МГК ГБУЗ НСО «КЦОЗСиР»</w:t>
      </w:r>
    </w:p>
    <w:p w:rsidR="00F31C69" w:rsidRDefault="00F31C69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716A1C" w:rsidRPr="00716A1C" w:rsidRDefault="00716A1C" w:rsidP="00716A1C">
      <w:pPr>
        <w:tabs>
          <w:tab w:val="left" w:pos="974"/>
        </w:tabs>
        <w:ind w:right="-1" w:firstLine="284"/>
        <w:contextualSpacing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716A1C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Укомплектованность медицинским персоналом лаборатории </w:t>
      </w:r>
    </w:p>
    <w:p w:rsidR="00716A1C" w:rsidRPr="00716A1C" w:rsidRDefault="00716A1C" w:rsidP="00716A1C">
      <w:pPr>
        <w:tabs>
          <w:tab w:val="left" w:pos="974"/>
        </w:tabs>
        <w:ind w:right="-1" w:firstLine="284"/>
        <w:contextualSpacing/>
        <w:jc w:val="center"/>
        <w:rPr>
          <w:rFonts w:ascii="Times New Roman" w:hAnsi="Times New Roman" w:cs="Times New Roman"/>
          <w:color w:val="auto"/>
        </w:rPr>
      </w:pPr>
      <w:r w:rsidRPr="00716A1C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МГО </w:t>
      </w:r>
      <w:r w:rsidRPr="00716A1C">
        <w:rPr>
          <w:rFonts w:ascii="Times New Roman" w:hAnsi="Times New Roman" w:cs="Times New Roman"/>
          <w:color w:val="auto"/>
        </w:rPr>
        <w:t>ГБУЗ НСО «ГКБ №1»</w:t>
      </w:r>
      <w:r w:rsidRPr="00716A1C">
        <w:rPr>
          <w:color w:val="auto"/>
        </w:rPr>
        <w:t xml:space="preserve"> </w:t>
      </w:r>
      <w:r w:rsidRPr="00716A1C">
        <w:rPr>
          <w:rFonts w:ascii="Times New Roman" w:hAnsi="Times New Roman" w:cs="Times New Roman"/>
          <w:color w:val="auto"/>
        </w:rPr>
        <w:t>*</w:t>
      </w: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0"/>
        <w:gridCol w:w="1700"/>
        <w:gridCol w:w="1700"/>
        <w:gridCol w:w="1419"/>
        <w:gridCol w:w="1419"/>
      </w:tblGrid>
      <w:tr w:rsidR="00716A1C" w:rsidRPr="00716A1C" w:rsidTr="00716A1C">
        <w:trPr>
          <w:trHeight w:val="501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1" w:line="268" w:lineRule="auto"/>
              <w:ind w:left="124" w:right="104" w:firstLine="50"/>
              <w:rPr>
                <w:sz w:val="23"/>
                <w:lang w:bidi="ru-RU"/>
              </w:rPr>
            </w:pPr>
            <w:r w:rsidRPr="00716A1C">
              <w:rPr>
                <w:w w:val="105"/>
                <w:sz w:val="23"/>
                <w:lang w:bidi="ru-RU"/>
              </w:rPr>
              <w:t>№</w:t>
            </w:r>
            <w:r w:rsidRPr="00716A1C">
              <w:rPr>
                <w:spacing w:val="-58"/>
                <w:w w:val="105"/>
                <w:sz w:val="23"/>
                <w:lang w:bidi="ru-RU"/>
              </w:rPr>
              <w:t xml:space="preserve"> </w:t>
            </w:r>
            <w:r w:rsidRPr="00716A1C">
              <w:rPr>
                <w:sz w:val="23"/>
                <w:lang w:bidi="ru-RU"/>
              </w:rPr>
              <w:t>п/п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1" w:line="266" w:lineRule="auto"/>
              <w:ind w:left="103" w:right="84" w:firstLine="5"/>
              <w:jc w:val="center"/>
              <w:rPr>
                <w:sz w:val="23"/>
                <w:lang w:val="ru-RU" w:bidi="ru-RU"/>
              </w:rPr>
            </w:pPr>
            <w:r w:rsidRPr="00716A1C">
              <w:rPr>
                <w:w w:val="105"/>
                <w:sz w:val="23"/>
                <w:lang w:val="ru-RU" w:bidi="ru-RU"/>
              </w:rPr>
              <w:t>Наименование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sz w:val="23"/>
                <w:lang w:val="ru-RU" w:bidi="ru-RU"/>
              </w:rPr>
              <w:t>должности</w:t>
            </w:r>
            <w:r w:rsidRPr="00716A1C">
              <w:rPr>
                <w:spacing w:val="1"/>
                <w:sz w:val="23"/>
                <w:lang w:val="ru-RU" w:bidi="ru-RU"/>
              </w:rPr>
              <w:t xml:space="preserve"> </w:t>
            </w:r>
            <w:r w:rsidRPr="00716A1C">
              <w:rPr>
                <w:sz w:val="23"/>
                <w:lang w:val="ru-RU" w:bidi="ru-RU"/>
              </w:rPr>
              <w:t>врачебного</w:t>
            </w:r>
            <w:r w:rsidRPr="00716A1C">
              <w:rPr>
                <w:spacing w:val="1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и среднего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медицинского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персонала,</w:t>
            </w:r>
            <w:r w:rsidRPr="00716A1C">
              <w:rPr>
                <w:spacing w:val="-15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в</w:t>
            </w:r>
            <w:r w:rsidRPr="00716A1C">
              <w:rPr>
                <w:spacing w:val="-6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том</w:t>
            </w:r>
            <w:r w:rsidRPr="00716A1C">
              <w:rPr>
                <w:spacing w:val="-12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числе</w:t>
            </w:r>
            <w:r w:rsidRPr="00716A1C">
              <w:rPr>
                <w:spacing w:val="-58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специалистов</w:t>
            </w:r>
          </w:p>
          <w:p w:rsidR="00716A1C" w:rsidRPr="00716A1C" w:rsidRDefault="00716A1C">
            <w:pPr>
              <w:pStyle w:val="TableParagraph"/>
              <w:spacing w:line="266" w:lineRule="auto"/>
              <w:ind w:left="283" w:right="270" w:firstLine="1"/>
              <w:jc w:val="center"/>
              <w:rPr>
                <w:sz w:val="23"/>
                <w:lang w:val="ru-RU" w:bidi="ru-RU"/>
              </w:rPr>
            </w:pPr>
            <w:r w:rsidRPr="00716A1C">
              <w:rPr>
                <w:w w:val="105"/>
                <w:sz w:val="23"/>
                <w:lang w:val="ru-RU" w:bidi="ru-RU"/>
              </w:rPr>
              <w:t>с высшим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sz w:val="23"/>
                <w:lang w:val="ru-RU" w:bidi="ru-RU"/>
              </w:rPr>
              <w:t>профессиональным</w:t>
            </w:r>
            <w:r w:rsidRPr="00716A1C">
              <w:rPr>
                <w:spacing w:val="1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(немедицинским)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образованием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1"/>
              <w:ind w:left="788"/>
              <w:rPr>
                <w:sz w:val="23"/>
                <w:lang w:bidi="ru-RU"/>
              </w:rPr>
            </w:pPr>
            <w:r w:rsidRPr="00716A1C">
              <w:rPr>
                <w:w w:val="105"/>
                <w:sz w:val="23"/>
                <w:lang w:bidi="ru-RU"/>
              </w:rPr>
              <w:t>Штатных</w:t>
            </w:r>
            <w:r w:rsidRPr="00716A1C">
              <w:rPr>
                <w:spacing w:val="48"/>
                <w:w w:val="105"/>
                <w:sz w:val="23"/>
                <w:lang w:bidi="ru-RU"/>
              </w:rPr>
              <w:t xml:space="preserve"> </w:t>
            </w:r>
            <w:r w:rsidRPr="00716A1C">
              <w:rPr>
                <w:w w:val="105"/>
                <w:sz w:val="23"/>
                <w:lang w:bidi="ru-RU"/>
              </w:rPr>
              <w:t>единиц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1" w:line="268" w:lineRule="auto"/>
              <w:ind w:left="529" w:hanging="433"/>
              <w:rPr>
                <w:sz w:val="23"/>
                <w:lang w:bidi="ru-RU"/>
              </w:rPr>
            </w:pPr>
            <w:r w:rsidRPr="00716A1C">
              <w:rPr>
                <w:sz w:val="23"/>
                <w:lang w:bidi="ru-RU"/>
              </w:rPr>
              <w:t>Физических</w:t>
            </w:r>
            <w:r w:rsidRPr="00716A1C">
              <w:rPr>
                <w:spacing w:val="-55"/>
                <w:sz w:val="23"/>
                <w:lang w:bidi="ru-RU"/>
              </w:rPr>
              <w:t xml:space="preserve"> </w:t>
            </w:r>
            <w:r w:rsidRPr="00716A1C">
              <w:rPr>
                <w:w w:val="105"/>
                <w:sz w:val="23"/>
                <w:lang w:bidi="ru-RU"/>
              </w:rPr>
              <w:t>лиц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1" w:line="268" w:lineRule="auto"/>
              <w:ind w:left="147" w:firstLine="14"/>
              <w:rPr>
                <w:sz w:val="23"/>
                <w:lang w:bidi="ru-RU"/>
              </w:rPr>
            </w:pPr>
            <w:r w:rsidRPr="00716A1C">
              <w:rPr>
                <w:sz w:val="23"/>
                <w:lang w:bidi="ru-RU"/>
              </w:rPr>
              <w:t>Укомплек-</w:t>
            </w:r>
            <w:r w:rsidRPr="00716A1C">
              <w:rPr>
                <w:spacing w:val="1"/>
                <w:sz w:val="23"/>
                <w:lang w:bidi="ru-RU"/>
              </w:rPr>
              <w:t xml:space="preserve"> </w:t>
            </w:r>
            <w:r w:rsidRPr="00716A1C">
              <w:rPr>
                <w:sz w:val="23"/>
                <w:lang w:bidi="ru-RU"/>
              </w:rPr>
              <w:t>тованность</w:t>
            </w:r>
          </w:p>
        </w:tc>
      </w:tr>
      <w:tr w:rsidR="00716A1C" w:rsidRPr="00716A1C" w:rsidTr="00735B9E">
        <w:trPr>
          <w:trHeight w:val="3021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suppressAutoHyphens w:val="0"/>
              <w:rPr>
                <w:rFonts w:ascii="Times New Roman" w:eastAsia="Times New Roman" w:hAnsi="Times New Roman" w:cs="Times New Roman"/>
                <w:color w:val="auto"/>
                <w:sz w:val="23"/>
                <w:szCs w:val="22"/>
                <w:lang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suppressAutoHyphens w:val="0"/>
              <w:rPr>
                <w:rFonts w:ascii="Times New Roman" w:eastAsia="Times New Roman" w:hAnsi="Times New Roman" w:cs="Times New Roman"/>
                <w:color w:val="auto"/>
                <w:sz w:val="23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0"/>
              <w:ind w:left="225"/>
              <w:rPr>
                <w:sz w:val="23"/>
                <w:lang w:bidi="ru-RU"/>
              </w:rPr>
            </w:pPr>
            <w:r w:rsidRPr="00716A1C">
              <w:rPr>
                <w:w w:val="105"/>
                <w:sz w:val="23"/>
                <w:lang w:bidi="ru-RU"/>
              </w:rPr>
              <w:t>Утверждено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0" w:line="268" w:lineRule="auto"/>
              <w:ind w:left="442" w:right="361" w:firstLine="72"/>
              <w:rPr>
                <w:sz w:val="23"/>
                <w:lang w:val="ru-RU" w:bidi="ru-RU"/>
              </w:rPr>
            </w:pPr>
            <w:r w:rsidRPr="00716A1C">
              <w:rPr>
                <w:w w:val="105"/>
                <w:sz w:val="23"/>
                <w:lang w:val="ru-RU" w:bidi="ru-RU"/>
              </w:rPr>
              <w:t>Занято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spacing w:val="-3"/>
                <w:w w:val="105"/>
                <w:sz w:val="23"/>
                <w:lang w:val="ru-RU" w:bidi="ru-RU"/>
              </w:rPr>
              <w:t>с</w:t>
            </w:r>
            <w:r w:rsidRPr="00716A1C">
              <w:rPr>
                <w:spacing w:val="-8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spacing w:val="-3"/>
                <w:w w:val="105"/>
                <w:sz w:val="23"/>
                <w:lang w:val="ru-RU" w:bidi="ru-RU"/>
              </w:rPr>
              <w:t>учетом</w:t>
            </w:r>
          </w:p>
          <w:p w:rsidR="00716A1C" w:rsidRPr="00716A1C" w:rsidRDefault="00716A1C">
            <w:pPr>
              <w:pStyle w:val="TableParagraph"/>
              <w:spacing w:line="266" w:lineRule="auto"/>
              <w:ind w:left="89" w:right="76" w:firstLine="5"/>
              <w:jc w:val="center"/>
              <w:rPr>
                <w:sz w:val="23"/>
                <w:lang w:val="ru-RU" w:bidi="ru-RU"/>
              </w:rPr>
            </w:pPr>
            <w:r w:rsidRPr="00716A1C">
              <w:rPr>
                <w:w w:val="105"/>
                <w:sz w:val="23"/>
                <w:lang w:val="ru-RU" w:bidi="ru-RU"/>
              </w:rPr>
              <w:t>совместитель-</w:t>
            </w:r>
            <w:r w:rsidRPr="00716A1C">
              <w:rPr>
                <w:spacing w:val="-58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ства, без учета</w:t>
            </w:r>
            <w:r w:rsidRPr="00716A1C">
              <w:rPr>
                <w:spacing w:val="-58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sz w:val="23"/>
                <w:lang w:val="ru-RU" w:bidi="ru-RU"/>
              </w:rPr>
              <w:t>находящихся</w:t>
            </w:r>
            <w:r w:rsidRPr="00716A1C">
              <w:rPr>
                <w:spacing w:val="27"/>
                <w:sz w:val="23"/>
                <w:lang w:val="ru-RU" w:bidi="ru-RU"/>
              </w:rPr>
              <w:t xml:space="preserve"> </w:t>
            </w:r>
            <w:r w:rsidRPr="00716A1C">
              <w:rPr>
                <w:sz w:val="23"/>
                <w:lang w:val="ru-RU" w:bidi="ru-RU"/>
              </w:rPr>
              <w:t>в</w:t>
            </w:r>
            <w:r w:rsidRPr="00716A1C">
              <w:rPr>
                <w:spacing w:val="-5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декретном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отпуске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(отпуске по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уходу за</w:t>
            </w:r>
            <w:r w:rsidRPr="00716A1C">
              <w:rPr>
                <w:spacing w:val="1"/>
                <w:w w:val="105"/>
                <w:sz w:val="23"/>
                <w:lang w:val="ru-RU" w:bidi="ru-RU"/>
              </w:rPr>
              <w:t xml:space="preserve"> </w:t>
            </w:r>
            <w:r w:rsidRPr="00716A1C">
              <w:rPr>
                <w:w w:val="105"/>
                <w:sz w:val="23"/>
                <w:lang w:val="ru-RU" w:bidi="ru-RU"/>
              </w:rPr>
              <w:t>ребенком)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suppressAutoHyphens w:val="0"/>
              <w:rPr>
                <w:rFonts w:ascii="Times New Roman" w:eastAsia="Times New Roman" w:hAnsi="Times New Roman" w:cs="Times New Roman"/>
                <w:color w:val="auto"/>
                <w:sz w:val="23"/>
                <w:szCs w:val="22"/>
                <w:lang w:val="ru-RU"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suppressAutoHyphens w:val="0"/>
              <w:rPr>
                <w:rFonts w:ascii="Times New Roman" w:eastAsia="Times New Roman" w:hAnsi="Times New Roman" w:cs="Times New Roman"/>
                <w:color w:val="auto"/>
                <w:sz w:val="23"/>
                <w:szCs w:val="22"/>
                <w:lang w:val="ru-RU" w:eastAsia="en-US"/>
              </w:rPr>
            </w:pPr>
          </w:p>
        </w:tc>
      </w:tr>
      <w:tr w:rsidR="00716A1C" w:rsidRPr="00716A1C" w:rsidTr="00716A1C">
        <w:trPr>
          <w:trHeight w:val="5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8"/>
              <w:ind w:left="196"/>
              <w:rPr>
                <w:sz w:val="23"/>
                <w:lang w:bidi="ru-RU"/>
              </w:rPr>
            </w:pPr>
            <w:r w:rsidRPr="00716A1C">
              <w:rPr>
                <w:w w:val="105"/>
                <w:sz w:val="23"/>
                <w:lang w:bidi="ru-RU"/>
              </w:rPr>
              <w:t>1.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15"/>
              <w:ind w:left="67"/>
              <w:rPr>
                <w:sz w:val="24"/>
                <w:szCs w:val="24"/>
                <w:lang w:bidi="ru-RU"/>
              </w:rPr>
            </w:pPr>
            <w:r w:rsidRPr="00716A1C">
              <w:rPr>
                <w:w w:val="105"/>
                <w:sz w:val="24"/>
                <w:szCs w:val="24"/>
                <w:lang w:bidi="ru-RU"/>
              </w:rPr>
              <w:t>Врач-генетик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4,5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4,5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4,5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100%</w:t>
            </w:r>
          </w:p>
        </w:tc>
      </w:tr>
      <w:tr w:rsidR="00716A1C" w:rsidRPr="00716A1C" w:rsidTr="00716A1C">
        <w:trPr>
          <w:trHeight w:val="80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8"/>
              <w:ind w:left="196"/>
              <w:rPr>
                <w:sz w:val="23"/>
                <w:lang w:bidi="ru-RU"/>
              </w:rPr>
            </w:pPr>
            <w:r w:rsidRPr="00716A1C">
              <w:rPr>
                <w:w w:val="105"/>
                <w:sz w:val="23"/>
                <w:lang w:bidi="ru-RU"/>
              </w:rPr>
              <w:t>2.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8" w:line="264" w:lineRule="auto"/>
              <w:ind w:left="67" w:right="265"/>
              <w:rPr>
                <w:sz w:val="24"/>
                <w:szCs w:val="24"/>
                <w:lang w:bidi="ru-RU"/>
              </w:rPr>
            </w:pPr>
            <w:r w:rsidRPr="00716A1C">
              <w:rPr>
                <w:spacing w:val="-1"/>
                <w:w w:val="105"/>
                <w:sz w:val="24"/>
                <w:szCs w:val="24"/>
                <w:lang w:bidi="ru-RU"/>
              </w:rPr>
              <w:t>Врач</w:t>
            </w:r>
            <w:r w:rsidRPr="00716A1C">
              <w:rPr>
                <w:spacing w:val="-14"/>
                <w:w w:val="105"/>
                <w:sz w:val="24"/>
                <w:szCs w:val="24"/>
                <w:lang w:bidi="ru-RU"/>
              </w:rPr>
              <w:t xml:space="preserve"> </w:t>
            </w:r>
            <w:r w:rsidRPr="00716A1C">
              <w:rPr>
                <w:w w:val="105"/>
                <w:sz w:val="24"/>
                <w:szCs w:val="24"/>
                <w:lang w:bidi="ru-RU"/>
              </w:rPr>
              <w:t>–</w:t>
            </w:r>
            <w:r w:rsidRPr="00716A1C">
              <w:rPr>
                <w:spacing w:val="-14"/>
                <w:w w:val="105"/>
                <w:sz w:val="24"/>
                <w:szCs w:val="24"/>
                <w:lang w:bidi="ru-RU"/>
              </w:rPr>
              <w:t xml:space="preserve"> </w:t>
            </w:r>
            <w:r w:rsidRPr="00716A1C">
              <w:rPr>
                <w:w w:val="105"/>
                <w:sz w:val="24"/>
                <w:szCs w:val="24"/>
                <w:lang w:bidi="ru-RU"/>
              </w:rPr>
              <w:t>лабораторный</w:t>
            </w:r>
            <w:r w:rsidRPr="00716A1C">
              <w:rPr>
                <w:spacing w:val="-57"/>
                <w:w w:val="105"/>
                <w:sz w:val="24"/>
                <w:szCs w:val="24"/>
                <w:lang w:bidi="ru-RU"/>
              </w:rPr>
              <w:t xml:space="preserve"> </w:t>
            </w:r>
            <w:r w:rsidRPr="00716A1C">
              <w:rPr>
                <w:w w:val="105"/>
                <w:sz w:val="24"/>
                <w:szCs w:val="24"/>
                <w:lang w:bidi="ru-RU"/>
              </w:rPr>
              <w:t>генетик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100%</w:t>
            </w:r>
          </w:p>
        </w:tc>
      </w:tr>
      <w:tr w:rsidR="00716A1C" w:rsidRPr="00716A1C" w:rsidTr="00716A1C">
        <w:trPr>
          <w:trHeight w:val="109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0"/>
              <w:ind w:left="196"/>
              <w:rPr>
                <w:sz w:val="23"/>
                <w:lang w:bidi="ru-RU"/>
              </w:rPr>
            </w:pPr>
            <w:r w:rsidRPr="00716A1C">
              <w:rPr>
                <w:w w:val="105"/>
                <w:sz w:val="23"/>
                <w:lang w:bidi="ru-RU"/>
              </w:rPr>
              <w:t>3.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0" w:line="266" w:lineRule="auto"/>
              <w:ind w:left="67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Врач</w:t>
            </w:r>
            <w:r w:rsidRPr="00716A1C">
              <w:rPr>
                <w:spacing w:val="1"/>
                <w:sz w:val="24"/>
                <w:szCs w:val="24"/>
                <w:lang w:bidi="ru-RU"/>
              </w:rPr>
              <w:t xml:space="preserve"> </w:t>
            </w:r>
            <w:r w:rsidRPr="00716A1C">
              <w:rPr>
                <w:sz w:val="24"/>
                <w:szCs w:val="24"/>
                <w:lang w:bidi="ru-RU"/>
              </w:rPr>
              <w:t>клинической</w:t>
            </w:r>
            <w:r w:rsidRPr="00716A1C">
              <w:rPr>
                <w:spacing w:val="-55"/>
                <w:sz w:val="24"/>
                <w:szCs w:val="24"/>
                <w:lang w:bidi="ru-RU"/>
              </w:rPr>
              <w:t xml:space="preserve"> </w:t>
            </w:r>
            <w:r w:rsidRPr="00716A1C">
              <w:rPr>
                <w:w w:val="105"/>
                <w:sz w:val="24"/>
                <w:szCs w:val="24"/>
                <w:lang w:bidi="ru-RU"/>
              </w:rPr>
              <w:t>лабораторной</w:t>
            </w:r>
            <w:r w:rsidRPr="00716A1C">
              <w:rPr>
                <w:spacing w:val="1"/>
                <w:w w:val="105"/>
                <w:sz w:val="24"/>
                <w:szCs w:val="24"/>
                <w:lang w:bidi="ru-RU"/>
              </w:rPr>
              <w:t xml:space="preserve"> </w:t>
            </w:r>
            <w:r w:rsidRPr="00716A1C">
              <w:rPr>
                <w:w w:val="105"/>
                <w:sz w:val="24"/>
                <w:szCs w:val="24"/>
                <w:lang w:bidi="ru-RU"/>
              </w:rPr>
              <w:t>диагностики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100%</w:t>
            </w:r>
          </w:p>
        </w:tc>
      </w:tr>
      <w:tr w:rsidR="00716A1C" w:rsidRPr="00716A1C" w:rsidTr="00716A1C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8"/>
              <w:ind w:left="196"/>
              <w:rPr>
                <w:sz w:val="23"/>
                <w:lang w:bidi="ru-RU"/>
              </w:rPr>
            </w:pPr>
            <w:r w:rsidRPr="00716A1C">
              <w:rPr>
                <w:w w:val="105"/>
                <w:sz w:val="23"/>
                <w:lang w:bidi="ru-RU"/>
              </w:rPr>
              <w:lastRenderedPageBreak/>
              <w:t>4.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8"/>
              <w:ind w:left="67"/>
              <w:rPr>
                <w:sz w:val="24"/>
                <w:szCs w:val="24"/>
                <w:lang w:bidi="ru-RU"/>
              </w:rPr>
            </w:pPr>
            <w:r w:rsidRPr="00716A1C">
              <w:rPr>
                <w:lang w:bidi="ru-RU"/>
              </w:rPr>
              <w:t>Старшая медицинская сестра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lang w:bidi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lang w:bidi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lang w:bidi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lang w:bidi="ru-RU"/>
              </w:rPr>
              <w:t>100%</w:t>
            </w:r>
          </w:p>
        </w:tc>
      </w:tr>
      <w:tr w:rsidR="00716A1C" w:rsidRPr="00716A1C" w:rsidTr="00716A1C">
        <w:trPr>
          <w:trHeight w:val="14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8"/>
              <w:ind w:left="196"/>
              <w:rPr>
                <w:sz w:val="23"/>
                <w:lang w:bidi="ru-RU"/>
              </w:rPr>
            </w:pPr>
            <w:r w:rsidRPr="00716A1C">
              <w:rPr>
                <w:w w:val="105"/>
                <w:sz w:val="23"/>
                <w:lang w:bidi="ru-RU"/>
              </w:rPr>
              <w:t>5.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8" w:line="266" w:lineRule="auto"/>
              <w:ind w:left="67" w:right="265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Медицинская сестра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68%</w:t>
            </w:r>
          </w:p>
        </w:tc>
      </w:tr>
      <w:tr w:rsidR="00716A1C" w:rsidRPr="00716A1C" w:rsidTr="00716A1C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A1C" w:rsidRPr="00716A1C" w:rsidRDefault="00716A1C">
            <w:pPr>
              <w:pStyle w:val="TableParagraph"/>
              <w:spacing w:before="100"/>
              <w:ind w:left="196"/>
              <w:rPr>
                <w:sz w:val="23"/>
                <w:lang w:bidi="ru-RU"/>
              </w:rPr>
            </w:pPr>
            <w:r w:rsidRPr="00716A1C">
              <w:rPr>
                <w:w w:val="105"/>
                <w:sz w:val="23"/>
                <w:lang w:bidi="ru-RU"/>
              </w:rPr>
              <w:t>6.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spacing w:before="100"/>
              <w:ind w:left="67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Медицинская сестра процедурной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0</w:t>
            </w:r>
          </w:p>
        </w:tc>
      </w:tr>
      <w:tr w:rsidR="00716A1C" w:rsidRPr="00716A1C" w:rsidTr="00716A1C">
        <w:trPr>
          <w:trHeight w:val="79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A1C" w:rsidRPr="00716A1C" w:rsidRDefault="00716A1C">
            <w:pPr>
              <w:pStyle w:val="TableParagraph"/>
              <w:spacing w:before="100"/>
              <w:ind w:left="196"/>
              <w:rPr>
                <w:sz w:val="23"/>
                <w:lang w:bidi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spacing w:before="100" w:line="268" w:lineRule="auto"/>
              <w:ind w:left="67" w:right="265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Медицинский статистик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0</w:t>
            </w:r>
          </w:p>
        </w:tc>
      </w:tr>
      <w:tr w:rsidR="00716A1C" w:rsidRPr="00716A1C" w:rsidTr="00716A1C">
        <w:trPr>
          <w:trHeight w:val="109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A1C" w:rsidRPr="00716A1C" w:rsidRDefault="00716A1C">
            <w:pPr>
              <w:pStyle w:val="TableParagraph"/>
              <w:spacing w:before="108"/>
              <w:ind w:left="196"/>
              <w:rPr>
                <w:sz w:val="23"/>
                <w:lang w:bidi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spacing w:before="108" w:line="264" w:lineRule="auto"/>
              <w:ind w:left="67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Уборщик служебных помещений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1,5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50%</w:t>
            </w:r>
          </w:p>
        </w:tc>
      </w:tr>
      <w:tr w:rsidR="00716A1C" w:rsidRPr="00716A1C" w:rsidTr="00716A1C">
        <w:trPr>
          <w:trHeight w:val="109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A1C" w:rsidRPr="00716A1C" w:rsidRDefault="00716A1C">
            <w:pPr>
              <w:pStyle w:val="TableParagraph"/>
              <w:spacing w:before="108"/>
              <w:ind w:left="196"/>
              <w:rPr>
                <w:sz w:val="23"/>
                <w:lang w:bidi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spacing w:before="108" w:line="264" w:lineRule="auto"/>
              <w:ind w:left="67" w:right="882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Фельдшер-лаборант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46%</w:t>
            </w:r>
          </w:p>
        </w:tc>
      </w:tr>
      <w:tr w:rsidR="00716A1C" w:rsidRPr="00716A1C" w:rsidTr="00716A1C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A1C" w:rsidRPr="00716A1C" w:rsidRDefault="00716A1C">
            <w:pPr>
              <w:pStyle w:val="TableParagraph"/>
              <w:spacing w:before="100"/>
              <w:ind w:left="131"/>
              <w:rPr>
                <w:sz w:val="23"/>
                <w:lang w:bidi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spacing w:before="100"/>
              <w:ind w:left="67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кастелянша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  <w:r w:rsidRPr="00716A1C">
              <w:rPr>
                <w:sz w:val="24"/>
                <w:szCs w:val="24"/>
                <w:lang w:bidi="ru-RU"/>
              </w:rPr>
              <w:t>100%</w:t>
            </w:r>
          </w:p>
        </w:tc>
      </w:tr>
      <w:tr w:rsidR="00716A1C" w:rsidRPr="00716A1C" w:rsidTr="00716A1C">
        <w:trPr>
          <w:trHeight w:val="5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A1C" w:rsidRPr="00716A1C" w:rsidRDefault="00716A1C">
            <w:pPr>
              <w:pStyle w:val="TableParagraph"/>
              <w:spacing w:before="100"/>
              <w:ind w:left="131"/>
              <w:rPr>
                <w:sz w:val="23"/>
                <w:lang w:bidi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A1C" w:rsidRPr="00716A1C" w:rsidRDefault="00716A1C">
            <w:pPr>
              <w:pStyle w:val="TableParagraph"/>
              <w:spacing w:before="100" w:line="276" w:lineRule="auto"/>
              <w:ind w:left="67"/>
              <w:rPr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A1C" w:rsidRPr="00716A1C" w:rsidRDefault="00716A1C">
            <w:pPr>
              <w:pStyle w:val="TableParagraph"/>
              <w:jc w:val="center"/>
              <w:rPr>
                <w:sz w:val="24"/>
                <w:szCs w:val="24"/>
                <w:lang w:bidi="ru-RU"/>
              </w:rPr>
            </w:pPr>
          </w:p>
        </w:tc>
      </w:tr>
    </w:tbl>
    <w:p w:rsidR="00716A1C" w:rsidRPr="00716A1C" w:rsidRDefault="00716A1C" w:rsidP="00716A1C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  <w:color w:val="auto"/>
        </w:rPr>
      </w:pPr>
      <w:r w:rsidRPr="00716A1C">
        <w:rPr>
          <w:rFonts w:ascii="Times New Roman" w:hAnsi="Times New Roman" w:cs="Times New Roman"/>
          <w:color w:val="auto"/>
        </w:rPr>
        <w:t>*штатное расписание МГО</w:t>
      </w:r>
    </w:p>
    <w:p w:rsidR="00716A1C" w:rsidRPr="00716A1C" w:rsidRDefault="00716A1C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  <w:color w:val="auto"/>
        </w:rPr>
      </w:pPr>
    </w:p>
    <w:p w:rsidR="00716A1C" w:rsidRPr="009C0C38" w:rsidRDefault="00716A1C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F31C69" w:rsidRPr="009C0C38" w:rsidRDefault="00F31C69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F83E3D" w:rsidRPr="009C0C38" w:rsidRDefault="001725B7" w:rsidP="00F83E3D">
      <w:pPr>
        <w:pStyle w:val="14"/>
        <w:shd w:val="clear" w:color="auto" w:fill="auto"/>
        <w:spacing w:after="0" w:line="360" w:lineRule="auto"/>
        <w:ind w:right="551" w:firstLine="0"/>
        <w:jc w:val="right"/>
        <w:rPr>
          <w:b w:val="0"/>
          <w:color w:val="000000" w:themeColor="text1"/>
          <w:sz w:val="28"/>
          <w:szCs w:val="28"/>
          <w:lang w:bidi="ru-RU"/>
        </w:rPr>
      </w:pPr>
      <w:r>
        <w:br w:type="page"/>
      </w:r>
      <w:r w:rsidR="00F83E3D" w:rsidRPr="009C0C38">
        <w:rPr>
          <w:b w:val="0"/>
          <w:color w:val="000000" w:themeColor="text1"/>
          <w:sz w:val="28"/>
          <w:szCs w:val="28"/>
        </w:rPr>
        <w:lastRenderedPageBreak/>
        <w:t>Приложение № 4</w:t>
      </w:r>
      <w:r w:rsidR="005B431D">
        <w:rPr>
          <w:b w:val="0"/>
          <w:color w:val="000000" w:themeColor="text1"/>
          <w:sz w:val="28"/>
          <w:szCs w:val="28"/>
        </w:rPr>
        <w:t>а</w:t>
      </w:r>
    </w:p>
    <w:p w:rsidR="00F83E3D" w:rsidRPr="005B431D" w:rsidRDefault="00F83E3D" w:rsidP="005B431D">
      <w:pPr>
        <w:pStyle w:val="14"/>
        <w:shd w:val="clear" w:color="auto" w:fill="auto"/>
        <w:spacing w:after="0" w:line="360" w:lineRule="auto"/>
        <w:ind w:left="640" w:right="551" w:firstLine="540"/>
        <w:jc w:val="center"/>
        <w:rPr>
          <w:b w:val="0"/>
          <w:color w:val="000000" w:themeColor="text1"/>
          <w:sz w:val="28"/>
          <w:szCs w:val="28"/>
        </w:rPr>
      </w:pPr>
      <w:r w:rsidRPr="005B431D">
        <w:rPr>
          <w:b w:val="0"/>
          <w:color w:val="000000" w:themeColor="text1"/>
          <w:sz w:val="28"/>
          <w:szCs w:val="28"/>
        </w:rPr>
        <w:t>Укомплектованность медицинским персоналом лаборатории неонатального скрининга и расширенного неонатального скрининга (при наличии), указанных медицинских организаций*</w:t>
      </w:r>
      <w:r>
        <w:rPr>
          <w:b w:val="0"/>
          <w:color w:val="000000" w:themeColor="text1"/>
          <w:sz w:val="28"/>
          <w:szCs w:val="28"/>
        </w:rPr>
        <w:t xml:space="preserve"> </w:t>
      </w:r>
    </w:p>
    <w:p w:rsidR="00F83E3D" w:rsidRPr="009C0C38" w:rsidRDefault="00F83E3D" w:rsidP="00F83E3D">
      <w:pPr>
        <w:pStyle w:val="a6"/>
        <w:spacing w:after="0" w:line="240" w:lineRule="auto"/>
        <w:rPr>
          <w:rFonts w:ascii="Times New Roman" w:hAnsi="Times New Roman" w:cs="Times New Roman"/>
          <w:sz w:val="13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0"/>
        <w:gridCol w:w="1700"/>
        <w:gridCol w:w="1700"/>
        <w:gridCol w:w="1419"/>
        <w:gridCol w:w="1419"/>
      </w:tblGrid>
      <w:tr w:rsidR="00F83E3D" w:rsidRPr="009C0C38" w:rsidTr="000149AA">
        <w:trPr>
          <w:trHeight w:val="501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F83E3D" w:rsidRDefault="00F83E3D" w:rsidP="000149AA">
            <w:pPr>
              <w:pStyle w:val="TableParagraph"/>
              <w:spacing w:before="101" w:line="271" w:lineRule="auto"/>
              <w:ind w:left="124" w:right="104" w:firstLine="50"/>
              <w:rPr>
                <w:sz w:val="23"/>
                <w:lang w:val="ru-RU"/>
              </w:rPr>
            </w:pPr>
            <w:r w:rsidRPr="00F83E3D">
              <w:rPr>
                <w:w w:val="105"/>
                <w:sz w:val="23"/>
                <w:lang w:val="ru-RU"/>
              </w:rPr>
              <w:t>№</w:t>
            </w:r>
            <w:r w:rsidRPr="00F83E3D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F83E3D">
              <w:rPr>
                <w:sz w:val="23"/>
                <w:lang w:val="ru-RU"/>
              </w:rPr>
              <w:t>п/п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F83E3D" w:rsidP="000149AA">
            <w:pPr>
              <w:pStyle w:val="TableParagraph"/>
              <w:spacing w:before="101" w:line="268" w:lineRule="auto"/>
              <w:ind w:left="103" w:right="84" w:firstLine="5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Наименование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должности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врачебного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 среднего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медицинского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персонала,</w:t>
            </w:r>
            <w:r w:rsidRPr="009C0C38">
              <w:rPr>
                <w:spacing w:val="-1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том</w:t>
            </w:r>
            <w:r w:rsidRPr="009C0C38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числе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специалистов</w:t>
            </w:r>
          </w:p>
          <w:p w:rsidR="00F83E3D" w:rsidRPr="009C0C38" w:rsidRDefault="00F83E3D" w:rsidP="000149AA">
            <w:pPr>
              <w:pStyle w:val="TableParagraph"/>
              <w:spacing w:line="268" w:lineRule="auto"/>
              <w:ind w:left="283" w:right="270" w:firstLine="1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 высшим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профессиональным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(немедицинским)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образованием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F83E3D" w:rsidP="000149AA">
            <w:pPr>
              <w:pStyle w:val="TableParagraph"/>
              <w:spacing w:before="101"/>
              <w:ind w:left="788"/>
              <w:rPr>
                <w:sz w:val="23"/>
              </w:rPr>
            </w:pPr>
            <w:r w:rsidRPr="009C0C38">
              <w:rPr>
                <w:w w:val="105"/>
                <w:sz w:val="23"/>
              </w:rPr>
              <w:t>Штатных</w:t>
            </w:r>
            <w:r w:rsidRPr="009C0C38">
              <w:rPr>
                <w:spacing w:val="4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единиц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F83E3D" w:rsidP="000149AA">
            <w:pPr>
              <w:pStyle w:val="TableParagraph"/>
              <w:spacing w:before="101" w:line="271" w:lineRule="auto"/>
              <w:ind w:left="529" w:hanging="433"/>
              <w:rPr>
                <w:sz w:val="23"/>
              </w:rPr>
            </w:pPr>
            <w:r w:rsidRPr="009C0C38">
              <w:rPr>
                <w:sz w:val="23"/>
              </w:rPr>
              <w:t>Физических</w:t>
            </w:r>
            <w:r w:rsidRPr="009C0C38">
              <w:rPr>
                <w:spacing w:val="-5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лиц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F83E3D" w:rsidP="000149AA">
            <w:pPr>
              <w:pStyle w:val="TableParagraph"/>
              <w:spacing w:before="101" w:line="271" w:lineRule="auto"/>
              <w:ind w:left="147" w:firstLine="14"/>
              <w:rPr>
                <w:sz w:val="23"/>
              </w:rPr>
            </w:pPr>
            <w:r w:rsidRPr="009C0C38">
              <w:rPr>
                <w:sz w:val="23"/>
              </w:rPr>
              <w:t>Укомплек-</w:t>
            </w:r>
            <w:r w:rsidRPr="009C0C38">
              <w:rPr>
                <w:spacing w:val="1"/>
                <w:sz w:val="23"/>
              </w:rPr>
              <w:t xml:space="preserve"> </w:t>
            </w:r>
            <w:r w:rsidRPr="009C0C38">
              <w:rPr>
                <w:sz w:val="23"/>
              </w:rPr>
              <w:t>тованность</w:t>
            </w:r>
          </w:p>
        </w:tc>
      </w:tr>
      <w:tr w:rsidR="00F83E3D" w:rsidRPr="009C0C38" w:rsidTr="000149AA">
        <w:trPr>
          <w:trHeight w:val="3181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3E3D" w:rsidRPr="009C0C38" w:rsidRDefault="00F83E3D" w:rsidP="000149AA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3E3D" w:rsidRPr="009C0C38" w:rsidRDefault="00F83E3D" w:rsidP="000149AA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F83E3D" w:rsidP="000149AA">
            <w:pPr>
              <w:pStyle w:val="TableParagraph"/>
              <w:spacing w:before="100"/>
              <w:ind w:left="225"/>
              <w:rPr>
                <w:sz w:val="23"/>
              </w:rPr>
            </w:pPr>
            <w:r w:rsidRPr="009C0C38">
              <w:rPr>
                <w:w w:val="105"/>
                <w:sz w:val="23"/>
              </w:rPr>
              <w:t>Утверждено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F83E3D" w:rsidP="000149AA">
            <w:pPr>
              <w:pStyle w:val="TableParagraph"/>
              <w:spacing w:before="100" w:line="271" w:lineRule="auto"/>
              <w:ind w:left="442" w:right="361" w:firstLine="72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Занято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pacing w:val="-3"/>
                <w:w w:val="105"/>
                <w:sz w:val="23"/>
                <w:lang w:val="ru-RU"/>
              </w:rPr>
              <w:t>с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pacing w:val="-3"/>
                <w:w w:val="105"/>
                <w:sz w:val="23"/>
                <w:lang w:val="ru-RU"/>
              </w:rPr>
              <w:t>учетом</w:t>
            </w:r>
          </w:p>
          <w:p w:rsidR="00F83E3D" w:rsidRPr="009C0C38" w:rsidRDefault="00F83E3D" w:rsidP="000149AA">
            <w:pPr>
              <w:pStyle w:val="TableParagraph"/>
              <w:spacing w:line="268" w:lineRule="auto"/>
              <w:ind w:left="89" w:right="76" w:firstLine="5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совместитель-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ства, без учета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находящихся</w:t>
            </w:r>
            <w:r w:rsidRPr="009C0C38">
              <w:rPr>
                <w:spacing w:val="27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в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декретном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отпуске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(отпуске по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уходу за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ребенком)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3E3D" w:rsidRPr="009C0C38" w:rsidRDefault="00F83E3D" w:rsidP="000149AA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3E3D" w:rsidRPr="009C0C38" w:rsidRDefault="00F83E3D" w:rsidP="000149AA">
            <w:pPr>
              <w:rPr>
                <w:rFonts w:ascii="Times New Roman" w:eastAsia="Times New Roman" w:hAnsi="Times New Roman" w:cs="Times New Roman"/>
                <w:sz w:val="23"/>
                <w:lang w:val="ru-RU" w:eastAsia="en-US"/>
              </w:rPr>
            </w:pPr>
          </w:p>
        </w:tc>
      </w:tr>
      <w:tr w:rsidR="00F83E3D" w:rsidRPr="009C0C38" w:rsidTr="005B431D">
        <w:trPr>
          <w:trHeight w:val="80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E87E46" w:rsidP="000149AA">
            <w:pPr>
              <w:pStyle w:val="TableParagraph"/>
              <w:spacing w:before="108"/>
              <w:ind w:left="196"/>
              <w:rPr>
                <w:sz w:val="23"/>
              </w:rPr>
            </w:pPr>
            <w:r>
              <w:rPr>
                <w:w w:val="105"/>
                <w:sz w:val="23"/>
                <w:lang w:val="ru-RU"/>
              </w:rPr>
              <w:t>1</w:t>
            </w:r>
            <w:r w:rsidR="00F83E3D" w:rsidRPr="009C0C38">
              <w:rPr>
                <w:w w:val="105"/>
                <w:sz w:val="23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F83E3D" w:rsidRDefault="00F83E3D" w:rsidP="000149AA">
            <w:pPr>
              <w:pStyle w:val="TableParagraph"/>
              <w:spacing w:before="108" w:line="266" w:lineRule="auto"/>
              <w:ind w:left="67" w:right="265"/>
              <w:rPr>
                <w:sz w:val="24"/>
                <w:szCs w:val="24"/>
              </w:rPr>
            </w:pPr>
            <w:r w:rsidRPr="00F83E3D">
              <w:rPr>
                <w:spacing w:val="-1"/>
                <w:w w:val="105"/>
                <w:sz w:val="24"/>
                <w:szCs w:val="24"/>
              </w:rPr>
              <w:t>Врач</w:t>
            </w:r>
            <w:r w:rsidRPr="00F83E3D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–</w:t>
            </w:r>
            <w:r w:rsidRPr="00F83E3D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лабораторный</w:t>
            </w:r>
            <w:r w:rsidRPr="00F83E3D">
              <w:rPr>
                <w:spacing w:val="-57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генетик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735B9E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735B9E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735B9E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F83E3D" w:rsidRPr="009C0C38" w:rsidTr="005B431D">
        <w:trPr>
          <w:trHeight w:val="109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E87E46" w:rsidP="000149AA">
            <w:pPr>
              <w:pStyle w:val="TableParagraph"/>
              <w:spacing w:before="100"/>
              <w:ind w:left="196"/>
              <w:rPr>
                <w:sz w:val="23"/>
              </w:rPr>
            </w:pPr>
            <w:r>
              <w:rPr>
                <w:w w:val="105"/>
                <w:sz w:val="23"/>
                <w:lang w:val="ru-RU"/>
              </w:rPr>
              <w:t>2</w:t>
            </w:r>
            <w:r w:rsidR="00F83E3D" w:rsidRPr="009C0C38">
              <w:rPr>
                <w:w w:val="105"/>
                <w:sz w:val="23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F83E3D" w:rsidRDefault="00F83E3D" w:rsidP="000149AA">
            <w:pPr>
              <w:pStyle w:val="TableParagraph"/>
              <w:spacing w:before="100" w:line="268" w:lineRule="auto"/>
              <w:ind w:left="67"/>
              <w:rPr>
                <w:sz w:val="24"/>
                <w:szCs w:val="24"/>
              </w:rPr>
            </w:pPr>
            <w:r w:rsidRPr="00F83E3D">
              <w:rPr>
                <w:sz w:val="24"/>
                <w:szCs w:val="24"/>
              </w:rPr>
              <w:t>Врач</w:t>
            </w:r>
            <w:r w:rsidRPr="00F83E3D">
              <w:rPr>
                <w:spacing w:val="1"/>
                <w:sz w:val="24"/>
                <w:szCs w:val="24"/>
              </w:rPr>
              <w:t xml:space="preserve"> </w:t>
            </w:r>
            <w:r w:rsidRPr="00F83E3D">
              <w:rPr>
                <w:sz w:val="24"/>
                <w:szCs w:val="24"/>
              </w:rPr>
              <w:t>клинической</w:t>
            </w:r>
            <w:r w:rsidRPr="00F83E3D">
              <w:rPr>
                <w:spacing w:val="-5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лабораторной</w:t>
            </w:r>
            <w:r w:rsidRPr="00F83E3D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F83E3D">
              <w:rPr>
                <w:w w:val="105"/>
                <w:sz w:val="24"/>
                <w:szCs w:val="24"/>
              </w:rPr>
              <w:t>диагностики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F83E3D" w:rsidRPr="009C0C38" w:rsidTr="005B431D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E87E46" w:rsidP="000149AA">
            <w:pPr>
              <w:pStyle w:val="TableParagraph"/>
              <w:spacing w:before="100"/>
              <w:ind w:left="131"/>
              <w:rPr>
                <w:sz w:val="23"/>
              </w:rPr>
            </w:pPr>
            <w:r>
              <w:rPr>
                <w:w w:val="105"/>
                <w:sz w:val="23"/>
                <w:lang w:val="ru-RU"/>
              </w:rPr>
              <w:t>3</w:t>
            </w:r>
            <w:r w:rsidR="00F83E3D" w:rsidRPr="009C0C38">
              <w:rPr>
                <w:w w:val="105"/>
                <w:sz w:val="23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F83E3D" w:rsidRDefault="00F83E3D" w:rsidP="000149AA">
            <w:pPr>
              <w:pStyle w:val="TableParagraph"/>
              <w:spacing w:before="100"/>
              <w:ind w:left="67"/>
              <w:rPr>
                <w:sz w:val="24"/>
                <w:szCs w:val="24"/>
              </w:rPr>
            </w:pPr>
            <w:r w:rsidRPr="00F83E3D">
              <w:rPr>
                <w:w w:val="105"/>
                <w:sz w:val="24"/>
                <w:szCs w:val="24"/>
              </w:rPr>
              <w:t>Биолог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100%</w:t>
            </w:r>
          </w:p>
        </w:tc>
      </w:tr>
      <w:tr w:rsidR="00F83E3D" w:rsidRPr="009C0C38" w:rsidTr="005B431D">
        <w:trPr>
          <w:trHeight w:val="80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E87E46" w:rsidP="000149AA">
            <w:pPr>
              <w:pStyle w:val="TableParagraph"/>
              <w:spacing w:before="100"/>
              <w:ind w:left="131"/>
              <w:rPr>
                <w:sz w:val="23"/>
              </w:rPr>
            </w:pPr>
            <w:r>
              <w:rPr>
                <w:w w:val="105"/>
                <w:sz w:val="23"/>
                <w:lang w:val="ru-RU"/>
              </w:rPr>
              <w:t>4</w:t>
            </w:r>
            <w:r w:rsidR="00F83E3D" w:rsidRPr="009C0C38">
              <w:rPr>
                <w:w w:val="105"/>
                <w:sz w:val="23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5B431D" w:rsidRDefault="00A15309" w:rsidP="000149AA">
            <w:pPr>
              <w:pStyle w:val="TableParagraph"/>
              <w:spacing w:before="100" w:line="276" w:lineRule="auto"/>
              <w:ind w:left="67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</w:rPr>
              <w:t>Химик-э</w:t>
            </w:r>
            <w:r w:rsidRPr="00A15309">
              <w:rPr>
                <w:w w:val="105"/>
                <w:sz w:val="24"/>
                <w:szCs w:val="24"/>
                <w:lang w:val="ru-RU"/>
              </w:rPr>
              <w:t>ксперт     медицинской организации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5B43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-</w:t>
            </w:r>
          </w:p>
        </w:tc>
      </w:tr>
      <w:tr w:rsidR="00F83E3D" w:rsidRPr="009C0C38" w:rsidTr="00A15309">
        <w:trPr>
          <w:trHeight w:val="139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E87E46" w:rsidP="000149AA">
            <w:pPr>
              <w:pStyle w:val="TableParagraph"/>
              <w:spacing w:before="108"/>
              <w:ind w:left="111" w:right="102"/>
              <w:jc w:val="center"/>
              <w:rPr>
                <w:sz w:val="23"/>
              </w:rPr>
            </w:pPr>
            <w:r>
              <w:rPr>
                <w:w w:val="105"/>
                <w:sz w:val="23"/>
                <w:lang w:val="ru-RU"/>
              </w:rPr>
              <w:t>5</w:t>
            </w:r>
            <w:r w:rsidR="00F83E3D" w:rsidRPr="009C0C38">
              <w:rPr>
                <w:w w:val="105"/>
                <w:sz w:val="23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F83E3D" w:rsidRDefault="00F83E3D" w:rsidP="000149AA">
            <w:pPr>
              <w:pStyle w:val="TableParagraph"/>
              <w:tabs>
                <w:tab w:val="left" w:pos="1779"/>
              </w:tabs>
              <w:spacing w:before="108" w:line="266" w:lineRule="auto"/>
              <w:ind w:left="67" w:right="53"/>
              <w:rPr>
                <w:sz w:val="24"/>
                <w:szCs w:val="24"/>
                <w:lang w:val="ru-RU"/>
              </w:rPr>
            </w:pPr>
            <w:r w:rsidRPr="00F83E3D">
              <w:rPr>
                <w:w w:val="105"/>
                <w:sz w:val="24"/>
                <w:szCs w:val="24"/>
                <w:lang w:val="ru-RU"/>
              </w:rPr>
              <w:t>Медицинский</w:t>
            </w:r>
            <w:r w:rsidRPr="00F83E3D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E87E46">
              <w:rPr>
                <w:w w:val="105"/>
                <w:sz w:val="24"/>
                <w:szCs w:val="24"/>
                <w:lang w:val="ru-RU"/>
              </w:rPr>
              <w:t xml:space="preserve">лабораторный </w:t>
            </w:r>
            <w:r w:rsidRPr="00F83E3D">
              <w:rPr>
                <w:spacing w:val="-2"/>
                <w:w w:val="105"/>
                <w:sz w:val="24"/>
                <w:szCs w:val="24"/>
                <w:lang w:val="ru-RU"/>
              </w:rPr>
              <w:t>техник</w:t>
            </w:r>
            <w:r w:rsidRPr="00F83E3D">
              <w:rPr>
                <w:spacing w:val="-58"/>
                <w:w w:val="105"/>
                <w:sz w:val="24"/>
                <w:szCs w:val="24"/>
                <w:lang w:val="ru-RU"/>
              </w:rPr>
              <w:t xml:space="preserve"> </w:t>
            </w:r>
            <w:r w:rsidRPr="00F83E3D">
              <w:rPr>
                <w:w w:val="105"/>
                <w:sz w:val="24"/>
                <w:szCs w:val="24"/>
                <w:lang w:val="ru-RU"/>
              </w:rPr>
              <w:t>(фельдшер-лаборант)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5,75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F83E3D" w:rsidRDefault="00F83E3D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83E3D">
              <w:rPr>
                <w:sz w:val="24"/>
                <w:szCs w:val="24"/>
                <w:lang w:val="ru-RU"/>
              </w:rPr>
              <w:t>70%</w:t>
            </w:r>
          </w:p>
        </w:tc>
      </w:tr>
      <w:tr w:rsidR="00F83E3D" w:rsidRPr="009C0C38" w:rsidTr="00A15309">
        <w:trPr>
          <w:trHeight w:val="50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E87E46" w:rsidP="000149AA">
            <w:pPr>
              <w:pStyle w:val="TableParagraph"/>
              <w:spacing w:before="108"/>
              <w:ind w:left="113" w:right="101"/>
              <w:jc w:val="center"/>
              <w:rPr>
                <w:sz w:val="23"/>
              </w:rPr>
            </w:pPr>
            <w:r>
              <w:rPr>
                <w:w w:val="105"/>
                <w:sz w:val="23"/>
                <w:lang w:val="ru-RU"/>
              </w:rPr>
              <w:t>6</w:t>
            </w:r>
            <w:r w:rsidR="00F83E3D" w:rsidRPr="009C0C38">
              <w:rPr>
                <w:w w:val="105"/>
                <w:sz w:val="23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6D0F06" w:rsidRDefault="00F83E3D" w:rsidP="000149AA">
            <w:pPr>
              <w:pStyle w:val="TableParagraph"/>
              <w:spacing w:before="108"/>
              <w:ind w:left="67"/>
              <w:rPr>
                <w:sz w:val="24"/>
                <w:szCs w:val="24"/>
              </w:rPr>
            </w:pPr>
            <w:r w:rsidRPr="006D0F06">
              <w:rPr>
                <w:w w:val="105"/>
                <w:sz w:val="24"/>
                <w:szCs w:val="24"/>
              </w:rPr>
              <w:t>Лаборант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6D0F06" w:rsidRDefault="00F83E3D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0F0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6D0F06" w:rsidRDefault="00F83E3D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0F0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6D0F06" w:rsidRDefault="00F83E3D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0F0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6D0F06" w:rsidRDefault="00F83E3D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0F06">
              <w:rPr>
                <w:sz w:val="24"/>
                <w:szCs w:val="24"/>
                <w:lang w:val="ru-RU"/>
              </w:rPr>
              <w:t>100%</w:t>
            </w:r>
          </w:p>
        </w:tc>
      </w:tr>
      <w:tr w:rsidR="00F83E3D" w:rsidRPr="009C0C38" w:rsidTr="00A15309">
        <w:trPr>
          <w:trHeight w:val="5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9C0C38" w:rsidRDefault="00E87E46" w:rsidP="000149AA">
            <w:pPr>
              <w:pStyle w:val="TableParagraph"/>
              <w:spacing w:before="108"/>
              <w:ind w:left="113" w:right="101"/>
              <w:jc w:val="center"/>
              <w:rPr>
                <w:sz w:val="23"/>
              </w:rPr>
            </w:pPr>
            <w:r>
              <w:rPr>
                <w:w w:val="105"/>
                <w:sz w:val="23"/>
                <w:lang w:val="ru-RU"/>
              </w:rPr>
              <w:t>7</w:t>
            </w:r>
            <w:r w:rsidR="00F83E3D" w:rsidRPr="009C0C38">
              <w:rPr>
                <w:w w:val="105"/>
                <w:sz w:val="23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E3D" w:rsidRPr="006D0F06" w:rsidRDefault="00F83E3D" w:rsidP="000149AA">
            <w:pPr>
              <w:pStyle w:val="TableParagraph"/>
              <w:spacing w:before="108"/>
              <w:ind w:left="67"/>
              <w:rPr>
                <w:sz w:val="24"/>
                <w:szCs w:val="24"/>
              </w:rPr>
            </w:pPr>
            <w:r w:rsidRPr="006D0F06">
              <w:rPr>
                <w:w w:val="105"/>
                <w:sz w:val="24"/>
                <w:szCs w:val="24"/>
              </w:rPr>
              <w:t>Санитар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6D0F06" w:rsidRDefault="006D0F06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0F0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6D0F06" w:rsidRDefault="006D0F06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0F0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6D0F06" w:rsidRDefault="006D0F06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0F0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E3D" w:rsidRPr="006D0F06" w:rsidRDefault="00F83E3D" w:rsidP="00A153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0F06">
              <w:rPr>
                <w:sz w:val="24"/>
                <w:szCs w:val="24"/>
                <w:lang w:val="ru-RU"/>
              </w:rPr>
              <w:t>100%</w:t>
            </w:r>
          </w:p>
        </w:tc>
      </w:tr>
    </w:tbl>
    <w:p w:rsidR="00E87E46" w:rsidRDefault="00E87E46" w:rsidP="005A5D78">
      <w:pPr>
        <w:tabs>
          <w:tab w:val="left" w:pos="974"/>
        </w:tabs>
        <w:ind w:right="409" w:firstLine="284"/>
        <w:contextualSpacing/>
        <w:jc w:val="right"/>
        <w:rPr>
          <w:rFonts w:ascii="Times New Roman" w:hAnsi="Times New Roman" w:cs="Times New Roman"/>
        </w:rPr>
      </w:pPr>
    </w:p>
    <w:p w:rsidR="006D0F06" w:rsidRDefault="006D0F06">
      <w:pPr>
        <w:widowControl/>
        <w:suppressAutoHyphens w:val="0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694C" w:rsidRPr="00E87E46" w:rsidRDefault="0083694C" w:rsidP="00E87E46">
      <w:pPr>
        <w:tabs>
          <w:tab w:val="left" w:pos="974"/>
        </w:tabs>
        <w:spacing w:line="360" w:lineRule="auto"/>
        <w:ind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87E46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631BF9" w:rsidRPr="00E87E46" w:rsidRDefault="00631BF9" w:rsidP="00E87E46">
      <w:pPr>
        <w:pStyle w:val="110"/>
        <w:spacing w:line="360" w:lineRule="auto"/>
        <w:ind w:left="0" w:firstLine="0"/>
        <w:jc w:val="center"/>
        <w:rPr>
          <w:b w:val="0"/>
          <w:sz w:val="28"/>
          <w:szCs w:val="28"/>
        </w:rPr>
      </w:pPr>
      <w:r w:rsidRPr="00E87E46">
        <w:rPr>
          <w:b w:val="0"/>
          <w:sz w:val="28"/>
          <w:szCs w:val="28"/>
        </w:rPr>
        <w:t>Паспорт</w:t>
      </w:r>
      <w:r w:rsidRPr="00E87E46">
        <w:rPr>
          <w:b w:val="0"/>
          <w:spacing w:val="42"/>
          <w:sz w:val="28"/>
          <w:szCs w:val="28"/>
        </w:rPr>
        <w:t xml:space="preserve"> </w:t>
      </w:r>
      <w:r w:rsidRPr="00E87E46">
        <w:rPr>
          <w:b w:val="0"/>
          <w:sz w:val="28"/>
          <w:szCs w:val="28"/>
        </w:rPr>
        <w:t>МГК</w:t>
      </w:r>
      <w:r w:rsidRPr="00E87E46">
        <w:rPr>
          <w:b w:val="0"/>
          <w:spacing w:val="34"/>
          <w:sz w:val="28"/>
          <w:szCs w:val="28"/>
        </w:rPr>
        <w:t xml:space="preserve"> </w:t>
      </w:r>
      <w:r w:rsidRPr="00E87E46">
        <w:rPr>
          <w:b w:val="0"/>
          <w:sz w:val="28"/>
          <w:szCs w:val="28"/>
        </w:rPr>
        <w:t>(подразделения</w:t>
      </w:r>
      <w:r w:rsidRPr="00E87E46">
        <w:rPr>
          <w:b w:val="0"/>
          <w:spacing w:val="54"/>
          <w:sz w:val="28"/>
          <w:szCs w:val="28"/>
        </w:rPr>
        <w:t xml:space="preserve"> </w:t>
      </w:r>
      <w:r w:rsidRPr="00E87E46">
        <w:rPr>
          <w:b w:val="0"/>
          <w:sz w:val="28"/>
          <w:szCs w:val="28"/>
        </w:rPr>
        <w:t>медицинской</w:t>
      </w:r>
      <w:r w:rsidRPr="00E87E46">
        <w:rPr>
          <w:b w:val="0"/>
          <w:spacing w:val="33"/>
          <w:sz w:val="28"/>
          <w:szCs w:val="28"/>
        </w:rPr>
        <w:t xml:space="preserve"> </w:t>
      </w:r>
      <w:r w:rsidRPr="00E87E46">
        <w:rPr>
          <w:b w:val="0"/>
          <w:sz w:val="28"/>
          <w:szCs w:val="28"/>
        </w:rPr>
        <w:t>генетики)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7"/>
        <w:gridCol w:w="1556"/>
        <w:gridCol w:w="2270"/>
      </w:tblGrid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631BF9" w:rsidRPr="009C0C38" w:rsidRDefault="00631BF9">
            <w:pPr>
              <w:pStyle w:val="TableParagraph"/>
              <w:spacing w:before="21"/>
              <w:ind w:left="110"/>
              <w:rPr>
                <w:b/>
                <w:sz w:val="23"/>
              </w:rPr>
            </w:pPr>
            <w:r w:rsidRPr="009C0C38">
              <w:rPr>
                <w:b/>
                <w:w w:val="105"/>
                <w:sz w:val="23"/>
              </w:rPr>
              <w:t>Общая</w:t>
            </w:r>
            <w:r w:rsidRPr="009C0C38">
              <w:rPr>
                <w:b/>
                <w:spacing w:val="-14"/>
                <w:w w:val="105"/>
                <w:sz w:val="23"/>
              </w:rPr>
              <w:t xml:space="preserve"> </w:t>
            </w:r>
            <w:r w:rsidRPr="009C0C38">
              <w:rPr>
                <w:b/>
                <w:w w:val="105"/>
                <w:sz w:val="23"/>
              </w:rPr>
              <w:t>информация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31BF9" w:rsidRPr="009C0C38" w:rsidRDefault="00631BF9">
            <w:pPr>
              <w:pStyle w:val="TableParagraph"/>
            </w:pPr>
          </w:p>
        </w:tc>
      </w:tr>
      <w:tr w:rsidR="00631BF9" w:rsidRPr="009C0C38" w:rsidTr="00631BF9">
        <w:trPr>
          <w:trHeight w:val="307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right="110"/>
              <w:jc w:val="right"/>
              <w:rPr>
                <w:sz w:val="23"/>
              </w:rPr>
            </w:pPr>
            <w:r w:rsidRPr="009C0C38">
              <w:rPr>
                <w:w w:val="105"/>
                <w:sz w:val="23"/>
              </w:rPr>
              <w:t>Наименование: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</w:pPr>
            <w:r w:rsidRPr="009C0C38">
              <w:t>Медико-генетическая консультация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right="111"/>
              <w:jc w:val="right"/>
              <w:rPr>
                <w:sz w:val="23"/>
              </w:rPr>
            </w:pPr>
            <w:r w:rsidRPr="009C0C38">
              <w:rPr>
                <w:w w:val="105"/>
                <w:sz w:val="23"/>
              </w:rPr>
              <w:t>Располагается</w:t>
            </w:r>
            <w:r w:rsidRPr="009C0C38">
              <w:rPr>
                <w:spacing w:val="-13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на</w:t>
            </w:r>
            <w:r w:rsidRPr="009C0C38">
              <w:rPr>
                <w:spacing w:val="-9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базе: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</w:pPr>
            <w:r w:rsidRPr="009C0C38">
              <w:t>ГБУЗ НСО «КЦОЗСиР»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right="109"/>
              <w:jc w:val="right"/>
              <w:rPr>
                <w:sz w:val="23"/>
              </w:rPr>
            </w:pPr>
            <w:r w:rsidRPr="009C0C38">
              <w:rPr>
                <w:w w:val="105"/>
                <w:sz w:val="23"/>
              </w:rPr>
              <w:t>Руководитель: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Заведующая МГК Сосницкая Светлана Витальевна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right="108"/>
              <w:jc w:val="right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Адрес: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</w:pPr>
            <w:r w:rsidRPr="009C0C38">
              <w:t>630079, г. Новосибирск, Станиславского, 24</w:t>
            </w:r>
          </w:p>
        </w:tc>
      </w:tr>
      <w:tr w:rsidR="00631BF9" w:rsidRPr="009C0C38" w:rsidTr="00631BF9">
        <w:trPr>
          <w:trHeight w:val="306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right="108"/>
              <w:jc w:val="right"/>
              <w:rPr>
                <w:sz w:val="23"/>
              </w:rPr>
            </w:pPr>
            <w:r w:rsidRPr="009C0C38">
              <w:rPr>
                <w:w w:val="105"/>
                <w:sz w:val="23"/>
              </w:rPr>
              <w:t>Телефон: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</w:pPr>
            <w:r w:rsidRPr="009C0C38">
              <w:t>(383) 352-14-44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right="110"/>
              <w:jc w:val="right"/>
              <w:rPr>
                <w:sz w:val="23"/>
              </w:rPr>
            </w:pPr>
            <w:r w:rsidRPr="009C0C38">
              <w:rPr>
                <w:w w:val="105"/>
                <w:sz w:val="23"/>
              </w:rPr>
              <w:t>Электронная</w:t>
            </w:r>
            <w:r w:rsidRPr="009C0C38">
              <w:rPr>
                <w:spacing w:val="-14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почта: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064975" w:rsidRDefault="005339E0">
            <w:pPr>
              <w:pStyle w:val="TableParagraph"/>
            </w:pPr>
            <w:hyperlink r:id="rId10" w:history="1">
              <w:r w:rsidR="006D0F06" w:rsidRPr="00064975">
                <w:rPr>
                  <w:rStyle w:val="af0"/>
                  <w:color w:val="auto"/>
                  <w:u w:val="none"/>
                </w:rPr>
                <w:t>sosswet@mail.ru</w:t>
              </w:r>
            </w:hyperlink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right="111"/>
              <w:jc w:val="right"/>
              <w:rPr>
                <w:sz w:val="23"/>
              </w:rPr>
            </w:pPr>
            <w:r w:rsidRPr="009C0C38">
              <w:rPr>
                <w:w w:val="105"/>
                <w:sz w:val="23"/>
              </w:rPr>
              <w:t>Количество</w:t>
            </w:r>
            <w:r w:rsidRPr="009C0C38">
              <w:rPr>
                <w:spacing w:val="-15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сотрудников: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F50EC6" w:rsidRDefault="006D7BD0">
            <w:pPr>
              <w:pStyle w:val="TableParagraph"/>
              <w:rPr>
                <w:lang w:val="ru-RU"/>
              </w:rPr>
            </w:pPr>
            <w:r>
              <w:t>44</w:t>
            </w:r>
          </w:p>
        </w:tc>
      </w:tr>
      <w:tr w:rsidR="00631BF9" w:rsidRPr="009C0C38" w:rsidTr="00631BF9">
        <w:trPr>
          <w:trHeight w:val="307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right="108"/>
              <w:jc w:val="right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том</w:t>
            </w:r>
            <w:r w:rsidRPr="009C0C38">
              <w:rPr>
                <w:spacing w:val="-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числе</w:t>
            </w:r>
            <w:r w:rsidRPr="009C0C38">
              <w:rPr>
                <w:spacing w:val="-1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врачей-генетиков: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</w:pPr>
            <w:r w:rsidRPr="009C0C38">
              <w:rPr>
                <w:lang w:val="ru-RU"/>
              </w:rPr>
              <w:t xml:space="preserve"> </w:t>
            </w:r>
            <w:r w:rsidRPr="009C0C38">
              <w:t>6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right="111"/>
              <w:jc w:val="right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т.</w:t>
            </w:r>
            <w:r w:rsidRPr="009C0C38">
              <w:rPr>
                <w:spacing w:val="-1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ч.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врачей-лабораторных</w:t>
            </w:r>
            <w:r w:rsidRPr="009C0C38">
              <w:rPr>
                <w:spacing w:val="-1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генетиков: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</w:pPr>
            <w:r w:rsidRPr="009C0C38">
              <w:rPr>
                <w:lang w:val="ru-RU"/>
              </w:rPr>
              <w:t xml:space="preserve"> </w:t>
            </w:r>
            <w:r w:rsidRPr="009C0C38">
              <w:t>6</w:t>
            </w:r>
          </w:p>
        </w:tc>
      </w:tr>
      <w:tr w:rsidR="00631BF9" w:rsidRPr="009C0C38" w:rsidTr="00631BF9">
        <w:trPr>
          <w:trHeight w:val="313"/>
        </w:trPr>
        <w:tc>
          <w:tcPr>
            <w:tcW w:w="9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BF9" w:rsidRPr="009C0C38" w:rsidRDefault="00631BF9">
            <w:pPr>
              <w:pStyle w:val="TableParagraph"/>
            </w:pPr>
          </w:p>
        </w:tc>
      </w:tr>
      <w:tr w:rsidR="00631BF9" w:rsidRPr="009C0C38" w:rsidTr="00631BF9">
        <w:trPr>
          <w:trHeight w:val="595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631BF9" w:rsidRPr="009C0C38" w:rsidRDefault="00631BF9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 w:rsidRPr="009C0C38">
              <w:rPr>
                <w:b/>
                <w:sz w:val="23"/>
              </w:rPr>
              <w:t>Клиническая</w:t>
            </w:r>
            <w:r w:rsidRPr="009C0C38">
              <w:rPr>
                <w:b/>
                <w:spacing w:val="47"/>
                <w:sz w:val="23"/>
              </w:rPr>
              <w:t xml:space="preserve"> </w:t>
            </w:r>
            <w:r w:rsidRPr="009C0C38">
              <w:rPr>
                <w:b/>
                <w:sz w:val="23"/>
              </w:rPr>
              <w:t>деятельность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31BF9" w:rsidRPr="009C0C38" w:rsidRDefault="00631BF9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631BF9" w:rsidRPr="009C0C38" w:rsidRDefault="00631BF9">
            <w:pPr>
              <w:pStyle w:val="TableParagraph"/>
              <w:spacing w:before="1"/>
              <w:ind w:left="449"/>
              <w:rPr>
                <w:b/>
                <w:sz w:val="23"/>
              </w:rPr>
            </w:pPr>
            <w:r w:rsidRPr="009C0C38">
              <w:rPr>
                <w:b/>
                <w:w w:val="105"/>
                <w:sz w:val="23"/>
              </w:rPr>
              <w:t>да/нет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31BF9" w:rsidRPr="009C0C38" w:rsidRDefault="00631BF9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631BF9" w:rsidRPr="009C0C38" w:rsidRDefault="00631BF9">
            <w:pPr>
              <w:pStyle w:val="TableParagraph"/>
              <w:spacing w:before="1"/>
              <w:ind w:left="456"/>
              <w:rPr>
                <w:b/>
                <w:sz w:val="23"/>
              </w:rPr>
            </w:pPr>
            <w:r w:rsidRPr="009C0C38">
              <w:rPr>
                <w:b/>
                <w:w w:val="105"/>
                <w:sz w:val="23"/>
              </w:rPr>
              <w:t>Кол-во</w:t>
            </w:r>
            <w:r w:rsidRPr="009C0C38">
              <w:rPr>
                <w:b/>
                <w:spacing w:val="-4"/>
                <w:w w:val="105"/>
                <w:sz w:val="23"/>
              </w:rPr>
              <w:t xml:space="preserve"> </w:t>
            </w:r>
            <w:r w:rsidRPr="009C0C38">
              <w:rPr>
                <w:b/>
                <w:w w:val="105"/>
                <w:sz w:val="23"/>
              </w:rPr>
              <w:t>в</w:t>
            </w:r>
            <w:r w:rsidRPr="009C0C38">
              <w:rPr>
                <w:b/>
                <w:spacing w:val="-7"/>
                <w:w w:val="105"/>
                <w:sz w:val="23"/>
              </w:rPr>
              <w:t xml:space="preserve"> </w:t>
            </w:r>
            <w:r w:rsidRPr="009C0C38">
              <w:rPr>
                <w:b/>
                <w:w w:val="105"/>
                <w:sz w:val="23"/>
              </w:rPr>
              <w:t>год</w:t>
            </w:r>
          </w:p>
        </w:tc>
      </w:tr>
      <w:tr w:rsidR="00631BF9" w:rsidRPr="009C0C38" w:rsidTr="00631BF9">
        <w:trPr>
          <w:trHeight w:val="638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7" w:line="300" w:lineRule="atLeast"/>
              <w:ind w:left="11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Консультирование</w:t>
            </w:r>
            <w:r w:rsidRPr="009C0C38">
              <w:rPr>
                <w:spacing w:val="3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пациентов</w:t>
            </w:r>
            <w:r w:rsidRPr="009C0C38">
              <w:rPr>
                <w:spacing w:val="5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3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наследственными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(генетическими)</w:t>
            </w:r>
            <w:r w:rsidRPr="009C0C38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заболеваниями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4020</w:t>
            </w:r>
          </w:p>
        </w:tc>
      </w:tr>
      <w:tr w:rsidR="00631BF9" w:rsidRPr="009C0C38" w:rsidTr="00631BF9">
        <w:trPr>
          <w:trHeight w:val="595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tabs>
                <w:tab w:val="left" w:pos="1980"/>
                <w:tab w:val="left" w:pos="4022"/>
              </w:tabs>
              <w:spacing w:before="7"/>
              <w:ind w:left="11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Профилактика наследственных (генетических)</w:t>
            </w:r>
          </w:p>
          <w:p w:rsidR="00631BF9" w:rsidRPr="009C0C38" w:rsidRDefault="00F50EC6">
            <w:pPr>
              <w:pStyle w:val="TableParagraph"/>
              <w:spacing w:before="31"/>
              <w:ind w:left="11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З</w:t>
            </w:r>
            <w:r w:rsidR="00631BF9" w:rsidRPr="009C0C38">
              <w:rPr>
                <w:w w:val="105"/>
                <w:sz w:val="23"/>
              </w:rPr>
              <w:t>аболеваний: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0D2D7F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2540</w:t>
            </w:r>
          </w:p>
        </w:tc>
      </w:tr>
      <w:tr w:rsidR="00631BF9" w:rsidRPr="009C0C38" w:rsidTr="00631BF9">
        <w:trPr>
          <w:trHeight w:val="897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tabs>
                <w:tab w:val="left" w:pos="2102"/>
                <w:tab w:val="left" w:pos="2592"/>
                <w:tab w:val="left" w:pos="3001"/>
                <w:tab w:val="left" w:pos="3671"/>
                <w:tab w:val="left" w:pos="4151"/>
                <w:tab w:val="left" w:pos="5426"/>
              </w:tabs>
              <w:spacing w:before="7" w:line="266" w:lineRule="auto"/>
              <w:ind w:left="470" w:right="104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Преконцепционное консультирование и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диагностика в семьях с </w:t>
            </w:r>
            <w:r w:rsidRPr="009C0C38">
              <w:rPr>
                <w:sz w:val="23"/>
                <w:lang w:val="ru-RU"/>
              </w:rPr>
              <w:t>отягощенным</w:t>
            </w:r>
          </w:p>
          <w:p w:rsidR="00631BF9" w:rsidRPr="009C0C38" w:rsidRDefault="00631BF9">
            <w:pPr>
              <w:pStyle w:val="TableParagraph"/>
              <w:spacing w:line="263" w:lineRule="exact"/>
              <w:ind w:left="470"/>
              <w:rPr>
                <w:sz w:val="23"/>
              </w:rPr>
            </w:pPr>
            <w:r w:rsidRPr="009C0C38">
              <w:rPr>
                <w:sz w:val="23"/>
              </w:rPr>
              <w:t>генетическим</w:t>
            </w:r>
            <w:r w:rsidRPr="009C0C38">
              <w:rPr>
                <w:spacing w:val="36"/>
                <w:sz w:val="23"/>
              </w:rPr>
              <w:t xml:space="preserve"> </w:t>
            </w:r>
            <w:r w:rsidRPr="009C0C38">
              <w:rPr>
                <w:sz w:val="23"/>
              </w:rPr>
              <w:t>анамнезом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0D2D7F">
            <w:pPr>
              <w:pStyle w:val="TableParagraph"/>
              <w:jc w:val="center"/>
            </w:pPr>
            <w:r w:rsidRPr="009C0C38">
              <w:t>1570</w:t>
            </w:r>
          </w:p>
        </w:tc>
      </w:tr>
      <w:tr w:rsidR="00631BF9" w:rsidRPr="009C0C38" w:rsidTr="00631BF9">
        <w:trPr>
          <w:trHeight w:val="1193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line="268" w:lineRule="auto"/>
              <w:ind w:left="470" w:right="99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Преконцепционное консультирование семей без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отягощенного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генетического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анамнеза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(в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т. ч.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</w:rPr>
              <w:t>c</w:t>
            </w:r>
            <w:r w:rsidRPr="009C0C38">
              <w:rPr>
                <w:w w:val="105"/>
                <w:sz w:val="23"/>
                <w:lang w:val="ru-RU"/>
              </w:rPr>
              <w:t>крининг</w:t>
            </w:r>
            <w:r w:rsidRPr="009C0C38">
              <w:rPr>
                <w:spacing w:val="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</w:t>
            </w:r>
            <w:r w:rsidRPr="009C0C38">
              <w:rPr>
                <w:spacing w:val="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гетерозиготное</w:t>
            </w:r>
            <w:r w:rsidRPr="009C0C38">
              <w:rPr>
                <w:spacing w:val="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носительство</w:t>
            </w:r>
          </w:p>
          <w:p w:rsidR="00631BF9" w:rsidRPr="009C0C38" w:rsidRDefault="00631BF9">
            <w:pPr>
              <w:pStyle w:val="TableParagraph"/>
              <w:spacing w:line="261" w:lineRule="exact"/>
              <w:ind w:left="470"/>
              <w:jc w:val="both"/>
              <w:rPr>
                <w:sz w:val="23"/>
              </w:rPr>
            </w:pPr>
            <w:r w:rsidRPr="009C0C38">
              <w:rPr>
                <w:sz w:val="23"/>
              </w:rPr>
              <w:t>патогенных</w:t>
            </w:r>
            <w:r w:rsidRPr="009C0C38">
              <w:rPr>
                <w:spacing w:val="30"/>
                <w:sz w:val="23"/>
              </w:rPr>
              <w:t xml:space="preserve"> </w:t>
            </w:r>
            <w:r w:rsidRPr="009C0C38">
              <w:rPr>
                <w:sz w:val="23"/>
              </w:rPr>
              <w:t>мутаций)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0D2D7F">
            <w:pPr>
              <w:pStyle w:val="TableParagraph"/>
              <w:jc w:val="center"/>
            </w:pPr>
            <w:r w:rsidRPr="009C0C38">
              <w:t>970</w:t>
            </w:r>
          </w:p>
        </w:tc>
      </w:tr>
      <w:tr w:rsidR="00631BF9" w:rsidRPr="009C0C38" w:rsidTr="00631BF9">
        <w:trPr>
          <w:trHeight w:val="890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 w:rsidP="00F50EC6">
            <w:pPr>
              <w:pStyle w:val="TableParagraph"/>
              <w:tabs>
                <w:tab w:val="left" w:pos="2297"/>
                <w:tab w:val="left" w:pos="3583"/>
                <w:tab w:val="left" w:pos="4151"/>
              </w:tabs>
              <w:spacing w:line="266" w:lineRule="auto"/>
              <w:ind w:left="270" w:right="106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 xml:space="preserve">Пренатальный скрининг на </w:t>
            </w:r>
            <w:r w:rsidRPr="009C0C38">
              <w:rPr>
                <w:sz w:val="23"/>
                <w:lang w:val="ru-RU"/>
              </w:rPr>
              <w:t>хромосомные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нарушения.</w:t>
            </w:r>
            <w:r w:rsidRPr="009C0C38">
              <w:rPr>
                <w:spacing w:val="1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Скрининг</w:t>
            </w:r>
            <w:r w:rsidRPr="009C0C38">
              <w:rPr>
                <w:spacing w:val="1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</w:rPr>
              <w:t>I</w:t>
            </w:r>
            <w:r w:rsidRPr="009C0C38">
              <w:rPr>
                <w:spacing w:val="2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триместра</w:t>
            </w:r>
            <w:r w:rsidRPr="009C0C38">
              <w:rPr>
                <w:spacing w:val="1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(расчет</w:t>
            </w:r>
            <w:r w:rsidRPr="009C0C38">
              <w:rPr>
                <w:spacing w:val="1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риска</w:t>
            </w:r>
          </w:p>
          <w:p w:rsidR="00631BF9" w:rsidRPr="009C0C38" w:rsidRDefault="00631BF9" w:rsidP="00F50EC6">
            <w:pPr>
              <w:pStyle w:val="TableParagraph"/>
              <w:spacing w:before="5"/>
              <w:ind w:left="27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на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основе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данных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биохимии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УЗИ)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21706</w:t>
            </w:r>
          </w:p>
        </w:tc>
      </w:tr>
      <w:tr w:rsidR="00631BF9" w:rsidRPr="009C0C38" w:rsidTr="00631BF9">
        <w:trPr>
          <w:trHeight w:val="1192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 w:rsidP="00F50EC6">
            <w:pPr>
              <w:pStyle w:val="TableParagraph"/>
              <w:spacing w:line="268" w:lineRule="auto"/>
              <w:ind w:left="270" w:right="106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Пренатальный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скрининг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хромосомные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нарушения.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Неинвазивный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пренатальный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скрининг</w:t>
            </w:r>
            <w:r w:rsidRPr="009C0C38">
              <w:rPr>
                <w:spacing w:val="4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по</w:t>
            </w:r>
            <w:r w:rsidRPr="009C0C38">
              <w:rPr>
                <w:spacing w:val="3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внеклеточной</w:t>
            </w:r>
            <w:r w:rsidRPr="009C0C38">
              <w:rPr>
                <w:spacing w:val="4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ДНК</w:t>
            </w:r>
            <w:r w:rsidRPr="009C0C38">
              <w:rPr>
                <w:spacing w:val="4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плода</w:t>
            </w:r>
            <w:r w:rsidRPr="009C0C38">
              <w:rPr>
                <w:spacing w:val="4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4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крови</w:t>
            </w:r>
          </w:p>
          <w:p w:rsidR="00631BF9" w:rsidRPr="009C0C38" w:rsidRDefault="00631BF9" w:rsidP="00F50EC6">
            <w:pPr>
              <w:pStyle w:val="TableParagraph"/>
              <w:spacing w:before="3"/>
              <w:ind w:left="270"/>
              <w:jc w:val="both"/>
              <w:rPr>
                <w:sz w:val="23"/>
              </w:rPr>
            </w:pPr>
            <w:r w:rsidRPr="009C0C38">
              <w:rPr>
                <w:w w:val="105"/>
                <w:sz w:val="23"/>
              </w:rPr>
              <w:t>матери</w:t>
            </w:r>
            <w:r w:rsidRPr="009C0C38">
              <w:rPr>
                <w:spacing w:val="-10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(НИПС)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890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 w:rsidP="00F50EC6">
            <w:pPr>
              <w:pStyle w:val="TableParagraph"/>
              <w:ind w:left="27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Ранняя</w:t>
            </w:r>
            <w:r w:rsidRPr="009C0C38">
              <w:rPr>
                <w:spacing w:val="5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инвазивная пренатальная диагностика</w:t>
            </w:r>
          </w:p>
          <w:p w:rsidR="00631BF9" w:rsidRPr="009C0C38" w:rsidRDefault="00631BF9" w:rsidP="00F50EC6">
            <w:pPr>
              <w:pStyle w:val="TableParagraph"/>
              <w:tabs>
                <w:tab w:val="left" w:pos="1889"/>
                <w:tab w:val="left" w:pos="3170"/>
                <w:tab w:val="left" w:pos="3753"/>
              </w:tabs>
              <w:spacing w:before="12" w:line="290" w:lineRule="atLeast"/>
              <w:ind w:left="270" w:right="104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 xml:space="preserve">(решение вопроса о </w:t>
            </w:r>
            <w:r w:rsidRPr="009C0C38">
              <w:rPr>
                <w:sz w:val="23"/>
                <w:lang w:val="ru-RU"/>
              </w:rPr>
              <w:t>пролонгировании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беременности)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368</w:t>
            </w:r>
          </w:p>
        </w:tc>
      </w:tr>
      <w:tr w:rsidR="00631BF9" w:rsidRPr="009C0C38" w:rsidTr="00631BF9">
        <w:trPr>
          <w:trHeight w:val="1193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 w:rsidP="00F50EC6">
            <w:pPr>
              <w:pStyle w:val="TableParagraph"/>
              <w:spacing w:before="7" w:line="268" w:lineRule="auto"/>
              <w:ind w:left="270" w:right="111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Инвазивная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пренатальная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диагностика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поздних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сроках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беременности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целью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постановки</w:t>
            </w:r>
            <w:r w:rsidRPr="009C0C38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диагноза</w:t>
            </w:r>
            <w:r w:rsidRPr="009C0C38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раннего</w:t>
            </w:r>
            <w:r w:rsidRPr="009C0C38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начала</w:t>
            </w:r>
            <w:r w:rsidRPr="009C0C38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терапии</w:t>
            </w:r>
            <w:r w:rsidRPr="009C0C38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(в</w:t>
            </w:r>
          </w:p>
          <w:p w:rsidR="00631BF9" w:rsidRPr="009C0C38" w:rsidRDefault="00631BF9" w:rsidP="00F50EC6">
            <w:pPr>
              <w:pStyle w:val="TableParagraph"/>
              <w:spacing w:line="261" w:lineRule="exact"/>
              <w:ind w:left="270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т.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ч.,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пренатальном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периоде)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3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left="110"/>
              <w:rPr>
                <w:sz w:val="23"/>
              </w:rPr>
            </w:pPr>
            <w:r w:rsidRPr="009C0C38">
              <w:rPr>
                <w:sz w:val="23"/>
              </w:rPr>
              <w:t>Инвазивные</w:t>
            </w:r>
            <w:r w:rsidRPr="009C0C38">
              <w:rPr>
                <w:spacing w:val="42"/>
                <w:sz w:val="23"/>
              </w:rPr>
              <w:t xml:space="preserve"> </w:t>
            </w:r>
            <w:r w:rsidRPr="009C0C38">
              <w:rPr>
                <w:sz w:val="23"/>
              </w:rPr>
              <w:t>диагностические</w:t>
            </w:r>
            <w:r w:rsidRPr="009C0C38">
              <w:rPr>
                <w:spacing w:val="43"/>
                <w:sz w:val="23"/>
              </w:rPr>
              <w:t xml:space="preserve"> </w:t>
            </w:r>
            <w:r w:rsidRPr="009C0C38">
              <w:rPr>
                <w:sz w:val="23"/>
              </w:rPr>
              <w:t>процедуры: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371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биопсия</w:t>
            </w:r>
            <w:r w:rsidRPr="009C0C38">
              <w:rPr>
                <w:spacing w:val="-9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хориона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40</w:t>
            </w:r>
          </w:p>
        </w:tc>
      </w:tr>
      <w:tr w:rsidR="00631BF9" w:rsidRPr="009C0C38" w:rsidTr="00631BF9">
        <w:trPr>
          <w:trHeight w:val="306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032CF4">
            <w:pPr>
              <w:pStyle w:val="TableParagraph"/>
              <w:spacing w:before="14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</w:t>
            </w:r>
            <w:r w:rsidR="00631BF9" w:rsidRPr="009C0C38">
              <w:rPr>
                <w:w w:val="105"/>
                <w:sz w:val="23"/>
              </w:rPr>
              <w:t>лацентоцентез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83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032CF4">
            <w:pPr>
              <w:pStyle w:val="TableParagraph"/>
              <w:spacing w:before="22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А</w:t>
            </w:r>
            <w:r w:rsidR="00631BF9" w:rsidRPr="009C0C38">
              <w:rPr>
                <w:w w:val="105"/>
                <w:sz w:val="23"/>
              </w:rPr>
              <w:t>мниоцентез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245</w:t>
            </w:r>
          </w:p>
        </w:tc>
      </w:tr>
      <w:tr w:rsidR="00631BF9" w:rsidRPr="009C0C38" w:rsidTr="00631BF9">
        <w:trPr>
          <w:trHeight w:val="313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032CF4">
            <w:pPr>
              <w:pStyle w:val="TableParagraph"/>
              <w:spacing w:before="14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К</w:t>
            </w:r>
            <w:r w:rsidR="00631BF9" w:rsidRPr="009C0C38">
              <w:rPr>
                <w:w w:val="105"/>
                <w:sz w:val="23"/>
              </w:rPr>
              <w:t>ордоцентез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3</w:t>
            </w:r>
          </w:p>
        </w:tc>
      </w:tr>
    </w:tbl>
    <w:p w:rsidR="00631BF9" w:rsidRPr="009C0C38" w:rsidRDefault="00631BF9" w:rsidP="00631BF9">
      <w:pPr>
        <w:widowControl/>
        <w:rPr>
          <w:rFonts w:ascii="Times New Roman" w:hAnsi="Times New Roman" w:cs="Times New Roman"/>
        </w:rPr>
        <w:sectPr w:rsidR="00631BF9" w:rsidRPr="009C0C38">
          <w:pgSz w:w="11910" w:h="16850"/>
          <w:pgMar w:top="1040" w:right="280" w:bottom="280" w:left="1440" w:header="710" w:footer="0" w:gutter="0"/>
          <w:cols w:space="720"/>
        </w:sectPr>
      </w:pPr>
    </w:p>
    <w:p w:rsidR="00631BF9" w:rsidRPr="009C0C38" w:rsidRDefault="00631BF9" w:rsidP="00631BF9">
      <w:pPr>
        <w:pStyle w:val="a6"/>
        <w:spacing w:before="5"/>
        <w:rPr>
          <w:rFonts w:ascii="Times New Roman" w:eastAsia="Times New Roman" w:hAnsi="Times New Roman" w:cs="Times New Roman"/>
          <w:b/>
          <w:sz w:val="7"/>
          <w:szCs w:val="23"/>
          <w:lang w:eastAsia="en-US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7"/>
        <w:gridCol w:w="1556"/>
        <w:gridCol w:w="2270"/>
      </w:tblGrid>
      <w:tr w:rsidR="00631BF9" w:rsidRPr="009C0C38" w:rsidTr="00631BF9">
        <w:trPr>
          <w:trHeight w:val="1272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86" w:line="266" w:lineRule="auto"/>
              <w:ind w:left="110" w:right="108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Исследование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биоматериала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плода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при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замерших/прерванных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беременностях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(включая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антенатальную</w:t>
            </w:r>
            <w:r w:rsidRPr="009C0C38">
              <w:rPr>
                <w:spacing w:val="3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гибель)</w:t>
            </w:r>
            <w:r w:rsidRPr="009C0C38">
              <w:rPr>
                <w:spacing w:val="4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3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целью</w:t>
            </w:r>
            <w:r w:rsidRPr="009C0C38">
              <w:rPr>
                <w:spacing w:val="3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выявления</w:t>
            </w:r>
            <w:r w:rsidRPr="009C0C38">
              <w:rPr>
                <w:spacing w:val="3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причин</w:t>
            </w:r>
          </w:p>
          <w:p w:rsidR="00631BF9" w:rsidRPr="009C0C38" w:rsidRDefault="00631BF9">
            <w:pPr>
              <w:pStyle w:val="TableParagraph"/>
              <w:spacing w:before="5"/>
              <w:ind w:left="110"/>
              <w:jc w:val="both"/>
              <w:rPr>
                <w:sz w:val="23"/>
              </w:rPr>
            </w:pPr>
            <w:r w:rsidRPr="009C0C38">
              <w:rPr>
                <w:sz w:val="23"/>
              </w:rPr>
              <w:t>для</w:t>
            </w:r>
            <w:r w:rsidRPr="009C0C38">
              <w:rPr>
                <w:spacing w:val="35"/>
                <w:sz w:val="23"/>
              </w:rPr>
              <w:t xml:space="preserve"> </w:t>
            </w:r>
            <w:r w:rsidRPr="009C0C38">
              <w:rPr>
                <w:sz w:val="23"/>
              </w:rPr>
              <w:t>планирования</w:t>
            </w:r>
            <w:r w:rsidRPr="009C0C38">
              <w:rPr>
                <w:spacing w:val="35"/>
                <w:sz w:val="23"/>
              </w:rPr>
              <w:t xml:space="preserve"> </w:t>
            </w:r>
            <w:r w:rsidRPr="009C0C38">
              <w:rPr>
                <w:sz w:val="23"/>
              </w:rPr>
              <w:t>следующих</w:t>
            </w:r>
            <w:r w:rsidRPr="009C0C38">
              <w:rPr>
                <w:spacing w:val="44"/>
                <w:sz w:val="23"/>
              </w:rPr>
              <w:t xml:space="preserve"> </w:t>
            </w:r>
            <w:r w:rsidRPr="009C0C38">
              <w:rPr>
                <w:sz w:val="23"/>
              </w:rPr>
              <w:t>беременностей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202</w:t>
            </w:r>
          </w:p>
        </w:tc>
      </w:tr>
      <w:tr w:rsidR="00631BF9" w:rsidRPr="009C0C38" w:rsidTr="00631BF9">
        <w:trPr>
          <w:trHeight w:val="652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6D0F06" w:rsidRDefault="00631BF9">
            <w:pPr>
              <w:pStyle w:val="TableParagraph"/>
              <w:spacing w:before="22" w:line="300" w:lineRule="atLeast"/>
              <w:ind w:left="110"/>
              <w:rPr>
                <w:sz w:val="23"/>
                <w:lang w:val="ru-RU"/>
              </w:rPr>
            </w:pPr>
            <w:r w:rsidRPr="006D0F06">
              <w:rPr>
                <w:w w:val="105"/>
                <w:sz w:val="23"/>
                <w:lang w:val="ru-RU"/>
              </w:rPr>
              <w:t>Консультирование</w:t>
            </w:r>
            <w:r w:rsidRPr="006D0F06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6D0F06">
              <w:rPr>
                <w:w w:val="105"/>
                <w:sz w:val="23"/>
                <w:lang w:val="ru-RU"/>
              </w:rPr>
              <w:t>супружеских</w:t>
            </w:r>
            <w:r w:rsidRPr="006D0F06">
              <w:rPr>
                <w:spacing w:val="51"/>
                <w:w w:val="105"/>
                <w:sz w:val="23"/>
                <w:lang w:val="ru-RU"/>
              </w:rPr>
              <w:t xml:space="preserve"> </w:t>
            </w:r>
            <w:r w:rsidRPr="006D0F06">
              <w:rPr>
                <w:w w:val="105"/>
                <w:sz w:val="23"/>
                <w:lang w:val="ru-RU"/>
              </w:rPr>
              <w:t>пар</w:t>
            </w:r>
            <w:r w:rsidRPr="006D0F06">
              <w:rPr>
                <w:spacing w:val="59"/>
                <w:w w:val="105"/>
                <w:sz w:val="23"/>
                <w:lang w:val="ru-RU"/>
              </w:rPr>
              <w:t xml:space="preserve"> </w:t>
            </w:r>
            <w:r w:rsidRPr="006D0F06">
              <w:rPr>
                <w:w w:val="105"/>
                <w:sz w:val="23"/>
                <w:lang w:val="ru-RU"/>
              </w:rPr>
              <w:t>с</w:t>
            </w:r>
            <w:r w:rsidRPr="006D0F06">
              <w:rPr>
                <w:spacing w:val="50"/>
                <w:w w:val="105"/>
                <w:sz w:val="23"/>
                <w:lang w:val="ru-RU"/>
              </w:rPr>
              <w:t xml:space="preserve"> </w:t>
            </w:r>
            <w:r w:rsidRPr="006D0F06">
              <w:rPr>
                <w:w w:val="105"/>
                <w:sz w:val="23"/>
                <w:lang w:val="ru-RU"/>
              </w:rPr>
              <w:t>бесплодием</w:t>
            </w:r>
            <w:r w:rsidRPr="006D0F06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6D0F06">
              <w:rPr>
                <w:w w:val="105"/>
                <w:sz w:val="23"/>
                <w:lang w:val="ru-RU"/>
              </w:rPr>
              <w:t>(и)</w:t>
            </w:r>
            <w:r w:rsidRPr="006D0F06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6D0F06">
              <w:rPr>
                <w:w w:val="105"/>
                <w:sz w:val="23"/>
                <w:lang w:val="ru-RU"/>
              </w:rPr>
              <w:t>в</w:t>
            </w:r>
            <w:r w:rsidRPr="006D0F06">
              <w:rPr>
                <w:spacing w:val="-1"/>
                <w:w w:val="105"/>
                <w:sz w:val="23"/>
                <w:lang w:val="ru-RU"/>
              </w:rPr>
              <w:t xml:space="preserve"> </w:t>
            </w:r>
            <w:r w:rsidRPr="006D0F06">
              <w:rPr>
                <w:w w:val="105"/>
                <w:sz w:val="23"/>
                <w:lang w:val="ru-RU"/>
              </w:rPr>
              <w:t>рамках</w:t>
            </w:r>
            <w:r w:rsidRPr="006D0F06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6D0F06">
              <w:rPr>
                <w:w w:val="105"/>
                <w:sz w:val="23"/>
                <w:lang w:val="ru-RU"/>
              </w:rPr>
              <w:t>программ</w:t>
            </w:r>
            <w:r w:rsidRPr="006D0F06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6D0F06">
              <w:rPr>
                <w:w w:val="105"/>
                <w:sz w:val="23"/>
                <w:lang w:val="ru-RU"/>
              </w:rPr>
              <w:t>ВРТ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6D0F06" w:rsidRDefault="00631BF9">
            <w:pPr>
              <w:pStyle w:val="TableParagraph"/>
              <w:jc w:val="center"/>
            </w:pPr>
            <w:r w:rsidRPr="006D0F06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6D0F06" w:rsidRDefault="00631BF9">
            <w:pPr>
              <w:pStyle w:val="TableParagraph"/>
              <w:jc w:val="center"/>
            </w:pPr>
            <w:r w:rsidRPr="006D0F06">
              <w:t>2000</w:t>
            </w:r>
          </w:p>
        </w:tc>
      </w:tr>
      <w:tr w:rsidR="00631BF9" w:rsidRPr="009C0C38" w:rsidTr="00631BF9">
        <w:trPr>
          <w:trHeight w:val="313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6D0F06" w:rsidRDefault="00631BF9">
            <w:pPr>
              <w:pStyle w:val="TableParagraph"/>
              <w:spacing w:before="14"/>
              <w:ind w:left="110"/>
              <w:rPr>
                <w:sz w:val="23"/>
                <w:lang w:val="ru-RU"/>
              </w:rPr>
            </w:pPr>
            <w:r w:rsidRPr="006D0F06">
              <w:rPr>
                <w:spacing w:val="-1"/>
                <w:w w:val="105"/>
                <w:sz w:val="23"/>
              </w:rPr>
              <w:t>Неонатальный</w:t>
            </w:r>
            <w:r w:rsidRPr="006D0F06">
              <w:rPr>
                <w:spacing w:val="-14"/>
                <w:w w:val="105"/>
                <w:sz w:val="23"/>
              </w:rPr>
              <w:t xml:space="preserve"> </w:t>
            </w:r>
            <w:r w:rsidRPr="006D0F06">
              <w:rPr>
                <w:w w:val="105"/>
                <w:sz w:val="23"/>
              </w:rPr>
              <w:t>генетический</w:t>
            </w:r>
            <w:r w:rsidRPr="006D0F06">
              <w:rPr>
                <w:spacing w:val="-8"/>
                <w:w w:val="105"/>
                <w:sz w:val="23"/>
              </w:rPr>
              <w:t xml:space="preserve"> </w:t>
            </w:r>
            <w:r w:rsidRPr="006D0F06">
              <w:rPr>
                <w:w w:val="105"/>
                <w:sz w:val="23"/>
              </w:rPr>
              <w:t>скрининг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6D0F06" w:rsidRDefault="00631BF9">
            <w:pPr>
              <w:pStyle w:val="TableParagraph"/>
              <w:jc w:val="center"/>
            </w:pPr>
            <w:r w:rsidRPr="006D0F06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6D0F06" w:rsidRDefault="005D6397">
            <w:pPr>
              <w:pStyle w:val="TableParagraph"/>
              <w:jc w:val="center"/>
            </w:pPr>
            <w:r w:rsidRPr="006D0F06">
              <w:t>27264</w:t>
            </w:r>
          </w:p>
        </w:tc>
      </w:tr>
      <w:tr w:rsidR="00631BF9" w:rsidRPr="009C0C38" w:rsidTr="00631BF9">
        <w:trPr>
          <w:trHeight w:val="306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6D0F06" w:rsidRDefault="00631BF9">
            <w:pPr>
              <w:pStyle w:val="TableParagraph"/>
              <w:spacing w:before="14"/>
              <w:ind w:left="110"/>
              <w:rPr>
                <w:sz w:val="23"/>
              </w:rPr>
            </w:pPr>
            <w:r w:rsidRPr="006D0F06">
              <w:rPr>
                <w:w w:val="105"/>
                <w:sz w:val="23"/>
              </w:rPr>
              <w:t>Прочее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BF9" w:rsidRPr="006D0F06" w:rsidRDefault="00631BF9">
            <w:pPr>
              <w:pStyle w:val="TableParagraph"/>
              <w:jc w:val="center"/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6D0F06" w:rsidRDefault="00631BF9">
            <w:pPr>
              <w:pStyle w:val="TableParagraph"/>
              <w:jc w:val="center"/>
            </w:pPr>
            <w:r w:rsidRPr="006D0F06">
              <w:t>4560</w:t>
            </w:r>
          </w:p>
        </w:tc>
      </w:tr>
      <w:tr w:rsidR="00631BF9" w:rsidRPr="009C0C38" w:rsidTr="00631BF9">
        <w:trPr>
          <w:trHeight w:val="602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631BF9" w:rsidRPr="009C0C38" w:rsidRDefault="00631BF9">
            <w:pPr>
              <w:pStyle w:val="TableParagraph"/>
              <w:spacing w:before="15"/>
              <w:ind w:left="110"/>
              <w:rPr>
                <w:b/>
                <w:sz w:val="23"/>
              </w:rPr>
            </w:pPr>
            <w:r w:rsidRPr="009C0C38">
              <w:rPr>
                <w:b/>
                <w:sz w:val="23"/>
              </w:rPr>
              <w:t>Лабораторная</w:t>
            </w:r>
            <w:r w:rsidRPr="009C0C38">
              <w:rPr>
                <w:b/>
                <w:spacing w:val="51"/>
                <w:sz w:val="23"/>
              </w:rPr>
              <w:t xml:space="preserve"> </w:t>
            </w:r>
            <w:r w:rsidRPr="009C0C38">
              <w:rPr>
                <w:b/>
                <w:sz w:val="23"/>
              </w:rPr>
              <w:t>деятельность</w:t>
            </w:r>
            <w:r w:rsidRPr="009C0C38">
              <w:rPr>
                <w:b/>
                <w:spacing w:val="32"/>
                <w:sz w:val="23"/>
              </w:rPr>
              <w:t xml:space="preserve"> </w:t>
            </w:r>
            <w:r w:rsidRPr="009C0C38">
              <w:rPr>
                <w:b/>
                <w:sz w:val="23"/>
              </w:rPr>
              <w:t>/</w:t>
            </w:r>
            <w:r w:rsidRPr="009C0C38">
              <w:rPr>
                <w:b/>
                <w:spacing w:val="34"/>
                <w:sz w:val="23"/>
              </w:rPr>
              <w:t xml:space="preserve"> </w:t>
            </w:r>
            <w:r w:rsidRPr="009C0C38">
              <w:rPr>
                <w:b/>
                <w:sz w:val="23"/>
              </w:rPr>
              <w:t>методическая</w:t>
            </w:r>
          </w:p>
          <w:p w:rsidR="00631BF9" w:rsidRPr="009C0C38" w:rsidRDefault="00631BF9">
            <w:pPr>
              <w:pStyle w:val="TableParagraph"/>
              <w:spacing w:before="30"/>
              <w:ind w:left="110"/>
              <w:rPr>
                <w:b/>
                <w:sz w:val="23"/>
              </w:rPr>
            </w:pPr>
            <w:r w:rsidRPr="009C0C38">
              <w:rPr>
                <w:b/>
                <w:w w:val="105"/>
                <w:sz w:val="23"/>
              </w:rPr>
              <w:t>оснащенность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31BF9" w:rsidRPr="009C0C38" w:rsidRDefault="00631BF9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631BF9" w:rsidRPr="009C0C38" w:rsidRDefault="00631BF9">
            <w:pPr>
              <w:pStyle w:val="TableParagraph"/>
              <w:ind w:left="449"/>
              <w:rPr>
                <w:b/>
                <w:sz w:val="23"/>
              </w:rPr>
            </w:pPr>
            <w:r w:rsidRPr="009C0C38">
              <w:rPr>
                <w:b/>
                <w:w w:val="105"/>
                <w:sz w:val="23"/>
              </w:rPr>
              <w:t>да/нет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31BF9" w:rsidRPr="009C0C38" w:rsidRDefault="00631BF9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631BF9" w:rsidRPr="009C0C38" w:rsidRDefault="00631BF9">
            <w:pPr>
              <w:pStyle w:val="TableParagraph"/>
              <w:ind w:left="456"/>
              <w:rPr>
                <w:b/>
                <w:sz w:val="23"/>
              </w:rPr>
            </w:pPr>
            <w:r w:rsidRPr="009C0C38">
              <w:rPr>
                <w:b/>
                <w:w w:val="105"/>
                <w:sz w:val="23"/>
              </w:rPr>
              <w:t>Кол-во</w:t>
            </w:r>
            <w:r w:rsidRPr="009C0C38">
              <w:rPr>
                <w:b/>
                <w:spacing w:val="-4"/>
                <w:w w:val="105"/>
                <w:sz w:val="23"/>
              </w:rPr>
              <w:t xml:space="preserve"> </w:t>
            </w:r>
            <w:r w:rsidRPr="009C0C38">
              <w:rPr>
                <w:b/>
                <w:w w:val="105"/>
                <w:sz w:val="23"/>
              </w:rPr>
              <w:t>в</w:t>
            </w:r>
            <w:r w:rsidRPr="009C0C38">
              <w:rPr>
                <w:b/>
                <w:spacing w:val="-7"/>
                <w:w w:val="105"/>
                <w:sz w:val="23"/>
              </w:rPr>
              <w:t xml:space="preserve"> </w:t>
            </w:r>
            <w:r w:rsidRPr="009C0C38">
              <w:rPr>
                <w:b/>
                <w:w w:val="105"/>
                <w:sz w:val="23"/>
              </w:rPr>
              <w:t>год</w:t>
            </w:r>
          </w:p>
        </w:tc>
      </w:tr>
      <w:tr w:rsidR="00631BF9" w:rsidRPr="009C0C38" w:rsidTr="00631BF9">
        <w:trPr>
          <w:trHeight w:val="306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110"/>
              <w:rPr>
                <w:sz w:val="23"/>
              </w:rPr>
            </w:pPr>
            <w:r w:rsidRPr="009C0C38">
              <w:rPr>
                <w:sz w:val="23"/>
              </w:rPr>
              <w:t>Кариотипрование</w:t>
            </w:r>
            <w:r w:rsidRPr="009C0C38">
              <w:rPr>
                <w:spacing w:val="47"/>
                <w:sz w:val="23"/>
              </w:rPr>
              <w:t xml:space="preserve"> </w:t>
            </w:r>
            <w:r w:rsidRPr="009C0C38">
              <w:rPr>
                <w:sz w:val="23"/>
              </w:rPr>
              <w:t>(цитогенетика)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1071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left="47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том</w:t>
            </w:r>
            <w:r w:rsidRPr="009C0C38">
              <w:rPr>
                <w:spacing w:val="-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числе,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супружеские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пары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96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в</w:t>
            </w:r>
            <w:r w:rsidRPr="009C0C38">
              <w:rPr>
                <w:spacing w:val="-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том</w:t>
            </w:r>
            <w:r w:rsidRPr="009C0C38">
              <w:rPr>
                <w:spacing w:val="-4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числе,</w:t>
            </w:r>
            <w:r w:rsidRPr="009C0C38">
              <w:rPr>
                <w:spacing w:val="-11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пренатально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371</w:t>
            </w:r>
          </w:p>
        </w:tc>
      </w:tr>
      <w:tr w:rsidR="00631BF9" w:rsidRPr="009C0C38" w:rsidTr="00631BF9">
        <w:trPr>
          <w:trHeight w:val="306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в</w:t>
            </w:r>
            <w:r w:rsidRPr="009C0C38">
              <w:rPr>
                <w:spacing w:val="-9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том</w:t>
            </w:r>
            <w:r w:rsidRPr="009C0C38">
              <w:rPr>
                <w:spacing w:val="-5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числе,</w:t>
            </w:r>
            <w:r w:rsidRPr="009C0C38">
              <w:rPr>
                <w:spacing w:val="-12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новорождённые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258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left="110"/>
              <w:rPr>
                <w:sz w:val="23"/>
              </w:rPr>
            </w:pPr>
            <w:r w:rsidRPr="009C0C38">
              <w:rPr>
                <w:w w:val="105"/>
                <w:sz w:val="23"/>
              </w:rPr>
              <w:t>FISH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209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47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том</w:t>
            </w:r>
            <w:r w:rsidRPr="009C0C38">
              <w:rPr>
                <w:spacing w:val="-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числе,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супружеские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пары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13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в</w:t>
            </w:r>
            <w:r w:rsidRPr="009C0C38">
              <w:rPr>
                <w:spacing w:val="-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том</w:t>
            </w:r>
            <w:r w:rsidRPr="009C0C38">
              <w:rPr>
                <w:spacing w:val="-4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числе,</w:t>
            </w:r>
            <w:r w:rsidRPr="009C0C38">
              <w:rPr>
                <w:spacing w:val="-11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пренатально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180</w:t>
            </w:r>
          </w:p>
        </w:tc>
      </w:tr>
      <w:tr w:rsidR="00631BF9" w:rsidRPr="009C0C38" w:rsidTr="00631BF9">
        <w:trPr>
          <w:trHeight w:val="306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в</w:t>
            </w:r>
            <w:r w:rsidRPr="009C0C38">
              <w:rPr>
                <w:spacing w:val="-9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том</w:t>
            </w:r>
            <w:r w:rsidRPr="009C0C38">
              <w:rPr>
                <w:spacing w:val="-5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числе,</w:t>
            </w:r>
            <w:r w:rsidRPr="009C0C38">
              <w:rPr>
                <w:spacing w:val="-12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новорождённые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29</w:t>
            </w:r>
          </w:p>
        </w:tc>
      </w:tr>
      <w:tr w:rsidR="00631BF9" w:rsidRPr="009C0C38" w:rsidTr="00631BF9">
        <w:trPr>
          <w:trHeight w:val="313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left="47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том</w:t>
            </w:r>
            <w:r w:rsidRPr="009C0C38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числе,</w:t>
            </w:r>
            <w:r w:rsidRPr="009C0C38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рамках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ПГТ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5"/>
              <w:ind w:left="110"/>
              <w:rPr>
                <w:sz w:val="23"/>
              </w:rPr>
            </w:pPr>
            <w:r w:rsidRPr="009C0C38">
              <w:rPr>
                <w:sz w:val="23"/>
              </w:rPr>
              <w:t>ПЦР</w:t>
            </w:r>
            <w:r w:rsidRPr="009C0C38">
              <w:rPr>
                <w:spacing w:val="37"/>
                <w:sz w:val="23"/>
              </w:rPr>
              <w:t xml:space="preserve"> </w:t>
            </w:r>
            <w:r w:rsidRPr="009C0C38">
              <w:rPr>
                <w:sz w:val="23"/>
              </w:rPr>
              <w:t>диагностика</w:t>
            </w:r>
            <w:r w:rsidRPr="009C0C38">
              <w:rPr>
                <w:spacing w:val="45"/>
                <w:sz w:val="23"/>
              </w:rPr>
              <w:t xml:space="preserve"> </w:t>
            </w:r>
            <w:r w:rsidRPr="009C0C38">
              <w:rPr>
                <w:sz w:val="23"/>
              </w:rPr>
              <w:t>наследственных</w:t>
            </w:r>
            <w:r w:rsidRPr="009C0C38">
              <w:rPr>
                <w:spacing w:val="36"/>
                <w:sz w:val="23"/>
              </w:rPr>
              <w:t xml:space="preserve"> </w:t>
            </w:r>
            <w:r w:rsidRPr="009C0C38">
              <w:rPr>
                <w:sz w:val="23"/>
              </w:rPr>
              <w:t>заболеваний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06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110"/>
              <w:rPr>
                <w:sz w:val="23"/>
              </w:rPr>
            </w:pPr>
            <w:r w:rsidRPr="009C0C38">
              <w:rPr>
                <w:sz w:val="23"/>
              </w:rPr>
              <w:t>Молекулярное</w:t>
            </w:r>
            <w:r w:rsidRPr="009C0C38">
              <w:rPr>
                <w:spacing w:val="47"/>
                <w:sz w:val="23"/>
              </w:rPr>
              <w:t xml:space="preserve"> </w:t>
            </w:r>
            <w:r w:rsidRPr="009C0C38">
              <w:rPr>
                <w:sz w:val="23"/>
              </w:rPr>
              <w:t>кариотипирование</w:t>
            </w:r>
            <w:r w:rsidRPr="009C0C38">
              <w:rPr>
                <w:spacing w:val="47"/>
                <w:sz w:val="23"/>
              </w:rPr>
              <w:t xml:space="preserve"> </w:t>
            </w:r>
            <w:r w:rsidRPr="009C0C38">
              <w:rPr>
                <w:sz w:val="23"/>
              </w:rPr>
              <w:t>(ХМА)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left="47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том</w:t>
            </w:r>
            <w:r w:rsidRPr="009C0C38">
              <w:rPr>
                <w:spacing w:val="-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числе,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супружеские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пары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2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в</w:t>
            </w:r>
            <w:r w:rsidRPr="009C0C38">
              <w:rPr>
                <w:spacing w:val="-8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том</w:t>
            </w:r>
            <w:r w:rsidRPr="009C0C38">
              <w:rPr>
                <w:spacing w:val="-4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числе,</w:t>
            </w:r>
            <w:r w:rsidRPr="009C0C38">
              <w:rPr>
                <w:spacing w:val="-11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пренатально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в</w:t>
            </w:r>
            <w:r w:rsidRPr="009C0C38">
              <w:rPr>
                <w:spacing w:val="-9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том</w:t>
            </w:r>
            <w:r w:rsidRPr="009C0C38">
              <w:rPr>
                <w:spacing w:val="-5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числе,</w:t>
            </w:r>
            <w:r w:rsidRPr="009C0C38">
              <w:rPr>
                <w:spacing w:val="-12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новорождённые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06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110"/>
              <w:rPr>
                <w:sz w:val="23"/>
              </w:rPr>
            </w:pPr>
            <w:r w:rsidRPr="009C0C38">
              <w:rPr>
                <w:sz w:val="23"/>
              </w:rPr>
              <w:t>Секвенирование</w:t>
            </w:r>
            <w:r w:rsidRPr="009C0C38">
              <w:rPr>
                <w:spacing w:val="27"/>
                <w:sz w:val="23"/>
              </w:rPr>
              <w:t xml:space="preserve"> </w:t>
            </w:r>
            <w:r w:rsidRPr="009C0C38">
              <w:rPr>
                <w:sz w:val="23"/>
              </w:rPr>
              <w:t>по</w:t>
            </w:r>
            <w:r w:rsidRPr="009C0C38">
              <w:rPr>
                <w:spacing w:val="30"/>
                <w:sz w:val="23"/>
              </w:rPr>
              <w:t xml:space="preserve"> </w:t>
            </w:r>
            <w:r w:rsidRPr="009C0C38">
              <w:rPr>
                <w:sz w:val="23"/>
              </w:rPr>
              <w:t>Сэнгеру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595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7"/>
              <w:ind w:left="110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Высокопроизводительное</w:t>
            </w:r>
            <w:r w:rsidRPr="009C0C38">
              <w:rPr>
                <w:spacing w:val="57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секвенирование</w:t>
            </w:r>
            <w:r w:rsidRPr="009C0C38">
              <w:rPr>
                <w:spacing w:val="58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(</w:t>
            </w:r>
            <w:r w:rsidRPr="009C0C38">
              <w:rPr>
                <w:sz w:val="23"/>
              </w:rPr>
              <w:t>NGS</w:t>
            </w:r>
            <w:r w:rsidRPr="009C0C38">
              <w:rPr>
                <w:sz w:val="23"/>
                <w:lang w:val="ru-RU"/>
              </w:rPr>
              <w:t>),</w:t>
            </w:r>
          </w:p>
          <w:p w:rsidR="00631BF9" w:rsidRPr="009C0C38" w:rsidRDefault="00631BF9">
            <w:pPr>
              <w:pStyle w:val="TableParagraph"/>
              <w:spacing w:before="31"/>
              <w:ind w:left="11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панели/экзом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602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7"/>
              <w:ind w:left="110"/>
              <w:rPr>
                <w:sz w:val="23"/>
              </w:rPr>
            </w:pPr>
            <w:r w:rsidRPr="009C0C38">
              <w:rPr>
                <w:sz w:val="23"/>
              </w:rPr>
              <w:t>Преимплантационное</w:t>
            </w:r>
            <w:r w:rsidRPr="009C0C38">
              <w:rPr>
                <w:spacing w:val="64"/>
                <w:sz w:val="23"/>
              </w:rPr>
              <w:t xml:space="preserve"> </w:t>
            </w:r>
            <w:r w:rsidRPr="009C0C38">
              <w:rPr>
                <w:sz w:val="23"/>
              </w:rPr>
              <w:t>генетическое</w:t>
            </w:r>
            <w:r w:rsidRPr="009C0C38">
              <w:rPr>
                <w:spacing w:val="55"/>
                <w:sz w:val="23"/>
              </w:rPr>
              <w:t xml:space="preserve"> </w:t>
            </w:r>
            <w:r w:rsidRPr="009C0C38">
              <w:rPr>
                <w:sz w:val="23"/>
              </w:rPr>
              <w:t>тестирование</w:t>
            </w:r>
          </w:p>
          <w:p w:rsidR="00631BF9" w:rsidRPr="009C0C38" w:rsidRDefault="00631BF9">
            <w:pPr>
              <w:pStyle w:val="TableParagraph"/>
              <w:spacing w:before="30"/>
              <w:ind w:left="110"/>
              <w:rPr>
                <w:sz w:val="23"/>
              </w:rPr>
            </w:pPr>
            <w:r w:rsidRPr="009C0C38">
              <w:rPr>
                <w:w w:val="105"/>
                <w:sz w:val="23"/>
              </w:rPr>
              <w:t>(ПГТ)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07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47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том числе,</w:t>
            </w:r>
            <w:r w:rsidRPr="009C0C38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ПГТ-А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left="470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том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числе,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ПГТ-М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ПГТ-СП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13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11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Неонатальный</w:t>
            </w:r>
            <w:r w:rsidRPr="009C0C38">
              <w:rPr>
                <w:spacing w:val="-12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скрининг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CE2574">
            <w:pPr>
              <w:pStyle w:val="TableParagraph"/>
              <w:jc w:val="center"/>
            </w:pPr>
            <w:r>
              <w:t>167930</w:t>
            </w:r>
          </w:p>
        </w:tc>
      </w:tr>
      <w:tr w:rsidR="00631BF9" w:rsidRPr="009C0C38" w:rsidTr="00631BF9">
        <w:trPr>
          <w:trHeight w:val="306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14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Биохимия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CE2574">
            <w:pPr>
              <w:pStyle w:val="TableParagraph"/>
              <w:jc w:val="center"/>
            </w:pPr>
            <w:r>
              <w:t>167930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2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Масс-спектрометрия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13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21"/>
              <w:ind w:left="47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ПЦР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jc w:val="center"/>
            </w:pPr>
            <w:r w:rsidRPr="009C0C38">
              <w:t>0</w:t>
            </w:r>
          </w:p>
        </w:tc>
      </w:tr>
      <w:tr w:rsidR="00631BF9" w:rsidRPr="009C0C38" w:rsidTr="00631BF9">
        <w:trPr>
          <w:trHeight w:val="314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631BF9" w:rsidRPr="009C0C38" w:rsidRDefault="00631BF9">
            <w:pPr>
              <w:pStyle w:val="TableParagraph"/>
              <w:spacing w:before="21"/>
              <w:ind w:left="110"/>
              <w:rPr>
                <w:b/>
                <w:sz w:val="23"/>
              </w:rPr>
            </w:pPr>
            <w:r w:rsidRPr="009C0C38">
              <w:rPr>
                <w:b/>
                <w:sz w:val="23"/>
              </w:rPr>
              <w:t>Оборудование</w:t>
            </w:r>
            <w:r w:rsidRPr="009C0C38">
              <w:rPr>
                <w:b/>
                <w:spacing w:val="43"/>
                <w:sz w:val="23"/>
              </w:rPr>
              <w:t xml:space="preserve"> </w:t>
            </w:r>
            <w:r w:rsidRPr="009C0C38">
              <w:rPr>
                <w:b/>
                <w:sz w:val="23"/>
              </w:rPr>
              <w:t>(основное)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31BF9" w:rsidRPr="009C0C38" w:rsidRDefault="00631BF9">
            <w:pPr>
              <w:pStyle w:val="TableParagraph"/>
              <w:jc w:val="center"/>
            </w:pPr>
          </w:p>
        </w:tc>
      </w:tr>
      <w:tr w:rsidR="00631BF9" w:rsidRPr="00073A34" w:rsidTr="00631BF9">
        <w:trPr>
          <w:trHeight w:val="300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ind w:left="11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Кариотипирование: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BF9" w:rsidRPr="009C0C38" w:rsidRDefault="00631BF9" w:rsidP="00631BF9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9C0C38">
              <w:rPr>
                <w:color w:val="000000" w:themeColor="text1"/>
                <w:sz w:val="24"/>
                <w:szCs w:val="24"/>
              </w:rPr>
              <w:t>Микроскоп Zeiss AxioScope A1 - 2шт, Микроскоп Zeiss Axiostar plus - 5 шт</w:t>
            </w:r>
            <w:r w:rsidR="007353FA" w:rsidRPr="009C0C38">
              <w:rPr>
                <w:color w:val="000000" w:themeColor="text1"/>
                <w:sz w:val="24"/>
                <w:szCs w:val="24"/>
              </w:rPr>
              <w:t>.</w:t>
            </w:r>
          </w:p>
          <w:p w:rsidR="00631BF9" w:rsidRPr="009C0C38" w:rsidRDefault="00631BF9" w:rsidP="00631BF9">
            <w:pPr>
              <w:pStyle w:val="TableParagraph"/>
            </w:pPr>
            <w:r w:rsidRPr="009C0C38">
              <w:rPr>
                <w:color w:val="000000" w:themeColor="text1"/>
                <w:sz w:val="24"/>
                <w:szCs w:val="24"/>
              </w:rPr>
              <w:t>Metasystems IKAROS - 1шт, ВидиоТест - 1 шт</w:t>
            </w:r>
            <w:r w:rsidR="007353FA" w:rsidRPr="009C0C38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631BF9" w:rsidRPr="009C0C38" w:rsidTr="00631BF9">
        <w:trPr>
          <w:trHeight w:val="299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7"/>
              <w:ind w:left="110"/>
              <w:rPr>
                <w:sz w:val="23"/>
              </w:rPr>
            </w:pPr>
            <w:r w:rsidRPr="009C0C38">
              <w:rPr>
                <w:w w:val="105"/>
                <w:sz w:val="23"/>
              </w:rPr>
              <w:t>FISH: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FA" w:rsidRPr="009C0C38" w:rsidRDefault="007353FA" w:rsidP="007353FA">
            <w:pPr>
              <w:pStyle w:val="TableParagraph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C0C38">
              <w:rPr>
                <w:color w:val="000000" w:themeColor="text1"/>
                <w:sz w:val="24"/>
                <w:szCs w:val="24"/>
                <w:lang w:val="ru-RU"/>
              </w:rPr>
              <w:t xml:space="preserve">Микроскоп </w:t>
            </w:r>
            <w:r w:rsidRPr="009C0C38">
              <w:rPr>
                <w:color w:val="000000" w:themeColor="text1"/>
                <w:sz w:val="24"/>
                <w:szCs w:val="24"/>
              </w:rPr>
              <w:t>Zeiss</w:t>
            </w:r>
            <w:r w:rsidRPr="009C0C3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4"/>
                <w:szCs w:val="24"/>
              </w:rPr>
              <w:t>AxioScope</w:t>
            </w:r>
            <w:r w:rsidRPr="009C0C3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9C0C38">
              <w:rPr>
                <w:color w:val="000000" w:themeColor="text1"/>
                <w:sz w:val="24"/>
                <w:szCs w:val="24"/>
              </w:rPr>
              <w:t>A</w:t>
            </w:r>
            <w:r w:rsidRPr="009C0C38">
              <w:rPr>
                <w:color w:val="000000" w:themeColor="text1"/>
                <w:sz w:val="24"/>
                <w:szCs w:val="24"/>
                <w:lang w:val="ru-RU"/>
              </w:rPr>
              <w:t>1 с флюоресцентной приставкой - 1 шт.</w:t>
            </w:r>
          </w:p>
          <w:p w:rsidR="00631BF9" w:rsidRPr="009C0C38" w:rsidRDefault="007353FA" w:rsidP="007353FA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color w:val="000000" w:themeColor="text1"/>
                <w:sz w:val="24"/>
                <w:szCs w:val="24"/>
              </w:rPr>
              <w:t>Metasystems ISIS - 1 шт</w:t>
            </w:r>
            <w:r w:rsidRPr="009C0C3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631BF9" w:rsidRPr="009C0C38" w:rsidTr="00631BF9">
        <w:trPr>
          <w:trHeight w:val="299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ind w:left="11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ПЦР: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BF9" w:rsidRPr="009C0C38" w:rsidRDefault="006D0F06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Н</w:t>
            </w:r>
            <w:r w:rsidR="002E6B23" w:rsidRPr="009C0C38">
              <w:rPr>
                <w:lang w:val="ru-RU"/>
              </w:rPr>
              <w:t>ет</w:t>
            </w:r>
          </w:p>
        </w:tc>
      </w:tr>
      <w:tr w:rsidR="00631BF9" w:rsidRPr="009C0C38" w:rsidTr="00631BF9">
        <w:trPr>
          <w:trHeight w:val="292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ind w:left="110"/>
              <w:rPr>
                <w:sz w:val="23"/>
              </w:rPr>
            </w:pPr>
            <w:r w:rsidRPr="009C0C38">
              <w:rPr>
                <w:sz w:val="23"/>
              </w:rPr>
              <w:lastRenderedPageBreak/>
              <w:t>Молекулярное</w:t>
            </w:r>
            <w:r w:rsidRPr="009C0C38">
              <w:rPr>
                <w:spacing w:val="50"/>
                <w:sz w:val="23"/>
              </w:rPr>
              <w:t xml:space="preserve"> </w:t>
            </w:r>
            <w:r w:rsidRPr="009C0C38">
              <w:rPr>
                <w:sz w:val="23"/>
              </w:rPr>
              <w:t>кариотипирование</w:t>
            </w:r>
            <w:r w:rsidRPr="009C0C38">
              <w:rPr>
                <w:spacing w:val="48"/>
                <w:sz w:val="23"/>
              </w:rPr>
              <w:t xml:space="preserve"> </w:t>
            </w:r>
            <w:r w:rsidRPr="009C0C38">
              <w:rPr>
                <w:sz w:val="23"/>
              </w:rPr>
              <w:t>(ХМА):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BF9" w:rsidRPr="009C0C38" w:rsidRDefault="006D0F06">
            <w:pPr>
              <w:pStyle w:val="TableParagraph"/>
              <w:jc w:val="center"/>
              <w:rPr>
                <w:sz w:val="20"/>
                <w:lang w:val="ru-RU"/>
              </w:rPr>
            </w:pPr>
            <w:r w:rsidRPr="009C0C38">
              <w:rPr>
                <w:sz w:val="20"/>
                <w:lang w:val="ru-RU"/>
              </w:rPr>
              <w:t>Н</w:t>
            </w:r>
            <w:r w:rsidR="002E6B23" w:rsidRPr="009C0C38">
              <w:rPr>
                <w:sz w:val="20"/>
                <w:lang w:val="ru-RU"/>
              </w:rPr>
              <w:t>ет</w:t>
            </w:r>
          </w:p>
        </w:tc>
      </w:tr>
      <w:tr w:rsidR="00631BF9" w:rsidRPr="009C0C38" w:rsidTr="00631BF9">
        <w:trPr>
          <w:trHeight w:val="300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7"/>
              <w:ind w:left="110"/>
              <w:rPr>
                <w:sz w:val="23"/>
              </w:rPr>
            </w:pPr>
            <w:r w:rsidRPr="009C0C38">
              <w:rPr>
                <w:sz w:val="23"/>
              </w:rPr>
              <w:t>Секвенирование</w:t>
            </w:r>
            <w:r w:rsidRPr="009C0C38">
              <w:rPr>
                <w:spacing w:val="27"/>
                <w:sz w:val="23"/>
              </w:rPr>
              <w:t xml:space="preserve"> </w:t>
            </w:r>
            <w:r w:rsidRPr="009C0C38">
              <w:rPr>
                <w:sz w:val="23"/>
              </w:rPr>
              <w:t>по</w:t>
            </w:r>
            <w:r w:rsidRPr="009C0C38">
              <w:rPr>
                <w:spacing w:val="29"/>
                <w:sz w:val="23"/>
              </w:rPr>
              <w:t xml:space="preserve"> </w:t>
            </w:r>
            <w:r w:rsidRPr="009C0C38">
              <w:rPr>
                <w:sz w:val="23"/>
              </w:rPr>
              <w:t>Сэнгеру: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BF9" w:rsidRPr="009C0C38" w:rsidRDefault="006D0F06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Н</w:t>
            </w:r>
            <w:r w:rsidR="002E6B23" w:rsidRPr="009C0C38">
              <w:rPr>
                <w:lang w:val="ru-RU"/>
              </w:rPr>
              <w:t>ет</w:t>
            </w:r>
          </w:p>
        </w:tc>
      </w:tr>
      <w:tr w:rsidR="00631BF9" w:rsidRPr="009C0C38" w:rsidTr="00631BF9">
        <w:trPr>
          <w:trHeight w:val="407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57"/>
              <w:ind w:left="110"/>
              <w:rPr>
                <w:sz w:val="23"/>
              </w:rPr>
            </w:pPr>
            <w:r w:rsidRPr="009C0C38">
              <w:rPr>
                <w:sz w:val="23"/>
              </w:rPr>
              <w:t>Высокопроизводительное</w:t>
            </w:r>
            <w:r w:rsidRPr="009C0C38">
              <w:rPr>
                <w:spacing w:val="57"/>
                <w:sz w:val="23"/>
              </w:rPr>
              <w:t xml:space="preserve"> </w:t>
            </w:r>
            <w:r w:rsidRPr="009C0C38">
              <w:rPr>
                <w:sz w:val="23"/>
              </w:rPr>
              <w:t>секвенирование</w:t>
            </w:r>
            <w:r w:rsidRPr="009C0C38">
              <w:rPr>
                <w:spacing w:val="58"/>
                <w:sz w:val="23"/>
              </w:rPr>
              <w:t xml:space="preserve"> </w:t>
            </w:r>
            <w:r w:rsidRPr="009C0C38">
              <w:rPr>
                <w:sz w:val="23"/>
              </w:rPr>
              <w:t>(NGS):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BF9" w:rsidRPr="009C0C38" w:rsidRDefault="006D0F06">
            <w:pPr>
              <w:pStyle w:val="TableParagraph"/>
              <w:jc w:val="center"/>
              <w:rPr>
                <w:lang w:val="ru-RU"/>
              </w:rPr>
            </w:pPr>
            <w:r w:rsidRPr="009C0C38">
              <w:rPr>
                <w:lang w:val="ru-RU"/>
              </w:rPr>
              <w:t>Н</w:t>
            </w:r>
            <w:r w:rsidR="002E6B23" w:rsidRPr="009C0C38">
              <w:rPr>
                <w:lang w:val="ru-RU"/>
              </w:rPr>
              <w:t>ет</w:t>
            </w:r>
          </w:p>
        </w:tc>
      </w:tr>
      <w:tr w:rsidR="00631BF9" w:rsidRPr="009C0C38" w:rsidTr="00631BF9">
        <w:trPr>
          <w:trHeight w:val="292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ind w:left="110"/>
              <w:rPr>
                <w:sz w:val="23"/>
              </w:rPr>
            </w:pPr>
            <w:r w:rsidRPr="009C0C38">
              <w:rPr>
                <w:sz w:val="23"/>
              </w:rPr>
              <w:t>Биохимический</w:t>
            </w:r>
            <w:r w:rsidRPr="009C0C38">
              <w:rPr>
                <w:spacing w:val="44"/>
                <w:sz w:val="23"/>
              </w:rPr>
              <w:t xml:space="preserve"> </w:t>
            </w:r>
            <w:r w:rsidRPr="009C0C38">
              <w:rPr>
                <w:sz w:val="23"/>
              </w:rPr>
              <w:t>скрининг: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B23" w:rsidRPr="009C0C38" w:rsidRDefault="002E6B23" w:rsidP="002E6B23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C0C38">
              <w:rPr>
                <w:rFonts w:ascii="Times New Roman" w:hAnsi="Times New Roman" w:cs="Times New Roman"/>
                <w:color w:val="000000" w:themeColor="text1"/>
                <w:lang w:val="ru-RU"/>
              </w:rPr>
              <w:t>Многофункциональная</w:t>
            </w:r>
          </w:p>
          <w:p w:rsidR="002E6B23" w:rsidRPr="009C0C38" w:rsidRDefault="002E6B23" w:rsidP="002E6B23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C0C38">
              <w:rPr>
                <w:rFonts w:ascii="Times New Roman" w:hAnsi="Times New Roman" w:cs="Times New Roman"/>
                <w:color w:val="000000" w:themeColor="text1"/>
                <w:lang w:val="ru-RU"/>
              </w:rPr>
              <w:t>автоматизированная лаборатория</w:t>
            </w:r>
            <w:r w:rsidRPr="009C0C38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r w:rsidRPr="009C0C3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 комплектом оборудования </w:t>
            </w:r>
            <w:r w:rsidR="00EA74F5" w:rsidRPr="009C0C3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– </w:t>
            </w:r>
            <w:r w:rsidRPr="009C0C38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  <w:r w:rsidR="00EA74F5" w:rsidRPr="009C0C3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шт.</w:t>
            </w:r>
          </w:p>
          <w:p w:rsidR="00631BF9" w:rsidRPr="009C0C38" w:rsidRDefault="00631BF9">
            <w:pPr>
              <w:pStyle w:val="TableParagraph"/>
              <w:jc w:val="center"/>
              <w:rPr>
                <w:sz w:val="20"/>
                <w:lang w:val="ru-RU"/>
              </w:rPr>
            </w:pPr>
          </w:p>
        </w:tc>
      </w:tr>
      <w:tr w:rsidR="00631BF9" w:rsidRPr="009C0C38" w:rsidTr="00631BF9">
        <w:trPr>
          <w:trHeight w:val="307"/>
        </w:trPr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F9" w:rsidRPr="009C0C38" w:rsidRDefault="00631BF9">
            <w:pPr>
              <w:pStyle w:val="TableParagraph"/>
              <w:spacing w:before="7"/>
              <w:ind w:left="110"/>
              <w:rPr>
                <w:sz w:val="23"/>
              </w:rPr>
            </w:pPr>
            <w:r w:rsidRPr="009C0C38">
              <w:rPr>
                <w:w w:val="105"/>
                <w:sz w:val="23"/>
              </w:rPr>
              <w:t>Масс-спектрометрия: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B23" w:rsidRPr="009C0C38" w:rsidRDefault="002E6B23" w:rsidP="00EA74F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C0C3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Анализатор </w:t>
            </w:r>
          </w:p>
          <w:p w:rsidR="002E6B23" w:rsidRPr="009C0C38" w:rsidRDefault="002E6B23" w:rsidP="00EA74F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C0C38">
              <w:rPr>
                <w:rFonts w:ascii="Times New Roman" w:hAnsi="Times New Roman" w:cs="Times New Roman"/>
                <w:color w:val="000000" w:themeColor="text1"/>
                <w:lang w:val="ru-RU"/>
              </w:rPr>
              <w:t>Иммунодиагностический</w:t>
            </w:r>
          </w:p>
          <w:p w:rsidR="00631BF9" w:rsidRPr="009C0C38" w:rsidRDefault="002E6B23" w:rsidP="00EA74F5">
            <w:pPr>
              <w:pStyle w:val="TableParagraph"/>
              <w:rPr>
                <w:lang w:val="ru-RU"/>
              </w:rPr>
            </w:pPr>
            <w:r w:rsidRPr="009C0C38">
              <w:rPr>
                <w:color w:val="000000" w:themeColor="text1"/>
                <w:sz w:val="24"/>
                <w:szCs w:val="24"/>
                <w:lang w:val="ru-RU"/>
              </w:rPr>
              <w:t xml:space="preserve">(Делфия Экспресс) </w:t>
            </w:r>
            <w:r w:rsidR="00EA74F5" w:rsidRPr="009C0C38">
              <w:rPr>
                <w:color w:val="000000" w:themeColor="text1"/>
                <w:sz w:val="24"/>
                <w:szCs w:val="24"/>
                <w:lang w:val="ru-RU"/>
              </w:rPr>
              <w:t xml:space="preserve">– </w:t>
            </w:r>
            <w:r w:rsidRPr="009C0C38">
              <w:rPr>
                <w:color w:val="000000" w:themeColor="text1"/>
                <w:sz w:val="24"/>
                <w:szCs w:val="24"/>
                <w:lang w:val="ru-RU"/>
              </w:rPr>
              <w:t>2</w:t>
            </w:r>
            <w:r w:rsidR="00EA74F5" w:rsidRPr="009C0C38">
              <w:rPr>
                <w:color w:val="000000" w:themeColor="text1"/>
                <w:sz w:val="24"/>
                <w:szCs w:val="24"/>
                <w:lang w:val="ru-RU"/>
              </w:rPr>
              <w:t xml:space="preserve"> шт.</w:t>
            </w:r>
          </w:p>
        </w:tc>
      </w:tr>
    </w:tbl>
    <w:p w:rsidR="0083694C" w:rsidRPr="009C0C38" w:rsidRDefault="0083694C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E9015E" w:rsidRPr="009C0C38" w:rsidRDefault="00E9015E" w:rsidP="00E9015E">
      <w:pPr>
        <w:tabs>
          <w:tab w:val="left" w:pos="974"/>
        </w:tabs>
        <w:ind w:right="-1" w:firstLine="284"/>
        <w:contextualSpacing/>
        <w:jc w:val="center"/>
        <w:rPr>
          <w:rFonts w:ascii="Times New Roman" w:hAnsi="Times New Roman" w:cs="Times New Roman"/>
        </w:rPr>
      </w:pPr>
      <w:r w:rsidRPr="009C0C38">
        <w:rPr>
          <w:rFonts w:ascii="Times New Roman" w:hAnsi="Times New Roman" w:cs="Times New Roman"/>
          <w:b/>
          <w:bCs/>
        </w:rPr>
        <w:t>Паспорт МГО (подразделения медицинской генетики)</w:t>
      </w:r>
    </w:p>
    <w:tbl>
      <w:tblPr>
        <w:tblW w:w="9513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6"/>
        <w:gridCol w:w="1560"/>
        <w:gridCol w:w="2277"/>
      </w:tblGrid>
      <w:tr w:rsidR="00E9015E" w:rsidRPr="009C0C38" w:rsidTr="00E9015E">
        <w:trPr>
          <w:trHeight w:hRule="exact" w:val="331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b/>
                <w:bCs/>
              </w:rPr>
              <w:t>Общая информация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15E" w:rsidRPr="009C0C38" w:rsidTr="00E9015E">
        <w:trPr>
          <w:trHeight w:hRule="exact" w:val="31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Медико-генетический отдел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Располагается на базе: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ГБУЗ НСО «ГКБ№1»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Руководитель: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Максимова Юлия Владимировна</w:t>
            </w:r>
          </w:p>
        </w:tc>
      </w:tr>
      <w:tr w:rsidR="00E9015E" w:rsidRPr="009C0C38" w:rsidTr="00E9015E">
        <w:trPr>
          <w:trHeight w:hRule="exact" w:val="908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Адрес: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630047, Новосибирская область, город Новосибирск, ул. Залесского, д.6</w:t>
            </w:r>
          </w:p>
        </w:tc>
      </w:tr>
      <w:tr w:rsidR="00E9015E" w:rsidRPr="009C0C38" w:rsidTr="00E9015E">
        <w:trPr>
          <w:trHeight w:hRule="exact" w:val="31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3 (383) 225-92-24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Электронная почта: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4639CE" w:rsidRDefault="005339E0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11" w:history="1">
              <w:r w:rsidR="006D0F06" w:rsidRPr="004639CE">
                <w:rPr>
                  <w:rStyle w:val="af0"/>
                  <w:rFonts w:ascii="Times New Roman" w:hAnsi="Times New Roman" w:cs="Times New Roman"/>
                  <w:color w:val="auto"/>
                  <w:u w:val="none"/>
                </w:rPr>
                <w:t>164706</w:t>
              </w:r>
              <w:r w:rsidR="006D0F06" w:rsidRPr="004639CE">
                <w:rPr>
                  <w:rStyle w:val="af0"/>
                  <w:rFonts w:ascii="Times New Roman" w:hAnsi="Times New Roman" w:cs="Times New Roman"/>
                  <w:color w:val="auto"/>
                  <w:u w:val="none"/>
                  <w:lang w:val="en-US"/>
                </w:rPr>
                <w:t>@mail.ru</w:t>
              </w:r>
            </w:hyperlink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Количество сотрудников: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19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 врачей-генетиков: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4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т. ч. врачей-лабораторных генетиков: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7</w:t>
            </w:r>
          </w:p>
        </w:tc>
      </w:tr>
      <w:tr w:rsidR="00E9015E" w:rsidRPr="009C0C38" w:rsidTr="006D0F06">
        <w:trPr>
          <w:trHeight w:val="326"/>
          <w:jc w:val="center"/>
        </w:trPr>
        <w:tc>
          <w:tcPr>
            <w:tcW w:w="9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15E" w:rsidRPr="009C0C38" w:rsidTr="006D0F06">
        <w:trPr>
          <w:trHeight w:hRule="exact" w:val="605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b/>
                <w:bCs/>
              </w:rPr>
              <w:t>Клиническая деятельность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b/>
                <w:bCs/>
              </w:rPr>
              <w:t>да/нет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b/>
                <w:bCs/>
              </w:rPr>
              <w:t>Кол-во в год</w:t>
            </w:r>
          </w:p>
        </w:tc>
      </w:tr>
      <w:tr w:rsidR="00E9015E" w:rsidRPr="009C0C38" w:rsidTr="006D0F06">
        <w:trPr>
          <w:trHeight w:hRule="exact" w:val="648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58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Консультирование пациентов с наследственными (генетическими) заболеваниями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3800</w:t>
            </w:r>
          </w:p>
        </w:tc>
      </w:tr>
      <w:tr w:rsidR="00E9015E" w:rsidRPr="009C0C38" w:rsidTr="006D0F06">
        <w:trPr>
          <w:trHeight w:hRule="exact" w:val="605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DA3C53" w:rsidP="006D0F06">
            <w:pPr>
              <w:tabs>
                <w:tab w:val="left" w:pos="974"/>
              </w:tabs>
              <w:ind w:right="58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 xml:space="preserve">Профилактика </w:t>
            </w:r>
            <w:r w:rsidR="00E9015E" w:rsidRPr="009C0C38">
              <w:rPr>
                <w:rFonts w:ascii="Times New Roman" w:hAnsi="Times New Roman" w:cs="Times New Roman"/>
              </w:rPr>
              <w:t>наследственных</w:t>
            </w:r>
            <w:r w:rsidR="00E9015E" w:rsidRPr="009C0C38">
              <w:rPr>
                <w:rFonts w:ascii="Times New Roman" w:hAnsi="Times New Roman" w:cs="Times New Roman"/>
              </w:rPr>
              <w:tab/>
              <w:t>(генетических)</w:t>
            </w:r>
          </w:p>
          <w:p w:rsidR="00E9015E" w:rsidRPr="009C0C38" w:rsidRDefault="00E9015E" w:rsidP="006D0F06">
            <w:pPr>
              <w:tabs>
                <w:tab w:val="left" w:pos="974"/>
              </w:tabs>
              <w:ind w:right="58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заболеваний: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9015E" w:rsidRPr="009C0C38" w:rsidRDefault="0003504A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C0C38">
              <w:rPr>
                <w:rFonts w:ascii="Times New Roman" w:hAnsi="Times New Roman" w:cs="Times New Roman"/>
                <w:lang w:val="en-US"/>
              </w:rPr>
              <w:t>950</w:t>
            </w:r>
          </w:p>
        </w:tc>
      </w:tr>
      <w:tr w:rsidR="00E9015E" w:rsidRPr="009C0C38" w:rsidTr="006D0F06">
        <w:trPr>
          <w:trHeight w:hRule="exact" w:val="90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58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Преконцепционное консультирование и диагностика в семьях с отягощенным генетическим анамнезом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280</w:t>
            </w:r>
          </w:p>
        </w:tc>
      </w:tr>
      <w:tr w:rsidR="00E9015E" w:rsidRPr="009C0C38" w:rsidTr="006D0F06">
        <w:trPr>
          <w:trHeight w:hRule="exact" w:val="1200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58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 xml:space="preserve">Преконцепционное </w:t>
            </w:r>
            <w:r w:rsidRPr="006D0F06">
              <w:rPr>
                <w:rFonts w:ascii="Times New Roman" w:hAnsi="Times New Roman" w:cs="Times New Roman"/>
              </w:rPr>
              <w:t>консультирование семей без отягощенного г</w:t>
            </w:r>
            <w:r w:rsidR="005D6397" w:rsidRPr="006D0F06">
              <w:rPr>
                <w:rFonts w:ascii="Times New Roman" w:hAnsi="Times New Roman" w:cs="Times New Roman"/>
              </w:rPr>
              <w:t>енетического анамнеза (в т. ч. с</w:t>
            </w:r>
            <w:r w:rsidR="00B84D7C" w:rsidRPr="006D0F06">
              <w:rPr>
                <w:rFonts w:ascii="Times New Roman" w:hAnsi="Times New Roman" w:cs="Times New Roman"/>
              </w:rPr>
              <w:t>к</w:t>
            </w:r>
            <w:r w:rsidRPr="006D0F06">
              <w:rPr>
                <w:rFonts w:ascii="Times New Roman" w:hAnsi="Times New Roman" w:cs="Times New Roman"/>
              </w:rPr>
              <w:t>рининг на гетерозиготное носительство патогенных мутаций)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670</w:t>
            </w:r>
          </w:p>
        </w:tc>
      </w:tr>
      <w:tr w:rsidR="00E9015E" w:rsidRPr="009C0C38" w:rsidTr="006D0F06">
        <w:trPr>
          <w:trHeight w:hRule="exact" w:val="90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58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 xml:space="preserve">Пренатальный скрининг на хромосомные нарушения. Скрининг </w:t>
            </w:r>
            <w:r w:rsidRPr="009C0C38">
              <w:rPr>
                <w:rFonts w:ascii="Times New Roman" w:hAnsi="Times New Roman" w:cs="Times New Roman"/>
                <w:lang w:bidi="en-US"/>
              </w:rPr>
              <w:t xml:space="preserve">I </w:t>
            </w:r>
            <w:r w:rsidRPr="009C0C38">
              <w:rPr>
                <w:rFonts w:ascii="Times New Roman" w:hAnsi="Times New Roman" w:cs="Times New Roman"/>
              </w:rPr>
              <w:t>триместра (расчет риска на основе данных биохимии и УЗИ)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6D0F06">
        <w:trPr>
          <w:trHeight w:hRule="exact" w:val="825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58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Пренатальный скрининг на хромосомные нарушения. Неинвазивный пренатальный скрининг по внеклеточной ДНК плода в крови матери (НИПС)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6D0F06">
        <w:trPr>
          <w:trHeight w:hRule="exact" w:val="84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Ранняя инвазивная пренатальная диагностика (решение вопроса о пролонгировании беременности)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5D1175" w:rsidRPr="009C0C38" w:rsidTr="005D1175">
        <w:trPr>
          <w:trHeight w:hRule="exact" w:val="46"/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5D1175" w:rsidRPr="009C0C38" w:rsidRDefault="005D1175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5D1175" w:rsidRPr="009C0C38" w:rsidRDefault="005D1175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5D1175" w:rsidRPr="009C0C38" w:rsidRDefault="005D1175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15E" w:rsidRPr="009C0C38" w:rsidTr="00E9015E">
        <w:trPr>
          <w:trHeight w:hRule="exact" w:val="1205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lastRenderedPageBreak/>
              <w:t>Инвазивная пренатальная диагностика на поздних сроках беременности с целью постановки диагноза и раннего начала терапии (в т. ч., в пренатальном периоде)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Инвазивные диагностические процедуры: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биопсия хориона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1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плацентоцентез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амниоцентез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31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кордоцентез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128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Исследование биоматериала плода при замерших/прерванных беременностях (включая антенатальную гибель) с целью выявления причин для планирования следующих беременностей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66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Консультирование супружеских пар с бесплодием (и) в рамках программ ВРТ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100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Неонатальный генетический скрининг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850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Проведение консультирования по результатам селективного скрининга из групп</w:t>
            </w:r>
            <w:r w:rsidR="00052AAE">
              <w:rPr>
                <w:rFonts w:ascii="Times New Roman" w:hAnsi="Times New Roman" w:cs="Times New Roman"/>
              </w:rPr>
              <w:t>ы</w:t>
            </w:r>
            <w:r w:rsidRPr="009C0C38">
              <w:rPr>
                <w:rFonts w:ascii="Times New Roman" w:hAnsi="Times New Roman" w:cs="Times New Roman"/>
              </w:rPr>
              <w:t xml:space="preserve"> высокого риска по НБО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456</w:t>
            </w:r>
          </w:p>
        </w:tc>
      </w:tr>
      <w:tr w:rsidR="00E9015E" w:rsidRPr="009C0C38" w:rsidTr="00E9015E">
        <w:trPr>
          <w:trHeight w:hRule="exact" w:val="610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b/>
                <w:bCs/>
              </w:rPr>
              <w:t>Лабораторная деятельность / методическая оснащённость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b/>
                <w:bCs/>
              </w:rPr>
              <w:t>да/нет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b/>
                <w:bCs/>
              </w:rPr>
              <w:t>Кол-во в год</w:t>
            </w:r>
          </w:p>
        </w:tc>
      </w:tr>
      <w:tr w:rsidR="00E9015E" w:rsidRPr="009C0C38" w:rsidTr="00E9015E">
        <w:trPr>
          <w:trHeight w:hRule="exact" w:val="31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Кариотип</w:t>
            </w:r>
            <w:r w:rsidR="00052AAE">
              <w:rPr>
                <w:rFonts w:ascii="Times New Roman" w:hAnsi="Times New Roman" w:cs="Times New Roman"/>
              </w:rPr>
              <w:t>и</w:t>
            </w:r>
            <w:r w:rsidRPr="009C0C38">
              <w:rPr>
                <w:rFonts w:ascii="Times New Roman" w:hAnsi="Times New Roman" w:cs="Times New Roman"/>
              </w:rPr>
              <w:t>рование (цитогенетика)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840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супружеские пары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50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пренатально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новорождённые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15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lang w:bidi="en-US"/>
              </w:rPr>
              <w:t>FISH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супружеские пары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пренатально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1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новорождённые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в рамках ПГТ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ПЦР диагностика наследственных заболеваний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670</w:t>
            </w:r>
          </w:p>
        </w:tc>
      </w:tr>
      <w:tr w:rsidR="00E9015E" w:rsidRPr="009C0C38" w:rsidTr="00E9015E">
        <w:trPr>
          <w:trHeight w:hRule="exact" w:val="31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Молекулярное кариотипирование (ХМА)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супружеские пары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4F4194" w:rsidRDefault="004F4194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4F4194"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4F4194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4F4194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пренатально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новорождённые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1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Секвенирование по Сэнгеру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605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Высокопроизводительное секвенирование (</w:t>
            </w:r>
            <w:r w:rsidRPr="009C0C38">
              <w:rPr>
                <w:rFonts w:ascii="Times New Roman" w:hAnsi="Times New Roman" w:cs="Times New Roman"/>
                <w:lang w:bidi="en-US"/>
              </w:rPr>
              <w:t>NGS</w:t>
            </w:r>
            <w:r w:rsidRPr="009C0C38">
              <w:rPr>
                <w:rFonts w:ascii="Times New Roman" w:hAnsi="Times New Roman" w:cs="Times New Roman"/>
              </w:rPr>
              <w:t>), панели/экзом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610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Преимплантационное генетическое тестирование (ПГТ)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1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ПГТ -А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в том числе, ПГТ-М и ПГТ -СП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Неонатальный скрининг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E9015E">
        <w:trPr>
          <w:trHeight w:hRule="exact" w:val="31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Биохимия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20700</w:t>
            </w: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Масс-спектрометрия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A7144E" w:rsidRPr="009C0C38" w:rsidTr="00A7144E">
        <w:trPr>
          <w:trHeight w:hRule="exact" w:val="285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7144E" w:rsidRPr="009C0C38" w:rsidRDefault="00A7144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lastRenderedPageBreak/>
              <w:t>ПЦР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7144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7144E" w:rsidRPr="009C0C38" w:rsidRDefault="00A7144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A7144E" w:rsidRPr="009C0C38" w:rsidTr="00A7144E">
        <w:trPr>
          <w:trHeight w:hRule="exact" w:val="31"/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7144E" w:rsidRPr="009C0C38" w:rsidRDefault="00A7144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A7144E" w:rsidRPr="009C0C38" w:rsidRDefault="00A7144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A7144E" w:rsidRPr="009C0C38" w:rsidRDefault="00A7144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15E" w:rsidRPr="009C0C38" w:rsidTr="00E9015E">
        <w:trPr>
          <w:trHeight w:hRule="exact" w:val="32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b/>
                <w:bCs/>
              </w:rPr>
              <w:t>Оборудование (основное)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E9015E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E9015E" w:rsidRPr="009C0C38" w:rsidTr="006D0F06">
        <w:trPr>
          <w:trHeight w:hRule="exact" w:val="124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Кариотипирование: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8B5404" w:rsidRPr="009C0C38" w:rsidRDefault="008B5404" w:rsidP="008B5404">
            <w:pPr>
              <w:pStyle w:val="Standard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Микроскоп Zeiss AxioScope A1 – 3</w:t>
            </w:r>
            <w:r w:rsidR="0003504A" w:rsidRPr="009C0C38">
              <w:rPr>
                <w:rFonts w:ascii="Times New Roman" w:eastAsia="Times New Roman" w:hAnsi="Times New Roman" w:cs="Times New Roman"/>
              </w:rPr>
              <w:t xml:space="preserve"> </w:t>
            </w:r>
            <w:r w:rsidRPr="009C0C38">
              <w:rPr>
                <w:rFonts w:ascii="Times New Roman" w:eastAsia="Times New Roman" w:hAnsi="Times New Roman" w:cs="Times New Roman"/>
              </w:rPr>
              <w:t>шт</w:t>
            </w:r>
            <w:r w:rsidR="0003504A" w:rsidRPr="009C0C38">
              <w:rPr>
                <w:rFonts w:ascii="Times New Roman" w:eastAsia="Times New Roman" w:hAnsi="Times New Roman" w:cs="Times New Roman"/>
              </w:rPr>
              <w:t>.</w:t>
            </w:r>
            <w:r w:rsidRPr="009C0C38">
              <w:rPr>
                <w:rFonts w:ascii="Times New Roman" w:eastAsia="Times New Roman" w:hAnsi="Times New Roman" w:cs="Times New Roman"/>
              </w:rPr>
              <w:t>, Микроскоп Zeiss Axiostar plus - 2 шт</w:t>
            </w:r>
            <w:r w:rsidR="0003504A" w:rsidRPr="009C0C38">
              <w:rPr>
                <w:rFonts w:ascii="Times New Roman" w:eastAsia="Times New Roman" w:hAnsi="Times New Roman" w:cs="Times New Roman"/>
              </w:rPr>
              <w:t>.</w:t>
            </w:r>
          </w:p>
          <w:p w:rsidR="00E9015E" w:rsidRPr="009C0C38" w:rsidRDefault="005D6397" w:rsidP="005D6397">
            <w:pPr>
              <w:tabs>
                <w:tab w:val="left" w:pos="974"/>
              </w:tabs>
              <w:ind w:right="-1" w:firstLine="284"/>
              <w:contextualSpacing/>
              <w:rPr>
                <w:rFonts w:ascii="Times New Roman" w:hAnsi="Times New Roman" w:cs="Times New Roman"/>
              </w:rPr>
            </w:pPr>
            <w:r w:rsidRPr="006D0F06">
              <w:rPr>
                <w:rFonts w:ascii="Times New Roman" w:eastAsia="Times New Roman" w:hAnsi="Times New Roman" w:cs="Times New Roman"/>
              </w:rPr>
              <w:t>Видео</w:t>
            </w:r>
            <w:r w:rsidR="008B5404" w:rsidRPr="006D0F06">
              <w:rPr>
                <w:rFonts w:ascii="Times New Roman" w:eastAsia="Times New Roman" w:hAnsi="Times New Roman" w:cs="Times New Roman"/>
              </w:rPr>
              <w:t>система</w:t>
            </w:r>
            <w:r w:rsidR="008B5404" w:rsidRPr="009C0C38">
              <w:rPr>
                <w:rFonts w:ascii="Times New Roman" w:eastAsia="Times New Roman" w:hAnsi="Times New Roman" w:cs="Times New Roman"/>
              </w:rPr>
              <w:t xml:space="preserve"> КариоТест - 1</w:t>
            </w:r>
          </w:p>
        </w:tc>
      </w:tr>
      <w:tr w:rsidR="00E9015E" w:rsidRPr="009C0C38" w:rsidTr="006D0F06">
        <w:trPr>
          <w:trHeight w:hRule="exact" w:val="30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  <w:lang w:bidi="en-US"/>
              </w:rPr>
              <w:t>FISH: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</w:tr>
      <w:tr w:rsidR="00E9015E" w:rsidRPr="009C0C38" w:rsidTr="006D0F06">
        <w:trPr>
          <w:trHeight w:hRule="exact" w:val="31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ПЦР: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03504A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0</w:t>
            </w:r>
          </w:p>
        </w:tc>
      </w:tr>
      <w:tr w:rsidR="00E9015E" w:rsidRPr="009C0C38" w:rsidTr="006D0F06">
        <w:trPr>
          <w:trHeight w:hRule="exact" w:val="302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Молекулярное кариотипирование (ХМА):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</w:tr>
      <w:tr w:rsidR="00E9015E" w:rsidRPr="009C0C38" w:rsidTr="006D0F06">
        <w:trPr>
          <w:trHeight w:hRule="exact" w:val="307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Секвенирование по Сэнгеру: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</w:tr>
      <w:tr w:rsidR="00E9015E" w:rsidRPr="009C0C38" w:rsidTr="006D0F06">
        <w:trPr>
          <w:trHeight w:hRule="exact" w:val="418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 xml:space="preserve">Высокопроизводительное секвенирование </w:t>
            </w:r>
            <w:r w:rsidRPr="009C0C38">
              <w:rPr>
                <w:rFonts w:ascii="Times New Roman" w:hAnsi="Times New Roman" w:cs="Times New Roman"/>
                <w:lang w:bidi="en-US"/>
              </w:rPr>
              <w:t>(NGS):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</w:tr>
      <w:tr w:rsidR="00E9015E" w:rsidRPr="009C0C38" w:rsidTr="006D0F06">
        <w:trPr>
          <w:trHeight w:hRule="exact" w:val="1188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Биохимический скрининг: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9015E" w:rsidRPr="009C0C38" w:rsidRDefault="0003504A" w:rsidP="00E9015E">
            <w:pPr>
              <w:tabs>
                <w:tab w:val="left" w:pos="974"/>
              </w:tabs>
              <w:ind w:right="-1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eastAsia="Times New Roman" w:hAnsi="Times New Roman" w:cs="Times New Roman"/>
              </w:rPr>
              <w:t>Камера для электрофореза вертикальная VE-20, Набор реактивов, для рутинной хроматографии мочи и крови</w:t>
            </w:r>
          </w:p>
        </w:tc>
      </w:tr>
      <w:tr w:rsidR="00E9015E" w:rsidRPr="009C0C38" w:rsidTr="006D0F06">
        <w:trPr>
          <w:trHeight w:hRule="exact" w:val="326"/>
          <w:jc w:val="center"/>
        </w:trPr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199" w:firstLine="284"/>
              <w:contextualSpacing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Масс-спектрометрия:</w:t>
            </w:r>
          </w:p>
        </w:tc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9015E" w:rsidRPr="009C0C38" w:rsidRDefault="00E9015E" w:rsidP="006D0F06">
            <w:pPr>
              <w:tabs>
                <w:tab w:val="left" w:pos="974"/>
              </w:tabs>
              <w:ind w:right="-1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E9015E" w:rsidRPr="009C0C38" w:rsidRDefault="00E9015E" w:rsidP="00E9015E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5A5D78" w:rsidRPr="009C0C38" w:rsidRDefault="005A5D78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5A5D78" w:rsidRPr="009C0C38" w:rsidRDefault="005A5D78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1725B7" w:rsidRDefault="001725B7">
      <w:pPr>
        <w:widowControl/>
        <w:suppressAutoHyphens w:val="0"/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53390" w:rsidRPr="009C0C38" w:rsidRDefault="00553390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  <w:sectPr w:rsidR="00553390" w:rsidRPr="009C0C38" w:rsidSect="00522BF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64909" w:rsidRPr="006D0F06" w:rsidRDefault="00B64909" w:rsidP="006D0F06">
      <w:pPr>
        <w:pStyle w:val="a6"/>
        <w:spacing w:after="0" w:line="36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D0F06">
        <w:rPr>
          <w:rFonts w:ascii="Times New Roman" w:hAnsi="Times New Roman" w:cs="Times New Roman"/>
          <w:w w:val="105"/>
          <w:sz w:val="28"/>
          <w:szCs w:val="28"/>
        </w:rPr>
        <w:lastRenderedPageBreak/>
        <w:t>Приложение</w:t>
      </w:r>
      <w:r w:rsidRPr="006D0F06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6D0F06">
        <w:rPr>
          <w:rFonts w:ascii="Times New Roman" w:hAnsi="Times New Roman" w:cs="Times New Roman"/>
          <w:w w:val="105"/>
          <w:sz w:val="28"/>
          <w:szCs w:val="28"/>
        </w:rPr>
        <w:t>№</w:t>
      </w:r>
      <w:r w:rsidRPr="006D0F06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6D0F06">
        <w:rPr>
          <w:rFonts w:ascii="Times New Roman" w:hAnsi="Times New Roman" w:cs="Times New Roman"/>
          <w:w w:val="105"/>
          <w:sz w:val="28"/>
          <w:szCs w:val="28"/>
        </w:rPr>
        <w:t>6</w:t>
      </w:r>
    </w:p>
    <w:p w:rsidR="00B64909" w:rsidRPr="006D0F06" w:rsidRDefault="00B64909" w:rsidP="006D0F06">
      <w:pPr>
        <w:pStyle w:val="110"/>
        <w:spacing w:line="360" w:lineRule="auto"/>
        <w:ind w:left="0" w:firstLine="0"/>
        <w:jc w:val="center"/>
        <w:rPr>
          <w:b w:val="0"/>
          <w:sz w:val="28"/>
          <w:szCs w:val="28"/>
        </w:rPr>
      </w:pPr>
      <w:r w:rsidRPr="006D0F06">
        <w:rPr>
          <w:b w:val="0"/>
          <w:sz w:val="28"/>
          <w:szCs w:val="28"/>
        </w:rPr>
        <w:t>План</w:t>
      </w:r>
      <w:r w:rsidRPr="006D0F06">
        <w:rPr>
          <w:b w:val="0"/>
          <w:spacing w:val="51"/>
          <w:sz w:val="28"/>
          <w:szCs w:val="28"/>
        </w:rPr>
        <w:t xml:space="preserve"> </w:t>
      </w:r>
      <w:r w:rsidRPr="006D0F06">
        <w:rPr>
          <w:b w:val="0"/>
          <w:sz w:val="28"/>
          <w:szCs w:val="28"/>
        </w:rPr>
        <w:t>мероприятий</w:t>
      </w:r>
      <w:r w:rsidRPr="006D0F06">
        <w:rPr>
          <w:b w:val="0"/>
          <w:spacing w:val="52"/>
          <w:sz w:val="28"/>
          <w:szCs w:val="28"/>
        </w:rPr>
        <w:t xml:space="preserve"> </w:t>
      </w:r>
      <w:r w:rsidRPr="006D0F06">
        <w:rPr>
          <w:b w:val="0"/>
          <w:sz w:val="28"/>
          <w:szCs w:val="28"/>
        </w:rPr>
        <w:t>региональной</w:t>
      </w:r>
      <w:r w:rsidRPr="006D0F06">
        <w:rPr>
          <w:b w:val="0"/>
          <w:spacing w:val="52"/>
          <w:sz w:val="28"/>
          <w:szCs w:val="28"/>
        </w:rPr>
        <w:t xml:space="preserve"> </w:t>
      </w:r>
      <w:r w:rsidRPr="006D0F06">
        <w:rPr>
          <w:b w:val="0"/>
          <w:sz w:val="28"/>
          <w:szCs w:val="28"/>
        </w:rPr>
        <w:t>программы</w:t>
      </w:r>
      <w:r w:rsidRPr="006D0F06">
        <w:rPr>
          <w:b w:val="0"/>
          <w:spacing w:val="44"/>
          <w:sz w:val="28"/>
          <w:szCs w:val="28"/>
        </w:rPr>
        <w:t xml:space="preserve"> </w:t>
      </w:r>
      <w:r w:rsidRPr="006D0F06">
        <w:rPr>
          <w:b w:val="0"/>
          <w:sz w:val="28"/>
          <w:szCs w:val="28"/>
        </w:rPr>
        <w:t>«Обеспечение</w:t>
      </w:r>
      <w:r w:rsidRPr="006D0F06">
        <w:rPr>
          <w:b w:val="0"/>
          <w:spacing w:val="60"/>
          <w:sz w:val="28"/>
          <w:szCs w:val="28"/>
        </w:rPr>
        <w:t xml:space="preserve"> </w:t>
      </w:r>
      <w:r w:rsidRPr="006D0F06">
        <w:rPr>
          <w:b w:val="0"/>
          <w:sz w:val="28"/>
          <w:szCs w:val="28"/>
        </w:rPr>
        <w:t>расширенного</w:t>
      </w:r>
      <w:r w:rsidRPr="006D0F06">
        <w:rPr>
          <w:b w:val="0"/>
          <w:spacing w:val="47"/>
          <w:sz w:val="28"/>
          <w:szCs w:val="28"/>
        </w:rPr>
        <w:t xml:space="preserve"> </w:t>
      </w:r>
      <w:r w:rsidRPr="006D0F06">
        <w:rPr>
          <w:b w:val="0"/>
          <w:sz w:val="28"/>
          <w:szCs w:val="28"/>
        </w:rPr>
        <w:t>неонатального</w:t>
      </w:r>
      <w:r w:rsidRPr="006D0F06">
        <w:rPr>
          <w:b w:val="0"/>
          <w:spacing w:val="47"/>
          <w:sz w:val="28"/>
          <w:szCs w:val="28"/>
        </w:rPr>
        <w:t xml:space="preserve"> </w:t>
      </w:r>
      <w:r w:rsidRPr="006D0F06">
        <w:rPr>
          <w:b w:val="0"/>
          <w:sz w:val="28"/>
          <w:szCs w:val="28"/>
        </w:rPr>
        <w:t>скрининга»</w:t>
      </w:r>
    </w:p>
    <w:tbl>
      <w:tblPr>
        <w:tblStyle w:val="TableNormal"/>
        <w:tblW w:w="14692" w:type="dxa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868"/>
        <w:gridCol w:w="1232"/>
        <w:gridCol w:w="1232"/>
        <w:gridCol w:w="2125"/>
        <w:gridCol w:w="2550"/>
        <w:gridCol w:w="2339"/>
        <w:gridCol w:w="1493"/>
      </w:tblGrid>
      <w:tr w:rsidR="00B64909" w:rsidRPr="009C0C38" w:rsidTr="00E71B85">
        <w:trPr>
          <w:trHeight w:val="1195"/>
        </w:trPr>
        <w:tc>
          <w:tcPr>
            <w:tcW w:w="8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909" w:rsidRPr="009C0C38" w:rsidRDefault="00B6490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64909" w:rsidRPr="009C0C38" w:rsidRDefault="00B64909">
            <w:pPr>
              <w:pStyle w:val="TableParagraph"/>
              <w:spacing w:before="4"/>
              <w:rPr>
                <w:b/>
                <w:sz w:val="37"/>
                <w:lang w:val="ru-RU"/>
              </w:rPr>
            </w:pPr>
          </w:p>
          <w:p w:rsidR="00B64909" w:rsidRPr="009C0C38" w:rsidRDefault="00B64909">
            <w:pPr>
              <w:pStyle w:val="TableParagraph"/>
              <w:ind w:left="122"/>
              <w:rPr>
                <w:sz w:val="23"/>
              </w:rPr>
            </w:pPr>
            <w:r w:rsidRPr="009C0C38">
              <w:rPr>
                <w:w w:val="105"/>
                <w:sz w:val="23"/>
              </w:rPr>
              <w:t>№</w:t>
            </w:r>
            <w:r w:rsidRPr="009C0C38">
              <w:rPr>
                <w:spacing w:val="-11"/>
                <w:w w:val="10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п/п</w:t>
            </w:r>
          </w:p>
        </w:tc>
        <w:tc>
          <w:tcPr>
            <w:tcW w:w="28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909" w:rsidRPr="009C0C38" w:rsidRDefault="00B64909">
            <w:pPr>
              <w:pStyle w:val="TableParagraph"/>
              <w:rPr>
                <w:b/>
                <w:sz w:val="26"/>
              </w:rPr>
            </w:pPr>
          </w:p>
          <w:p w:rsidR="00B64909" w:rsidRPr="009C0C38" w:rsidRDefault="00B64909">
            <w:pPr>
              <w:pStyle w:val="TableParagraph"/>
              <w:spacing w:before="4"/>
              <w:rPr>
                <w:b/>
                <w:sz w:val="37"/>
              </w:rPr>
            </w:pPr>
          </w:p>
          <w:p w:rsidR="00B64909" w:rsidRPr="009C0C38" w:rsidRDefault="00B64909">
            <w:pPr>
              <w:pStyle w:val="TableParagraph"/>
              <w:ind w:left="24" w:right="-15"/>
              <w:rPr>
                <w:sz w:val="23"/>
              </w:rPr>
            </w:pPr>
            <w:r w:rsidRPr="009C0C38">
              <w:rPr>
                <w:sz w:val="23"/>
              </w:rPr>
              <w:t>Наименование</w:t>
            </w:r>
            <w:r w:rsidRPr="009C0C38">
              <w:rPr>
                <w:spacing w:val="42"/>
                <w:sz w:val="23"/>
              </w:rPr>
              <w:t xml:space="preserve"> </w:t>
            </w:r>
            <w:r w:rsidRPr="009C0C38">
              <w:rPr>
                <w:sz w:val="23"/>
              </w:rPr>
              <w:t>мероприятия</w:t>
            </w:r>
          </w:p>
        </w:tc>
        <w:tc>
          <w:tcPr>
            <w:tcW w:w="24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909" w:rsidRPr="009C0C38" w:rsidRDefault="00B64909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64909" w:rsidRPr="009C0C38" w:rsidRDefault="00B64909">
            <w:pPr>
              <w:pStyle w:val="TableParagraph"/>
              <w:ind w:left="318"/>
              <w:rPr>
                <w:sz w:val="23"/>
              </w:rPr>
            </w:pPr>
            <w:r w:rsidRPr="009C0C38">
              <w:rPr>
                <w:spacing w:val="-1"/>
                <w:w w:val="105"/>
                <w:sz w:val="23"/>
              </w:rPr>
              <w:t>Сроки</w:t>
            </w:r>
            <w:r w:rsidRPr="009C0C38">
              <w:rPr>
                <w:spacing w:val="-14"/>
                <w:w w:val="105"/>
                <w:sz w:val="23"/>
              </w:rPr>
              <w:t xml:space="preserve"> </w:t>
            </w:r>
            <w:r w:rsidRPr="009C0C38">
              <w:rPr>
                <w:spacing w:val="-1"/>
                <w:w w:val="105"/>
                <w:sz w:val="23"/>
              </w:rPr>
              <w:t>реализации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909" w:rsidRPr="009C0C38" w:rsidRDefault="00B64909">
            <w:pPr>
              <w:pStyle w:val="TableParagraph"/>
              <w:rPr>
                <w:b/>
                <w:sz w:val="26"/>
              </w:rPr>
            </w:pPr>
          </w:p>
          <w:p w:rsidR="00B64909" w:rsidRPr="009C0C38" w:rsidRDefault="00B64909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64909" w:rsidRPr="009C0C38" w:rsidRDefault="00B64909">
            <w:pPr>
              <w:pStyle w:val="TableParagraph"/>
              <w:spacing w:before="1" w:line="278" w:lineRule="auto"/>
              <w:ind w:left="419" w:hanging="137"/>
              <w:rPr>
                <w:sz w:val="23"/>
              </w:rPr>
            </w:pPr>
            <w:r w:rsidRPr="009C0C38">
              <w:rPr>
                <w:sz w:val="23"/>
              </w:rPr>
              <w:t>Ответственный</w:t>
            </w:r>
            <w:r w:rsidRPr="009C0C38">
              <w:rPr>
                <w:spacing w:val="-55"/>
                <w:sz w:val="23"/>
              </w:rPr>
              <w:t xml:space="preserve"> </w:t>
            </w:r>
            <w:r w:rsidRPr="009C0C38">
              <w:rPr>
                <w:w w:val="105"/>
                <w:sz w:val="23"/>
              </w:rPr>
              <w:t>исполнитель</w:t>
            </w:r>
          </w:p>
        </w:tc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" w:line="266" w:lineRule="auto"/>
              <w:ind w:left="37" w:right="9"/>
              <w:jc w:val="center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Наименование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результата,</w:t>
            </w:r>
          </w:p>
          <w:p w:rsidR="00B64909" w:rsidRPr="009C0C38" w:rsidRDefault="00B64909">
            <w:pPr>
              <w:pStyle w:val="TableParagraph"/>
              <w:spacing w:before="5" w:line="268" w:lineRule="auto"/>
              <w:ind w:left="37" w:right="11"/>
              <w:jc w:val="center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на</w:t>
            </w:r>
            <w:r w:rsidRPr="009C0C38">
              <w:rPr>
                <w:spacing w:val="33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достижение</w:t>
            </w:r>
            <w:r w:rsidRPr="009C0C38">
              <w:rPr>
                <w:spacing w:val="34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которого</w:t>
            </w:r>
            <w:r w:rsidRPr="009C0C38">
              <w:rPr>
                <w:spacing w:val="-54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направлено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мероприятие</w:t>
            </w:r>
          </w:p>
        </w:tc>
        <w:tc>
          <w:tcPr>
            <w:tcW w:w="23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" w:line="268" w:lineRule="auto"/>
              <w:ind w:left="188" w:right="154" w:hanging="13"/>
              <w:jc w:val="center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Вид документа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(источник, на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основании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которого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фиксируется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достижение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результата)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909" w:rsidRPr="009C0C38" w:rsidRDefault="00B64909">
            <w:pPr>
              <w:pStyle w:val="TableParagraph"/>
              <w:rPr>
                <w:b/>
                <w:sz w:val="37"/>
                <w:lang w:val="ru-RU"/>
              </w:rPr>
            </w:pPr>
          </w:p>
          <w:p w:rsidR="00B64909" w:rsidRPr="009C0C38" w:rsidRDefault="00B64909">
            <w:pPr>
              <w:pStyle w:val="TableParagraph"/>
              <w:spacing w:before="1" w:line="266" w:lineRule="auto"/>
              <w:ind w:left="94" w:right="66" w:firstLine="158"/>
              <w:rPr>
                <w:sz w:val="23"/>
              </w:rPr>
            </w:pPr>
            <w:r w:rsidRPr="009C0C38">
              <w:rPr>
                <w:w w:val="105"/>
                <w:sz w:val="23"/>
              </w:rPr>
              <w:t>Результат</w:t>
            </w:r>
            <w:r w:rsidRPr="009C0C38">
              <w:rPr>
                <w:spacing w:val="1"/>
                <w:w w:val="105"/>
                <w:sz w:val="23"/>
              </w:rPr>
              <w:t xml:space="preserve"> </w:t>
            </w:r>
            <w:r w:rsidRPr="009C0C38">
              <w:rPr>
                <w:spacing w:val="-2"/>
                <w:w w:val="105"/>
                <w:sz w:val="23"/>
              </w:rPr>
              <w:t>в</w:t>
            </w:r>
            <w:r w:rsidRPr="009C0C38">
              <w:rPr>
                <w:spacing w:val="-12"/>
                <w:w w:val="105"/>
                <w:sz w:val="23"/>
              </w:rPr>
              <w:t xml:space="preserve"> </w:t>
            </w:r>
            <w:r w:rsidRPr="009C0C38">
              <w:rPr>
                <w:spacing w:val="-2"/>
                <w:w w:val="105"/>
                <w:sz w:val="23"/>
              </w:rPr>
              <w:t>указанном</w:t>
            </w:r>
          </w:p>
          <w:p w:rsidR="00B64909" w:rsidRPr="009C0C38" w:rsidRDefault="00B64909">
            <w:pPr>
              <w:pStyle w:val="TableParagraph"/>
              <w:spacing w:before="5"/>
              <w:ind w:left="296"/>
              <w:rPr>
                <w:sz w:val="23"/>
              </w:rPr>
            </w:pPr>
            <w:r w:rsidRPr="009C0C38">
              <w:rPr>
                <w:w w:val="105"/>
                <w:sz w:val="23"/>
              </w:rPr>
              <w:t>периоде</w:t>
            </w:r>
          </w:p>
        </w:tc>
      </w:tr>
      <w:tr w:rsidR="00B64909" w:rsidRPr="009C0C38" w:rsidTr="00E71B85">
        <w:trPr>
          <w:trHeight w:val="683"/>
        </w:trPr>
        <w:tc>
          <w:tcPr>
            <w:tcW w:w="8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4909" w:rsidRPr="009C0C38" w:rsidRDefault="00B64909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28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4909" w:rsidRPr="009C0C38" w:rsidRDefault="00B64909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23"/>
              <w:ind w:left="254"/>
              <w:rPr>
                <w:sz w:val="23"/>
              </w:rPr>
            </w:pPr>
            <w:r w:rsidRPr="009C0C38">
              <w:rPr>
                <w:w w:val="105"/>
                <w:sz w:val="23"/>
              </w:rPr>
              <w:t>Начало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23"/>
              <w:ind w:left="59"/>
              <w:rPr>
                <w:sz w:val="23"/>
              </w:rPr>
            </w:pPr>
            <w:r w:rsidRPr="009C0C38">
              <w:rPr>
                <w:w w:val="105"/>
                <w:sz w:val="23"/>
              </w:rPr>
              <w:t>Окончание</w:t>
            </w: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4909" w:rsidRPr="009C0C38" w:rsidRDefault="00B64909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25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4909" w:rsidRPr="009C0C38" w:rsidRDefault="00B64909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23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4909" w:rsidRPr="009C0C38" w:rsidRDefault="00B64909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64909" w:rsidRPr="009C0C38" w:rsidRDefault="00B64909">
            <w:pPr>
              <w:rPr>
                <w:rFonts w:ascii="Times New Roman" w:eastAsia="Times New Roman" w:hAnsi="Times New Roman" w:cs="Times New Roman"/>
                <w:sz w:val="23"/>
                <w:lang w:eastAsia="en-US"/>
              </w:rPr>
            </w:pPr>
          </w:p>
        </w:tc>
      </w:tr>
      <w:tr w:rsidR="00B64909" w:rsidRPr="009C0C38" w:rsidTr="00E71B85">
        <w:trPr>
          <w:trHeight w:val="28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5" w:line="248" w:lineRule="exact"/>
              <w:ind w:left="367"/>
              <w:rPr>
                <w:sz w:val="23"/>
              </w:rPr>
            </w:pPr>
            <w:r w:rsidRPr="009C0C38">
              <w:rPr>
                <w:w w:val="103"/>
                <w:sz w:val="23"/>
              </w:rPr>
              <w:t>1</w:t>
            </w:r>
          </w:p>
        </w:tc>
        <w:tc>
          <w:tcPr>
            <w:tcW w:w="13839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5" w:line="248" w:lineRule="exact"/>
              <w:ind w:left="240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Обеспечение</w:t>
            </w:r>
            <w:r w:rsidRPr="009C0C38">
              <w:rPr>
                <w:spacing w:val="19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нормативно-правового</w:t>
            </w:r>
            <w:r w:rsidRPr="009C0C38">
              <w:rPr>
                <w:spacing w:val="2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регулирования</w:t>
            </w:r>
            <w:r w:rsidRPr="009C0C38">
              <w:rPr>
                <w:spacing w:val="24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расширения</w:t>
            </w:r>
            <w:r w:rsidRPr="009C0C38">
              <w:rPr>
                <w:spacing w:val="24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неонатального</w:t>
            </w:r>
            <w:r w:rsidRPr="009C0C38">
              <w:rPr>
                <w:spacing w:val="2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скрининга</w:t>
            </w:r>
            <w:r w:rsidRPr="009C0C38">
              <w:rPr>
                <w:spacing w:val="30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(РНС)</w:t>
            </w:r>
            <w:r w:rsidRPr="009C0C38">
              <w:rPr>
                <w:spacing w:val="1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в</w:t>
            </w:r>
            <w:r w:rsidRPr="009C0C38">
              <w:rPr>
                <w:spacing w:val="30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субъекте</w:t>
            </w:r>
          </w:p>
        </w:tc>
      </w:tr>
      <w:tr w:rsidR="00B64909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013BC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Подготовка приказа министерства здравоохранения Новосибирской области (далее - Минздрав НСО) «Об организации проведения неонатального скрининга, расширенного неонатального скрининга на врожденные и (или) наследственные заболевания новорожденных детей граждан Российской Федерации на территории Новосибирской области»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C7497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C7497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50DC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Заместитель министра здравоохранения НСО Анохина Т.Ю.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1D7E1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Наличие НПА, регулирующего проведение НС и РНС в соответствии с Приказом Министерства здравоохранения Российской Федерации от 21.04.2022 №274н «Об утверждении Порядка оказания медицинской помощи пациентам с врожденными и (или) наследственными заболеваниями»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C7497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Приказ Минздрава НСО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C7497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Издан приказ</w:t>
            </w: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1.2.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7497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Разработка локальных приказов в медицинских организациях, участвующих в проведении НС и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7497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7497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4360B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Главные врачи медицинских организациях, участвующих в проведении НС и РНС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0563A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Наличие локальных НПА в медицинских организациях, регламентирующих НС и РНС в соответствии с Приказом Министерства здравоохранения Российской Федерации от </w:t>
            </w:r>
            <w:r w:rsidRPr="009C0C38">
              <w:rPr>
                <w:lang w:val="ru-RU"/>
              </w:rPr>
              <w:lastRenderedPageBreak/>
              <w:t>21.04.2022 №274н «Об утверждении Порядка оказания медицинской помощи пациентам с врожденными и (или) наследственными заболеваниями»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A7438B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Локальные НПА в медицинских организациях, участвующих в проведении НС иРНС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A7438B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Изданы и зарегистрированы приказы, локальные НПА в медицинских организациях</w:t>
            </w: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1.3.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CE4" w:rsidRPr="009C0C38" w:rsidRDefault="00552CE4" w:rsidP="00552CE4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 xml:space="preserve">Создание организационно-методического </w:t>
            </w:r>
          </w:p>
          <w:p w:rsidR="00552CE4" w:rsidRPr="009C0C38" w:rsidRDefault="00552CE4" w:rsidP="00552CE4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отдела в ГБУЗ НСО «КЦОЗСиР»</w:t>
            </w:r>
          </w:p>
          <w:p w:rsidR="00FC437D" w:rsidRPr="009C0C38" w:rsidRDefault="00552CE4" w:rsidP="00552CE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 по вопросам сопровождения проведения НС и РНС на территории Новосибирской области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552CE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552CE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D3A3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Главный врач ГБУЗ НСО «КЦОЗСиР» Вятчинина А.Н.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46043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Организационно-методическое обеспечение НС и РНС на территории НСО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7CE" w:rsidRPr="009C0C38" w:rsidRDefault="009367CE" w:rsidP="009367CE">
            <w:pPr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Приказ ГБУЗ НСО «КЦОЗСиР»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7CE" w:rsidRPr="009C0C38" w:rsidRDefault="009367CE" w:rsidP="009367CE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Создан организационно-методический отдел в ГБУЗ НСО «КЦОЗСиР»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1.4.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2593D">
            <w:pPr>
              <w:pStyle w:val="TableParagraph"/>
              <w:rPr>
                <w:lang w:val="ru-RU"/>
              </w:rPr>
            </w:pPr>
            <w:r w:rsidRPr="009C0C38">
              <w:rPr>
                <w:w w:val="105"/>
                <w:lang w:val="ru-RU"/>
              </w:rPr>
              <w:t>Заключение договора на проведение РНС между ГБУЗ НСО «КЦОЗСиР» и ФГБНУ «МГНЦ»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A22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A22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A22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Главный врач ГБУЗ НСО «КЦОЗСиР» Вятчинина А.Н.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F6A46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Правовое обеспечение взаимодействия с медико-генетическими центрами 3 группы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A22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Договор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A22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Заключен договор</w:t>
            </w: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1.5.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679" w:rsidRPr="009C0C38" w:rsidRDefault="003E6679" w:rsidP="003E6679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w w:val="105"/>
                <w:lang w:val="ru-RU"/>
              </w:rPr>
              <w:t xml:space="preserve">Заключение договора на проведение РНС между ГБУЗ НСО «КЦОЗСиР» и </w:t>
            </w:r>
            <w:r w:rsidRPr="009C0C38">
              <w:rPr>
                <w:rFonts w:ascii="Times New Roman" w:hAnsi="Times New Roman" w:cs="Times New Roman"/>
                <w:lang w:val="ru-RU"/>
              </w:rPr>
              <w:t>НИИ медицинской генетики ФГБНУ «Томский НИМЦ»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3E66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3E66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3E66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Главный врач ГБУЗ НСО «КЦОЗСиР» Вятчинина А.Н.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27672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Правовое обеспечение взаимодействия с медико-генетическими центрами 3 группы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27672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Договор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27672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Заключен договор</w:t>
            </w: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1.6.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A262A6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Заключение соглашения между МЗ РФ и Минздравом НСО на проведение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A262A6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A262A6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4B7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Заместитель министра здравоохранения НСО Колупаев А.В.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4B7F" w:rsidP="00B74B7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Финансовое обеспечение проведения РНС на территории НСО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4B7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Соглашение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4B7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Заключено соглашение</w:t>
            </w: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1.7.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58E" w:rsidRPr="009C0C38" w:rsidRDefault="0063658E" w:rsidP="0063658E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 xml:space="preserve">Утверждение приказа о взаимодействии с Фондом поддержки детей с тяжелыми </w:t>
            </w:r>
            <w:r w:rsidRPr="009C0C38">
              <w:rPr>
                <w:rFonts w:ascii="Times New Roman" w:hAnsi="Times New Roman" w:cs="Times New Roman"/>
                <w:lang w:val="ru-RU"/>
              </w:rPr>
              <w:lastRenderedPageBreak/>
              <w:t>жизнеугрожающими и хроническими заболеваниями, в том числе редкими (орфанными) заболеваниями, «Круга добра».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3658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3658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31.01.2023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3658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Заместитель министра здравоохранения НСО Аксенова Е.А.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D650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Обеспечение лекарственными препаратами детей с врожденными и (или) </w:t>
            </w:r>
            <w:r w:rsidRPr="009C0C38">
              <w:rPr>
                <w:lang w:val="ru-RU"/>
              </w:rPr>
              <w:lastRenderedPageBreak/>
              <w:t>наследственными заболеваниями, выявленными в рамках НС и РНС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D650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Приказ Минздрава НСО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D6500" w:rsidP="00B4192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Издан приказ </w:t>
            </w:r>
            <w:r w:rsidR="00B41923" w:rsidRPr="009C0C38">
              <w:rPr>
                <w:lang w:val="ru-RU"/>
              </w:rPr>
              <w:t>и в</w:t>
            </w:r>
            <w:r w:rsidR="00B41923" w:rsidRPr="009C0C38">
              <w:rPr>
                <w:w w:val="105"/>
                <w:lang w:val="ru-RU"/>
              </w:rPr>
              <w:t xml:space="preserve"> ФГБНУ «МГНЦ» </w:t>
            </w:r>
            <w:r w:rsidR="00B41923" w:rsidRPr="009C0C38">
              <w:rPr>
                <w:lang w:val="ru-RU"/>
              </w:rPr>
              <w:t xml:space="preserve"> </w:t>
            </w: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1.8.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4192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Заключение договора </w:t>
            </w:r>
            <w:r w:rsidRPr="009C0C38">
              <w:rPr>
                <w:w w:val="105"/>
                <w:lang w:val="ru-RU"/>
              </w:rPr>
              <w:t xml:space="preserve">ГБУЗ НСО «КЦОЗСиР» и транспотрной кампании </w:t>
            </w:r>
            <w:r w:rsidRPr="009C0C38">
              <w:rPr>
                <w:lang w:val="ru-RU"/>
              </w:rPr>
              <w:t>на транспортировку биологического материала в НИИ медицинской генетики «Томский НИМЦ» и в ФГБНУ «МГНЦ»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4192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4192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4192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Главный врач ГБУЗ НСО «КЦОЗСиР» Вятчинина А.Н.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C2F9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Правовое обеспечение транспортировки биологического материала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C2F9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Договор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C2F9D" w:rsidP="00E0680A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Заключен договор</w:t>
            </w:r>
            <w:r w:rsidR="00E0680A" w:rsidRPr="009C0C38">
              <w:rPr>
                <w:lang w:val="ru-RU"/>
              </w:rPr>
              <w:t xml:space="preserve"> </w:t>
            </w:r>
          </w:p>
        </w:tc>
      </w:tr>
      <w:tr w:rsidR="00B64909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1"/>
              <w:ind w:left="345"/>
              <w:rPr>
                <w:sz w:val="23"/>
              </w:rPr>
            </w:pPr>
            <w:r w:rsidRPr="009C0C38">
              <w:rPr>
                <w:w w:val="105"/>
                <w:sz w:val="23"/>
              </w:rPr>
              <w:t>2.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1"/>
              <w:ind w:left="235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Формирование</w:t>
            </w:r>
            <w:r w:rsidRPr="009C0C38">
              <w:rPr>
                <w:spacing w:val="23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оптимальной</w:t>
            </w:r>
            <w:r w:rsidRPr="009C0C38">
              <w:rPr>
                <w:spacing w:val="23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маршрутизации,</w:t>
            </w:r>
            <w:r w:rsidRPr="009C0C38">
              <w:rPr>
                <w:spacing w:val="28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обеспечивающей</w:t>
            </w:r>
            <w:r w:rsidRPr="009C0C38">
              <w:rPr>
                <w:spacing w:val="35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проведение</w:t>
            </w:r>
            <w:r w:rsidRPr="009C0C38">
              <w:rPr>
                <w:spacing w:val="32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РНС</w:t>
            </w:r>
          </w:p>
        </w:tc>
      </w:tr>
      <w:tr w:rsidR="00B64909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2.1.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0680A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Проведение тестовой доставки биологического материала для проведения РНС из МГЦ ГБУЗ НСО «КЦОЗСиР»  </w:t>
            </w:r>
            <w:r w:rsidRPr="009C0C38">
              <w:rPr>
                <w:w w:val="105"/>
                <w:lang w:val="ru-RU"/>
              </w:rPr>
              <w:t xml:space="preserve">в ФГБНУ «МГНЦ» и </w:t>
            </w:r>
            <w:r w:rsidRPr="009C0C38">
              <w:rPr>
                <w:lang w:val="ru-RU"/>
              </w:rPr>
              <w:t>НИИ медицинской генетики «Томский НИМЦ»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0680A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0680A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0680A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Главный врач ГБУЗ НСО «КЦОЗСиР» Вятчинина А.Н.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D51BB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Отработка логистического маршрута движения биологического материала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982C3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Заключение медико-генетических центров 3 уровня в соответствии с Приказом Министерства здравоохранения Российской Федерации от 21.04.2022 №274н «Об утверждении Порядка оказания медицинской помощи пациентам с врожденными и (или) наследственными заболеваниями»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9703C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Проведена тестовая доставка биологического материала</w:t>
            </w: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2.2.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C34" w:rsidRPr="009C0C38" w:rsidRDefault="00D20C34" w:rsidP="00D20C34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color w:val="auto"/>
                <w:lang w:val="ru-RU"/>
              </w:rPr>
              <w:t>Проведение аудита качества проведенного забора</w:t>
            </w:r>
            <w:r w:rsidRPr="009C0C38">
              <w:rPr>
                <w:rFonts w:ascii="Times New Roman" w:hAnsi="Times New Roman" w:cs="Times New Roman"/>
                <w:lang w:val="ru-RU"/>
              </w:rPr>
              <w:t xml:space="preserve"> биологического </w:t>
            </w:r>
            <w:r w:rsidRPr="009C0C38">
              <w:rPr>
                <w:rFonts w:ascii="Times New Roman" w:hAnsi="Times New Roman" w:cs="Times New Roman"/>
                <w:lang w:val="ru-RU"/>
              </w:rPr>
              <w:lastRenderedPageBreak/>
              <w:t>материала для проведения РНС</w:t>
            </w:r>
            <w:r w:rsidRPr="009C0C38">
              <w:rPr>
                <w:rFonts w:ascii="Times New Roman" w:hAnsi="Times New Roman" w:cs="Times New Roman"/>
                <w:color w:val="auto"/>
                <w:lang w:val="ru-RU"/>
              </w:rPr>
              <w:t xml:space="preserve"> в соответствии </w:t>
            </w:r>
            <w:r w:rsidRPr="009C0C38">
              <w:rPr>
                <w:rFonts w:ascii="Times New Roman" w:hAnsi="Times New Roman" w:cs="Times New Roman"/>
                <w:lang w:val="ru-RU"/>
              </w:rPr>
              <w:t xml:space="preserve">с Приказом Министерства здравоохранения </w:t>
            </w:r>
          </w:p>
          <w:p w:rsidR="00FC437D" w:rsidRPr="009C0C38" w:rsidRDefault="00D20C34" w:rsidP="00D20C3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Российской Федерации от 21.04.2022 №274н «Об утверждении Порядка оказания медицинской помощи пациентам с врожденными и (или) наследственными заболеваниями»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232D9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232D9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232D9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Главный врач ГБУЗ НСО «КЦОЗСиР» Вятчинина А.Н</w:t>
            </w:r>
            <w:r w:rsidR="001E26A8" w:rsidRPr="009C0C38">
              <w:rPr>
                <w:lang w:val="ru-RU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232D9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Оценка качества забора биологического материала для проведения РНС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88" w:rsidRPr="009C0C38" w:rsidRDefault="009D0588" w:rsidP="009D0588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color w:val="auto"/>
                <w:lang w:val="ru-RU"/>
              </w:rPr>
              <w:t xml:space="preserve">Заключение медико-генетических центров 3 уровня в </w:t>
            </w:r>
            <w:r w:rsidRPr="009C0C38"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 xml:space="preserve">соответствии </w:t>
            </w:r>
            <w:r w:rsidRPr="009C0C38">
              <w:rPr>
                <w:rFonts w:ascii="Times New Roman" w:hAnsi="Times New Roman" w:cs="Times New Roman"/>
                <w:lang w:val="ru-RU"/>
              </w:rPr>
              <w:t xml:space="preserve">с Приказом Министерства </w:t>
            </w:r>
          </w:p>
          <w:p w:rsidR="009D0588" w:rsidRPr="009C0C38" w:rsidRDefault="009D0588" w:rsidP="009D0588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 xml:space="preserve">здравоохранения Российской </w:t>
            </w:r>
          </w:p>
          <w:p w:rsidR="00FC437D" w:rsidRPr="009C0C38" w:rsidRDefault="009D0588" w:rsidP="009D058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Федерации от 21.04.2022 №274н «Об утверждении Порядка оказания медицинской помощи пациентам с врожденными и (или) наследственными заболеваниями»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9D058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Проведен аудит</w:t>
            </w: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2.3.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8C17F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Проведение аудита исполнения приказа Минздрава НСО «Об организации проведения неонатального скрининга, расширенного неонатального скрининга на врожденные и (или) наследственные заболевания новорожденных детей граждан Российской Федерации на территории Новосибирской области» в части маршрутизации при проведении НС  и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E26A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E26A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01.06.2023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E26A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Главный врач ГБУЗ НСО «КЦОЗСиР» Вятчинина А.Н., главный внештатный специалист по медицинской генетике Минздрава НСО Максимова Ю.В.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E633D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Исполнение медицинскими организациями приказа. Минздрава НСО «Об организации проведения неонатального скрининга, расширенного неонатального скрининга на врожденные и (или) наследственные заболевания новорожденных детей граждан Российской Федерации на территории Новосибирской области» в части маршрутизации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4531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Ежемесячная докладная записка главного врача ГБУЗ НСО «КЦОЗСиР» Вятчининой А.Н. в Минздрав НСО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4531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Соблюдение медицинскими организациями приказа Минздрава НСО</w:t>
            </w:r>
          </w:p>
        </w:tc>
      </w:tr>
      <w:tr w:rsidR="00FC437D" w:rsidRPr="009C0C38" w:rsidTr="001725B7">
        <w:trPr>
          <w:trHeight w:val="6227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C437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2.4.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B2659" w:rsidP="005D6397">
            <w:pPr>
              <w:pStyle w:val="a6"/>
              <w:spacing w:after="0" w:line="240" w:lineRule="auto"/>
              <w:rPr>
                <w:lang w:val="ru-RU"/>
              </w:rPr>
            </w:pPr>
            <w:r w:rsidRPr="00616E2A">
              <w:rPr>
                <w:rFonts w:ascii="Times New Roman" w:hAnsi="Times New Roman" w:cs="Times New Roman"/>
                <w:lang w:val="ru-RU"/>
              </w:rPr>
              <w:t>Организация доставки биологического материала для проведения РНС из МГК «КЦОЗСиР» в НИИ медицинской генетики «Томский НИМЦ», для подтверждающей диагностики в – ФГБНУ «МГНЦ»</w:t>
            </w:r>
            <w:r w:rsidR="00616E2A">
              <w:rPr>
                <w:rFonts w:ascii="Times New Roman" w:hAnsi="Times New Roman" w:cs="Times New Roman"/>
                <w:lang w:val="ru-RU"/>
              </w:rPr>
              <w:t>.</w:t>
            </w:r>
            <w:r w:rsidR="00616E2A" w:rsidRPr="00616E2A">
              <w:rPr>
                <w:rFonts w:ascii="Times New Roman" w:hAnsi="Times New Roman" w:cs="Times New Roman"/>
                <w:lang w:val="ru-RU"/>
              </w:rPr>
              <w:t xml:space="preserve"> Финансовое</w:t>
            </w:r>
            <w:r w:rsidR="00616E2A" w:rsidRPr="00616E2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обеспечение доставки тест-бланков до учреждений 3 А и 3 Б групп медицинских организаций, обеспечивающих проведение РНС и подтверждающей диагностики (с указанием данных организаций в соответствии с прикреплением, определенным федеральным проектом «Обеспечение расширенного неонатального скрининга») осуществляется в соответствии с Мероприятие 2.11.1.1 государственной программы Новосибирской области «Развитие здравоохранения Новосибирской области», утвержденной постановлением Правительства Новосибирской области от 07.05.2013</w:t>
            </w:r>
            <w:r w:rsidR="00616E2A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616E2A" w:rsidRPr="00616E2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№</w:t>
            </w:r>
            <w:r w:rsidR="00616E2A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616E2A" w:rsidRPr="00616E2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199-п</w:t>
            </w:r>
            <w:r w:rsidR="00616E2A" w:rsidRPr="00616E2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B265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B265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B265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Главный врач ГБУЗ НСО «КЦОЗСиР» Вятчинина А.Н.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B265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Исполнение приказа Минздрава НСО в части маршрутизации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47270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Реестр счетов на оплату проведенных исследований медико-генетических центров 3 уровня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346" w:rsidRPr="009C0C38" w:rsidRDefault="00E71B85">
            <w:pPr>
              <w:pStyle w:val="TableParagraph"/>
            </w:pPr>
            <w:r w:rsidRPr="009C0C38">
              <w:t>Доставка биологическо</w:t>
            </w:r>
          </w:p>
          <w:p w:rsidR="00FC437D" w:rsidRPr="009C0C38" w:rsidRDefault="00E71B85">
            <w:pPr>
              <w:pStyle w:val="TableParagraph"/>
              <w:rPr>
                <w:lang w:val="ru-RU"/>
              </w:rPr>
            </w:pPr>
            <w:r w:rsidRPr="009C0C38">
              <w:t>го материала</w:t>
            </w:r>
          </w:p>
        </w:tc>
      </w:tr>
      <w:tr w:rsidR="00B64909" w:rsidRPr="009C0C38" w:rsidTr="00E71B85">
        <w:trPr>
          <w:trHeight w:val="1051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B64909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B64909" w:rsidRPr="009C0C38" w:rsidRDefault="00B64909">
            <w:pPr>
              <w:pStyle w:val="TableParagraph"/>
              <w:ind w:left="345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3.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4" w:line="268" w:lineRule="auto"/>
              <w:ind w:left="235" w:right="-15"/>
              <w:jc w:val="both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Совершенствование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материально-технической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базы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медико-генетических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кабинетов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(центров)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медицинских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организаций,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оказывающих медицинскую помощь пациентам с врожденными и (или) наследственными заболеваниями, выявленными в рамках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РНС</w:t>
            </w:r>
          </w:p>
        </w:tc>
      </w:tr>
      <w:tr w:rsidR="00B64909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FB641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41E" w:rsidRPr="009C0C38" w:rsidRDefault="00FB641E" w:rsidP="00FB641E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Оснащение медицинскими изделиями</w:t>
            </w:r>
          </w:p>
          <w:p w:rsidR="00B64909" w:rsidRPr="009C0C38" w:rsidRDefault="00FB641E" w:rsidP="00FB641E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МГК ГБУЗ НСО «КЦОЗСиР» (Мероприятие реализуется в рамках региональной составляющей федерального проекта «Развитие детского здравоохранения, включая создание современной инфраструктуры оказания медицинской помощи детям», мероприятие государственной программы развитие здравоохранения Новосибирской области» 10.1.11.1.)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FB641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FB641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41E" w:rsidRPr="009C0C38" w:rsidRDefault="00FB641E" w:rsidP="00FB641E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здравоохранения НСО</w:t>
            </w:r>
          </w:p>
          <w:p w:rsidR="00B64909" w:rsidRPr="009C0C38" w:rsidRDefault="00FB641E" w:rsidP="00FB641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Колупаев А.В.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695656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Обеспечение диагностических исследований у детей с врожденными и (или) наследственными заболеваниями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7443F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Акт ввода в эксплуатацию медицинских изделий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5C6" w:rsidRPr="009C0C38" w:rsidRDefault="001975C6" w:rsidP="001975C6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МГК ГБУЗ НСО «КЦОЗСиР» оснащена медицинскими изделиями</w:t>
            </w:r>
          </w:p>
          <w:p w:rsidR="00B64909" w:rsidRPr="009C0C38" w:rsidRDefault="00B64909">
            <w:pPr>
              <w:pStyle w:val="TableParagraph"/>
              <w:rPr>
                <w:lang w:val="ru-RU"/>
              </w:rPr>
            </w:pP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B641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3.2.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963" w:rsidRPr="009C0C38" w:rsidRDefault="00110963" w:rsidP="00110963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Оснащение медицинскими изделиями</w:t>
            </w:r>
          </w:p>
          <w:p w:rsidR="00FC437D" w:rsidRPr="009C0C38" w:rsidRDefault="00110963" w:rsidP="0011096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МГК ГБУЗ НСО «КЦОЗСиР» (Мероприятие реализуется в рамках региональной составляющей федерального проекта «Развитие детского здравоохранения, включая создание современной инфраструктуры оказания </w:t>
            </w:r>
            <w:r w:rsidRPr="009C0C38">
              <w:rPr>
                <w:lang w:val="ru-RU"/>
              </w:rPr>
              <w:lastRenderedPageBreak/>
              <w:t>медицинской помощи детям», мероприятие государственной программы развитие здравоохранения Новосибирской области» 10.1.11.1.)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1096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01.01.2024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1096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963" w:rsidRPr="009C0C38" w:rsidRDefault="00110963" w:rsidP="00110963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здравоохранения НСО</w:t>
            </w:r>
          </w:p>
          <w:p w:rsidR="00FC437D" w:rsidRPr="009C0C38" w:rsidRDefault="00110963" w:rsidP="0011096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Колупаев А.В.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1096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Обеспечение проведения НС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1096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Акт ввода в эксплуатацию медицинских изделий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963" w:rsidRPr="009C0C38" w:rsidRDefault="00110963" w:rsidP="00110963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МГК ГБУЗ НСО «КЦОЗСиР» оснащена медицинскими изделиями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</w:tr>
      <w:tr w:rsidR="00B64909" w:rsidRPr="009C0C38" w:rsidTr="00E71B85">
        <w:trPr>
          <w:trHeight w:val="755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63"/>
              <w:ind w:left="345"/>
              <w:rPr>
                <w:sz w:val="23"/>
              </w:rPr>
            </w:pPr>
            <w:r w:rsidRPr="009C0C38">
              <w:rPr>
                <w:w w:val="105"/>
                <w:sz w:val="23"/>
              </w:rPr>
              <w:t>4.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4" w:line="271" w:lineRule="auto"/>
              <w:ind w:left="235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Обеспечение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квалифицированными</w:t>
            </w:r>
            <w:r w:rsidRPr="009C0C38">
              <w:rPr>
                <w:spacing w:val="57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кадрами</w:t>
            </w:r>
            <w:r w:rsidRPr="009C0C38">
              <w:rPr>
                <w:spacing w:val="58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медицинских</w:t>
            </w:r>
            <w:r w:rsidRPr="009C0C38">
              <w:rPr>
                <w:spacing w:val="57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организаций, оказывающих</w:t>
            </w:r>
            <w:r w:rsidRPr="009C0C38">
              <w:rPr>
                <w:spacing w:val="58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медицинскую</w:t>
            </w:r>
            <w:r w:rsidRPr="009C0C38">
              <w:rPr>
                <w:spacing w:val="57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помощь</w:t>
            </w:r>
            <w:r w:rsidRPr="009C0C38">
              <w:rPr>
                <w:spacing w:val="58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детям</w:t>
            </w:r>
            <w:r w:rsidRPr="009C0C38">
              <w:rPr>
                <w:spacing w:val="57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с</w:t>
            </w:r>
            <w:r w:rsidRPr="009C0C38">
              <w:rPr>
                <w:spacing w:val="58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врожденными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(или)</w:t>
            </w:r>
            <w:r w:rsidRPr="009C0C38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наследственными</w:t>
            </w:r>
            <w:r w:rsidRPr="009C0C38">
              <w:rPr>
                <w:spacing w:val="-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заболеваниями,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выявленными</w:t>
            </w:r>
            <w:r w:rsidRPr="009C0C38">
              <w:rPr>
                <w:spacing w:val="-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рамках</w:t>
            </w:r>
            <w:r w:rsidRPr="009C0C38">
              <w:rPr>
                <w:spacing w:val="-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РНС</w:t>
            </w:r>
          </w:p>
        </w:tc>
      </w:tr>
      <w:tr w:rsidR="00B64909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7F6FC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4.1.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7F6FC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Проведение обучения врачей в рамках программ дополнительного профессионального образования(далее – ДПО) по профилю неонатология, генетика, лабораторная генетика, ультразвуковая диагностика, детская эндокринология, неврология, инфекционные болезни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7F6FC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7F6FC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884" w:rsidRPr="009C0C38" w:rsidRDefault="005C6884" w:rsidP="005C6884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здравоохранения НСО Аксенова Е.А; главный внештатный специалист по медицинской генетике Минздрава НСО</w:t>
            </w:r>
          </w:p>
          <w:p w:rsidR="00B64909" w:rsidRPr="009C0C38" w:rsidRDefault="005C6884" w:rsidP="005C6884">
            <w:pPr>
              <w:pStyle w:val="TableParagraph"/>
              <w:rPr>
                <w:lang w:val="ru-RU"/>
              </w:rPr>
            </w:pPr>
            <w:r w:rsidRPr="009C0C38">
              <w:t>Максимова Ю.В.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8F287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Повышение уровня квалификации врачей разных специальностей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5B0BD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Документ о завершении программы ДПО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733AC5">
            <w:pPr>
              <w:pStyle w:val="TableParagraph"/>
              <w:rPr>
                <w:lang w:val="ru-RU"/>
              </w:rPr>
            </w:pPr>
            <w:r w:rsidRPr="009C0C38">
              <w:t>Обучены врачи различных специальностей</w:t>
            </w: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7F6FC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4.2.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481" w:rsidRPr="009C0C38" w:rsidRDefault="00457481" w:rsidP="00457481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Обеспечение квалифицированными</w:t>
            </w:r>
          </w:p>
          <w:p w:rsidR="00457481" w:rsidRPr="009C0C38" w:rsidRDefault="00457481" w:rsidP="00457481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кадрами медицинских организаций, оказывающих медицинскую помощь детям с врожденными и (или) наследственными заболеваниями, выявленными в рамках РНС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61A5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61A5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A5E" w:rsidRPr="009C0C38" w:rsidRDefault="00F61A5E" w:rsidP="00F61A5E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главный внештатный специалист по медицинской генетике Минздрава НСО</w:t>
            </w:r>
          </w:p>
          <w:p w:rsidR="00FC437D" w:rsidRPr="009C0C38" w:rsidRDefault="00F61A5E" w:rsidP="00F61A5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Максимова Ю.В.; главные врачи медицинских организаций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E43395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Проведена целевая подготовка 2 врачей </w:t>
            </w:r>
            <w:r w:rsidR="00576249" w:rsidRPr="009C0C38">
              <w:rPr>
                <w:lang w:val="ru-RU"/>
              </w:rPr>
              <w:t>О</w:t>
            </w:r>
            <w:r w:rsidR="00576249">
              <w:rPr>
                <w:lang w:val="ru-RU"/>
              </w:rPr>
              <w:t>р</w:t>
            </w:r>
            <w:r w:rsidRPr="009C0C38">
              <w:rPr>
                <w:lang w:val="ru-RU"/>
              </w:rPr>
              <w:t>динаторов для подготовки врачей генетиков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85262">
            <w:pPr>
              <w:pStyle w:val="TableParagraph"/>
              <w:rPr>
                <w:lang w:val="ru-RU"/>
              </w:rPr>
            </w:pPr>
            <w:r w:rsidRPr="009C0C38">
              <w:t>Аккредитация специалистов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991BB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Врачи генетики трудоустроены в ГБУЗ НСО «КЦОЗСиР»</w:t>
            </w:r>
          </w:p>
        </w:tc>
      </w:tr>
      <w:tr w:rsidR="00B64909" w:rsidRPr="009C0C38" w:rsidTr="00E71B85">
        <w:trPr>
          <w:trHeight w:val="755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63"/>
              <w:ind w:left="345"/>
              <w:rPr>
                <w:sz w:val="23"/>
              </w:rPr>
            </w:pPr>
            <w:r w:rsidRPr="009C0C38">
              <w:rPr>
                <w:w w:val="105"/>
                <w:sz w:val="23"/>
              </w:rPr>
              <w:lastRenderedPageBreak/>
              <w:t>5.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2" w:line="271" w:lineRule="auto"/>
              <w:ind w:left="235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Информационное взаимодействие,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сопровождающее оказание медицинской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помощи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детям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с врожденными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и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(или)</w:t>
            </w:r>
            <w:r w:rsidRPr="009C0C38">
              <w:rPr>
                <w:spacing w:val="1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наследственными</w:t>
            </w:r>
            <w:r w:rsidRPr="009C0C38">
              <w:rPr>
                <w:spacing w:val="-5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заболеваниями,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выявленными</w:t>
            </w:r>
            <w:r w:rsidRPr="009C0C38">
              <w:rPr>
                <w:spacing w:val="-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при</w:t>
            </w:r>
            <w:r w:rsidRPr="009C0C38">
              <w:rPr>
                <w:spacing w:val="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РНС</w:t>
            </w:r>
          </w:p>
        </w:tc>
      </w:tr>
      <w:tr w:rsidR="00B64909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6E3A2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5.1.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473F7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Аудит нормативно-правовой базы, регламентирующей оказание медицинской помощи пациентам с врожденными и (или) наследственными заболеваниями с применением телемедицинских технологий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473F7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473F7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01.05.2023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68D" w:rsidRPr="009C0C38" w:rsidRDefault="001C168D" w:rsidP="001C168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здравоохранения НСО</w:t>
            </w:r>
          </w:p>
          <w:p w:rsidR="00B64909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Колупаев А.В.</w:t>
            </w:r>
          </w:p>
          <w:p w:rsidR="001C168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Директор ГБУЗ НСО «МИАЦ» Хмелева М.О.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473F7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Имеющиеся региональные нормативные правовые документы (приказы, регламенты) актуализированы.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473F7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Минздрав НСО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473F7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По результату аудита по необходимости утверждены НПА</w:t>
            </w: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002AA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5.2.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002AA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Создание рабочей группы для информационного взаимодействия в рамках проведения НС и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002AA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002AA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01.05.2023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68D" w:rsidRPr="009C0C38" w:rsidRDefault="001C168D" w:rsidP="001C168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здравоохранения НСО</w:t>
            </w:r>
          </w:p>
          <w:p w:rsidR="001C168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Колупаев А.В.</w:t>
            </w:r>
          </w:p>
          <w:p w:rsidR="00FC437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Директор ГБУЗ НСО «МИАЦ» Хмелева М.О.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002AA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Рабочая группа создана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002AA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Приказ о создании рабочей группы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1702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Приказ утвержден</w:t>
            </w:r>
          </w:p>
        </w:tc>
      </w:tr>
      <w:tr w:rsidR="00B17021" w:rsidRPr="009C0C38" w:rsidTr="000F5F3B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17021" w:rsidRPr="009C0C38" w:rsidRDefault="00B1702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5.3.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021" w:rsidRPr="009C0C38" w:rsidRDefault="00B1702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Подключение Федерального государственного бюджетного научного учреждения «Научно-исследовательский институт фундаментальной и клинической иммунологии» к ЕГИСЗ НСО</w:t>
            </w: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F97E0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5.3.1.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97E0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Подготовка нормативной документации для включения ФГБНУ «НИИФКИ» к защищенной сети </w:t>
            </w:r>
            <w:r w:rsidRPr="009C0C38">
              <w:t>VipNet</w:t>
            </w:r>
            <w:r w:rsidRPr="009C0C38">
              <w:rPr>
                <w:lang w:val="ru-RU"/>
              </w:rPr>
              <w:t>-3907 с целью подключения к ЕГИСЗ НСО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97E0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97E0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01.03.2023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68D" w:rsidRPr="009C0C38" w:rsidRDefault="001C168D" w:rsidP="001C168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здравоохранения НСО</w:t>
            </w:r>
          </w:p>
          <w:p w:rsidR="00FC437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Колупаев А.В.</w:t>
            </w:r>
          </w:p>
          <w:p w:rsidR="001C168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Директор ГБУЗ НСО «МИАЦ» Хмелева М.О.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97E0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Подготовка приказа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97E0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Приказ о создании рабочей группы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F97E0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Приказ утвержден</w:t>
            </w: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1331E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5.3.2.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331E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Осуществление настроек МИС НСО для внесения результатов исследований биоматериала в МИС НСО, а </w:t>
            </w:r>
            <w:r w:rsidRPr="009C0C38">
              <w:rPr>
                <w:lang w:val="ru-RU"/>
              </w:rPr>
              <w:lastRenderedPageBreak/>
              <w:t>также создания и отправки СЭМД «Протокол лабораторного исследования»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331E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01.04.2023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331EF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01.10.2023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68D" w:rsidRPr="009C0C38" w:rsidRDefault="001C168D" w:rsidP="001C168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 xml:space="preserve">Заместитель министра здравоохранения </w:t>
            </w:r>
            <w:r w:rsidRPr="009C0C38">
              <w:rPr>
                <w:rFonts w:ascii="Times New Roman" w:hAnsi="Times New Roman" w:cs="Times New Roman"/>
                <w:lang w:val="ru-RU"/>
              </w:rPr>
              <w:lastRenderedPageBreak/>
              <w:t>НСО</w:t>
            </w:r>
          </w:p>
          <w:p w:rsidR="00FC437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Колупаев А.В.</w:t>
            </w:r>
          </w:p>
          <w:p w:rsidR="001C168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Директор ГБУЗ НСО «МИАЦ» Хмелева М.О.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1C2A0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Выполнение настроек в МИС НСО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8558E0">
            <w:pPr>
              <w:pStyle w:val="TableParagraph"/>
              <w:rPr>
                <w:lang w:val="ru-RU"/>
              </w:rPr>
            </w:pPr>
            <w:r w:rsidRPr="009C0C38">
              <w:t>Журнал методологического сопровождения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0D3162">
            <w:pPr>
              <w:pStyle w:val="TableParagraph"/>
              <w:rPr>
                <w:lang w:val="ru-RU"/>
              </w:rPr>
            </w:pPr>
            <w:r w:rsidRPr="009C0C38">
              <w:t>Настройки выполнены, персонал обучен</w:t>
            </w:r>
          </w:p>
        </w:tc>
      </w:tr>
      <w:tr w:rsidR="00AD6C26" w:rsidRPr="009C0C38" w:rsidTr="000F5F3B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D6C26" w:rsidRPr="009C0C38" w:rsidRDefault="00AD6C26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5.4.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C26" w:rsidRPr="009C0C38" w:rsidRDefault="00AD6C26" w:rsidP="00AD6C26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Организация информационного взаимодействия МИС НСО со следующими информационными системами:</w:t>
            </w:r>
          </w:p>
          <w:p w:rsidR="00AD6C26" w:rsidRPr="009C0C38" w:rsidRDefault="00AD6C26">
            <w:pPr>
              <w:pStyle w:val="TableParagraph"/>
              <w:rPr>
                <w:lang w:val="ru-RU"/>
              </w:rPr>
            </w:pP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B52D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5.4.1.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52D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Компонент Федеральной государственной информационной системы «Платформа вертикально интегрированных медицинских информационных систем» по профилю </w:t>
            </w:r>
            <w:r w:rsidRPr="009C0C38">
              <w:t>«АКиНЕО»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52D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01.07.2023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52D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D79" w:rsidRPr="009C0C38" w:rsidRDefault="00B52D79" w:rsidP="00B52D79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Минцифра НСО</w:t>
            </w:r>
          </w:p>
          <w:p w:rsidR="001C168D" w:rsidRPr="009C0C38" w:rsidRDefault="001C168D" w:rsidP="001C168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здравоохранения НСО</w:t>
            </w:r>
          </w:p>
          <w:p w:rsidR="00FC437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Колупаев А.В.</w:t>
            </w:r>
          </w:p>
          <w:p w:rsidR="001C168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Директор ГБУЗ НСО «МИАЦ» Хмелева М.О.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D79" w:rsidRPr="009C0C38" w:rsidRDefault="00B52D79" w:rsidP="00B52D79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Доработка МИС НСО для формирования, хранения и передачи структурированных медицинских сведений в ВИМИС «АКиНЕО» согласно актуальному протоколу информационного взаимодействия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094742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Контракт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742" w:rsidRPr="009C0C38" w:rsidRDefault="00094742" w:rsidP="00094742">
            <w:pPr>
              <w:rPr>
                <w:rFonts w:ascii="Times New Roman" w:hAnsi="Times New Roman" w:cs="Times New Roman"/>
                <w:highlight w:val="green"/>
              </w:rPr>
            </w:pPr>
            <w:r w:rsidRPr="009C0C38">
              <w:rPr>
                <w:rFonts w:ascii="Times New Roman" w:hAnsi="Times New Roman" w:cs="Times New Roman"/>
              </w:rPr>
              <w:t>Обязательства по контракту исполнены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B52D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5.4.2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294C">
            <w:pPr>
              <w:pStyle w:val="TableParagraph"/>
              <w:rPr>
                <w:lang w:val="ru-RU"/>
              </w:rPr>
            </w:pPr>
            <w:r w:rsidRPr="009C0C38">
              <w:t>Телемедицинская информационная система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294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294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4C" w:rsidRPr="009C0C38" w:rsidRDefault="00B7294C" w:rsidP="00B7294C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Минцифра НСО</w:t>
            </w:r>
          </w:p>
          <w:p w:rsidR="001C168D" w:rsidRPr="009C0C38" w:rsidRDefault="001C168D" w:rsidP="001C168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здравоохранения НСО</w:t>
            </w:r>
          </w:p>
          <w:p w:rsidR="00FC437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Колупаев А.В.</w:t>
            </w:r>
          </w:p>
          <w:p w:rsidR="001C168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Директор ГБУЗ НСО «МИАЦ» Хмелева М.О.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294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Доработка функционала модуля «Телемедицинские консультации» в соответствии с методическими рекомендациями Минздрава РФ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294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Контракт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7294C">
            <w:pPr>
              <w:pStyle w:val="TableParagraph"/>
              <w:rPr>
                <w:lang w:val="ru-RU"/>
              </w:rPr>
            </w:pPr>
            <w:r w:rsidRPr="009C0C38">
              <w:t>Обязательства по контракту исполнены</w:t>
            </w: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B52D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5.4.3.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156F7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Создание регионального регистра мониторинга, планирования и управления потоками пациентов при оказании медицинской помощи новорожденным с </w:t>
            </w:r>
            <w:r w:rsidRPr="009C0C38">
              <w:rPr>
                <w:lang w:val="ru-RU"/>
              </w:rPr>
              <w:lastRenderedPageBreak/>
              <w:t>выявленными наследственными и (или) врожденными заболеваниями в результате проведения РНС, согласно клиническим рекомендациям МЗ РФ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D140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01.07.2023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D140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9" w:rsidRPr="009C0C38" w:rsidRDefault="00D14079" w:rsidP="00D14079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Минцифра НСО</w:t>
            </w:r>
          </w:p>
          <w:p w:rsidR="001C168D" w:rsidRPr="009C0C38" w:rsidRDefault="001C168D" w:rsidP="001C168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здравоохранения НСО</w:t>
            </w:r>
          </w:p>
          <w:p w:rsidR="00FC437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Колупаев А.В.</w:t>
            </w:r>
          </w:p>
          <w:p w:rsidR="001C168D" w:rsidRPr="009C0C38" w:rsidRDefault="001C168D" w:rsidP="001C16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Директор ГБУЗ НСО «МИАЦ» Хмелева М.О.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D1407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 xml:space="preserve">Разработана система оповещения и выявления триггерных событий на основании поставленных диагнозов, согласно клиническим </w:t>
            </w:r>
            <w:r w:rsidRPr="009C0C38">
              <w:rPr>
                <w:lang w:val="ru-RU"/>
              </w:rPr>
              <w:lastRenderedPageBreak/>
              <w:t>рекомендациям при проведении НС и РНС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DA6D2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Контракт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DA6D20">
            <w:pPr>
              <w:pStyle w:val="TableParagraph"/>
              <w:rPr>
                <w:lang w:val="ru-RU"/>
              </w:rPr>
            </w:pPr>
            <w:r w:rsidRPr="009C0C38">
              <w:t>Обязательства по контракту исполнены</w:t>
            </w:r>
          </w:p>
        </w:tc>
      </w:tr>
      <w:tr w:rsidR="00B64909" w:rsidRPr="009C0C38" w:rsidTr="00E71B85">
        <w:trPr>
          <w:trHeight w:val="755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63"/>
              <w:ind w:left="263" w:right="228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6.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4" w:line="278" w:lineRule="auto"/>
              <w:ind w:left="235" w:right="-15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Обеспечение</w:t>
            </w:r>
            <w:r w:rsidRPr="009C0C38">
              <w:rPr>
                <w:spacing w:val="2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своевременного</w:t>
            </w:r>
            <w:r w:rsidRPr="009C0C38">
              <w:rPr>
                <w:spacing w:val="2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диспансерного</w:t>
            </w:r>
            <w:r w:rsidRPr="009C0C38">
              <w:rPr>
                <w:spacing w:val="2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наблюдения</w:t>
            </w:r>
            <w:r w:rsidRPr="009C0C38">
              <w:rPr>
                <w:spacing w:val="2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лиц</w:t>
            </w:r>
            <w:r w:rsidRPr="009C0C38">
              <w:rPr>
                <w:spacing w:val="2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2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врожденными</w:t>
            </w:r>
            <w:r w:rsidRPr="009C0C38">
              <w:rPr>
                <w:spacing w:val="2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2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(или)</w:t>
            </w:r>
            <w:r w:rsidRPr="009C0C38">
              <w:rPr>
                <w:spacing w:val="2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наследственными</w:t>
            </w:r>
            <w:r w:rsidRPr="009C0C38">
              <w:rPr>
                <w:spacing w:val="2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заболеваниями,</w:t>
            </w:r>
            <w:r w:rsidRPr="009C0C38">
              <w:rPr>
                <w:spacing w:val="4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врожденными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(или)</w:t>
            </w:r>
            <w:r w:rsidRPr="009C0C38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наследственными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заболеваниями,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выявленными</w:t>
            </w:r>
            <w:r w:rsidRPr="009C0C38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при</w:t>
            </w:r>
            <w:r w:rsidRPr="009C0C38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РНС</w:t>
            </w:r>
          </w:p>
        </w:tc>
      </w:tr>
      <w:tr w:rsidR="00B64909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E314A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6.1.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314A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Подготовка приказа Минздрава НСО «Об оказании медицинской помощи, в том числе о диспансерном наблюдении, лицам с врожденными и (или) наследственными заболеваниями, выявленными в рамках РНС»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314A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314A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314A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Заместитель министра здравоохранения НСО Анохина Е.А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314A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Организация своевременного диспансерного наблюдения лиц с врожденными и (или) наследственными заболеваниями, выявленными в рамках РНС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314A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Приказ Минздрава НСО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314A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Издан приказ Минздрава НСО</w:t>
            </w:r>
          </w:p>
        </w:tc>
      </w:tr>
      <w:tr w:rsidR="00B64909" w:rsidRPr="009C0C38" w:rsidTr="00E71B85">
        <w:trPr>
          <w:trHeight w:val="755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63"/>
              <w:ind w:left="263" w:right="228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7.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4" w:line="271" w:lineRule="auto"/>
              <w:ind w:left="235" w:right="-15"/>
              <w:rPr>
                <w:sz w:val="23"/>
                <w:lang w:val="ru-RU"/>
              </w:rPr>
            </w:pPr>
            <w:r w:rsidRPr="009C0C38">
              <w:rPr>
                <w:spacing w:val="-1"/>
                <w:w w:val="105"/>
                <w:sz w:val="23"/>
                <w:lang w:val="ru-RU"/>
              </w:rPr>
              <w:t>Внедрение</w:t>
            </w:r>
            <w:r w:rsidRPr="009C0C38">
              <w:rPr>
                <w:spacing w:val="-1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клинических</w:t>
            </w:r>
            <w:r w:rsidRPr="009C0C38">
              <w:rPr>
                <w:spacing w:val="-1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рекомендаций</w:t>
            </w:r>
            <w:r w:rsidRPr="009C0C38">
              <w:rPr>
                <w:spacing w:val="-1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стандартов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медицинской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помощи</w:t>
            </w:r>
            <w:r w:rsidRPr="009C0C38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по</w:t>
            </w:r>
            <w:r w:rsidRPr="009C0C38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профилактике,</w:t>
            </w:r>
            <w:r w:rsidRPr="009C0C38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диагностике,</w:t>
            </w:r>
            <w:r w:rsidRPr="009C0C38">
              <w:rPr>
                <w:spacing w:val="-1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лечению</w:t>
            </w:r>
            <w:r w:rsidRPr="009C0C38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реабилитации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детей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врожденными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(или)</w:t>
            </w:r>
            <w:r w:rsidRPr="009C0C38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наследственными</w:t>
            </w:r>
            <w:r w:rsidRPr="009C0C38">
              <w:rPr>
                <w:spacing w:val="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заболеваниями,</w:t>
            </w:r>
            <w:r w:rsidRPr="009C0C38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выявленными</w:t>
            </w:r>
            <w:r w:rsidRPr="009C0C38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рамках</w:t>
            </w:r>
            <w:r w:rsidRPr="009C0C38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РНС</w:t>
            </w:r>
          </w:p>
        </w:tc>
      </w:tr>
      <w:tr w:rsidR="00B64909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7.1.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Проведение тематических школ, семинаров, конференций, круглых столов для врачей неонатологов и педиатров по вопросам профилактики, диагностики и лечения лиц с врожденными и (или) наследственными заболеваниями, выявленными в рамках НС и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D98" w:rsidRPr="009C0C38" w:rsidRDefault="00944D98" w:rsidP="00944D98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Главный внештатный специалист по медицинской генетике Минздрава НСО</w:t>
            </w:r>
          </w:p>
          <w:p w:rsidR="00944D98" w:rsidRPr="009C0C38" w:rsidRDefault="00944D98" w:rsidP="00944D98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Максимова Ю.В.</w:t>
            </w:r>
          </w:p>
          <w:p w:rsidR="00B64909" w:rsidRPr="009C0C38" w:rsidRDefault="00944D98" w:rsidP="00944D98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профильные главные внештатные специалисты Минздрава НСО. специалисты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8A7E72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Повышение квалификации медицинских работников по вопросам профилактики, диагностики, лечения и реабилитации детей с врожденными и (или) наследственными заболеваниями, выявленными в рамках РНС в соответствии клиническими рекомендациями</w:t>
            </w:r>
            <w:r w:rsidRPr="009C0C38">
              <w:rPr>
                <w:color w:val="FF0000"/>
                <w:lang w:val="ru-RU"/>
              </w:rPr>
              <w:t>.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4D" w:rsidRPr="009C0C38" w:rsidRDefault="0045444D" w:rsidP="0045444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Докладная записка главного внештатного специалиста по медицинской генетике Минздрава НСО Максимовой Ю.В.</w:t>
            </w:r>
          </w:p>
          <w:p w:rsidR="00B64909" w:rsidRPr="009C0C38" w:rsidRDefault="00B64909">
            <w:pPr>
              <w:pStyle w:val="TableParagraph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45444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Проведены школы, семинары, конференции, круглые столы</w:t>
            </w: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7.2.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9153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Разработка дорожной карты по внедрению стандартов, клинических. рекомендаций</w:t>
            </w:r>
            <w:r w:rsidRPr="009C0C38">
              <w:rPr>
                <w:color w:val="FF0000"/>
                <w:lang w:val="ru-RU"/>
              </w:rPr>
              <w:t xml:space="preserve"> </w:t>
            </w:r>
            <w:r w:rsidRPr="009C0C38">
              <w:rPr>
                <w:lang w:val="ru-RU"/>
              </w:rPr>
              <w:t>по профилактике, диагностике, лечению и реабилитации детей с врожденными и (или) наследственными заболеваниями, выявленными в рамках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9153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9153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533" w:rsidRPr="009C0C38" w:rsidRDefault="00691533" w:rsidP="00691533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Главный внештатный специалист по медицинской генетике Минздрава НСО</w:t>
            </w:r>
          </w:p>
          <w:p w:rsidR="00691533" w:rsidRPr="009C0C38" w:rsidRDefault="00691533" w:rsidP="00691533">
            <w:pPr>
              <w:rPr>
                <w:rFonts w:ascii="Times New Roman" w:hAnsi="Times New Roman" w:cs="Times New Roman"/>
              </w:rPr>
            </w:pPr>
            <w:r w:rsidRPr="009C0C38">
              <w:rPr>
                <w:rFonts w:ascii="Times New Roman" w:hAnsi="Times New Roman" w:cs="Times New Roman"/>
              </w:rPr>
              <w:t>Максимова Ю.В.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91533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Внедрение дорожной карты в работу медицинских организаций при оказании медицинской помощи по профилактике, диагностике, лечению и реабилитации детей с врожденными и (или) наследственными заболеваниями, выявленными в рамках РНС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91533">
            <w:pPr>
              <w:pStyle w:val="TableParagraph"/>
              <w:rPr>
                <w:lang w:val="ru-RU"/>
              </w:rPr>
            </w:pPr>
            <w:r w:rsidRPr="009C0C38">
              <w:t>Приказ Минздрава НСО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691533">
            <w:pPr>
              <w:pStyle w:val="TableParagraph"/>
              <w:rPr>
                <w:lang w:val="ru-RU"/>
              </w:rPr>
            </w:pPr>
            <w:r w:rsidRPr="009C0C38">
              <w:t>Подготовлена дорожная карта</w:t>
            </w: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7.3.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558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Исполнение дорожной карты по внедрению стандартов, клинических рекомендаций по профилактике, диагностике, лечению и реабилитации детей с врожденными и (или) наследственными заболеваниями, выявленными в рамках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558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558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5588D">
            <w:pPr>
              <w:pStyle w:val="TableParagraph"/>
              <w:rPr>
                <w:lang w:val="ru-RU"/>
              </w:rPr>
            </w:pPr>
            <w:r w:rsidRPr="009C0C38">
              <w:t>Главные врачи медицинских организаций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5588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Исполнение в медицинских организациях мероприятий дорожной карты по внедрению клинических рекомендаций по профилактике, диагностике, лечению и реабилитации детей с врожденными и (или) наследственными заболеваниями, выявленными в рамках РНС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417B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Докладные записки главных врачей медицинских организаций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B417B4">
            <w:pPr>
              <w:pStyle w:val="TableParagraph"/>
              <w:rPr>
                <w:lang w:val="ru-RU"/>
              </w:rPr>
            </w:pPr>
            <w:r w:rsidRPr="009C0C38">
              <w:t>Внедрены клинические рекомендации</w:t>
            </w:r>
          </w:p>
        </w:tc>
      </w:tr>
      <w:tr w:rsidR="00E208B4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208B4" w:rsidRPr="00E208B4" w:rsidRDefault="00E208B4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7.4.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40E" w:rsidRPr="004E034A" w:rsidRDefault="00E208B4" w:rsidP="0047740E">
            <w:pPr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val="ru-RU" w:bidi="ar-SA"/>
              </w:rPr>
            </w:pPr>
            <w:r w:rsidRPr="004E034A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Обеспечение ЛП и СПЛП детей с врожденными и (или) наследственными заболеваниями, выявленными в рамках РНС</w:t>
            </w:r>
            <w:r w:rsidR="0047740E" w:rsidRPr="004E034A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(Мероприятие реализуется в рамках региональной составляющей </w:t>
            </w:r>
            <w:r w:rsidR="0047740E" w:rsidRPr="004E034A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lastRenderedPageBreak/>
              <w:t>федерального проекта «Развитие детского здравоохранения, включая создание современной инфраструктуры оказания медицинской помощи детям», мероприятия государственной программы развитие здравоохранения Новосибирской области» 8.1.2.1, 8.1.2.2., 10.1.11.1.)</w:t>
            </w:r>
          </w:p>
          <w:p w:rsidR="00E208B4" w:rsidRPr="00E208B4" w:rsidRDefault="00E208B4">
            <w:pPr>
              <w:pStyle w:val="TableParagraph"/>
              <w:rPr>
                <w:lang w:val="ru-RU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8B4" w:rsidRPr="00E208B4" w:rsidRDefault="00E208B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8B4" w:rsidRPr="00E208B4" w:rsidRDefault="00E208B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8B4" w:rsidRPr="00E208B4" w:rsidRDefault="00E208B4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Заместитель министра здравоохранения Новосибирской области Аксенова Е.А.</w:t>
            </w:r>
          </w:p>
          <w:p w:rsidR="00E208B4" w:rsidRPr="00E208B4" w:rsidRDefault="00E208B4">
            <w:pPr>
              <w:pStyle w:val="TableParagraph"/>
              <w:rPr>
                <w:lang w:val="ru-RU"/>
              </w:rPr>
            </w:pPr>
            <w:r w:rsidRPr="0047740E">
              <w:rPr>
                <w:lang w:val="ru-RU"/>
              </w:rPr>
              <w:t>Г</w:t>
            </w:r>
            <w:r w:rsidRPr="009C0C38">
              <w:t xml:space="preserve">лавные врачи медицинских </w:t>
            </w:r>
            <w:r w:rsidRPr="009C0C38">
              <w:lastRenderedPageBreak/>
              <w:t>организаций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8B4" w:rsidRPr="00E208B4" w:rsidRDefault="004E034A">
            <w:pPr>
              <w:pStyle w:val="TableParagraph"/>
              <w:rPr>
                <w:lang w:val="ru-RU"/>
              </w:rPr>
            </w:pPr>
            <w:r w:rsidRPr="004E034A">
              <w:rPr>
                <w:lang w:val="ru-RU"/>
              </w:rPr>
              <w:lastRenderedPageBreak/>
              <w:t>Обеспечение непрерывного</w:t>
            </w:r>
            <w:r>
              <w:rPr>
                <w:lang w:val="ru-RU"/>
              </w:rPr>
              <w:t xml:space="preserve"> </w:t>
            </w:r>
            <w:r w:rsidRPr="004E034A">
              <w:rPr>
                <w:lang w:val="ru-RU"/>
              </w:rPr>
              <w:t>лечения детей с врожденными и (или) наследственными заболеваниями, выявленными в рамках РНС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8B4" w:rsidRPr="00E208B4" w:rsidRDefault="0075189A">
            <w:pPr>
              <w:pStyle w:val="TableParagraph"/>
              <w:rPr>
                <w:lang w:val="ru-RU"/>
              </w:rPr>
            </w:pPr>
            <w:r>
              <w:t>Выписанные и обслуженные рецепты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8B4" w:rsidRPr="00E208B4" w:rsidRDefault="008826B7">
            <w:pPr>
              <w:pStyle w:val="TableParagraph"/>
              <w:rPr>
                <w:lang w:val="ru-RU"/>
              </w:rPr>
            </w:pPr>
            <w:r w:rsidRPr="008826B7">
              <w:rPr>
                <w:lang w:val="ru-RU"/>
              </w:rPr>
              <w:t>Дети</w:t>
            </w:r>
            <w:r w:rsidRPr="004E034A">
              <w:rPr>
                <w:lang w:val="ru-RU"/>
              </w:rPr>
              <w:t xml:space="preserve"> с врожденными и (или) наследственными заболеваниями, выявленными в </w:t>
            </w:r>
            <w:r w:rsidRPr="004E034A">
              <w:rPr>
                <w:lang w:val="ru-RU"/>
              </w:rPr>
              <w:lastRenderedPageBreak/>
              <w:t>рамках РНС</w:t>
            </w:r>
            <w:r w:rsidRPr="008826B7">
              <w:rPr>
                <w:lang w:val="ru-RU"/>
              </w:rPr>
              <w:t xml:space="preserve"> обеспечены</w:t>
            </w:r>
            <w:r>
              <w:rPr>
                <w:lang w:val="ru-RU"/>
              </w:rPr>
              <w:t xml:space="preserve"> ЛП и СПЛП</w:t>
            </w:r>
          </w:p>
        </w:tc>
      </w:tr>
      <w:tr w:rsidR="00B64909" w:rsidRPr="009C0C38" w:rsidTr="00E71B85">
        <w:trPr>
          <w:trHeight w:val="755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56"/>
              <w:ind w:left="263" w:right="228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lastRenderedPageBreak/>
              <w:t>8.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5"/>
              <w:ind w:left="379"/>
              <w:rPr>
                <w:sz w:val="23"/>
                <w:lang w:val="ru-RU"/>
              </w:rPr>
            </w:pPr>
            <w:r w:rsidRPr="009C0C38">
              <w:rPr>
                <w:sz w:val="23"/>
                <w:lang w:val="ru-RU"/>
              </w:rPr>
              <w:t>Методическое</w:t>
            </w:r>
            <w:r w:rsidRPr="009C0C38">
              <w:rPr>
                <w:spacing w:val="42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обеспечение</w:t>
            </w:r>
            <w:r w:rsidRPr="009C0C38">
              <w:rPr>
                <w:spacing w:val="32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качества</w:t>
            </w:r>
            <w:r w:rsidRPr="009C0C38">
              <w:rPr>
                <w:spacing w:val="42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оказания</w:t>
            </w:r>
            <w:r w:rsidRPr="009C0C38">
              <w:rPr>
                <w:spacing w:val="37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медицинской</w:t>
            </w:r>
            <w:r w:rsidRPr="009C0C38">
              <w:rPr>
                <w:spacing w:val="54"/>
                <w:sz w:val="23"/>
                <w:lang w:val="ru-RU"/>
              </w:rPr>
              <w:t xml:space="preserve"> </w:t>
            </w:r>
            <w:r w:rsidRPr="009C0C38">
              <w:rPr>
                <w:sz w:val="23"/>
                <w:lang w:val="ru-RU"/>
              </w:rPr>
              <w:t>помощи.</w:t>
            </w:r>
          </w:p>
        </w:tc>
      </w:tr>
      <w:tr w:rsidR="00B64909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8.1.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124FF5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Разработка стандартных операционных процедур (далее – СОП), обеспечивающих проведение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124FF5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124FF5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FF5" w:rsidRPr="009C0C38" w:rsidRDefault="00124FF5" w:rsidP="00124FF5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Главный врач ГБУЗ НСО «КЦОЗСиР» Вятчинина А.Н.</w:t>
            </w:r>
          </w:p>
          <w:p w:rsidR="00B64909" w:rsidRPr="009C0C38" w:rsidRDefault="00B64909">
            <w:pPr>
              <w:pStyle w:val="TableParagraph"/>
              <w:rPr>
                <w:lang w:val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124FF5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Организовано проведение РНС в соответствии с СОПами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124FF5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СОПы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124FF5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Разработаны СОПы</w:t>
            </w: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8.2.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50710B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Аудит исполнения СОПов в медицинских организациях, обеспечивающих. проведение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50D3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50D3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D39" w:rsidRPr="009C0C38" w:rsidRDefault="00C50D39" w:rsidP="00C50D39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Главный врач ГБУЗ НСО «КЦОЗСиР» Вятчинина А.Н.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BF4" w:rsidRPr="009C0C38" w:rsidRDefault="006E7BF4" w:rsidP="006E7BF4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 xml:space="preserve">Соблюдение в медицинских организациях, оказывающих медицинскую помощь </w:t>
            </w:r>
            <w:r w:rsidRPr="009C0C38">
              <w:rPr>
                <w:rFonts w:ascii="Times New Roman" w:hAnsi="Times New Roman" w:cs="Times New Roman"/>
                <w:color w:val="auto"/>
                <w:lang w:val="ru-RU"/>
              </w:rPr>
              <w:t>детям с врожденными и</w:t>
            </w:r>
          </w:p>
          <w:p w:rsidR="00FC437D" w:rsidRPr="009C0C38" w:rsidRDefault="006E7BF4" w:rsidP="006E7BF4">
            <w:pPr>
              <w:pStyle w:val="TableParagraph"/>
              <w:rPr>
                <w:lang w:val="ru-RU"/>
              </w:rPr>
            </w:pPr>
            <w:r w:rsidRPr="009C0C38">
              <w:rPr>
                <w:color w:val="FF0000"/>
                <w:lang w:val="ru-RU"/>
              </w:rPr>
              <w:t xml:space="preserve"> </w:t>
            </w:r>
            <w:r w:rsidRPr="009C0C38">
              <w:rPr>
                <w:lang w:val="ru-RU"/>
              </w:rPr>
              <w:t>(или) наследственными заболеваниями, выявленными в рамках РНС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E80" w:rsidRPr="009C0C38" w:rsidRDefault="00DD6E80" w:rsidP="00DD6E80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Ежеквартальная докладная записка главного врача ГБУЗ НСО «КЦОЗСиР» Вятчининой А.Н.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DD6E80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Проведен аудит</w:t>
            </w:r>
          </w:p>
        </w:tc>
      </w:tr>
      <w:tr w:rsidR="00FC437D" w:rsidRPr="009C0C38" w:rsidTr="00E71B85">
        <w:trPr>
          <w:trHeight w:val="453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8.3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3A4A2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Проведение обучающих семинаров сотрудников медицинских организаций, осуществляющих забор </w:t>
            </w:r>
            <w:r w:rsidRPr="009C0C38">
              <w:rPr>
                <w:lang w:val="ru-RU"/>
              </w:rPr>
              <w:lastRenderedPageBreak/>
              <w:t>биологического материала на НС и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3A4A2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>01.12.2022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3A4A2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3A4A2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 xml:space="preserve">Главный врач ГБУЗ НСО «КЦОЗСиР» Вятчинина А.Н., директор ГБУЗ НСО </w:t>
            </w:r>
            <w:r w:rsidRPr="009C0C38">
              <w:rPr>
                <w:lang w:val="ru-RU"/>
              </w:rPr>
              <w:lastRenderedPageBreak/>
              <w:t>«МИАЦ» Хмелева М.О.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3A4A2C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lastRenderedPageBreak/>
              <w:t xml:space="preserve">Повышение квалификации сотрудников медицинских организаций, осуществляющих забор </w:t>
            </w:r>
            <w:r w:rsidRPr="009C0C38">
              <w:rPr>
                <w:lang w:val="ru-RU"/>
              </w:rPr>
              <w:lastRenderedPageBreak/>
              <w:t>биологического материала на НС и РНС на территории Новосибирской области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B05B3">
            <w:pPr>
              <w:pStyle w:val="TableParagraph"/>
              <w:rPr>
                <w:lang w:val="ru-RU"/>
              </w:rPr>
            </w:pPr>
            <w:r w:rsidRPr="009C0C38">
              <w:lastRenderedPageBreak/>
              <w:t>Протоколы обучающих семинаров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B05B3" w:rsidP="00E9632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Сотрудники медицинских организаций, осуществляющ</w:t>
            </w:r>
            <w:r w:rsidRPr="009C0C38">
              <w:rPr>
                <w:lang w:val="ru-RU"/>
              </w:rPr>
              <w:lastRenderedPageBreak/>
              <w:t>их забор биологического материала на НС и РНС, обучены</w:t>
            </w:r>
            <w:r w:rsidR="00E96324" w:rsidRPr="009C0C38">
              <w:rPr>
                <w:lang w:val="ru-RU"/>
              </w:rPr>
              <w:t xml:space="preserve"> </w:t>
            </w:r>
          </w:p>
        </w:tc>
      </w:tr>
      <w:tr w:rsidR="00B64909" w:rsidRPr="009C0C38" w:rsidTr="00E71B85">
        <w:trPr>
          <w:trHeight w:val="755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63"/>
              <w:ind w:left="263" w:right="228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lastRenderedPageBreak/>
              <w:t>9.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4" w:line="278" w:lineRule="auto"/>
              <w:ind w:left="235" w:right="-15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Внедрение</w:t>
            </w:r>
            <w:r w:rsidRPr="009C0C38">
              <w:rPr>
                <w:spacing w:val="5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новых</w:t>
            </w:r>
            <w:r w:rsidRPr="009C0C38">
              <w:rPr>
                <w:spacing w:val="5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технологий</w:t>
            </w:r>
            <w:r w:rsidRPr="009C0C38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диагностики,</w:t>
            </w:r>
            <w:r w:rsidRPr="009C0C38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лечения</w:t>
            </w:r>
            <w:r w:rsidRPr="009C0C38">
              <w:rPr>
                <w:spacing w:val="5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профилактики</w:t>
            </w:r>
            <w:r w:rsidRPr="009C0C38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у</w:t>
            </w:r>
            <w:r w:rsidRPr="009C0C38">
              <w:rPr>
                <w:spacing w:val="5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пациентов</w:t>
            </w:r>
            <w:r w:rsidRPr="009C0C38">
              <w:rPr>
                <w:spacing w:val="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5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врожденными</w:t>
            </w:r>
            <w:r w:rsidRPr="009C0C38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(или) наследственными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заболеваниями</w:t>
            </w:r>
          </w:p>
        </w:tc>
      </w:tr>
      <w:tr w:rsidR="00B64909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9.1.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9632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Внедрение промежуточного обследования детей на первичные иммунодефицитные состояния (ПИД)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9632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E96324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429" w:rsidRPr="009C0C38" w:rsidRDefault="00387429" w:rsidP="00387429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Минздрава НСО Анохина Т.Ю.,</w:t>
            </w:r>
          </w:p>
          <w:p w:rsidR="00B64909" w:rsidRPr="009C0C38" w:rsidRDefault="00387429" w:rsidP="0038742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главные врачи медицинских организаций, оказывающих медицинскую помощь детям с врожденными и (или) наследственными заболеваниями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CC782E">
            <w:pPr>
              <w:pStyle w:val="TableParagraph"/>
              <w:rPr>
                <w:lang w:val="ru-RU"/>
              </w:rPr>
            </w:pPr>
            <w:r w:rsidRPr="009C0C38">
              <w:t>Организовано проведение исследования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CC782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Договоры МО на проведение обследования детей на ПИД и реестры счетов на оплату медицинской помощи в страховые кампании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CC782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Промежуточное обследование на ПИД проводится</w:t>
            </w:r>
          </w:p>
        </w:tc>
      </w:tr>
      <w:tr w:rsidR="00FC437D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437D" w:rsidRPr="009C0C38" w:rsidRDefault="00D0071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9.2.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D0071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Реорганизация медико-генетической службы НСО посредством присоединения медико-генетического отдела ГБУЗ НСО «ГКБ № 1» к ГБУЗ НСО «КЦОЗСиР» и создания медико-генетического центра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D0071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D0071E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71E" w:rsidRPr="009C0C38" w:rsidRDefault="00D0071E" w:rsidP="00D0071E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Минздрава НСО Анохина Т.Ю.,</w:t>
            </w:r>
            <w:r w:rsidRPr="009C0C38">
              <w:rPr>
                <w:rFonts w:ascii="Times New Roman" w:hAnsi="Times New Roman" w:cs="Times New Roman"/>
                <w:color w:val="auto"/>
                <w:lang w:val="ru-RU"/>
              </w:rPr>
              <w:t xml:space="preserve"> </w:t>
            </w:r>
            <w:r w:rsidRPr="009C0C38">
              <w:rPr>
                <w:rFonts w:ascii="Times New Roman" w:hAnsi="Times New Roman" w:cs="Times New Roman"/>
                <w:lang w:val="ru-RU"/>
              </w:rPr>
              <w:t xml:space="preserve">Начальник управления государственной гражданской службы, кадров, документационного и правового обеспечения </w:t>
            </w:r>
            <w:r w:rsidRPr="009C0C38">
              <w:rPr>
                <w:rFonts w:ascii="Times New Roman" w:hAnsi="Times New Roman" w:cs="Times New Roman"/>
                <w:lang w:val="ru-RU"/>
              </w:rPr>
              <w:lastRenderedPageBreak/>
              <w:t>Минздрава НСО Панина Т.А.,</w:t>
            </w:r>
            <w:r w:rsidRPr="009C0C38">
              <w:rPr>
                <w:rFonts w:ascii="Times New Roman" w:hAnsi="Times New Roman" w:cs="Times New Roman"/>
                <w:color w:val="auto"/>
                <w:lang w:val="ru-RU"/>
              </w:rPr>
              <w:t xml:space="preserve"> Главный врач ГБУЗ НСО «КЦОЗСиР» Вятчинина А.Н</w:t>
            </w:r>
          </w:p>
          <w:p w:rsidR="00FC437D" w:rsidRPr="009C0C38" w:rsidRDefault="00FC437D">
            <w:pPr>
              <w:pStyle w:val="TableParagraph"/>
              <w:rPr>
                <w:lang w:val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CF5B8C">
            <w:pPr>
              <w:pStyle w:val="TableParagraph"/>
              <w:rPr>
                <w:lang w:val="ru-RU"/>
              </w:rPr>
            </w:pPr>
            <w:r w:rsidRPr="009C0C38">
              <w:lastRenderedPageBreak/>
              <w:t>Реорганизована медико-генетическая. служба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A6CE9">
            <w:pPr>
              <w:pStyle w:val="TableParagraph"/>
              <w:rPr>
                <w:lang w:val="ru-RU"/>
              </w:rPr>
            </w:pPr>
            <w:r w:rsidRPr="009C0C38">
              <w:t>Приказ Минздрава НСО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37D" w:rsidRPr="009C0C38" w:rsidRDefault="007A6CE9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Создан медико-генетический центр ГБУЗ НСО  «КЦОЗСиР»</w:t>
            </w:r>
          </w:p>
        </w:tc>
      </w:tr>
      <w:tr w:rsidR="00B64909" w:rsidRPr="009C0C38" w:rsidTr="00E71B85">
        <w:trPr>
          <w:trHeight w:val="755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163"/>
              <w:ind w:left="263" w:right="236"/>
              <w:jc w:val="center"/>
              <w:rPr>
                <w:sz w:val="23"/>
              </w:rPr>
            </w:pPr>
            <w:r w:rsidRPr="009C0C38">
              <w:rPr>
                <w:w w:val="105"/>
                <w:sz w:val="23"/>
              </w:rPr>
              <w:t>10.</w:t>
            </w:r>
          </w:p>
        </w:tc>
        <w:tc>
          <w:tcPr>
            <w:tcW w:w="13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909" w:rsidRPr="009C0C38" w:rsidRDefault="00B64909">
            <w:pPr>
              <w:pStyle w:val="TableParagraph"/>
              <w:spacing w:before="5" w:line="278" w:lineRule="auto"/>
              <w:ind w:left="235" w:right="9"/>
              <w:rPr>
                <w:sz w:val="23"/>
                <w:lang w:val="ru-RU"/>
              </w:rPr>
            </w:pPr>
            <w:r w:rsidRPr="009C0C38">
              <w:rPr>
                <w:w w:val="105"/>
                <w:sz w:val="23"/>
                <w:lang w:val="ru-RU"/>
              </w:rPr>
              <w:t>Организация</w:t>
            </w:r>
            <w:r w:rsidRPr="009C0C38">
              <w:rPr>
                <w:spacing w:val="2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сбора </w:t>
            </w:r>
            <w:r w:rsidRPr="009C0C38">
              <w:rPr>
                <w:spacing w:val="2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достоверных </w:t>
            </w:r>
            <w:r w:rsidRPr="009C0C38">
              <w:rPr>
                <w:spacing w:val="27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статистических </w:t>
            </w:r>
            <w:r w:rsidRPr="009C0C38">
              <w:rPr>
                <w:spacing w:val="2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данных </w:t>
            </w:r>
            <w:r w:rsidRPr="009C0C38">
              <w:rPr>
                <w:spacing w:val="21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по </w:t>
            </w:r>
            <w:r w:rsidRPr="009C0C38">
              <w:rPr>
                <w:spacing w:val="20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заболеваемости, </w:t>
            </w:r>
            <w:r w:rsidRPr="009C0C38">
              <w:rPr>
                <w:spacing w:val="23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смертности </w:t>
            </w:r>
            <w:r w:rsidRPr="009C0C38">
              <w:rPr>
                <w:spacing w:val="2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и </w:t>
            </w:r>
            <w:r w:rsidRPr="009C0C38">
              <w:rPr>
                <w:spacing w:val="2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инвалидности </w:t>
            </w:r>
            <w:r w:rsidRPr="009C0C38">
              <w:rPr>
                <w:spacing w:val="25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 xml:space="preserve">среди </w:t>
            </w:r>
            <w:r w:rsidRPr="009C0C38">
              <w:rPr>
                <w:spacing w:val="26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пациентов</w:t>
            </w:r>
            <w:r w:rsidRPr="009C0C38">
              <w:rPr>
                <w:spacing w:val="-58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с</w:t>
            </w:r>
            <w:r w:rsidRPr="009C0C38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врожденными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(или)</w:t>
            </w:r>
            <w:r w:rsidRPr="009C0C38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наследственными</w:t>
            </w:r>
            <w:r w:rsidRPr="009C0C38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9C0C38">
              <w:rPr>
                <w:w w:val="105"/>
                <w:sz w:val="23"/>
                <w:lang w:val="ru-RU"/>
              </w:rPr>
              <w:t>заболеваниями.</w:t>
            </w:r>
          </w:p>
        </w:tc>
      </w:tr>
      <w:tr w:rsidR="00B64909" w:rsidRPr="009C0C38" w:rsidTr="00E71B85">
        <w:trPr>
          <w:trHeight w:val="460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64909" w:rsidRPr="009C0C38" w:rsidRDefault="00AD2AE1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10.1.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972E2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Создание регистра пациентов НСО с врожденными и (или) наследственными заболеваниями, выявленными в рамках НС и РНС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0E2C5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01.01.2023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0E2C5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31.12.2023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5D" w:rsidRPr="009C0C38" w:rsidRDefault="000E2C5D" w:rsidP="000E2C5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Заместитель министра Минздрава НСО Анохина Т.Ю.,</w:t>
            </w:r>
          </w:p>
          <w:p w:rsidR="000E2C5D" w:rsidRPr="009C0C38" w:rsidRDefault="000E2C5D" w:rsidP="000E2C5D">
            <w:pPr>
              <w:rPr>
                <w:rFonts w:ascii="Times New Roman" w:hAnsi="Times New Roman" w:cs="Times New Roman"/>
                <w:lang w:val="ru-RU"/>
              </w:rPr>
            </w:pPr>
            <w:r w:rsidRPr="009C0C38">
              <w:rPr>
                <w:rFonts w:ascii="Times New Roman" w:hAnsi="Times New Roman" w:cs="Times New Roman"/>
                <w:lang w:val="ru-RU"/>
              </w:rPr>
              <w:t>Директор ГБУЗ НСО «МИАЦ» Хмелева М.О.</w:t>
            </w:r>
          </w:p>
          <w:p w:rsidR="00B64909" w:rsidRPr="009C0C38" w:rsidRDefault="000E2C5D" w:rsidP="000E2C5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Главный врач ГБУЗ НСО «КЦОЗСиР» Вятчинина А.Н., главный внештатный специалист по медицинской генетике Минздрава НСО Максимова Ю.В.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0E2C5D">
            <w:pPr>
              <w:pStyle w:val="TableParagraph"/>
              <w:rPr>
                <w:lang w:val="ru-RU"/>
              </w:rPr>
            </w:pPr>
            <w:r w:rsidRPr="009C0C38">
              <w:t>Организовано ведение регистра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0E2C5D">
            <w:pPr>
              <w:pStyle w:val="TableParagraph"/>
              <w:rPr>
                <w:lang w:val="ru-RU"/>
              </w:rPr>
            </w:pPr>
            <w:r w:rsidRPr="009C0C38">
              <w:rPr>
                <w:lang w:val="ru-RU"/>
              </w:rPr>
              <w:t>Докладная записка в Минздрав НСО главного врача ГБУЗ НСО «КЦОЗСиР» Вятчининой А.Н.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09" w:rsidRPr="009C0C38" w:rsidRDefault="000E2C5D">
            <w:pPr>
              <w:pStyle w:val="TableParagraph"/>
              <w:rPr>
                <w:lang w:val="ru-RU"/>
              </w:rPr>
            </w:pPr>
            <w:r w:rsidRPr="009C0C38">
              <w:t>Создан регистр</w:t>
            </w:r>
          </w:p>
        </w:tc>
      </w:tr>
    </w:tbl>
    <w:p w:rsidR="00553390" w:rsidRPr="009C0C38" w:rsidRDefault="00553390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AB6FCA" w:rsidRDefault="00AB6FCA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  <w:sectPr w:rsidR="00AB6FCA" w:rsidSect="00553390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D44D9F" w:rsidRPr="009C0C38" w:rsidRDefault="000F5F3B" w:rsidP="000F5F3B">
      <w:pPr>
        <w:tabs>
          <w:tab w:val="left" w:pos="974"/>
        </w:tabs>
        <w:ind w:right="-1" w:firstLine="284"/>
        <w:contextualSpacing/>
        <w:jc w:val="right"/>
        <w:rPr>
          <w:rFonts w:ascii="Times New Roman" w:hAnsi="Times New Roman" w:cs="Times New Roman"/>
        </w:rPr>
      </w:pPr>
      <w:r w:rsidRPr="009C0C38">
        <w:rPr>
          <w:rFonts w:ascii="Times New Roman" w:hAnsi="Times New Roman" w:cs="Times New Roman"/>
        </w:rPr>
        <w:lastRenderedPageBreak/>
        <w:t>Схема 1</w:t>
      </w:r>
    </w:p>
    <w:p w:rsidR="00875538" w:rsidRPr="009C0C38" w:rsidRDefault="00875538" w:rsidP="000F5F3B">
      <w:pPr>
        <w:tabs>
          <w:tab w:val="left" w:pos="974"/>
        </w:tabs>
        <w:ind w:right="-1" w:firstLine="284"/>
        <w:contextualSpacing/>
        <w:jc w:val="right"/>
        <w:rPr>
          <w:rFonts w:ascii="Times New Roman" w:hAnsi="Times New Roman" w:cs="Times New Roman"/>
        </w:rPr>
      </w:pPr>
    </w:p>
    <w:p w:rsidR="000F5F3B" w:rsidRPr="009C0C38" w:rsidRDefault="000F5F3B" w:rsidP="000F5F3B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  <w:color w:val="auto"/>
        </w:rPr>
      </w:pPr>
      <w:r w:rsidRPr="009C0C38">
        <w:rPr>
          <w:rFonts w:ascii="Times New Roman" w:hAnsi="Times New Roman" w:cs="Times New Roman"/>
          <w:color w:val="auto"/>
        </w:rPr>
        <w:t xml:space="preserve">Схема доставки биоматериала в Новосибирской области для проведения </w:t>
      </w:r>
      <w:r w:rsidRPr="005D4B5D">
        <w:rPr>
          <w:rFonts w:ascii="Times New Roman" w:hAnsi="Times New Roman" w:cs="Times New Roman"/>
          <w:color w:val="auto"/>
        </w:rPr>
        <w:t>НС</w:t>
      </w:r>
      <w:r w:rsidR="005D4B5D" w:rsidRPr="005D4B5D">
        <w:rPr>
          <w:rFonts w:ascii="Times New Roman" w:hAnsi="Times New Roman" w:cs="Times New Roman"/>
          <w:color w:val="auto"/>
        </w:rPr>
        <w:t xml:space="preserve"> и</w:t>
      </w:r>
      <w:r w:rsidR="005D4B5D">
        <w:rPr>
          <w:rFonts w:ascii="Times New Roman" w:hAnsi="Times New Roman" w:cs="Times New Roman"/>
          <w:color w:val="auto"/>
        </w:rPr>
        <w:t xml:space="preserve"> РНС </w:t>
      </w:r>
      <w:r w:rsidR="00E22412" w:rsidRPr="009C0C38">
        <w:rPr>
          <w:rFonts w:ascii="Times New Roman" w:hAnsi="Times New Roman" w:cs="Times New Roman"/>
          <w:color w:val="auto"/>
        </w:rPr>
        <w:t>(</w:t>
      </w:r>
      <w:r w:rsidR="00875538" w:rsidRPr="009C0C38">
        <w:rPr>
          <w:rFonts w:ascii="Times New Roman" w:hAnsi="Times New Roman" w:cs="Times New Roman"/>
          <w:color w:val="auto"/>
        </w:rPr>
        <w:t>доставка</w:t>
      </w:r>
      <w:r w:rsidR="00E22412" w:rsidRPr="009C0C38">
        <w:rPr>
          <w:rFonts w:ascii="Times New Roman" w:hAnsi="Times New Roman" w:cs="Times New Roman"/>
          <w:color w:val="auto"/>
        </w:rPr>
        <w:t xml:space="preserve"> биоматериала и</w:t>
      </w:r>
      <w:r w:rsidR="00875538" w:rsidRPr="009C0C38">
        <w:rPr>
          <w:rFonts w:ascii="Times New Roman" w:hAnsi="Times New Roman" w:cs="Times New Roman"/>
          <w:color w:val="auto"/>
        </w:rPr>
        <w:t>з медицинских организаций</w:t>
      </w:r>
      <w:r w:rsidR="00E22412" w:rsidRPr="009C0C38">
        <w:rPr>
          <w:rFonts w:ascii="Times New Roman" w:hAnsi="Times New Roman" w:cs="Times New Roman"/>
          <w:color w:val="auto"/>
        </w:rPr>
        <w:t xml:space="preserve"> в МГК ГБУЗ НСО «КЦОЗСи Р» </w:t>
      </w:r>
      <w:r w:rsidR="00875538" w:rsidRPr="009C0C38">
        <w:rPr>
          <w:rFonts w:ascii="Times New Roman" w:hAnsi="Times New Roman" w:cs="Times New Roman"/>
          <w:color w:val="auto"/>
        </w:rPr>
        <w:t>осуществляется автотранспортом</w:t>
      </w:r>
      <w:r w:rsidR="005D4B5D">
        <w:rPr>
          <w:rFonts w:ascii="Times New Roman" w:hAnsi="Times New Roman" w:cs="Times New Roman"/>
          <w:color w:val="auto"/>
        </w:rPr>
        <w:t xml:space="preserve">: понедельник, </w:t>
      </w:r>
      <w:r w:rsidR="00DB766B">
        <w:rPr>
          <w:rFonts w:ascii="Times New Roman" w:hAnsi="Times New Roman" w:cs="Times New Roman"/>
          <w:color w:val="auto"/>
        </w:rPr>
        <w:t xml:space="preserve">вторник, </w:t>
      </w:r>
      <w:r w:rsidR="005D4B5D">
        <w:rPr>
          <w:rFonts w:ascii="Times New Roman" w:hAnsi="Times New Roman" w:cs="Times New Roman"/>
          <w:color w:val="auto"/>
        </w:rPr>
        <w:t xml:space="preserve">среда, </w:t>
      </w:r>
      <w:r w:rsidR="00DB766B">
        <w:rPr>
          <w:rFonts w:ascii="Times New Roman" w:hAnsi="Times New Roman" w:cs="Times New Roman"/>
          <w:color w:val="auto"/>
        </w:rPr>
        <w:t xml:space="preserve">четверг, </w:t>
      </w:r>
      <w:r w:rsidR="005D4B5D">
        <w:rPr>
          <w:rFonts w:ascii="Times New Roman" w:hAnsi="Times New Roman" w:cs="Times New Roman"/>
          <w:color w:val="auto"/>
        </w:rPr>
        <w:t>пятница</w:t>
      </w:r>
      <w:r w:rsidR="00E0334C">
        <w:rPr>
          <w:rFonts w:ascii="Times New Roman" w:hAnsi="Times New Roman" w:cs="Times New Roman"/>
          <w:color w:val="auto"/>
        </w:rPr>
        <w:t xml:space="preserve"> с 8.00 до 19.00</w:t>
      </w:r>
      <w:r w:rsidR="005D4B5D">
        <w:rPr>
          <w:rFonts w:ascii="Times New Roman" w:hAnsi="Times New Roman" w:cs="Times New Roman"/>
          <w:color w:val="auto"/>
        </w:rPr>
        <w:t>, суббота</w:t>
      </w:r>
      <w:r w:rsidR="00E0334C">
        <w:rPr>
          <w:rFonts w:ascii="Times New Roman" w:hAnsi="Times New Roman" w:cs="Times New Roman"/>
          <w:color w:val="auto"/>
        </w:rPr>
        <w:t xml:space="preserve"> с 8.00 до 14.00</w:t>
      </w:r>
      <w:r w:rsidR="00E22412" w:rsidRPr="009C0C38">
        <w:rPr>
          <w:rFonts w:ascii="Times New Roman" w:hAnsi="Times New Roman" w:cs="Times New Roman"/>
          <w:color w:val="auto"/>
        </w:rPr>
        <w:t>)</w:t>
      </w:r>
    </w:p>
    <w:p w:rsidR="000F5F3B" w:rsidRPr="009C0C38" w:rsidRDefault="000F5F3B" w:rsidP="000F5F3B">
      <w:pPr>
        <w:tabs>
          <w:tab w:val="left" w:pos="974"/>
        </w:tabs>
        <w:ind w:right="-1" w:firstLine="284"/>
        <w:contextualSpacing/>
        <w:jc w:val="right"/>
        <w:rPr>
          <w:rFonts w:ascii="Times New Roman" w:hAnsi="Times New Roman" w:cs="Times New Roman"/>
        </w:rPr>
      </w:pPr>
    </w:p>
    <w:p w:rsidR="000F5F3B" w:rsidRPr="009C0C38" w:rsidRDefault="000F5F3B" w:rsidP="000F5F3B">
      <w:pPr>
        <w:tabs>
          <w:tab w:val="left" w:pos="974"/>
        </w:tabs>
        <w:ind w:right="-1" w:firstLine="284"/>
        <w:contextualSpacing/>
        <w:jc w:val="right"/>
        <w:rPr>
          <w:rFonts w:ascii="Times New Roman" w:hAnsi="Times New Roman" w:cs="Times New Roman"/>
        </w:rPr>
      </w:pPr>
    </w:p>
    <w:p w:rsidR="000F5F3B" w:rsidRPr="009C0C38" w:rsidRDefault="000F5F3B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  <w:r w:rsidRPr="009C0C38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6FE7929" wp14:editId="3B7AC5A7">
            <wp:extent cx="9251950" cy="4380230"/>
            <wp:effectExtent l="0" t="0" r="6350" b="1270"/>
            <wp:docPr id="5" name="Рисунок 5" descr="C:\Users\golsa\AppData\Local\Microsoft\Windows\INetCache\Content.Outlook\91AXY658\Неонатология КЦОЗС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lsa\AppData\Local\Microsoft\Windows\INetCache\Content.Outlook\91AXY658\Неонатология КЦОЗСи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3B" w:rsidRPr="009C0C38" w:rsidRDefault="000F5F3B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</w:p>
    <w:p w:rsidR="00AB6FCA" w:rsidRDefault="00AB6FCA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  <w:sectPr w:rsidR="00AB6FCA" w:rsidSect="005D6397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0F5F3B" w:rsidRPr="009C0C38" w:rsidRDefault="000F5F3B" w:rsidP="000F5F3B">
      <w:pPr>
        <w:tabs>
          <w:tab w:val="left" w:pos="974"/>
        </w:tabs>
        <w:ind w:right="-1" w:firstLine="284"/>
        <w:contextualSpacing/>
        <w:jc w:val="right"/>
        <w:rPr>
          <w:rFonts w:ascii="Times New Roman" w:hAnsi="Times New Roman" w:cs="Times New Roman"/>
        </w:rPr>
      </w:pPr>
      <w:r w:rsidRPr="009C0C38">
        <w:rPr>
          <w:rFonts w:ascii="Times New Roman" w:hAnsi="Times New Roman" w:cs="Times New Roman"/>
        </w:rPr>
        <w:lastRenderedPageBreak/>
        <w:t>Схема 2</w:t>
      </w:r>
    </w:p>
    <w:p w:rsidR="000F5F3B" w:rsidRPr="009C0C38" w:rsidRDefault="000F5F3B" w:rsidP="000F5F3B">
      <w:pPr>
        <w:tabs>
          <w:tab w:val="left" w:pos="974"/>
        </w:tabs>
        <w:ind w:right="-1" w:firstLine="284"/>
        <w:contextualSpacing/>
        <w:jc w:val="right"/>
        <w:rPr>
          <w:rFonts w:ascii="Times New Roman" w:hAnsi="Times New Roman" w:cs="Times New Roman"/>
        </w:rPr>
      </w:pPr>
    </w:p>
    <w:p w:rsidR="00BD1210" w:rsidRPr="009C0C38" w:rsidRDefault="000F5F3B" w:rsidP="00BD1210">
      <w:pPr>
        <w:tabs>
          <w:tab w:val="left" w:pos="974"/>
        </w:tabs>
        <w:ind w:firstLine="284"/>
        <w:contextualSpacing/>
        <w:jc w:val="both"/>
        <w:rPr>
          <w:rFonts w:ascii="Times New Roman" w:hAnsi="Times New Roman" w:cs="Times New Roman"/>
        </w:rPr>
      </w:pPr>
      <w:r w:rsidRPr="009C0C38">
        <w:rPr>
          <w:rFonts w:ascii="Times New Roman" w:hAnsi="Times New Roman" w:cs="Times New Roman"/>
          <w:color w:val="auto"/>
        </w:rPr>
        <w:t>Схема доставки биоматериала в Новосибирской области для проведения РНС</w:t>
      </w:r>
      <w:r w:rsidR="008D3FAE" w:rsidRPr="009C0C38">
        <w:rPr>
          <w:rFonts w:ascii="Times New Roman" w:hAnsi="Times New Roman" w:cs="Times New Roman"/>
          <w:color w:val="auto"/>
        </w:rPr>
        <w:t xml:space="preserve"> (</w:t>
      </w:r>
      <w:r w:rsidR="00D7145B" w:rsidRPr="009C0C38">
        <w:rPr>
          <w:rFonts w:ascii="Times New Roman" w:hAnsi="Times New Roman" w:cs="Times New Roman"/>
          <w:color w:val="auto"/>
        </w:rPr>
        <w:t>доставка</w:t>
      </w:r>
      <w:r w:rsidR="008D3FAE" w:rsidRPr="009C0C38">
        <w:rPr>
          <w:rFonts w:ascii="Times New Roman" w:hAnsi="Times New Roman" w:cs="Times New Roman"/>
          <w:color w:val="auto"/>
        </w:rPr>
        <w:t xml:space="preserve"> биома</w:t>
      </w:r>
      <w:r w:rsidR="001725B7">
        <w:rPr>
          <w:rFonts w:ascii="Times New Roman" w:hAnsi="Times New Roman" w:cs="Times New Roman"/>
          <w:color w:val="auto"/>
        </w:rPr>
        <w:t>териала из МГК ГБУЗ НСО «КЦОЗСи</w:t>
      </w:r>
      <w:r w:rsidR="008D3FAE" w:rsidRPr="009C0C38">
        <w:rPr>
          <w:rFonts w:ascii="Times New Roman" w:hAnsi="Times New Roman" w:cs="Times New Roman"/>
          <w:color w:val="auto"/>
        </w:rPr>
        <w:t xml:space="preserve">Р» в </w:t>
      </w:r>
      <w:r w:rsidR="00D7145B" w:rsidRPr="009C0C38">
        <w:rPr>
          <w:rFonts w:ascii="Times New Roman" w:hAnsi="Times New Roman" w:cs="Times New Roman"/>
          <w:color w:val="auto"/>
        </w:rPr>
        <w:t>НИИ м</w:t>
      </w:r>
      <w:r w:rsidR="00D7145B" w:rsidRPr="009C0C38">
        <w:rPr>
          <w:rFonts w:ascii="Times New Roman" w:hAnsi="Times New Roman" w:cs="Times New Roman"/>
        </w:rPr>
        <w:t>едицинской генетики ФГБНУ</w:t>
      </w:r>
      <w:r w:rsidR="00D7145B" w:rsidRPr="009C0C38">
        <w:rPr>
          <w:rFonts w:ascii="Times New Roman" w:hAnsi="Times New Roman" w:cs="Times New Roman"/>
          <w:color w:val="auto"/>
        </w:rPr>
        <w:t xml:space="preserve"> «Томский национальный </w:t>
      </w:r>
      <w:r w:rsidR="00D7145B" w:rsidRPr="009C0C38">
        <w:rPr>
          <w:rFonts w:ascii="Times New Roman" w:hAnsi="Times New Roman" w:cs="Times New Roman"/>
        </w:rPr>
        <w:t>исследовательский медицинский центр Российской академии наук» осуществляется автотранспортом</w:t>
      </w:r>
      <w:r w:rsidR="00F8773F" w:rsidRPr="009C0C38">
        <w:rPr>
          <w:rFonts w:ascii="Times New Roman" w:hAnsi="Times New Roman" w:cs="Times New Roman"/>
        </w:rPr>
        <w:t xml:space="preserve"> </w:t>
      </w:r>
      <w:r w:rsidR="003D49A7">
        <w:rPr>
          <w:rFonts w:ascii="Times New Roman" w:hAnsi="Times New Roman" w:cs="Times New Roman"/>
        </w:rPr>
        <w:t>понедельник, вторник,</w:t>
      </w:r>
      <w:r w:rsidR="003D49A7" w:rsidRPr="009C0C38">
        <w:rPr>
          <w:rFonts w:ascii="Times New Roman" w:hAnsi="Times New Roman" w:cs="Times New Roman"/>
        </w:rPr>
        <w:t xml:space="preserve"> среда, </w:t>
      </w:r>
      <w:r w:rsidR="003D49A7">
        <w:rPr>
          <w:rFonts w:ascii="Times New Roman" w:hAnsi="Times New Roman" w:cs="Times New Roman"/>
        </w:rPr>
        <w:t xml:space="preserve">четверг, </w:t>
      </w:r>
      <w:r w:rsidR="003D49A7" w:rsidRPr="009C0C38">
        <w:rPr>
          <w:rFonts w:ascii="Times New Roman" w:hAnsi="Times New Roman" w:cs="Times New Roman"/>
        </w:rPr>
        <w:t>пятница</w:t>
      </w:r>
      <w:r w:rsidR="003D49A7">
        <w:rPr>
          <w:rFonts w:ascii="Times New Roman" w:hAnsi="Times New Roman" w:cs="Times New Roman"/>
        </w:rPr>
        <w:t>, суббота с 8.00 до 19.00</w:t>
      </w:r>
      <w:r w:rsidR="003D49A7" w:rsidRPr="009C0C38">
        <w:rPr>
          <w:rFonts w:ascii="Times New Roman" w:hAnsi="Times New Roman" w:cs="Times New Roman"/>
        </w:rPr>
        <w:t>)</w:t>
      </w:r>
      <w:r w:rsidR="00D7145B" w:rsidRPr="009C0C38">
        <w:rPr>
          <w:rFonts w:ascii="Times New Roman" w:hAnsi="Times New Roman" w:cs="Times New Roman"/>
          <w:color w:val="auto"/>
        </w:rPr>
        <w:t>,</w:t>
      </w:r>
      <w:r w:rsidR="00D7145B" w:rsidRPr="009C0C38">
        <w:rPr>
          <w:rFonts w:ascii="Times New Roman" w:hAnsi="Times New Roman" w:cs="Times New Roman"/>
        </w:rPr>
        <w:t xml:space="preserve"> </w:t>
      </w:r>
      <w:r w:rsidR="00D7145B" w:rsidRPr="009C0C38">
        <w:rPr>
          <w:rFonts w:ascii="Times New Roman" w:hAnsi="Times New Roman" w:cs="Times New Roman"/>
          <w:color w:val="auto"/>
        </w:rPr>
        <w:t>доставка биоматериала</w:t>
      </w:r>
      <w:r w:rsidR="00BD1210" w:rsidRPr="009C0C38">
        <w:rPr>
          <w:rFonts w:ascii="Times New Roman" w:hAnsi="Times New Roman" w:cs="Times New Roman"/>
        </w:rPr>
        <w:t xml:space="preserve"> </w:t>
      </w:r>
      <w:r w:rsidR="001725B7">
        <w:rPr>
          <w:rFonts w:ascii="Times New Roman" w:hAnsi="Times New Roman" w:cs="Times New Roman"/>
          <w:color w:val="auto"/>
        </w:rPr>
        <w:t>из МГК ГБУЗ НСО «КЦОЗСи</w:t>
      </w:r>
      <w:r w:rsidR="00BD1210" w:rsidRPr="009C0C38">
        <w:rPr>
          <w:rFonts w:ascii="Times New Roman" w:hAnsi="Times New Roman" w:cs="Times New Roman"/>
          <w:color w:val="auto"/>
        </w:rPr>
        <w:t>Р</w:t>
      </w:r>
      <w:r w:rsidR="00BD1210" w:rsidRPr="009C0C38">
        <w:rPr>
          <w:rFonts w:ascii="Times New Roman" w:hAnsi="Times New Roman" w:cs="Times New Roman"/>
        </w:rPr>
        <w:t xml:space="preserve">» </w:t>
      </w:r>
      <w:r w:rsidR="001725B7">
        <w:rPr>
          <w:rFonts w:ascii="Times New Roman" w:hAnsi="Times New Roman" w:cs="Times New Roman"/>
        </w:rPr>
        <w:t>на подтверждающую диагностику в</w:t>
      </w:r>
      <w:r w:rsidR="00BD1210" w:rsidRPr="009C0C38">
        <w:rPr>
          <w:rFonts w:ascii="Times New Roman" w:hAnsi="Times New Roman" w:cs="Times New Roman"/>
        </w:rPr>
        <w:t> ФГБНУ «МГНЦ им. ак. Н.П. Бочкова» - авиатранспортом</w:t>
      </w:r>
      <w:r w:rsidR="00F8773F" w:rsidRPr="009C0C38">
        <w:rPr>
          <w:rFonts w:ascii="Times New Roman" w:hAnsi="Times New Roman" w:cs="Times New Roman"/>
        </w:rPr>
        <w:t xml:space="preserve">: </w:t>
      </w:r>
      <w:r w:rsidR="005D4B5D">
        <w:rPr>
          <w:rFonts w:ascii="Times New Roman" w:hAnsi="Times New Roman" w:cs="Times New Roman"/>
        </w:rPr>
        <w:t>понедельник,</w:t>
      </w:r>
      <w:r w:rsidR="003D49A7">
        <w:rPr>
          <w:rFonts w:ascii="Times New Roman" w:hAnsi="Times New Roman" w:cs="Times New Roman"/>
        </w:rPr>
        <w:t xml:space="preserve"> вторник,</w:t>
      </w:r>
      <w:r w:rsidR="00F8773F" w:rsidRPr="009C0C38">
        <w:rPr>
          <w:rFonts w:ascii="Times New Roman" w:hAnsi="Times New Roman" w:cs="Times New Roman"/>
        </w:rPr>
        <w:t xml:space="preserve"> среда, </w:t>
      </w:r>
      <w:r w:rsidR="003D49A7">
        <w:rPr>
          <w:rFonts w:ascii="Times New Roman" w:hAnsi="Times New Roman" w:cs="Times New Roman"/>
        </w:rPr>
        <w:t xml:space="preserve">четверг, </w:t>
      </w:r>
      <w:r w:rsidR="00F8773F" w:rsidRPr="009C0C38">
        <w:rPr>
          <w:rFonts w:ascii="Times New Roman" w:hAnsi="Times New Roman" w:cs="Times New Roman"/>
        </w:rPr>
        <w:t>пятница</w:t>
      </w:r>
      <w:r w:rsidR="005D4B5D">
        <w:rPr>
          <w:rFonts w:ascii="Times New Roman" w:hAnsi="Times New Roman" w:cs="Times New Roman"/>
        </w:rPr>
        <w:t>, суббота</w:t>
      </w:r>
      <w:r w:rsidR="001957D7">
        <w:rPr>
          <w:rFonts w:ascii="Times New Roman" w:hAnsi="Times New Roman" w:cs="Times New Roman"/>
        </w:rPr>
        <w:t xml:space="preserve"> с 8.00 до 19.00</w:t>
      </w:r>
      <w:r w:rsidR="00F8773F" w:rsidRPr="009C0C38">
        <w:rPr>
          <w:rFonts w:ascii="Times New Roman" w:hAnsi="Times New Roman" w:cs="Times New Roman"/>
        </w:rPr>
        <w:t>)</w:t>
      </w:r>
      <w:r w:rsidR="00BD1210" w:rsidRPr="009C0C38">
        <w:rPr>
          <w:rFonts w:ascii="Times New Roman" w:hAnsi="Times New Roman" w:cs="Times New Roman"/>
        </w:rPr>
        <w:t> </w:t>
      </w:r>
    </w:p>
    <w:p w:rsidR="00D44D9F" w:rsidRPr="009C0C38" w:rsidRDefault="00D44D9F" w:rsidP="007E0386">
      <w:pPr>
        <w:tabs>
          <w:tab w:val="left" w:pos="974"/>
        </w:tabs>
        <w:ind w:right="-1" w:firstLine="284"/>
        <w:contextualSpacing/>
        <w:jc w:val="both"/>
        <w:rPr>
          <w:rFonts w:ascii="Times New Roman" w:hAnsi="Times New Roman" w:cs="Times New Roman"/>
        </w:rPr>
      </w:pPr>
      <w:r w:rsidRPr="009C0C38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FFD7480" wp14:editId="696B54B9">
            <wp:extent cx="9152228" cy="4761625"/>
            <wp:effectExtent l="0" t="0" r="0" b="1270"/>
            <wp:docPr id="4" name="Рисунок 4" descr="C:\Users\golsa\AppData\Local\Microsoft\Windows\INetCache\Content.Outlook\91AXY658\Неонатология (Томск и Москв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lsa\AppData\Local\Microsoft\Windows\INetCache\Content.Outlook\91AXY658\Неонатология (Томск и Москва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646" cy="478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D9F" w:rsidRPr="009C0C38" w:rsidSect="005D6397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9E0" w:rsidRDefault="005339E0" w:rsidP="008F7308">
      <w:r>
        <w:separator/>
      </w:r>
    </w:p>
  </w:endnote>
  <w:endnote w:type="continuationSeparator" w:id="0">
    <w:p w:rsidR="005339E0" w:rsidRDefault="005339E0" w:rsidP="008F7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charset w:val="01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0557723"/>
      <w:docPartObj>
        <w:docPartGallery w:val="Page Numbers (Bottom of Page)"/>
        <w:docPartUnique/>
      </w:docPartObj>
    </w:sdtPr>
    <w:sdtEndPr/>
    <w:sdtContent>
      <w:p w:rsidR="0098507E" w:rsidRDefault="0098507E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D85">
          <w:rPr>
            <w:noProof/>
          </w:rPr>
          <w:t>105</w:t>
        </w:r>
        <w:r>
          <w:fldChar w:fldCharType="end"/>
        </w:r>
      </w:p>
    </w:sdtContent>
  </w:sdt>
  <w:p w:rsidR="0098507E" w:rsidRDefault="0098507E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9E0" w:rsidRDefault="005339E0" w:rsidP="008F7308">
      <w:r>
        <w:separator/>
      </w:r>
    </w:p>
  </w:footnote>
  <w:footnote w:type="continuationSeparator" w:id="0">
    <w:p w:rsidR="005339E0" w:rsidRDefault="005339E0" w:rsidP="008F7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4F71"/>
    <w:multiLevelType w:val="hybridMultilevel"/>
    <w:tmpl w:val="2E945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C60E8"/>
    <w:multiLevelType w:val="hybridMultilevel"/>
    <w:tmpl w:val="F5A8E1CA"/>
    <w:lvl w:ilvl="0" w:tplc="873A39C0">
      <w:start w:val="1"/>
      <w:numFmt w:val="decimal"/>
      <w:lvlText w:val="%1)"/>
      <w:lvlJc w:val="left"/>
      <w:pPr>
        <w:ind w:left="116" w:hanging="77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C9C3DEC">
      <w:numFmt w:val="bullet"/>
      <w:lvlText w:val="•"/>
      <w:lvlJc w:val="left"/>
      <w:pPr>
        <w:ind w:left="1126" w:hanging="771"/>
      </w:pPr>
      <w:rPr>
        <w:lang w:val="ru-RU" w:eastAsia="en-US" w:bidi="ar-SA"/>
      </w:rPr>
    </w:lvl>
    <w:lvl w:ilvl="2" w:tplc="F5020A1A">
      <w:numFmt w:val="bullet"/>
      <w:lvlText w:val="•"/>
      <w:lvlJc w:val="left"/>
      <w:pPr>
        <w:ind w:left="2133" w:hanging="771"/>
      </w:pPr>
      <w:rPr>
        <w:lang w:val="ru-RU" w:eastAsia="en-US" w:bidi="ar-SA"/>
      </w:rPr>
    </w:lvl>
    <w:lvl w:ilvl="3" w:tplc="C2387A34">
      <w:numFmt w:val="bullet"/>
      <w:lvlText w:val="•"/>
      <w:lvlJc w:val="left"/>
      <w:pPr>
        <w:ind w:left="3140" w:hanging="771"/>
      </w:pPr>
      <w:rPr>
        <w:lang w:val="ru-RU" w:eastAsia="en-US" w:bidi="ar-SA"/>
      </w:rPr>
    </w:lvl>
    <w:lvl w:ilvl="4" w:tplc="AD66ADB2">
      <w:numFmt w:val="bullet"/>
      <w:lvlText w:val="•"/>
      <w:lvlJc w:val="left"/>
      <w:pPr>
        <w:ind w:left="4147" w:hanging="771"/>
      </w:pPr>
      <w:rPr>
        <w:lang w:val="ru-RU" w:eastAsia="en-US" w:bidi="ar-SA"/>
      </w:rPr>
    </w:lvl>
    <w:lvl w:ilvl="5" w:tplc="196A7722">
      <w:numFmt w:val="bullet"/>
      <w:lvlText w:val="•"/>
      <w:lvlJc w:val="left"/>
      <w:pPr>
        <w:ind w:left="5154" w:hanging="771"/>
      </w:pPr>
      <w:rPr>
        <w:lang w:val="ru-RU" w:eastAsia="en-US" w:bidi="ar-SA"/>
      </w:rPr>
    </w:lvl>
    <w:lvl w:ilvl="6" w:tplc="D28E4E0C">
      <w:numFmt w:val="bullet"/>
      <w:lvlText w:val="•"/>
      <w:lvlJc w:val="left"/>
      <w:pPr>
        <w:ind w:left="6161" w:hanging="771"/>
      </w:pPr>
      <w:rPr>
        <w:lang w:val="ru-RU" w:eastAsia="en-US" w:bidi="ar-SA"/>
      </w:rPr>
    </w:lvl>
    <w:lvl w:ilvl="7" w:tplc="8E54914E">
      <w:numFmt w:val="bullet"/>
      <w:lvlText w:val="•"/>
      <w:lvlJc w:val="left"/>
      <w:pPr>
        <w:ind w:left="7168" w:hanging="771"/>
      </w:pPr>
      <w:rPr>
        <w:lang w:val="ru-RU" w:eastAsia="en-US" w:bidi="ar-SA"/>
      </w:rPr>
    </w:lvl>
    <w:lvl w:ilvl="8" w:tplc="D2B62760">
      <w:numFmt w:val="bullet"/>
      <w:lvlText w:val="•"/>
      <w:lvlJc w:val="left"/>
      <w:pPr>
        <w:ind w:left="8175" w:hanging="771"/>
      </w:pPr>
      <w:rPr>
        <w:lang w:val="ru-RU" w:eastAsia="en-US" w:bidi="ar-SA"/>
      </w:rPr>
    </w:lvl>
  </w:abstractNum>
  <w:abstractNum w:abstractNumId="2" w15:restartNumberingAfterBreak="0">
    <w:nsid w:val="078C44C9"/>
    <w:multiLevelType w:val="hybridMultilevel"/>
    <w:tmpl w:val="14764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1727D"/>
    <w:multiLevelType w:val="multilevel"/>
    <w:tmpl w:val="F9A830E0"/>
    <w:lvl w:ilvl="0">
      <w:start w:val="2"/>
      <w:numFmt w:val="decimal"/>
      <w:lvlText w:val="%1."/>
      <w:lvlJc w:val="left"/>
      <w:pPr>
        <w:ind w:left="540" w:hanging="540"/>
      </w:pPr>
      <w:rPr>
        <w:w w:val="105"/>
      </w:rPr>
    </w:lvl>
    <w:lvl w:ilvl="1">
      <w:start w:val="4"/>
      <w:numFmt w:val="decimal"/>
      <w:lvlText w:val="%1.%2."/>
      <w:lvlJc w:val="left"/>
      <w:pPr>
        <w:ind w:left="1383" w:hanging="540"/>
      </w:pPr>
      <w:rPr>
        <w:w w:val="105"/>
      </w:rPr>
    </w:lvl>
    <w:lvl w:ilvl="2">
      <w:start w:val="6"/>
      <w:numFmt w:val="decimal"/>
      <w:lvlText w:val="%1.%2.%3."/>
      <w:lvlJc w:val="left"/>
      <w:pPr>
        <w:ind w:left="2406" w:hanging="720"/>
      </w:pPr>
      <w:rPr>
        <w:w w:val="105"/>
      </w:rPr>
    </w:lvl>
    <w:lvl w:ilvl="3">
      <w:start w:val="1"/>
      <w:numFmt w:val="decimal"/>
      <w:lvlText w:val="%1.%2.%3.%4."/>
      <w:lvlJc w:val="left"/>
      <w:pPr>
        <w:ind w:left="3249" w:hanging="720"/>
      </w:pPr>
      <w:rPr>
        <w:w w:val="105"/>
      </w:rPr>
    </w:lvl>
    <w:lvl w:ilvl="4">
      <w:start w:val="1"/>
      <w:numFmt w:val="decimal"/>
      <w:lvlText w:val="%1.%2.%3.%4.%5."/>
      <w:lvlJc w:val="left"/>
      <w:pPr>
        <w:ind w:left="4452" w:hanging="1080"/>
      </w:pPr>
      <w:rPr>
        <w:w w:val="105"/>
      </w:rPr>
    </w:lvl>
    <w:lvl w:ilvl="5">
      <w:start w:val="1"/>
      <w:numFmt w:val="decimal"/>
      <w:lvlText w:val="%1.%2.%3.%4.%5.%6."/>
      <w:lvlJc w:val="left"/>
      <w:pPr>
        <w:ind w:left="5295" w:hanging="1080"/>
      </w:pPr>
      <w:rPr>
        <w:w w:val="105"/>
      </w:rPr>
    </w:lvl>
    <w:lvl w:ilvl="6">
      <w:start w:val="1"/>
      <w:numFmt w:val="decimal"/>
      <w:lvlText w:val="%1.%2.%3.%4.%5.%6.%7."/>
      <w:lvlJc w:val="left"/>
      <w:pPr>
        <w:ind w:left="6498" w:hanging="1440"/>
      </w:pPr>
      <w:rPr>
        <w:w w:val="105"/>
      </w:rPr>
    </w:lvl>
    <w:lvl w:ilvl="7">
      <w:start w:val="1"/>
      <w:numFmt w:val="decimal"/>
      <w:lvlText w:val="%1.%2.%3.%4.%5.%6.%7.%8."/>
      <w:lvlJc w:val="left"/>
      <w:pPr>
        <w:ind w:left="7341" w:hanging="1440"/>
      </w:pPr>
      <w:rPr>
        <w:w w:val="105"/>
      </w:rPr>
    </w:lvl>
    <w:lvl w:ilvl="8">
      <w:start w:val="1"/>
      <w:numFmt w:val="decimal"/>
      <w:lvlText w:val="%1.%2.%3.%4.%5.%6.%7.%8.%9."/>
      <w:lvlJc w:val="left"/>
      <w:pPr>
        <w:ind w:left="8544" w:hanging="1800"/>
      </w:pPr>
      <w:rPr>
        <w:w w:val="105"/>
      </w:rPr>
    </w:lvl>
  </w:abstractNum>
  <w:abstractNum w:abstractNumId="4" w15:restartNumberingAfterBreak="0">
    <w:nsid w:val="0B7A6C3A"/>
    <w:multiLevelType w:val="hybridMultilevel"/>
    <w:tmpl w:val="8F0674E6"/>
    <w:lvl w:ilvl="0" w:tplc="0B307D5E">
      <w:start w:val="1"/>
      <w:numFmt w:val="decimal"/>
      <w:lvlText w:val="%1."/>
      <w:lvlJc w:val="left"/>
      <w:pPr>
        <w:ind w:left="260" w:hanging="346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B34E844">
      <w:start w:val="3"/>
      <w:numFmt w:val="decimal"/>
      <w:lvlText w:val="%2."/>
      <w:lvlJc w:val="left"/>
      <w:pPr>
        <w:ind w:left="1212" w:hanging="361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2" w:tplc="047C4BC8">
      <w:numFmt w:val="bullet"/>
      <w:lvlText w:val="•"/>
      <w:lvlJc w:val="left"/>
      <w:pPr>
        <w:ind w:left="2323" w:hanging="361"/>
      </w:pPr>
      <w:rPr>
        <w:lang w:val="ru-RU" w:eastAsia="en-US" w:bidi="ar-SA"/>
      </w:rPr>
    </w:lvl>
    <w:lvl w:ilvl="3" w:tplc="87B6B4D4">
      <w:numFmt w:val="bullet"/>
      <w:lvlText w:val="•"/>
      <w:lvlJc w:val="left"/>
      <w:pPr>
        <w:ind w:left="3306" w:hanging="361"/>
      </w:pPr>
      <w:rPr>
        <w:lang w:val="ru-RU" w:eastAsia="en-US" w:bidi="ar-SA"/>
      </w:rPr>
    </w:lvl>
    <w:lvl w:ilvl="4" w:tplc="AF4C923C">
      <w:numFmt w:val="bullet"/>
      <w:lvlText w:val="•"/>
      <w:lvlJc w:val="left"/>
      <w:pPr>
        <w:ind w:left="4289" w:hanging="361"/>
      </w:pPr>
      <w:rPr>
        <w:lang w:val="ru-RU" w:eastAsia="en-US" w:bidi="ar-SA"/>
      </w:rPr>
    </w:lvl>
    <w:lvl w:ilvl="5" w:tplc="AC4A37DE">
      <w:numFmt w:val="bullet"/>
      <w:lvlText w:val="•"/>
      <w:lvlJc w:val="left"/>
      <w:pPr>
        <w:ind w:left="5272" w:hanging="361"/>
      </w:pPr>
      <w:rPr>
        <w:lang w:val="ru-RU" w:eastAsia="en-US" w:bidi="ar-SA"/>
      </w:rPr>
    </w:lvl>
    <w:lvl w:ilvl="6" w:tplc="A04C04D4">
      <w:numFmt w:val="bullet"/>
      <w:lvlText w:val="•"/>
      <w:lvlJc w:val="left"/>
      <w:pPr>
        <w:ind w:left="6256" w:hanging="361"/>
      </w:pPr>
      <w:rPr>
        <w:lang w:val="ru-RU" w:eastAsia="en-US" w:bidi="ar-SA"/>
      </w:rPr>
    </w:lvl>
    <w:lvl w:ilvl="7" w:tplc="A12CA498">
      <w:numFmt w:val="bullet"/>
      <w:lvlText w:val="•"/>
      <w:lvlJc w:val="left"/>
      <w:pPr>
        <w:ind w:left="7239" w:hanging="361"/>
      </w:pPr>
      <w:rPr>
        <w:lang w:val="ru-RU" w:eastAsia="en-US" w:bidi="ar-SA"/>
      </w:rPr>
    </w:lvl>
    <w:lvl w:ilvl="8" w:tplc="FC82ABA6">
      <w:numFmt w:val="bullet"/>
      <w:lvlText w:val="•"/>
      <w:lvlJc w:val="left"/>
      <w:pPr>
        <w:ind w:left="8222" w:hanging="361"/>
      </w:pPr>
      <w:rPr>
        <w:lang w:val="ru-RU" w:eastAsia="en-US" w:bidi="ar-SA"/>
      </w:rPr>
    </w:lvl>
  </w:abstractNum>
  <w:abstractNum w:abstractNumId="5" w15:restartNumberingAfterBreak="0">
    <w:nsid w:val="0D4966F4"/>
    <w:multiLevelType w:val="hybridMultilevel"/>
    <w:tmpl w:val="D49A8E7E"/>
    <w:lvl w:ilvl="0" w:tplc="DE0035D8">
      <w:start w:val="1"/>
      <w:numFmt w:val="decimal"/>
      <w:lvlText w:val="%1)"/>
      <w:lvlJc w:val="left"/>
      <w:pPr>
        <w:ind w:left="973" w:hanging="35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F706D66">
      <w:numFmt w:val="bullet"/>
      <w:lvlText w:val="•"/>
      <w:lvlJc w:val="left"/>
      <w:pPr>
        <w:ind w:left="1900" w:hanging="353"/>
      </w:pPr>
      <w:rPr>
        <w:lang w:val="ru-RU" w:eastAsia="en-US" w:bidi="ar-SA"/>
      </w:rPr>
    </w:lvl>
    <w:lvl w:ilvl="2" w:tplc="7F6AA7B4">
      <w:numFmt w:val="bullet"/>
      <w:lvlText w:val="•"/>
      <w:lvlJc w:val="left"/>
      <w:pPr>
        <w:ind w:left="2821" w:hanging="353"/>
      </w:pPr>
      <w:rPr>
        <w:lang w:val="ru-RU" w:eastAsia="en-US" w:bidi="ar-SA"/>
      </w:rPr>
    </w:lvl>
    <w:lvl w:ilvl="3" w:tplc="49D015A6">
      <w:numFmt w:val="bullet"/>
      <w:lvlText w:val="•"/>
      <w:lvlJc w:val="left"/>
      <w:pPr>
        <w:ind w:left="3742" w:hanging="353"/>
      </w:pPr>
      <w:rPr>
        <w:lang w:val="ru-RU" w:eastAsia="en-US" w:bidi="ar-SA"/>
      </w:rPr>
    </w:lvl>
    <w:lvl w:ilvl="4" w:tplc="D2267EA6">
      <w:numFmt w:val="bullet"/>
      <w:lvlText w:val="•"/>
      <w:lvlJc w:val="left"/>
      <w:pPr>
        <w:ind w:left="4663" w:hanging="353"/>
      </w:pPr>
      <w:rPr>
        <w:lang w:val="ru-RU" w:eastAsia="en-US" w:bidi="ar-SA"/>
      </w:rPr>
    </w:lvl>
    <w:lvl w:ilvl="5" w:tplc="2D4E5002">
      <w:numFmt w:val="bullet"/>
      <w:lvlText w:val="•"/>
      <w:lvlJc w:val="left"/>
      <w:pPr>
        <w:ind w:left="5584" w:hanging="353"/>
      </w:pPr>
      <w:rPr>
        <w:lang w:val="ru-RU" w:eastAsia="en-US" w:bidi="ar-SA"/>
      </w:rPr>
    </w:lvl>
    <w:lvl w:ilvl="6" w:tplc="BDAC13E6">
      <w:numFmt w:val="bullet"/>
      <w:lvlText w:val="•"/>
      <w:lvlJc w:val="left"/>
      <w:pPr>
        <w:ind w:left="6505" w:hanging="353"/>
      </w:pPr>
      <w:rPr>
        <w:lang w:val="ru-RU" w:eastAsia="en-US" w:bidi="ar-SA"/>
      </w:rPr>
    </w:lvl>
    <w:lvl w:ilvl="7" w:tplc="BCC67D28">
      <w:numFmt w:val="bullet"/>
      <w:lvlText w:val="•"/>
      <w:lvlJc w:val="left"/>
      <w:pPr>
        <w:ind w:left="7426" w:hanging="353"/>
      </w:pPr>
      <w:rPr>
        <w:lang w:val="ru-RU" w:eastAsia="en-US" w:bidi="ar-SA"/>
      </w:rPr>
    </w:lvl>
    <w:lvl w:ilvl="8" w:tplc="04F6B058">
      <w:numFmt w:val="bullet"/>
      <w:lvlText w:val="•"/>
      <w:lvlJc w:val="left"/>
      <w:pPr>
        <w:ind w:left="8347" w:hanging="353"/>
      </w:pPr>
      <w:rPr>
        <w:lang w:val="ru-RU" w:eastAsia="en-US" w:bidi="ar-SA"/>
      </w:rPr>
    </w:lvl>
  </w:abstractNum>
  <w:abstractNum w:abstractNumId="6" w15:restartNumberingAfterBreak="0">
    <w:nsid w:val="0D5C3EA2"/>
    <w:multiLevelType w:val="multilevel"/>
    <w:tmpl w:val="9C62E69A"/>
    <w:lvl w:ilvl="0">
      <w:start w:val="2"/>
      <w:numFmt w:val="decimal"/>
      <w:lvlText w:val="%1"/>
      <w:lvlJc w:val="left"/>
      <w:pPr>
        <w:ind w:left="260" w:hanging="671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60" w:hanging="671"/>
      </w:pPr>
      <w:rPr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955" w:hanging="671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238" w:hanging="67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31" w:hanging="67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24" w:hanging="67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17" w:hanging="67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10" w:hanging="67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03" w:hanging="671"/>
      </w:pPr>
      <w:rPr>
        <w:lang w:val="ru-RU" w:eastAsia="en-US" w:bidi="ar-SA"/>
      </w:rPr>
    </w:lvl>
  </w:abstractNum>
  <w:abstractNum w:abstractNumId="7" w15:restartNumberingAfterBreak="0">
    <w:nsid w:val="0F501AFC"/>
    <w:multiLevelType w:val="multilevel"/>
    <w:tmpl w:val="F6BAFC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568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1D847755"/>
    <w:multiLevelType w:val="hybridMultilevel"/>
    <w:tmpl w:val="9552EB3A"/>
    <w:lvl w:ilvl="0" w:tplc="95FC6536">
      <w:start w:val="1"/>
      <w:numFmt w:val="decimal"/>
      <w:lvlText w:val="%1)"/>
      <w:lvlJc w:val="left"/>
      <w:pPr>
        <w:ind w:left="260" w:hanging="346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B8CE0CA">
      <w:numFmt w:val="bullet"/>
      <w:lvlText w:val="•"/>
      <w:lvlJc w:val="left"/>
      <w:pPr>
        <w:ind w:left="1252" w:hanging="346"/>
      </w:pPr>
      <w:rPr>
        <w:lang w:val="ru-RU" w:eastAsia="en-US" w:bidi="ar-SA"/>
      </w:rPr>
    </w:lvl>
    <w:lvl w:ilvl="2" w:tplc="5C5C9DBC">
      <w:numFmt w:val="bullet"/>
      <w:lvlText w:val="•"/>
      <w:lvlJc w:val="left"/>
      <w:pPr>
        <w:ind w:left="2245" w:hanging="346"/>
      </w:pPr>
      <w:rPr>
        <w:lang w:val="ru-RU" w:eastAsia="en-US" w:bidi="ar-SA"/>
      </w:rPr>
    </w:lvl>
    <w:lvl w:ilvl="3" w:tplc="D228E49C">
      <w:numFmt w:val="bullet"/>
      <w:lvlText w:val="•"/>
      <w:lvlJc w:val="left"/>
      <w:pPr>
        <w:ind w:left="3238" w:hanging="346"/>
      </w:pPr>
      <w:rPr>
        <w:lang w:val="ru-RU" w:eastAsia="en-US" w:bidi="ar-SA"/>
      </w:rPr>
    </w:lvl>
    <w:lvl w:ilvl="4" w:tplc="B1EAFB54">
      <w:numFmt w:val="bullet"/>
      <w:lvlText w:val="•"/>
      <w:lvlJc w:val="left"/>
      <w:pPr>
        <w:ind w:left="4231" w:hanging="346"/>
      </w:pPr>
      <w:rPr>
        <w:lang w:val="ru-RU" w:eastAsia="en-US" w:bidi="ar-SA"/>
      </w:rPr>
    </w:lvl>
    <w:lvl w:ilvl="5" w:tplc="820EE830">
      <w:numFmt w:val="bullet"/>
      <w:lvlText w:val="•"/>
      <w:lvlJc w:val="left"/>
      <w:pPr>
        <w:ind w:left="5224" w:hanging="346"/>
      </w:pPr>
      <w:rPr>
        <w:lang w:val="ru-RU" w:eastAsia="en-US" w:bidi="ar-SA"/>
      </w:rPr>
    </w:lvl>
    <w:lvl w:ilvl="6" w:tplc="2FF40962">
      <w:numFmt w:val="bullet"/>
      <w:lvlText w:val="•"/>
      <w:lvlJc w:val="left"/>
      <w:pPr>
        <w:ind w:left="6217" w:hanging="346"/>
      </w:pPr>
      <w:rPr>
        <w:lang w:val="ru-RU" w:eastAsia="en-US" w:bidi="ar-SA"/>
      </w:rPr>
    </w:lvl>
    <w:lvl w:ilvl="7" w:tplc="7602C480">
      <w:numFmt w:val="bullet"/>
      <w:lvlText w:val="•"/>
      <w:lvlJc w:val="left"/>
      <w:pPr>
        <w:ind w:left="7210" w:hanging="346"/>
      </w:pPr>
      <w:rPr>
        <w:lang w:val="ru-RU" w:eastAsia="en-US" w:bidi="ar-SA"/>
      </w:rPr>
    </w:lvl>
    <w:lvl w:ilvl="8" w:tplc="15665E14">
      <w:numFmt w:val="bullet"/>
      <w:lvlText w:val="•"/>
      <w:lvlJc w:val="left"/>
      <w:pPr>
        <w:ind w:left="8203" w:hanging="346"/>
      </w:pPr>
      <w:rPr>
        <w:lang w:val="ru-RU" w:eastAsia="en-US" w:bidi="ar-SA"/>
      </w:rPr>
    </w:lvl>
  </w:abstractNum>
  <w:abstractNum w:abstractNumId="9" w15:restartNumberingAfterBreak="0">
    <w:nsid w:val="1E880D2F"/>
    <w:multiLevelType w:val="hybridMultilevel"/>
    <w:tmpl w:val="F8C40270"/>
    <w:lvl w:ilvl="0" w:tplc="D500FB66">
      <w:start w:val="1"/>
      <w:numFmt w:val="decimal"/>
      <w:lvlText w:val="%1)"/>
      <w:lvlJc w:val="left"/>
      <w:pPr>
        <w:ind w:left="973" w:hanging="35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7483E00">
      <w:numFmt w:val="bullet"/>
      <w:lvlText w:val="•"/>
      <w:lvlJc w:val="left"/>
      <w:pPr>
        <w:ind w:left="1900" w:hanging="353"/>
      </w:pPr>
      <w:rPr>
        <w:lang w:val="ru-RU" w:eastAsia="en-US" w:bidi="ar-SA"/>
      </w:rPr>
    </w:lvl>
    <w:lvl w:ilvl="2" w:tplc="0DFA6D0E">
      <w:numFmt w:val="bullet"/>
      <w:lvlText w:val="•"/>
      <w:lvlJc w:val="left"/>
      <w:pPr>
        <w:ind w:left="2821" w:hanging="353"/>
      </w:pPr>
      <w:rPr>
        <w:lang w:val="ru-RU" w:eastAsia="en-US" w:bidi="ar-SA"/>
      </w:rPr>
    </w:lvl>
    <w:lvl w:ilvl="3" w:tplc="4022DF0E">
      <w:numFmt w:val="bullet"/>
      <w:lvlText w:val="•"/>
      <w:lvlJc w:val="left"/>
      <w:pPr>
        <w:ind w:left="3742" w:hanging="353"/>
      </w:pPr>
      <w:rPr>
        <w:lang w:val="ru-RU" w:eastAsia="en-US" w:bidi="ar-SA"/>
      </w:rPr>
    </w:lvl>
    <w:lvl w:ilvl="4" w:tplc="AA0C3ACE">
      <w:numFmt w:val="bullet"/>
      <w:lvlText w:val="•"/>
      <w:lvlJc w:val="left"/>
      <w:pPr>
        <w:ind w:left="4663" w:hanging="353"/>
      </w:pPr>
      <w:rPr>
        <w:lang w:val="ru-RU" w:eastAsia="en-US" w:bidi="ar-SA"/>
      </w:rPr>
    </w:lvl>
    <w:lvl w:ilvl="5" w:tplc="762CF538">
      <w:numFmt w:val="bullet"/>
      <w:lvlText w:val="•"/>
      <w:lvlJc w:val="left"/>
      <w:pPr>
        <w:ind w:left="5584" w:hanging="353"/>
      </w:pPr>
      <w:rPr>
        <w:lang w:val="ru-RU" w:eastAsia="en-US" w:bidi="ar-SA"/>
      </w:rPr>
    </w:lvl>
    <w:lvl w:ilvl="6" w:tplc="EBDA8DEC">
      <w:numFmt w:val="bullet"/>
      <w:lvlText w:val="•"/>
      <w:lvlJc w:val="left"/>
      <w:pPr>
        <w:ind w:left="6505" w:hanging="353"/>
      </w:pPr>
      <w:rPr>
        <w:lang w:val="ru-RU" w:eastAsia="en-US" w:bidi="ar-SA"/>
      </w:rPr>
    </w:lvl>
    <w:lvl w:ilvl="7" w:tplc="0A0A9106">
      <w:numFmt w:val="bullet"/>
      <w:lvlText w:val="•"/>
      <w:lvlJc w:val="left"/>
      <w:pPr>
        <w:ind w:left="7426" w:hanging="353"/>
      </w:pPr>
      <w:rPr>
        <w:lang w:val="ru-RU" w:eastAsia="en-US" w:bidi="ar-SA"/>
      </w:rPr>
    </w:lvl>
    <w:lvl w:ilvl="8" w:tplc="32E6089E">
      <w:numFmt w:val="bullet"/>
      <w:lvlText w:val="•"/>
      <w:lvlJc w:val="left"/>
      <w:pPr>
        <w:ind w:left="8347" w:hanging="353"/>
      </w:pPr>
      <w:rPr>
        <w:lang w:val="ru-RU" w:eastAsia="en-US" w:bidi="ar-SA"/>
      </w:rPr>
    </w:lvl>
  </w:abstractNum>
  <w:abstractNum w:abstractNumId="10" w15:restartNumberingAfterBreak="0">
    <w:nsid w:val="2074316D"/>
    <w:multiLevelType w:val="hybridMultilevel"/>
    <w:tmpl w:val="B93E1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76503"/>
    <w:multiLevelType w:val="hybridMultilevel"/>
    <w:tmpl w:val="8806E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96EDC"/>
    <w:multiLevelType w:val="hybridMultilevel"/>
    <w:tmpl w:val="A9885CF0"/>
    <w:lvl w:ilvl="0" w:tplc="2DF43228">
      <w:start w:val="5"/>
      <w:numFmt w:val="decimal"/>
      <w:lvlText w:val="%1."/>
      <w:lvlJc w:val="left"/>
      <w:pPr>
        <w:ind w:left="1069" w:hanging="360"/>
      </w:pPr>
      <w:rPr>
        <w:rFonts w:hint="default"/>
        <w:w w:val="105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E7970C9"/>
    <w:multiLevelType w:val="hybridMultilevel"/>
    <w:tmpl w:val="58D0A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F692E"/>
    <w:multiLevelType w:val="hybridMultilevel"/>
    <w:tmpl w:val="7F5C7B8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4037549"/>
    <w:multiLevelType w:val="multilevel"/>
    <w:tmpl w:val="433CD1FE"/>
    <w:lvl w:ilvl="0">
      <w:start w:val="1"/>
      <w:numFmt w:val="decimal"/>
      <w:lvlText w:val="%1)"/>
      <w:lvlJc w:val="left"/>
      <w:pPr>
        <w:ind w:left="771" w:hanging="346"/>
      </w:pPr>
      <w:rPr>
        <w:rFonts w:ascii="Times New Roman" w:eastAsia="Times New Roman" w:hAnsi="Times New Roman" w:cs="Times New Roman"/>
        <w:sz w:val="23"/>
        <w:szCs w:val="23"/>
      </w:rPr>
    </w:lvl>
    <w:lvl w:ilvl="1">
      <w:numFmt w:val="bullet"/>
      <w:lvlText w:val="•"/>
      <w:lvlJc w:val="left"/>
      <w:pPr>
        <w:ind w:left="1252" w:hanging="346"/>
      </w:pPr>
    </w:lvl>
    <w:lvl w:ilvl="2">
      <w:numFmt w:val="bullet"/>
      <w:lvlText w:val="•"/>
      <w:lvlJc w:val="left"/>
      <w:pPr>
        <w:ind w:left="2245" w:hanging="346"/>
      </w:pPr>
    </w:lvl>
    <w:lvl w:ilvl="3">
      <w:numFmt w:val="bullet"/>
      <w:lvlText w:val="•"/>
      <w:lvlJc w:val="left"/>
      <w:pPr>
        <w:ind w:left="3238" w:hanging="346"/>
      </w:pPr>
    </w:lvl>
    <w:lvl w:ilvl="4">
      <w:numFmt w:val="bullet"/>
      <w:lvlText w:val="•"/>
      <w:lvlJc w:val="left"/>
      <w:pPr>
        <w:ind w:left="4231" w:hanging="346"/>
      </w:pPr>
    </w:lvl>
    <w:lvl w:ilvl="5">
      <w:numFmt w:val="bullet"/>
      <w:lvlText w:val="•"/>
      <w:lvlJc w:val="left"/>
      <w:pPr>
        <w:ind w:left="5224" w:hanging="346"/>
      </w:pPr>
    </w:lvl>
    <w:lvl w:ilvl="6">
      <w:numFmt w:val="bullet"/>
      <w:lvlText w:val="•"/>
      <w:lvlJc w:val="left"/>
      <w:pPr>
        <w:ind w:left="6217" w:hanging="346"/>
      </w:pPr>
    </w:lvl>
    <w:lvl w:ilvl="7">
      <w:numFmt w:val="bullet"/>
      <w:lvlText w:val="•"/>
      <w:lvlJc w:val="left"/>
      <w:pPr>
        <w:ind w:left="7210" w:hanging="346"/>
      </w:pPr>
    </w:lvl>
    <w:lvl w:ilvl="8">
      <w:numFmt w:val="bullet"/>
      <w:lvlText w:val="•"/>
      <w:lvlJc w:val="left"/>
      <w:pPr>
        <w:ind w:left="8203" w:hanging="346"/>
      </w:pPr>
    </w:lvl>
  </w:abstractNum>
  <w:abstractNum w:abstractNumId="16" w15:restartNumberingAfterBreak="0">
    <w:nsid w:val="45732287"/>
    <w:multiLevelType w:val="multilevel"/>
    <w:tmpl w:val="F6BAFC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568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73A4831"/>
    <w:multiLevelType w:val="multilevel"/>
    <w:tmpl w:val="A0CC4D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8" w15:restartNumberingAfterBreak="0">
    <w:nsid w:val="4AAD0957"/>
    <w:multiLevelType w:val="hybridMultilevel"/>
    <w:tmpl w:val="DF8EC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F3B9B"/>
    <w:multiLevelType w:val="multilevel"/>
    <w:tmpl w:val="F6BAFC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568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4E9B5730"/>
    <w:multiLevelType w:val="hybridMultilevel"/>
    <w:tmpl w:val="471A3E10"/>
    <w:lvl w:ilvl="0" w:tplc="620E465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 w15:restartNumberingAfterBreak="0">
    <w:nsid w:val="4EAD168B"/>
    <w:multiLevelType w:val="multilevel"/>
    <w:tmpl w:val="CC5C6BE4"/>
    <w:lvl w:ilvl="0">
      <w:start w:val="1"/>
      <w:numFmt w:val="decimal"/>
      <w:lvlText w:val="%1."/>
      <w:lvlJc w:val="left"/>
      <w:pPr>
        <w:ind w:left="260" w:hanging="346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679" w:hanging="714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0" w:hanging="714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60" w:hanging="807"/>
      </w:pPr>
      <w:rPr>
        <w:rFonts w:ascii="Times New Roman" w:eastAsia="Times New Roman" w:hAnsi="Times New Roman" w:cs="Times New Roman" w:hint="default"/>
        <w:b/>
        <w:bCs/>
        <w:spacing w:val="-1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16" w:hanging="80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61" w:hanging="80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07" w:hanging="80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52" w:hanging="80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97" w:hanging="807"/>
      </w:pPr>
      <w:rPr>
        <w:lang w:val="ru-RU" w:eastAsia="en-US" w:bidi="ar-SA"/>
      </w:rPr>
    </w:lvl>
  </w:abstractNum>
  <w:abstractNum w:abstractNumId="22" w15:restartNumberingAfterBreak="0">
    <w:nsid w:val="54004D93"/>
    <w:multiLevelType w:val="hybridMultilevel"/>
    <w:tmpl w:val="B0AC3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F19F5"/>
    <w:multiLevelType w:val="hybridMultilevel"/>
    <w:tmpl w:val="8C3C7B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B55915"/>
    <w:multiLevelType w:val="hybridMultilevel"/>
    <w:tmpl w:val="8642F17E"/>
    <w:lvl w:ilvl="0" w:tplc="0C7E9C96">
      <w:numFmt w:val="bullet"/>
      <w:lvlText w:val=""/>
      <w:lvlJc w:val="left"/>
      <w:pPr>
        <w:ind w:left="944" w:hanging="354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85ACED8">
      <w:numFmt w:val="bullet"/>
      <w:lvlText w:val="•"/>
      <w:lvlJc w:val="left"/>
      <w:pPr>
        <w:ind w:left="2338" w:hanging="354"/>
      </w:pPr>
      <w:rPr>
        <w:lang w:val="ru-RU" w:eastAsia="en-US" w:bidi="ar-SA"/>
      </w:rPr>
    </w:lvl>
    <w:lvl w:ilvl="2" w:tplc="D55CB068">
      <w:numFmt w:val="bullet"/>
      <w:lvlText w:val="•"/>
      <w:lvlJc w:val="left"/>
      <w:pPr>
        <w:ind w:left="3736" w:hanging="354"/>
      </w:pPr>
      <w:rPr>
        <w:lang w:val="ru-RU" w:eastAsia="en-US" w:bidi="ar-SA"/>
      </w:rPr>
    </w:lvl>
    <w:lvl w:ilvl="3" w:tplc="0D4444A0">
      <w:numFmt w:val="bullet"/>
      <w:lvlText w:val="•"/>
      <w:lvlJc w:val="left"/>
      <w:pPr>
        <w:ind w:left="5134" w:hanging="354"/>
      </w:pPr>
      <w:rPr>
        <w:lang w:val="ru-RU" w:eastAsia="en-US" w:bidi="ar-SA"/>
      </w:rPr>
    </w:lvl>
    <w:lvl w:ilvl="4" w:tplc="1B2E10FE">
      <w:numFmt w:val="bullet"/>
      <w:lvlText w:val="•"/>
      <w:lvlJc w:val="left"/>
      <w:pPr>
        <w:ind w:left="6532" w:hanging="354"/>
      </w:pPr>
      <w:rPr>
        <w:lang w:val="ru-RU" w:eastAsia="en-US" w:bidi="ar-SA"/>
      </w:rPr>
    </w:lvl>
    <w:lvl w:ilvl="5" w:tplc="39500B7C">
      <w:numFmt w:val="bullet"/>
      <w:lvlText w:val="•"/>
      <w:lvlJc w:val="left"/>
      <w:pPr>
        <w:ind w:left="7930" w:hanging="354"/>
      </w:pPr>
      <w:rPr>
        <w:lang w:val="ru-RU" w:eastAsia="en-US" w:bidi="ar-SA"/>
      </w:rPr>
    </w:lvl>
    <w:lvl w:ilvl="6" w:tplc="E0908164">
      <w:numFmt w:val="bullet"/>
      <w:lvlText w:val="•"/>
      <w:lvlJc w:val="left"/>
      <w:pPr>
        <w:ind w:left="9328" w:hanging="354"/>
      </w:pPr>
      <w:rPr>
        <w:lang w:val="ru-RU" w:eastAsia="en-US" w:bidi="ar-SA"/>
      </w:rPr>
    </w:lvl>
    <w:lvl w:ilvl="7" w:tplc="41584E96">
      <w:numFmt w:val="bullet"/>
      <w:lvlText w:val="•"/>
      <w:lvlJc w:val="left"/>
      <w:pPr>
        <w:ind w:left="10726" w:hanging="354"/>
      </w:pPr>
      <w:rPr>
        <w:lang w:val="ru-RU" w:eastAsia="en-US" w:bidi="ar-SA"/>
      </w:rPr>
    </w:lvl>
    <w:lvl w:ilvl="8" w:tplc="559C9D54">
      <w:numFmt w:val="bullet"/>
      <w:lvlText w:val="•"/>
      <w:lvlJc w:val="left"/>
      <w:pPr>
        <w:ind w:left="12124" w:hanging="354"/>
      </w:pPr>
      <w:rPr>
        <w:lang w:val="ru-RU" w:eastAsia="en-US" w:bidi="ar-SA"/>
      </w:rPr>
    </w:lvl>
  </w:abstractNum>
  <w:abstractNum w:abstractNumId="25" w15:restartNumberingAfterBreak="0">
    <w:nsid w:val="634B0401"/>
    <w:multiLevelType w:val="multilevel"/>
    <w:tmpl w:val="ABC04E72"/>
    <w:lvl w:ilvl="0">
      <w:numFmt w:val="bullet"/>
      <w:lvlText w:val="*"/>
      <w:lvlJc w:val="left"/>
      <w:pPr>
        <w:ind w:left="944" w:hanging="353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338" w:hanging="354"/>
      </w:pPr>
    </w:lvl>
    <w:lvl w:ilvl="2">
      <w:numFmt w:val="bullet"/>
      <w:lvlText w:val="•"/>
      <w:lvlJc w:val="left"/>
      <w:pPr>
        <w:ind w:left="3736" w:hanging="353"/>
      </w:pPr>
    </w:lvl>
    <w:lvl w:ilvl="3">
      <w:numFmt w:val="bullet"/>
      <w:lvlText w:val="•"/>
      <w:lvlJc w:val="left"/>
      <w:pPr>
        <w:ind w:left="5134" w:hanging="354"/>
      </w:pPr>
    </w:lvl>
    <w:lvl w:ilvl="4">
      <w:numFmt w:val="bullet"/>
      <w:lvlText w:val="•"/>
      <w:lvlJc w:val="left"/>
      <w:pPr>
        <w:ind w:left="6532" w:hanging="353"/>
      </w:pPr>
    </w:lvl>
    <w:lvl w:ilvl="5">
      <w:numFmt w:val="bullet"/>
      <w:lvlText w:val="•"/>
      <w:lvlJc w:val="left"/>
      <w:pPr>
        <w:ind w:left="7930" w:hanging="354"/>
      </w:pPr>
    </w:lvl>
    <w:lvl w:ilvl="6">
      <w:numFmt w:val="bullet"/>
      <w:lvlText w:val="•"/>
      <w:lvlJc w:val="left"/>
      <w:pPr>
        <w:ind w:left="9328" w:hanging="354"/>
      </w:pPr>
    </w:lvl>
    <w:lvl w:ilvl="7">
      <w:numFmt w:val="bullet"/>
      <w:lvlText w:val="•"/>
      <w:lvlJc w:val="left"/>
      <w:pPr>
        <w:ind w:left="10726" w:hanging="354"/>
      </w:pPr>
    </w:lvl>
    <w:lvl w:ilvl="8">
      <w:numFmt w:val="bullet"/>
      <w:lvlText w:val="•"/>
      <w:lvlJc w:val="left"/>
      <w:pPr>
        <w:ind w:left="12124" w:hanging="354"/>
      </w:pPr>
    </w:lvl>
  </w:abstractNum>
  <w:abstractNum w:abstractNumId="26" w15:restartNumberingAfterBreak="0">
    <w:nsid w:val="67B37E6A"/>
    <w:multiLevelType w:val="multilevel"/>
    <w:tmpl w:val="F6BAFC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568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6E4A496E"/>
    <w:multiLevelType w:val="hybridMultilevel"/>
    <w:tmpl w:val="9B1C1532"/>
    <w:lvl w:ilvl="0" w:tplc="77E4FF22">
      <w:start w:val="1"/>
      <w:numFmt w:val="decimal"/>
      <w:lvlText w:val="%1)"/>
      <w:lvlJc w:val="left"/>
      <w:pPr>
        <w:ind w:left="404" w:hanging="346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2E0D346">
      <w:numFmt w:val="bullet"/>
      <w:lvlText w:val="•"/>
      <w:lvlJc w:val="left"/>
      <w:pPr>
        <w:ind w:left="1378" w:hanging="346"/>
      </w:pPr>
      <w:rPr>
        <w:lang w:val="ru-RU" w:eastAsia="en-US" w:bidi="ar-SA"/>
      </w:rPr>
    </w:lvl>
    <w:lvl w:ilvl="2" w:tplc="B83A05F2">
      <w:numFmt w:val="bullet"/>
      <w:lvlText w:val="•"/>
      <w:lvlJc w:val="left"/>
      <w:pPr>
        <w:ind w:left="2357" w:hanging="346"/>
      </w:pPr>
      <w:rPr>
        <w:lang w:val="ru-RU" w:eastAsia="en-US" w:bidi="ar-SA"/>
      </w:rPr>
    </w:lvl>
    <w:lvl w:ilvl="3" w:tplc="73F89298">
      <w:numFmt w:val="bullet"/>
      <w:lvlText w:val="•"/>
      <w:lvlJc w:val="left"/>
      <w:pPr>
        <w:ind w:left="3336" w:hanging="346"/>
      </w:pPr>
      <w:rPr>
        <w:lang w:val="ru-RU" w:eastAsia="en-US" w:bidi="ar-SA"/>
      </w:rPr>
    </w:lvl>
    <w:lvl w:ilvl="4" w:tplc="39862B2E">
      <w:numFmt w:val="bullet"/>
      <w:lvlText w:val="•"/>
      <w:lvlJc w:val="left"/>
      <w:pPr>
        <w:ind w:left="4315" w:hanging="346"/>
      </w:pPr>
      <w:rPr>
        <w:lang w:val="ru-RU" w:eastAsia="en-US" w:bidi="ar-SA"/>
      </w:rPr>
    </w:lvl>
    <w:lvl w:ilvl="5" w:tplc="FE22F7F0">
      <w:numFmt w:val="bullet"/>
      <w:lvlText w:val="•"/>
      <w:lvlJc w:val="left"/>
      <w:pPr>
        <w:ind w:left="5294" w:hanging="346"/>
      </w:pPr>
      <w:rPr>
        <w:lang w:val="ru-RU" w:eastAsia="en-US" w:bidi="ar-SA"/>
      </w:rPr>
    </w:lvl>
    <w:lvl w:ilvl="6" w:tplc="720EE47A">
      <w:numFmt w:val="bullet"/>
      <w:lvlText w:val="•"/>
      <w:lvlJc w:val="left"/>
      <w:pPr>
        <w:ind w:left="6273" w:hanging="346"/>
      </w:pPr>
      <w:rPr>
        <w:lang w:val="ru-RU" w:eastAsia="en-US" w:bidi="ar-SA"/>
      </w:rPr>
    </w:lvl>
    <w:lvl w:ilvl="7" w:tplc="C0BA1A0E">
      <w:numFmt w:val="bullet"/>
      <w:lvlText w:val="•"/>
      <w:lvlJc w:val="left"/>
      <w:pPr>
        <w:ind w:left="7252" w:hanging="346"/>
      </w:pPr>
      <w:rPr>
        <w:lang w:val="ru-RU" w:eastAsia="en-US" w:bidi="ar-SA"/>
      </w:rPr>
    </w:lvl>
    <w:lvl w:ilvl="8" w:tplc="041AB3A4">
      <w:numFmt w:val="bullet"/>
      <w:lvlText w:val="•"/>
      <w:lvlJc w:val="left"/>
      <w:pPr>
        <w:ind w:left="8231" w:hanging="346"/>
      </w:pPr>
      <w:rPr>
        <w:lang w:val="ru-RU" w:eastAsia="en-US" w:bidi="ar-SA"/>
      </w:rPr>
    </w:lvl>
  </w:abstractNum>
  <w:abstractNum w:abstractNumId="28" w15:restartNumberingAfterBreak="0">
    <w:nsid w:val="6EBE3080"/>
    <w:multiLevelType w:val="multilevel"/>
    <w:tmpl w:val="CC5C6BE4"/>
    <w:lvl w:ilvl="0">
      <w:start w:val="1"/>
      <w:numFmt w:val="decimal"/>
      <w:lvlText w:val="%1."/>
      <w:lvlJc w:val="left"/>
      <w:pPr>
        <w:ind w:left="260" w:hanging="346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679" w:hanging="714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0" w:hanging="714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60" w:hanging="807"/>
      </w:pPr>
      <w:rPr>
        <w:rFonts w:ascii="Times New Roman" w:eastAsia="Times New Roman" w:hAnsi="Times New Roman" w:cs="Times New Roman" w:hint="default"/>
        <w:b/>
        <w:bCs/>
        <w:spacing w:val="-1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16" w:hanging="80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61" w:hanging="80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07" w:hanging="80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52" w:hanging="80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97" w:hanging="807"/>
      </w:pPr>
      <w:rPr>
        <w:lang w:val="ru-RU" w:eastAsia="en-US" w:bidi="ar-SA"/>
      </w:rPr>
    </w:lvl>
  </w:abstractNum>
  <w:abstractNum w:abstractNumId="29" w15:restartNumberingAfterBreak="0">
    <w:nsid w:val="6F136A4A"/>
    <w:multiLevelType w:val="hybridMultilevel"/>
    <w:tmpl w:val="D63C3718"/>
    <w:lvl w:ilvl="0" w:tplc="106EA926">
      <w:start w:val="1"/>
      <w:numFmt w:val="decimal"/>
      <w:lvlText w:val="%1)"/>
      <w:lvlJc w:val="left"/>
      <w:pPr>
        <w:ind w:left="260" w:hanging="346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1AC44B2">
      <w:numFmt w:val="bullet"/>
      <w:lvlText w:val="•"/>
      <w:lvlJc w:val="left"/>
      <w:pPr>
        <w:ind w:left="1252" w:hanging="346"/>
      </w:pPr>
      <w:rPr>
        <w:lang w:val="ru-RU" w:eastAsia="en-US" w:bidi="ar-SA"/>
      </w:rPr>
    </w:lvl>
    <w:lvl w:ilvl="2" w:tplc="E9B09924">
      <w:numFmt w:val="bullet"/>
      <w:lvlText w:val="•"/>
      <w:lvlJc w:val="left"/>
      <w:pPr>
        <w:ind w:left="2245" w:hanging="346"/>
      </w:pPr>
      <w:rPr>
        <w:lang w:val="ru-RU" w:eastAsia="en-US" w:bidi="ar-SA"/>
      </w:rPr>
    </w:lvl>
    <w:lvl w:ilvl="3" w:tplc="6C243910">
      <w:numFmt w:val="bullet"/>
      <w:lvlText w:val="•"/>
      <w:lvlJc w:val="left"/>
      <w:pPr>
        <w:ind w:left="3238" w:hanging="346"/>
      </w:pPr>
      <w:rPr>
        <w:lang w:val="ru-RU" w:eastAsia="en-US" w:bidi="ar-SA"/>
      </w:rPr>
    </w:lvl>
    <w:lvl w:ilvl="4" w:tplc="95B6F8E0">
      <w:numFmt w:val="bullet"/>
      <w:lvlText w:val="•"/>
      <w:lvlJc w:val="left"/>
      <w:pPr>
        <w:ind w:left="4231" w:hanging="346"/>
      </w:pPr>
      <w:rPr>
        <w:lang w:val="ru-RU" w:eastAsia="en-US" w:bidi="ar-SA"/>
      </w:rPr>
    </w:lvl>
    <w:lvl w:ilvl="5" w:tplc="60D43740">
      <w:numFmt w:val="bullet"/>
      <w:lvlText w:val="•"/>
      <w:lvlJc w:val="left"/>
      <w:pPr>
        <w:ind w:left="5224" w:hanging="346"/>
      </w:pPr>
      <w:rPr>
        <w:lang w:val="ru-RU" w:eastAsia="en-US" w:bidi="ar-SA"/>
      </w:rPr>
    </w:lvl>
    <w:lvl w:ilvl="6" w:tplc="DA7666F4">
      <w:numFmt w:val="bullet"/>
      <w:lvlText w:val="•"/>
      <w:lvlJc w:val="left"/>
      <w:pPr>
        <w:ind w:left="6217" w:hanging="346"/>
      </w:pPr>
      <w:rPr>
        <w:lang w:val="ru-RU" w:eastAsia="en-US" w:bidi="ar-SA"/>
      </w:rPr>
    </w:lvl>
    <w:lvl w:ilvl="7" w:tplc="27B46E32">
      <w:numFmt w:val="bullet"/>
      <w:lvlText w:val="•"/>
      <w:lvlJc w:val="left"/>
      <w:pPr>
        <w:ind w:left="7210" w:hanging="346"/>
      </w:pPr>
      <w:rPr>
        <w:lang w:val="ru-RU" w:eastAsia="en-US" w:bidi="ar-SA"/>
      </w:rPr>
    </w:lvl>
    <w:lvl w:ilvl="8" w:tplc="D6668C8A">
      <w:numFmt w:val="bullet"/>
      <w:lvlText w:val="•"/>
      <w:lvlJc w:val="left"/>
      <w:pPr>
        <w:ind w:left="8203" w:hanging="346"/>
      </w:pPr>
      <w:rPr>
        <w:lang w:val="ru-RU" w:eastAsia="en-US" w:bidi="ar-SA"/>
      </w:rPr>
    </w:lvl>
  </w:abstractNum>
  <w:abstractNum w:abstractNumId="30" w15:restartNumberingAfterBreak="0">
    <w:nsid w:val="73B23E68"/>
    <w:multiLevelType w:val="multilevel"/>
    <w:tmpl w:val="F6BAFC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568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7E764286"/>
    <w:multiLevelType w:val="hybridMultilevel"/>
    <w:tmpl w:val="958CA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30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3"/>
  </w:num>
  <w:num w:numId="8">
    <w:abstractNumId w:val="25"/>
  </w:num>
  <w:num w:numId="9">
    <w:abstractNumId w:val="26"/>
  </w:num>
  <w:num w:numId="10">
    <w:abstractNumId w:val="16"/>
  </w:num>
  <w:num w:numId="11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0"/>
  </w:num>
  <w:num w:numId="1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</w:num>
  <w:num w:numId="16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18"/>
  </w:num>
  <w:num w:numId="1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  <w:lvlOverride w:ilvl="0">
      <w:startOverride w:val="2"/>
    </w:lvlOverride>
    <w:lvlOverride w:ilvl="1">
      <w:startOverride w:val="4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6"/>
    <w:lvlOverride w:ilvl="0">
      <w:startOverride w:val="2"/>
    </w:lvlOverride>
    <w:lvlOverride w:ilvl="1">
      <w:startOverride w:val="4"/>
    </w:lvlOverride>
    <w:lvlOverride w:ilvl="2">
      <w:startOverride w:val="9"/>
    </w:lvlOverride>
    <w:lvlOverride w:ilvl="3"/>
    <w:lvlOverride w:ilvl="4"/>
    <w:lvlOverride w:ilvl="5"/>
    <w:lvlOverride w:ilvl="6"/>
    <w:lvlOverride w:ilvl="7"/>
    <w:lvlOverride w:ilvl="8"/>
  </w:num>
  <w:num w:numId="23">
    <w:abstractNumId w:val="20"/>
  </w:num>
  <w:num w:numId="24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4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4"/>
  </w:num>
  <w:num w:numId="28">
    <w:abstractNumId w:val="12"/>
  </w:num>
  <w:num w:numId="29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1"/>
  </w:num>
  <w:num w:numId="31">
    <w:abstractNumId w:val="10"/>
  </w:num>
  <w:num w:numId="32">
    <w:abstractNumId w:val="2"/>
  </w:num>
  <w:num w:numId="33">
    <w:abstractNumId w:val="31"/>
  </w:num>
  <w:num w:numId="34">
    <w:abstractNumId w:val="13"/>
  </w:num>
  <w:num w:numId="35">
    <w:abstractNumId w:val="22"/>
  </w:num>
  <w:num w:numId="36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13D"/>
    <w:rsid w:val="00002AA0"/>
    <w:rsid w:val="00004749"/>
    <w:rsid w:val="00010656"/>
    <w:rsid w:val="00013BC8"/>
    <w:rsid w:val="00014534"/>
    <w:rsid w:val="000149AA"/>
    <w:rsid w:val="000244C6"/>
    <w:rsid w:val="00027147"/>
    <w:rsid w:val="00031966"/>
    <w:rsid w:val="00032CF4"/>
    <w:rsid w:val="00033BC3"/>
    <w:rsid w:val="0003504A"/>
    <w:rsid w:val="000355D2"/>
    <w:rsid w:val="00052AAE"/>
    <w:rsid w:val="0005318E"/>
    <w:rsid w:val="000563AC"/>
    <w:rsid w:val="00061C23"/>
    <w:rsid w:val="00063204"/>
    <w:rsid w:val="000647B7"/>
    <w:rsid w:val="00064975"/>
    <w:rsid w:val="00073A34"/>
    <w:rsid w:val="000761A2"/>
    <w:rsid w:val="000845F8"/>
    <w:rsid w:val="000860AE"/>
    <w:rsid w:val="000873C4"/>
    <w:rsid w:val="00094742"/>
    <w:rsid w:val="00096F55"/>
    <w:rsid w:val="000A5C20"/>
    <w:rsid w:val="000B2FB8"/>
    <w:rsid w:val="000C1272"/>
    <w:rsid w:val="000C4289"/>
    <w:rsid w:val="000D2D7F"/>
    <w:rsid w:val="000D3162"/>
    <w:rsid w:val="000D49C2"/>
    <w:rsid w:val="000D6D08"/>
    <w:rsid w:val="000E2473"/>
    <w:rsid w:val="000E2C5D"/>
    <w:rsid w:val="000F0E02"/>
    <w:rsid w:val="000F5F3B"/>
    <w:rsid w:val="000F700F"/>
    <w:rsid w:val="00110963"/>
    <w:rsid w:val="00111822"/>
    <w:rsid w:val="00112BE9"/>
    <w:rsid w:val="00113664"/>
    <w:rsid w:val="001139A0"/>
    <w:rsid w:val="001156B8"/>
    <w:rsid w:val="001217C2"/>
    <w:rsid w:val="00122E1C"/>
    <w:rsid w:val="00124202"/>
    <w:rsid w:val="00124FF5"/>
    <w:rsid w:val="0013291B"/>
    <w:rsid w:val="001331EF"/>
    <w:rsid w:val="00136110"/>
    <w:rsid w:val="001417BA"/>
    <w:rsid w:val="00142C70"/>
    <w:rsid w:val="00145314"/>
    <w:rsid w:val="001464BA"/>
    <w:rsid w:val="00146E6E"/>
    <w:rsid w:val="00154EF1"/>
    <w:rsid w:val="00157A22"/>
    <w:rsid w:val="0016678F"/>
    <w:rsid w:val="001725B7"/>
    <w:rsid w:val="001748FF"/>
    <w:rsid w:val="001768FF"/>
    <w:rsid w:val="001808E9"/>
    <w:rsid w:val="00185FBF"/>
    <w:rsid w:val="00185FDC"/>
    <w:rsid w:val="00187635"/>
    <w:rsid w:val="001957D7"/>
    <w:rsid w:val="00196DC6"/>
    <w:rsid w:val="001975C6"/>
    <w:rsid w:val="001A227D"/>
    <w:rsid w:val="001A320C"/>
    <w:rsid w:val="001A6D00"/>
    <w:rsid w:val="001B1151"/>
    <w:rsid w:val="001B58E5"/>
    <w:rsid w:val="001C168D"/>
    <w:rsid w:val="001C2A03"/>
    <w:rsid w:val="001C4F69"/>
    <w:rsid w:val="001C56CE"/>
    <w:rsid w:val="001D4CC8"/>
    <w:rsid w:val="001D5976"/>
    <w:rsid w:val="001D6B27"/>
    <w:rsid w:val="001D6F99"/>
    <w:rsid w:val="001D7E18"/>
    <w:rsid w:val="001E171D"/>
    <w:rsid w:val="001E1D87"/>
    <w:rsid w:val="001E26A8"/>
    <w:rsid w:val="001E3F44"/>
    <w:rsid w:val="001E57DB"/>
    <w:rsid w:val="001E6A3D"/>
    <w:rsid w:val="001F4F9B"/>
    <w:rsid w:val="00201CE9"/>
    <w:rsid w:val="00202C05"/>
    <w:rsid w:val="002031A7"/>
    <w:rsid w:val="00203215"/>
    <w:rsid w:val="00204FC7"/>
    <w:rsid w:val="00205A83"/>
    <w:rsid w:val="00212394"/>
    <w:rsid w:val="00223141"/>
    <w:rsid w:val="002311DD"/>
    <w:rsid w:val="00232D9E"/>
    <w:rsid w:val="00234FD0"/>
    <w:rsid w:val="0023547F"/>
    <w:rsid w:val="00242BB3"/>
    <w:rsid w:val="00251730"/>
    <w:rsid w:val="0025273B"/>
    <w:rsid w:val="00252BB6"/>
    <w:rsid w:val="00255217"/>
    <w:rsid w:val="00256BEB"/>
    <w:rsid w:val="002639B8"/>
    <w:rsid w:val="00267AAE"/>
    <w:rsid w:val="002716AA"/>
    <w:rsid w:val="0027290F"/>
    <w:rsid w:val="002817CC"/>
    <w:rsid w:val="00284D1A"/>
    <w:rsid w:val="00287503"/>
    <w:rsid w:val="002975D5"/>
    <w:rsid w:val="002A37F0"/>
    <w:rsid w:val="002A3C1A"/>
    <w:rsid w:val="002A4563"/>
    <w:rsid w:val="002A73F8"/>
    <w:rsid w:val="002B19B3"/>
    <w:rsid w:val="002B26E0"/>
    <w:rsid w:val="002B5A22"/>
    <w:rsid w:val="002D4632"/>
    <w:rsid w:val="002E6A5A"/>
    <w:rsid w:val="002E6B23"/>
    <w:rsid w:val="002F3CBF"/>
    <w:rsid w:val="002F6B88"/>
    <w:rsid w:val="002F6BBD"/>
    <w:rsid w:val="003010BF"/>
    <w:rsid w:val="00322D30"/>
    <w:rsid w:val="003244AC"/>
    <w:rsid w:val="00341132"/>
    <w:rsid w:val="0034371F"/>
    <w:rsid w:val="0034647C"/>
    <w:rsid w:val="003505C0"/>
    <w:rsid w:val="00355C4E"/>
    <w:rsid w:val="00364251"/>
    <w:rsid w:val="003650C1"/>
    <w:rsid w:val="00367B5F"/>
    <w:rsid w:val="00371558"/>
    <w:rsid w:val="0037219F"/>
    <w:rsid w:val="00372D22"/>
    <w:rsid w:val="003753AC"/>
    <w:rsid w:val="0037657E"/>
    <w:rsid w:val="003778F0"/>
    <w:rsid w:val="003820FC"/>
    <w:rsid w:val="00387429"/>
    <w:rsid w:val="003917DF"/>
    <w:rsid w:val="003931D2"/>
    <w:rsid w:val="003953C4"/>
    <w:rsid w:val="003956D9"/>
    <w:rsid w:val="00397D9D"/>
    <w:rsid w:val="00397F93"/>
    <w:rsid w:val="003A3440"/>
    <w:rsid w:val="003A4A2C"/>
    <w:rsid w:val="003A542F"/>
    <w:rsid w:val="003A6C03"/>
    <w:rsid w:val="003B2241"/>
    <w:rsid w:val="003B5E46"/>
    <w:rsid w:val="003B6B80"/>
    <w:rsid w:val="003B7DE7"/>
    <w:rsid w:val="003C13FE"/>
    <w:rsid w:val="003C5E57"/>
    <w:rsid w:val="003C62AB"/>
    <w:rsid w:val="003C7101"/>
    <w:rsid w:val="003D0B0C"/>
    <w:rsid w:val="003D49A7"/>
    <w:rsid w:val="003E4AAA"/>
    <w:rsid w:val="003E6475"/>
    <w:rsid w:val="003E6679"/>
    <w:rsid w:val="003F7E82"/>
    <w:rsid w:val="00402E11"/>
    <w:rsid w:val="00402E92"/>
    <w:rsid w:val="00405040"/>
    <w:rsid w:val="00410D4C"/>
    <w:rsid w:val="0041205F"/>
    <w:rsid w:val="00414912"/>
    <w:rsid w:val="0041499F"/>
    <w:rsid w:val="00422A36"/>
    <w:rsid w:val="00433990"/>
    <w:rsid w:val="004360B9"/>
    <w:rsid w:val="00445679"/>
    <w:rsid w:val="004538DF"/>
    <w:rsid w:val="0045444D"/>
    <w:rsid w:val="00455B24"/>
    <w:rsid w:val="00457481"/>
    <w:rsid w:val="00460439"/>
    <w:rsid w:val="004630F2"/>
    <w:rsid w:val="004639CE"/>
    <w:rsid w:val="00465B9B"/>
    <w:rsid w:val="0047270F"/>
    <w:rsid w:val="00473F74"/>
    <w:rsid w:val="00475301"/>
    <w:rsid w:val="0047740E"/>
    <w:rsid w:val="00482629"/>
    <w:rsid w:val="00483F76"/>
    <w:rsid w:val="0048606F"/>
    <w:rsid w:val="00487010"/>
    <w:rsid w:val="00491144"/>
    <w:rsid w:val="00492A09"/>
    <w:rsid w:val="00497C70"/>
    <w:rsid w:val="004A2517"/>
    <w:rsid w:val="004B2D0A"/>
    <w:rsid w:val="004B3B6B"/>
    <w:rsid w:val="004C1C7C"/>
    <w:rsid w:val="004C2AE3"/>
    <w:rsid w:val="004C4DAE"/>
    <w:rsid w:val="004C68EE"/>
    <w:rsid w:val="004D6455"/>
    <w:rsid w:val="004E034A"/>
    <w:rsid w:val="004F3EF3"/>
    <w:rsid w:val="004F4194"/>
    <w:rsid w:val="004F590D"/>
    <w:rsid w:val="00501D4D"/>
    <w:rsid w:val="005034C9"/>
    <w:rsid w:val="0050710B"/>
    <w:rsid w:val="00516B62"/>
    <w:rsid w:val="0052043B"/>
    <w:rsid w:val="00522BF5"/>
    <w:rsid w:val="005234B0"/>
    <w:rsid w:val="00523992"/>
    <w:rsid w:val="00523A3B"/>
    <w:rsid w:val="00530BDB"/>
    <w:rsid w:val="005339E0"/>
    <w:rsid w:val="00541B3B"/>
    <w:rsid w:val="005459E6"/>
    <w:rsid w:val="00552CE4"/>
    <w:rsid w:val="00553390"/>
    <w:rsid w:val="0055369F"/>
    <w:rsid w:val="0055485B"/>
    <w:rsid w:val="00562F38"/>
    <w:rsid w:val="0057159B"/>
    <w:rsid w:val="0057531E"/>
    <w:rsid w:val="00576249"/>
    <w:rsid w:val="00580F3F"/>
    <w:rsid w:val="00581FE6"/>
    <w:rsid w:val="00583263"/>
    <w:rsid w:val="00585FFF"/>
    <w:rsid w:val="005869C5"/>
    <w:rsid w:val="0058725C"/>
    <w:rsid w:val="005900AA"/>
    <w:rsid w:val="005909B2"/>
    <w:rsid w:val="00591D18"/>
    <w:rsid w:val="005A2B8A"/>
    <w:rsid w:val="005A57D9"/>
    <w:rsid w:val="005A5D78"/>
    <w:rsid w:val="005A67EE"/>
    <w:rsid w:val="005B0BDF"/>
    <w:rsid w:val="005B431D"/>
    <w:rsid w:val="005B5D1C"/>
    <w:rsid w:val="005B79F8"/>
    <w:rsid w:val="005C6884"/>
    <w:rsid w:val="005C6955"/>
    <w:rsid w:val="005C6FA6"/>
    <w:rsid w:val="005D1175"/>
    <w:rsid w:val="005D293C"/>
    <w:rsid w:val="005D4B5D"/>
    <w:rsid w:val="005D6397"/>
    <w:rsid w:val="005E495D"/>
    <w:rsid w:val="005E6CE0"/>
    <w:rsid w:val="005F090F"/>
    <w:rsid w:val="005F0CF5"/>
    <w:rsid w:val="00600308"/>
    <w:rsid w:val="006011A5"/>
    <w:rsid w:val="0060751C"/>
    <w:rsid w:val="00612C90"/>
    <w:rsid w:val="00616E2A"/>
    <w:rsid w:val="00620590"/>
    <w:rsid w:val="006268E5"/>
    <w:rsid w:val="00630099"/>
    <w:rsid w:val="00631BF9"/>
    <w:rsid w:val="006347E0"/>
    <w:rsid w:val="0063658E"/>
    <w:rsid w:val="00647A72"/>
    <w:rsid w:val="00651ED0"/>
    <w:rsid w:val="0065575F"/>
    <w:rsid w:val="006637AF"/>
    <w:rsid w:val="006645E8"/>
    <w:rsid w:val="00672FB6"/>
    <w:rsid w:val="00675E0E"/>
    <w:rsid w:val="006819B3"/>
    <w:rsid w:val="006865CF"/>
    <w:rsid w:val="00686EE4"/>
    <w:rsid w:val="006909C2"/>
    <w:rsid w:val="00690E53"/>
    <w:rsid w:val="00691533"/>
    <w:rsid w:val="00695656"/>
    <w:rsid w:val="006960F1"/>
    <w:rsid w:val="006A120F"/>
    <w:rsid w:val="006A16AE"/>
    <w:rsid w:val="006A228D"/>
    <w:rsid w:val="006A2AE0"/>
    <w:rsid w:val="006A4C57"/>
    <w:rsid w:val="006A6BBC"/>
    <w:rsid w:val="006B086A"/>
    <w:rsid w:val="006B3480"/>
    <w:rsid w:val="006B66DC"/>
    <w:rsid w:val="006B7FC7"/>
    <w:rsid w:val="006C2F9D"/>
    <w:rsid w:val="006D0F06"/>
    <w:rsid w:val="006D2B0B"/>
    <w:rsid w:val="006D64D5"/>
    <w:rsid w:val="006D66B1"/>
    <w:rsid w:val="006D7BD0"/>
    <w:rsid w:val="006E1BEA"/>
    <w:rsid w:val="006E219F"/>
    <w:rsid w:val="006E36A0"/>
    <w:rsid w:val="006E3A2F"/>
    <w:rsid w:val="006E4E56"/>
    <w:rsid w:val="006E6931"/>
    <w:rsid w:val="006E7BF4"/>
    <w:rsid w:val="006F05CC"/>
    <w:rsid w:val="006F15A8"/>
    <w:rsid w:val="006F467B"/>
    <w:rsid w:val="006F7AAB"/>
    <w:rsid w:val="00707BD0"/>
    <w:rsid w:val="00710EB1"/>
    <w:rsid w:val="007112D2"/>
    <w:rsid w:val="00713127"/>
    <w:rsid w:val="00714759"/>
    <w:rsid w:val="00714C35"/>
    <w:rsid w:val="00715141"/>
    <w:rsid w:val="00716A1C"/>
    <w:rsid w:val="00721FB0"/>
    <w:rsid w:val="00733AC5"/>
    <w:rsid w:val="007353FA"/>
    <w:rsid w:val="00735B9E"/>
    <w:rsid w:val="007443FF"/>
    <w:rsid w:val="0075189A"/>
    <w:rsid w:val="0075588D"/>
    <w:rsid w:val="007639D3"/>
    <w:rsid w:val="00785E3A"/>
    <w:rsid w:val="0079022F"/>
    <w:rsid w:val="007914B1"/>
    <w:rsid w:val="0079575D"/>
    <w:rsid w:val="007A6CE9"/>
    <w:rsid w:val="007A72D8"/>
    <w:rsid w:val="007B05B3"/>
    <w:rsid w:val="007B2659"/>
    <w:rsid w:val="007C22F7"/>
    <w:rsid w:val="007C237D"/>
    <w:rsid w:val="007C3331"/>
    <w:rsid w:val="007C3885"/>
    <w:rsid w:val="007C396C"/>
    <w:rsid w:val="007C45B0"/>
    <w:rsid w:val="007D2D6E"/>
    <w:rsid w:val="007D4BC6"/>
    <w:rsid w:val="007E0386"/>
    <w:rsid w:val="007E3A82"/>
    <w:rsid w:val="007E604B"/>
    <w:rsid w:val="007F1111"/>
    <w:rsid w:val="007F2CFC"/>
    <w:rsid w:val="007F6A46"/>
    <w:rsid w:val="007F6FC0"/>
    <w:rsid w:val="00800C68"/>
    <w:rsid w:val="008015DD"/>
    <w:rsid w:val="0080724A"/>
    <w:rsid w:val="00811E07"/>
    <w:rsid w:val="008146C7"/>
    <w:rsid w:val="00814B66"/>
    <w:rsid w:val="008155FA"/>
    <w:rsid w:val="0082704F"/>
    <w:rsid w:val="00831FA1"/>
    <w:rsid w:val="0083694C"/>
    <w:rsid w:val="008373D7"/>
    <w:rsid w:val="008405D0"/>
    <w:rsid w:val="00843552"/>
    <w:rsid w:val="00843A6B"/>
    <w:rsid w:val="008504E0"/>
    <w:rsid w:val="0085106B"/>
    <w:rsid w:val="00855323"/>
    <w:rsid w:val="008558E0"/>
    <w:rsid w:val="008610ED"/>
    <w:rsid w:val="008720C1"/>
    <w:rsid w:val="008730AD"/>
    <w:rsid w:val="00873A47"/>
    <w:rsid w:val="00873D85"/>
    <w:rsid w:val="00875538"/>
    <w:rsid w:val="00877B61"/>
    <w:rsid w:val="008826B7"/>
    <w:rsid w:val="008843DB"/>
    <w:rsid w:val="00890343"/>
    <w:rsid w:val="00890653"/>
    <w:rsid w:val="00893D01"/>
    <w:rsid w:val="00893D0A"/>
    <w:rsid w:val="00897078"/>
    <w:rsid w:val="008A324B"/>
    <w:rsid w:val="008A51F4"/>
    <w:rsid w:val="008A5374"/>
    <w:rsid w:val="008A7E72"/>
    <w:rsid w:val="008B0617"/>
    <w:rsid w:val="008B5404"/>
    <w:rsid w:val="008B5584"/>
    <w:rsid w:val="008C17FD"/>
    <w:rsid w:val="008C1804"/>
    <w:rsid w:val="008C213D"/>
    <w:rsid w:val="008C2906"/>
    <w:rsid w:val="008C3126"/>
    <w:rsid w:val="008C44C3"/>
    <w:rsid w:val="008D1343"/>
    <w:rsid w:val="008D243F"/>
    <w:rsid w:val="008D3FAE"/>
    <w:rsid w:val="008E2212"/>
    <w:rsid w:val="008F287E"/>
    <w:rsid w:val="008F3220"/>
    <w:rsid w:val="008F5AC7"/>
    <w:rsid w:val="008F7308"/>
    <w:rsid w:val="008F7CDE"/>
    <w:rsid w:val="00902FD7"/>
    <w:rsid w:val="00910333"/>
    <w:rsid w:val="00915041"/>
    <w:rsid w:val="009172C3"/>
    <w:rsid w:val="00920399"/>
    <w:rsid w:val="00921F6F"/>
    <w:rsid w:val="00922438"/>
    <w:rsid w:val="009256AE"/>
    <w:rsid w:val="0092751D"/>
    <w:rsid w:val="009304CE"/>
    <w:rsid w:val="009367CE"/>
    <w:rsid w:val="0094053A"/>
    <w:rsid w:val="0094178C"/>
    <w:rsid w:val="0094367A"/>
    <w:rsid w:val="00944D98"/>
    <w:rsid w:val="00951E27"/>
    <w:rsid w:val="009552AD"/>
    <w:rsid w:val="009578CC"/>
    <w:rsid w:val="00957BA9"/>
    <w:rsid w:val="009703CE"/>
    <w:rsid w:val="00972E2D"/>
    <w:rsid w:val="00976B99"/>
    <w:rsid w:val="00977867"/>
    <w:rsid w:val="00982C31"/>
    <w:rsid w:val="0098507E"/>
    <w:rsid w:val="00986FE1"/>
    <w:rsid w:val="0099087C"/>
    <w:rsid w:val="00991BB1"/>
    <w:rsid w:val="00991D06"/>
    <w:rsid w:val="0099265F"/>
    <w:rsid w:val="00993469"/>
    <w:rsid w:val="00995B69"/>
    <w:rsid w:val="009B3529"/>
    <w:rsid w:val="009C0C38"/>
    <w:rsid w:val="009C2134"/>
    <w:rsid w:val="009C2B32"/>
    <w:rsid w:val="009D0588"/>
    <w:rsid w:val="009E0670"/>
    <w:rsid w:val="009E721A"/>
    <w:rsid w:val="009F20F5"/>
    <w:rsid w:val="009F33BA"/>
    <w:rsid w:val="009F3513"/>
    <w:rsid w:val="009F66AB"/>
    <w:rsid w:val="009F6C75"/>
    <w:rsid w:val="009F6CA9"/>
    <w:rsid w:val="00A0029D"/>
    <w:rsid w:val="00A15309"/>
    <w:rsid w:val="00A154E5"/>
    <w:rsid w:val="00A210FE"/>
    <w:rsid w:val="00A251F2"/>
    <w:rsid w:val="00A262A6"/>
    <w:rsid w:val="00A3052B"/>
    <w:rsid w:val="00A31A13"/>
    <w:rsid w:val="00A37281"/>
    <w:rsid w:val="00A37894"/>
    <w:rsid w:val="00A54B73"/>
    <w:rsid w:val="00A63F3B"/>
    <w:rsid w:val="00A7144E"/>
    <w:rsid w:val="00A7438B"/>
    <w:rsid w:val="00A75ABB"/>
    <w:rsid w:val="00A7778A"/>
    <w:rsid w:val="00A8201A"/>
    <w:rsid w:val="00A85AD4"/>
    <w:rsid w:val="00A97346"/>
    <w:rsid w:val="00AA3692"/>
    <w:rsid w:val="00AA7D1D"/>
    <w:rsid w:val="00AB2ED6"/>
    <w:rsid w:val="00AB6FCA"/>
    <w:rsid w:val="00AC12E7"/>
    <w:rsid w:val="00AC4C7D"/>
    <w:rsid w:val="00AC5204"/>
    <w:rsid w:val="00AC7AEE"/>
    <w:rsid w:val="00AD2AE1"/>
    <w:rsid w:val="00AD56C1"/>
    <w:rsid w:val="00AD5A75"/>
    <w:rsid w:val="00AD6C26"/>
    <w:rsid w:val="00AE4D3F"/>
    <w:rsid w:val="00AE4F0B"/>
    <w:rsid w:val="00AE5E0A"/>
    <w:rsid w:val="00AE6B52"/>
    <w:rsid w:val="00AF0613"/>
    <w:rsid w:val="00AF438E"/>
    <w:rsid w:val="00AF5F90"/>
    <w:rsid w:val="00AF612D"/>
    <w:rsid w:val="00B0634B"/>
    <w:rsid w:val="00B156F7"/>
    <w:rsid w:val="00B17021"/>
    <w:rsid w:val="00B21CD7"/>
    <w:rsid w:val="00B32628"/>
    <w:rsid w:val="00B32925"/>
    <w:rsid w:val="00B331E5"/>
    <w:rsid w:val="00B346E0"/>
    <w:rsid w:val="00B417B4"/>
    <w:rsid w:val="00B41923"/>
    <w:rsid w:val="00B437E0"/>
    <w:rsid w:val="00B43DD5"/>
    <w:rsid w:val="00B4540B"/>
    <w:rsid w:val="00B462A3"/>
    <w:rsid w:val="00B46C1D"/>
    <w:rsid w:val="00B525D4"/>
    <w:rsid w:val="00B52D79"/>
    <w:rsid w:val="00B56EB7"/>
    <w:rsid w:val="00B57826"/>
    <w:rsid w:val="00B60DEC"/>
    <w:rsid w:val="00B64909"/>
    <w:rsid w:val="00B64A88"/>
    <w:rsid w:val="00B7294C"/>
    <w:rsid w:val="00B74B7F"/>
    <w:rsid w:val="00B76B85"/>
    <w:rsid w:val="00B815D1"/>
    <w:rsid w:val="00B83C9D"/>
    <w:rsid w:val="00B84D2C"/>
    <w:rsid w:val="00B84D7C"/>
    <w:rsid w:val="00B87AA4"/>
    <w:rsid w:val="00B94F90"/>
    <w:rsid w:val="00B9749B"/>
    <w:rsid w:val="00B977EE"/>
    <w:rsid w:val="00BA4CE0"/>
    <w:rsid w:val="00BA5A2C"/>
    <w:rsid w:val="00BA703E"/>
    <w:rsid w:val="00BB1FC1"/>
    <w:rsid w:val="00BB55A4"/>
    <w:rsid w:val="00BB5C4D"/>
    <w:rsid w:val="00BC27F8"/>
    <w:rsid w:val="00BC6147"/>
    <w:rsid w:val="00BC6A5C"/>
    <w:rsid w:val="00BD1210"/>
    <w:rsid w:val="00BD141E"/>
    <w:rsid w:val="00BD3A3C"/>
    <w:rsid w:val="00BE591E"/>
    <w:rsid w:val="00BE6233"/>
    <w:rsid w:val="00BF086F"/>
    <w:rsid w:val="00BF361E"/>
    <w:rsid w:val="00BF7548"/>
    <w:rsid w:val="00C02A29"/>
    <w:rsid w:val="00C1153F"/>
    <w:rsid w:val="00C14AE5"/>
    <w:rsid w:val="00C17544"/>
    <w:rsid w:val="00C21D43"/>
    <w:rsid w:val="00C2593D"/>
    <w:rsid w:val="00C30C69"/>
    <w:rsid w:val="00C320FA"/>
    <w:rsid w:val="00C322B6"/>
    <w:rsid w:val="00C32CFC"/>
    <w:rsid w:val="00C40B64"/>
    <w:rsid w:val="00C421F2"/>
    <w:rsid w:val="00C430FD"/>
    <w:rsid w:val="00C50D39"/>
    <w:rsid w:val="00C514D2"/>
    <w:rsid w:val="00C66AC1"/>
    <w:rsid w:val="00C718B6"/>
    <w:rsid w:val="00C74971"/>
    <w:rsid w:val="00C815AA"/>
    <w:rsid w:val="00C85262"/>
    <w:rsid w:val="00C870EB"/>
    <w:rsid w:val="00C93694"/>
    <w:rsid w:val="00C96CAE"/>
    <w:rsid w:val="00CA0B8E"/>
    <w:rsid w:val="00CA104F"/>
    <w:rsid w:val="00CA590D"/>
    <w:rsid w:val="00CB67F0"/>
    <w:rsid w:val="00CC066C"/>
    <w:rsid w:val="00CC1E2E"/>
    <w:rsid w:val="00CC228F"/>
    <w:rsid w:val="00CC4C8E"/>
    <w:rsid w:val="00CC782E"/>
    <w:rsid w:val="00CD0832"/>
    <w:rsid w:val="00CD6500"/>
    <w:rsid w:val="00CD788E"/>
    <w:rsid w:val="00CE2574"/>
    <w:rsid w:val="00CF005E"/>
    <w:rsid w:val="00CF3462"/>
    <w:rsid w:val="00CF59A6"/>
    <w:rsid w:val="00CF5B8C"/>
    <w:rsid w:val="00CF744C"/>
    <w:rsid w:val="00D0071E"/>
    <w:rsid w:val="00D00BB1"/>
    <w:rsid w:val="00D017ED"/>
    <w:rsid w:val="00D036A8"/>
    <w:rsid w:val="00D10FFD"/>
    <w:rsid w:val="00D14079"/>
    <w:rsid w:val="00D20C34"/>
    <w:rsid w:val="00D25341"/>
    <w:rsid w:val="00D2665B"/>
    <w:rsid w:val="00D33D41"/>
    <w:rsid w:val="00D426A1"/>
    <w:rsid w:val="00D44D9F"/>
    <w:rsid w:val="00D47799"/>
    <w:rsid w:val="00D51BB8"/>
    <w:rsid w:val="00D55683"/>
    <w:rsid w:val="00D561E5"/>
    <w:rsid w:val="00D576F0"/>
    <w:rsid w:val="00D602AE"/>
    <w:rsid w:val="00D60FB8"/>
    <w:rsid w:val="00D62751"/>
    <w:rsid w:val="00D67D03"/>
    <w:rsid w:val="00D7145B"/>
    <w:rsid w:val="00D7156A"/>
    <w:rsid w:val="00D71A3A"/>
    <w:rsid w:val="00D83C12"/>
    <w:rsid w:val="00D86CA1"/>
    <w:rsid w:val="00D905D6"/>
    <w:rsid w:val="00D92F4A"/>
    <w:rsid w:val="00DA06AE"/>
    <w:rsid w:val="00DA0955"/>
    <w:rsid w:val="00DA1B52"/>
    <w:rsid w:val="00DA30A3"/>
    <w:rsid w:val="00DA3C53"/>
    <w:rsid w:val="00DA5A4B"/>
    <w:rsid w:val="00DA5F32"/>
    <w:rsid w:val="00DA6D20"/>
    <w:rsid w:val="00DB766B"/>
    <w:rsid w:val="00DC2472"/>
    <w:rsid w:val="00DC2A1C"/>
    <w:rsid w:val="00DC5CF4"/>
    <w:rsid w:val="00DD19DC"/>
    <w:rsid w:val="00DD365F"/>
    <w:rsid w:val="00DD4610"/>
    <w:rsid w:val="00DD476C"/>
    <w:rsid w:val="00DD6E80"/>
    <w:rsid w:val="00DE39C2"/>
    <w:rsid w:val="00DE6192"/>
    <w:rsid w:val="00DF693E"/>
    <w:rsid w:val="00E0298D"/>
    <w:rsid w:val="00E0334C"/>
    <w:rsid w:val="00E037BC"/>
    <w:rsid w:val="00E0604B"/>
    <w:rsid w:val="00E0680A"/>
    <w:rsid w:val="00E06C2D"/>
    <w:rsid w:val="00E07607"/>
    <w:rsid w:val="00E11EDE"/>
    <w:rsid w:val="00E16A3C"/>
    <w:rsid w:val="00E16E2E"/>
    <w:rsid w:val="00E16FEB"/>
    <w:rsid w:val="00E208B4"/>
    <w:rsid w:val="00E2232D"/>
    <w:rsid w:val="00E22412"/>
    <w:rsid w:val="00E22851"/>
    <w:rsid w:val="00E314AC"/>
    <w:rsid w:val="00E3196D"/>
    <w:rsid w:val="00E32544"/>
    <w:rsid w:val="00E349E0"/>
    <w:rsid w:val="00E40D79"/>
    <w:rsid w:val="00E43395"/>
    <w:rsid w:val="00E4380B"/>
    <w:rsid w:val="00E443F4"/>
    <w:rsid w:val="00E47233"/>
    <w:rsid w:val="00E50DCF"/>
    <w:rsid w:val="00E57C63"/>
    <w:rsid w:val="00E61801"/>
    <w:rsid w:val="00E633D0"/>
    <w:rsid w:val="00E64112"/>
    <w:rsid w:val="00E66901"/>
    <w:rsid w:val="00E71B85"/>
    <w:rsid w:val="00E71BFD"/>
    <w:rsid w:val="00E71F4F"/>
    <w:rsid w:val="00E721C8"/>
    <w:rsid w:val="00E74A9F"/>
    <w:rsid w:val="00E817D3"/>
    <w:rsid w:val="00E81BFF"/>
    <w:rsid w:val="00E83578"/>
    <w:rsid w:val="00E848DA"/>
    <w:rsid w:val="00E87E46"/>
    <w:rsid w:val="00E9015E"/>
    <w:rsid w:val="00E931F8"/>
    <w:rsid w:val="00E96324"/>
    <w:rsid w:val="00EA2DB0"/>
    <w:rsid w:val="00EA74F5"/>
    <w:rsid w:val="00EB1D84"/>
    <w:rsid w:val="00EB1F4D"/>
    <w:rsid w:val="00EB4987"/>
    <w:rsid w:val="00EB56F4"/>
    <w:rsid w:val="00EC0493"/>
    <w:rsid w:val="00ED07AA"/>
    <w:rsid w:val="00ED4926"/>
    <w:rsid w:val="00ED4F8F"/>
    <w:rsid w:val="00ED5FB7"/>
    <w:rsid w:val="00EE1512"/>
    <w:rsid w:val="00EE3B36"/>
    <w:rsid w:val="00EE4590"/>
    <w:rsid w:val="00EE7E74"/>
    <w:rsid w:val="00EF5590"/>
    <w:rsid w:val="00F01610"/>
    <w:rsid w:val="00F06829"/>
    <w:rsid w:val="00F20859"/>
    <w:rsid w:val="00F27672"/>
    <w:rsid w:val="00F31C69"/>
    <w:rsid w:val="00F32AAF"/>
    <w:rsid w:val="00F33051"/>
    <w:rsid w:val="00F406AD"/>
    <w:rsid w:val="00F429CF"/>
    <w:rsid w:val="00F436FB"/>
    <w:rsid w:val="00F44588"/>
    <w:rsid w:val="00F451BE"/>
    <w:rsid w:val="00F45218"/>
    <w:rsid w:val="00F50EC6"/>
    <w:rsid w:val="00F53D0D"/>
    <w:rsid w:val="00F57B10"/>
    <w:rsid w:val="00F57F84"/>
    <w:rsid w:val="00F609C8"/>
    <w:rsid w:val="00F61A5E"/>
    <w:rsid w:val="00F6712F"/>
    <w:rsid w:val="00F720D1"/>
    <w:rsid w:val="00F72EDE"/>
    <w:rsid w:val="00F83E3D"/>
    <w:rsid w:val="00F8493D"/>
    <w:rsid w:val="00F8710C"/>
    <w:rsid w:val="00F8773F"/>
    <w:rsid w:val="00F9138F"/>
    <w:rsid w:val="00F91FFF"/>
    <w:rsid w:val="00F93FDF"/>
    <w:rsid w:val="00F97E09"/>
    <w:rsid w:val="00FA7F0A"/>
    <w:rsid w:val="00FA7F16"/>
    <w:rsid w:val="00FB28C9"/>
    <w:rsid w:val="00FB2EA0"/>
    <w:rsid w:val="00FB3AA9"/>
    <w:rsid w:val="00FB537E"/>
    <w:rsid w:val="00FB641E"/>
    <w:rsid w:val="00FC437D"/>
    <w:rsid w:val="00FC70AB"/>
    <w:rsid w:val="00FC7AF0"/>
    <w:rsid w:val="00FD3471"/>
    <w:rsid w:val="00FE19DD"/>
    <w:rsid w:val="00FE5E09"/>
    <w:rsid w:val="00FF4FBD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52A69"/>
  <w15:docId w15:val="{BBDF4EBB-63F9-4B1E-B266-7DC8F419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308"/>
    <w:pPr>
      <w:widowControl w:val="0"/>
      <w:suppressAutoHyphens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1"/>
    <w:qFormat/>
    <w:rsid w:val="008C29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C290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 w:bidi="ru-RU"/>
    </w:rPr>
  </w:style>
  <w:style w:type="paragraph" w:styleId="a3">
    <w:name w:val="No Spacing"/>
    <w:uiPriority w:val="1"/>
    <w:qFormat/>
    <w:rsid w:val="008F7308"/>
    <w:pPr>
      <w:suppressAutoHyphens/>
      <w:spacing w:after="0" w:line="240" w:lineRule="auto"/>
    </w:pPr>
    <w:rPr>
      <w:rFonts w:ascii="Calibri" w:eastAsia="Calibri" w:hAnsi="Calibri" w:cs="Times New Roman"/>
    </w:rPr>
  </w:style>
  <w:style w:type="table" w:customStyle="1" w:styleId="11">
    <w:name w:val="1"/>
    <w:basedOn w:val="a1"/>
    <w:rsid w:val="008F7308"/>
    <w:pPr>
      <w:spacing w:after="0" w:line="276" w:lineRule="auto"/>
    </w:pPr>
    <w:rPr>
      <w:rFonts w:ascii="Arial" w:eastAsia="Arial" w:hAnsi="Arial" w:cs="Arial"/>
      <w:lang w:eastAsia="ru-RU" w:bidi="ru-RU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2">
    <w:name w:val="Заголовок №1"/>
    <w:basedOn w:val="a"/>
    <w:qFormat/>
    <w:rsid w:val="008F7308"/>
    <w:pPr>
      <w:shd w:val="clear" w:color="auto" w:fill="FFFFFF"/>
      <w:spacing w:after="100" w:line="256" w:lineRule="auto"/>
      <w:ind w:firstLine="80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13">
    <w:name w:val="Заголовок №1_"/>
    <w:basedOn w:val="a0"/>
    <w:link w:val="14"/>
    <w:qFormat/>
    <w:locked/>
    <w:rsid w:val="008F730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4">
    <w:name w:val="Основной текст1"/>
    <w:basedOn w:val="a"/>
    <w:link w:val="13"/>
    <w:qFormat/>
    <w:rsid w:val="008F7308"/>
    <w:pPr>
      <w:shd w:val="clear" w:color="auto" w:fill="FFFFFF"/>
      <w:spacing w:after="40" w:line="256" w:lineRule="auto"/>
      <w:ind w:firstLine="400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4">
    <w:name w:val="Подпись к таблице"/>
    <w:basedOn w:val="a"/>
    <w:qFormat/>
    <w:rsid w:val="008F7308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5">
    <w:name w:val="Другое"/>
    <w:basedOn w:val="a"/>
    <w:qFormat/>
    <w:rsid w:val="008F7308"/>
    <w:pPr>
      <w:shd w:val="clear" w:color="auto" w:fill="FFFFFF"/>
      <w:spacing w:after="40" w:line="256" w:lineRule="auto"/>
      <w:ind w:firstLine="400"/>
      <w:jc w:val="both"/>
    </w:pPr>
    <w:rPr>
      <w:rFonts w:ascii="Times New Roman" w:eastAsia="Times New Roman" w:hAnsi="Times New Roman" w:cs="Times New Roman"/>
    </w:rPr>
  </w:style>
  <w:style w:type="paragraph" w:styleId="a6">
    <w:name w:val="Body Text"/>
    <w:basedOn w:val="a"/>
    <w:link w:val="a7"/>
    <w:uiPriority w:val="1"/>
    <w:unhideWhenUsed/>
    <w:qFormat/>
    <w:rsid w:val="00951E27"/>
    <w:pPr>
      <w:spacing w:after="140" w:line="276" w:lineRule="auto"/>
    </w:pPr>
  </w:style>
  <w:style w:type="character" w:customStyle="1" w:styleId="a7">
    <w:name w:val="Основной текст Знак"/>
    <w:basedOn w:val="a0"/>
    <w:link w:val="a6"/>
    <w:uiPriority w:val="1"/>
    <w:rsid w:val="00951E27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styleId="a8">
    <w:name w:val="Table Grid"/>
    <w:basedOn w:val="a1"/>
    <w:uiPriority w:val="59"/>
    <w:rsid w:val="00231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a"/>
    <w:rsid w:val="00AC7AEE"/>
    <w:pPr>
      <w:widowControl/>
      <w:suppressAutoHyphens w:val="0"/>
      <w:autoSpaceDE w:val="0"/>
      <w:autoSpaceDN w:val="0"/>
    </w:pPr>
    <w:rPr>
      <w:rFonts w:ascii="Times New Roman" w:eastAsiaTheme="minorHAnsi" w:hAnsi="Times New Roman" w:cs="Times New Roman"/>
      <w:lang w:eastAsia="en-US" w:bidi="ar-SA"/>
    </w:rPr>
  </w:style>
  <w:style w:type="paragraph" w:styleId="a9">
    <w:name w:val="List Paragraph"/>
    <w:aliases w:val="ПАРАГРАФ,Абзац списка основной,список мой1,Table-Normal,RSHB_Table-Normal,Bullet List,FooterText,numbered,ПС - Нумерованный,A_маркированный_список,Второй абзац списка,List Paragraph,Ненумерованный список,Use Case List Paragraph"/>
    <w:basedOn w:val="a"/>
    <w:link w:val="aa"/>
    <w:uiPriority w:val="34"/>
    <w:qFormat/>
    <w:rsid w:val="00920399"/>
    <w:pPr>
      <w:ind w:left="720"/>
      <w:contextualSpacing/>
    </w:pPr>
  </w:style>
  <w:style w:type="paragraph" w:styleId="ab">
    <w:name w:val="annotation text"/>
    <w:basedOn w:val="a"/>
    <w:link w:val="ac"/>
    <w:uiPriority w:val="99"/>
    <w:semiHidden/>
    <w:unhideWhenUsed/>
    <w:rsid w:val="008C2906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C2906"/>
    <w:rPr>
      <w:rFonts w:ascii="Microsoft Sans Serif" w:eastAsia="Microsoft Sans Serif" w:hAnsi="Microsoft Sans Serif" w:cs="Microsoft Sans Serif"/>
      <w:color w:val="000000"/>
      <w:sz w:val="20"/>
      <w:szCs w:val="20"/>
      <w:lang w:eastAsia="ru-RU" w:bidi="ru-RU"/>
    </w:rPr>
  </w:style>
  <w:style w:type="character" w:styleId="ad">
    <w:name w:val="annotation reference"/>
    <w:basedOn w:val="a0"/>
    <w:uiPriority w:val="99"/>
    <w:semiHidden/>
    <w:unhideWhenUsed/>
    <w:rsid w:val="008C2906"/>
    <w:rPr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8C2906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C2906"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  <w:style w:type="character" w:styleId="af0">
    <w:name w:val="Hyperlink"/>
    <w:basedOn w:val="a0"/>
    <w:uiPriority w:val="99"/>
    <w:unhideWhenUsed/>
    <w:rsid w:val="00422A36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FB28C9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customStyle="1" w:styleId="TableNormal">
    <w:name w:val="Table Normal"/>
    <w:uiPriority w:val="2"/>
    <w:semiHidden/>
    <w:qFormat/>
    <w:rsid w:val="00FB28C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bidi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6A120F"/>
    <w:pPr>
      <w:suppressAutoHyphens w:val="0"/>
      <w:autoSpaceDE w:val="0"/>
      <w:autoSpaceDN w:val="0"/>
      <w:ind w:left="260" w:firstLine="706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 w:bidi="ar-SA"/>
    </w:rPr>
  </w:style>
  <w:style w:type="paragraph" w:customStyle="1" w:styleId="Standard">
    <w:name w:val="Standard"/>
    <w:rsid w:val="008B5404"/>
    <w:pPr>
      <w:suppressAutoHyphens/>
      <w:autoSpaceDN w:val="0"/>
      <w:spacing w:after="0" w:line="240" w:lineRule="auto"/>
    </w:pPr>
    <w:rPr>
      <w:rFonts w:ascii="Liberation Serif" w:eastAsia="Droid Sans Fallback" w:hAnsi="Liberation Serif" w:cs="Droid Sans Devanagari"/>
      <w:kern w:val="3"/>
      <w:sz w:val="24"/>
      <w:szCs w:val="24"/>
      <w:lang w:eastAsia="zh-CN" w:bidi="hi-IN"/>
    </w:rPr>
  </w:style>
  <w:style w:type="paragraph" w:styleId="af1">
    <w:name w:val="Normal (Web)"/>
    <w:basedOn w:val="a"/>
    <w:uiPriority w:val="99"/>
    <w:semiHidden/>
    <w:unhideWhenUsed/>
    <w:rsid w:val="00F45218"/>
    <w:pPr>
      <w:widowControl/>
      <w:suppressAutoHyphens w:val="0"/>
      <w:spacing w:before="100" w:beforeAutospacing="1" w:after="100" w:afterAutospacing="1"/>
    </w:pPr>
    <w:rPr>
      <w:rFonts w:ascii="Times New Roman" w:eastAsiaTheme="minorHAnsi" w:hAnsi="Times New Roman" w:cs="Times New Roman"/>
      <w:color w:val="auto"/>
      <w:lang w:bidi="ar-SA"/>
    </w:rPr>
  </w:style>
  <w:style w:type="character" w:customStyle="1" w:styleId="aa">
    <w:name w:val="Абзац списка Знак"/>
    <w:aliases w:val="ПАРАГРАФ Знак,Абзац списка основной Знак,список мой1 Знак,Table-Normal Знак,RSHB_Table-Normal Знак,Bullet List Знак,FooterText Знак,numbered Знак,ПС - Нумерованный Знак,A_маркированный_список Знак,Второй абзац списка Знак"/>
    <w:link w:val="a9"/>
    <w:uiPriority w:val="34"/>
    <w:qFormat/>
    <w:locked/>
    <w:rsid w:val="007F1111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af2">
    <w:name w:val="Основной текст_"/>
    <w:basedOn w:val="a0"/>
    <w:rsid w:val="004F590D"/>
    <w:rPr>
      <w:rFonts w:ascii="Times New Roman" w:eastAsia="Times New Roman" w:hAnsi="Times New Roman"/>
      <w:shd w:val="clear" w:color="auto" w:fill="FFFFFF"/>
    </w:rPr>
  </w:style>
  <w:style w:type="paragraph" w:styleId="af3">
    <w:name w:val="header"/>
    <w:basedOn w:val="a"/>
    <w:link w:val="af4"/>
    <w:uiPriority w:val="99"/>
    <w:unhideWhenUsed/>
    <w:rsid w:val="003B6B8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3B6B80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f5">
    <w:name w:val="footer"/>
    <w:basedOn w:val="a"/>
    <w:link w:val="af6"/>
    <w:uiPriority w:val="99"/>
    <w:unhideWhenUsed/>
    <w:rsid w:val="003B6B8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3B6B80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uwbgeus">
    <w:name w:val="uwbgeus"/>
    <w:basedOn w:val="a0"/>
    <w:rsid w:val="00B60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164706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osswe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3418100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9C684-5A96-45D3-B659-A8E041FE1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105</Pages>
  <Words>23494</Words>
  <Characters>133917</Characters>
  <Application>Microsoft Office Word</Application>
  <DocSecurity>0</DocSecurity>
  <Lines>1115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157097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Голикова Светлана Анатольевна</dc:creator>
  <cp:lastModifiedBy>Голикова Светлана Анатольевна</cp:lastModifiedBy>
  <cp:revision>13</cp:revision>
  <cp:lastPrinted>2022-11-25T09:28:00Z</cp:lastPrinted>
  <dcterms:created xsi:type="dcterms:W3CDTF">2022-12-02T13:37:00Z</dcterms:created>
  <dcterms:modified xsi:type="dcterms:W3CDTF">2022-12-06T08:53:00Z</dcterms:modified>
</cp:coreProperties>
</file>