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61" w:rsidRPr="001C1B0F" w:rsidRDefault="00A213FD" w:rsidP="00A213FD">
      <w:pPr>
        <w:pStyle w:val="ConsPlusNormal"/>
        <w:ind w:firstLine="5954"/>
        <w:jc w:val="center"/>
        <w:outlineLvl w:val="0"/>
        <w:rPr>
          <w:rFonts w:ascii="Times New Roman" w:hAnsi="Times New Roman" w:cs="Times New Roman"/>
          <w:sz w:val="28"/>
          <w:szCs w:val="28"/>
        </w:rPr>
      </w:pPr>
      <w:r w:rsidRPr="001C1B0F">
        <w:rPr>
          <w:rFonts w:ascii="Times New Roman" w:hAnsi="Times New Roman" w:cs="Times New Roman"/>
          <w:sz w:val="28"/>
          <w:szCs w:val="28"/>
        </w:rPr>
        <w:t>УТВЕРЖДЕНО</w:t>
      </w:r>
    </w:p>
    <w:p w:rsidR="00A213FD" w:rsidRPr="001C1B0F" w:rsidRDefault="00F21461" w:rsidP="00A213FD">
      <w:pPr>
        <w:pStyle w:val="ConsPlusNormal"/>
        <w:ind w:firstLine="5954"/>
        <w:jc w:val="center"/>
        <w:rPr>
          <w:rFonts w:ascii="Times New Roman" w:hAnsi="Times New Roman" w:cs="Times New Roman"/>
          <w:sz w:val="28"/>
          <w:szCs w:val="28"/>
        </w:rPr>
      </w:pPr>
      <w:r w:rsidRPr="001C1B0F">
        <w:rPr>
          <w:rFonts w:ascii="Times New Roman" w:hAnsi="Times New Roman" w:cs="Times New Roman"/>
          <w:sz w:val="28"/>
          <w:szCs w:val="28"/>
        </w:rPr>
        <w:t>постановлением</w:t>
      </w:r>
      <w:r w:rsidR="00A213FD" w:rsidRPr="001C1B0F">
        <w:rPr>
          <w:rFonts w:ascii="Times New Roman" w:hAnsi="Times New Roman" w:cs="Times New Roman"/>
          <w:sz w:val="28"/>
          <w:szCs w:val="28"/>
        </w:rPr>
        <w:t xml:space="preserve"> </w:t>
      </w:r>
      <w:r w:rsidRPr="001C1B0F">
        <w:rPr>
          <w:rFonts w:ascii="Times New Roman" w:hAnsi="Times New Roman" w:cs="Times New Roman"/>
          <w:sz w:val="28"/>
          <w:szCs w:val="28"/>
        </w:rPr>
        <w:t>Правительства</w:t>
      </w:r>
    </w:p>
    <w:p w:rsidR="00A213FD" w:rsidRPr="001C1B0F" w:rsidRDefault="00F21461" w:rsidP="00A213FD">
      <w:pPr>
        <w:pStyle w:val="ConsPlusNormal"/>
        <w:ind w:firstLine="5954"/>
        <w:jc w:val="center"/>
        <w:rPr>
          <w:rFonts w:ascii="Times New Roman" w:hAnsi="Times New Roman" w:cs="Times New Roman"/>
          <w:sz w:val="28"/>
          <w:szCs w:val="28"/>
        </w:rPr>
      </w:pPr>
      <w:r w:rsidRPr="001C1B0F">
        <w:rPr>
          <w:rFonts w:ascii="Times New Roman" w:hAnsi="Times New Roman" w:cs="Times New Roman"/>
          <w:sz w:val="28"/>
          <w:szCs w:val="28"/>
        </w:rPr>
        <w:t>Новосибирской области</w:t>
      </w:r>
    </w:p>
    <w:p w:rsidR="00A213FD" w:rsidRPr="001C1B0F" w:rsidRDefault="006E08B0" w:rsidP="00A213FD">
      <w:pPr>
        <w:pStyle w:val="ConsPlusNormal"/>
        <w:ind w:firstLine="5954"/>
        <w:jc w:val="center"/>
        <w:rPr>
          <w:rFonts w:ascii="Times New Roman" w:hAnsi="Times New Roman" w:cs="Times New Roman"/>
          <w:sz w:val="28"/>
          <w:szCs w:val="28"/>
        </w:rPr>
      </w:pPr>
      <w:r w:rsidRPr="001C1B0F">
        <w:rPr>
          <w:rFonts w:ascii="Times New Roman" w:hAnsi="Times New Roman" w:cs="Times New Roman"/>
          <w:sz w:val="28"/>
          <w:szCs w:val="28"/>
        </w:rPr>
        <w:t xml:space="preserve">от </w:t>
      </w:r>
      <w:r w:rsidR="006E4ECF" w:rsidRPr="001C1B0F">
        <w:rPr>
          <w:rFonts w:ascii="Times New Roman" w:hAnsi="Times New Roman" w:cs="Times New Roman"/>
          <w:sz w:val="28"/>
          <w:szCs w:val="28"/>
        </w:rPr>
        <w:t>_________</w:t>
      </w:r>
      <w:r w:rsidRPr="001C1B0F">
        <w:rPr>
          <w:rFonts w:ascii="Times New Roman" w:hAnsi="Times New Roman" w:cs="Times New Roman"/>
          <w:sz w:val="28"/>
          <w:szCs w:val="28"/>
        </w:rPr>
        <w:t xml:space="preserve">  № </w:t>
      </w:r>
      <w:r w:rsidR="006E4ECF" w:rsidRPr="001C1B0F">
        <w:rPr>
          <w:rFonts w:ascii="Times New Roman" w:hAnsi="Times New Roman" w:cs="Times New Roman"/>
          <w:sz w:val="28"/>
          <w:szCs w:val="28"/>
        </w:rPr>
        <w:t>___</w:t>
      </w:r>
      <w:r w:rsidRPr="001C1B0F">
        <w:rPr>
          <w:rFonts w:ascii="Times New Roman" w:hAnsi="Times New Roman" w:cs="Times New Roman"/>
          <w:sz w:val="28"/>
          <w:szCs w:val="28"/>
        </w:rPr>
        <w:t>-п</w:t>
      </w:r>
    </w:p>
    <w:p w:rsidR="00A213FD" w:rsidRPr="001C1B0F" w:rsidRDefault="00A213FD" w:rsidP="00A213FD">
      <w:pPr>
        <w:pStyle w:val="ConsPlusNormal"/>
        <w:jc w:val="both"/>
        <w:rPr>
          <w:rFonts w:ascii="Times New Roman" w:hAnsi="Times New Roman" w:cs="Times New Roman"/>
          <w:sz w:val="28"/>
          <w:szCs w:val="28"/>
        </w:rPr>
      </w:pPr>
    </w:p>
    <w:p w:rsidR="00A213FD" w:rsidRPr="001C1B0F" w:rsidRDefault="00A213FD" w:rsidP="00A213FD">
      <w:pPr>
        <w:pStyle w:val="ConsPlusNormal"/>
        <w:jc w:val="both"/>
        <w:rPr>
          <w:rFonts w:ascii="Times New Roman" w:hAnsi="Times New Roman" w:cs="Times New Roman"/>
          <w:sz w:val="28"/>
          <w:szCs w:val="28"/>
        </w:rPr>
      </w:pPr>
    </w:p>
    <w:p w:rsidR="00F21461" w:rsidRPr="001C1B0F" w:rsidRDefault="00A213FD" w:rsidP="00F21461">
      <w:pPr>
        <w:pStyle w:val="ConsPlusTitle"/>
        <w:jc w:val="center"/>
        <w:rPr>
          <w:rFonts w:ascii="Times New Roman" w:hAnsi="Times New Roman" w:cs="Times New Roman"/>
          <w:sz w:val="28"/>
          <w:szCs w:val="28"/>
        </w:rPr>
      </w:pPr>
      <w:bookmarkStart w:id="0" w:name="P27"/>
      <w:bookmarkEnd w:id="0"/>
      <w:r w:rsidRPr="001C1B0F">
        <w:rPr>
          <w:rFonts w:ascii="Times New Roman" w:hAnsi="Times New Roman" w:cs="Times New Roman"/>
          <w:sz w:val="28"/>
          <w:szCs w:val="28"/>
        </w:rPr>
        <w:t>ПОЛОЖЕНИЕ</w:t>
      </w:r>
    </w:p>
    <w:p w:rsidR="00F21461" w:rsidRPr="001C1B0F" w:rsidRDefault="00A213FD" w:rsidP="00F21461">
      <w:pPr>
        <w:pStyle w:val="ConsPlusTitle"/>
        <w:jc w:val="center"/>
        <w:rPr>
          <w:rFonts w:ascii="Times New Roman" w:hAnsi="Times New Roman" w:cs="Times New Roman"/>
          <w:sz w:val="28"/>
          <w:szCs w:val="28"/>
        </w:rPr>
      </w:pPr>
      <w:r w:rsidRPr="001C1B0F">
        <w:rPr>
          <w:rFonts w:ascii="Times New Roman" w:hAnsi="Times New Roman" w:cs="Times New Roman"/>
          <w:sz w:val="28"/>
          <w:szCs w:val="28"/>
        </w:rPr>
        <w:t>о</w:t>
      </w:r>
      <w:r w:rsidR="00F21461" w:rsidRPr="001C1B0F">
        <w:rPr>
          <w:rFonts w:ascii="Times New Roman" w:hAnsi="Times New Roman" w:cs="Times New Roman"/>
          <w:sz w:val="28"/>
          <w:szCs w:val="28"/>
        </w:rPr>
        <w:t xml:space="preserve"> </w:t>
      </w:r>
      <w:r w:rsidR="006E4ECF" w:rsidRPr="001C1B0F">
        <w:rPr>
          <w:rFonts w:ascii="Times New Roman" w:hAnsi="Times New Roman" w:cs="Times New Roman"/>
          <w:sz w:val="28"/>
          <w:szCs w:val="28"/>
        </w:rPr>
        <w:t>государственной инспекции по охране объектов культурного наследия</w:t>
      </w:r>
    </w:p>
    <w:p w:rsidR="00F21461" w:rsidRPr="001C1B0F" w:rsidRDefault="00F21461" w:rsidP="00F21461">
      <w:pPr>
        <w:pStyle w:val="ConsPlusTitle"/>
        <w:jc w:val="center"/>
        <w:rPr>
          <w:rFonts w:ascii="Times New Roman" w:hAnsi="Times New Roman" w:cs="Times New Roman"/>
          <w:sz w:val="28"/>
          <w:szCs w:val="28"/>
        </w:rPr>
      </w:pPr>
      <w:r w:rsidRPr="001C1B0F">
        <w:rPr>
          <w:rFonts w:ascii="Times New Roman" w:hAnsi="Times New Roman" w:cs="Times New Roman"/>
          <w:sz w:val="28"/>
          <w:szCs w:val="28"/>
        </w:rPr>
        <w:t>Новосибирской области</w:t>
      </w:r>
    </w:p>
    <w:p w:rsidR="00A213FD" w:rsidRPr="001C1B0F" w:rsidRDefault="00A213FD" w:rsidP="00A213FD">
      <w:pPr>
        <w:pStyle w:val="ConsPlusTitle"/>
        <w:rPr>
          <w:rFonts w:ascii="Times New Roman" w:hAnsi="Times New Roman" w:cs="Times New Roman"/>
          <w:b w:val="0"/>
          <w:sz w:val="28"/>
          <w:szCs w:val="28"/>
        </w:rPr>
      </w:pPr>
    </w:p>
    <w:p w:rsidR="00A213FD" w:rsidRPr="001C1B0F" w:rsidRDefault="00A213FD" w:rsidP="00A213FD">
      <w:pPr>
        <w:pStyle w:val="ConsPlusTitle"/>
        <w:rPr>
          <w:rFonts w:ascii="Times New Roman" w:hAnsi="Times New Roman" w:cs="Times New Roman"/>
          <w:b w:val="0"/>
          <w:sz w:val="28"/>
          <w:szCs w:val="28"/>
        </w:rPr>
      </w:pPr>
    </w:p>
    <w:p w:rsidR="00F21461" w:rsidRPr="001C1B0F" w:rsidRDefault="00A213FD" w:rsidP="00F21461">
      <w:pPr>
        <w:pStyle w:val="ConsPlusNormal"/>
        <w:jc w:val="center"/>
        <w:outlineLvl w:val="1"/>
        <w:rPr>
          <w:rFonts w:ascii="Times New Roman" w:hAnsi="Times New Roman" w:cs="Times New Roman"/>
          <w:b/>
          <w:sz w:val="28"/>
          <w:szCs w:val="28"/>
        </w:rPr>
      </w:pPr>
      <w:r w:rsidRPr="001C1B0F">
        <w:rPr>
          <w:rFonts w:ascii="Times New Roman" w:hAnsi="Times New Roman" w:cs="Times New Roman"/>
          <w:b/>
          <w:sz w:val="28"/>
          <w:szCs w:val="28"/>
        </w:rPr>
        <w:t>I. </w:t>
      </w:r>
      <w:r w:rsidR="00F21461" w:rsidRPr="001C1B0F">
        <w:rPr>
          <w:rFonts w:ascii="Times New Roman" w:hAnsi="Times New Roman" w:cs="Times New Roman"/>
          <w:b/>
          <w:sz w:val="28"/>
          <w:szCs w:val="28"/>
        </w:rPr>
        <w:t>Общие положения</w:t>
      </w:r>
    </w:p>
    <w:p w:rsidR="00F21461" w:rsidRPr="001C1B0F" w:rsidRDefault="00F21461" w:rsidP="00F21461">
      <w:pPr>
        <w:pStyle w:val="ConsPlusNormal"/>
        <w:ind w:firstLine="540"/>
        <w:jc w:val="both"/>
        <w:rPr>
          <w:rFonts w:ascii="Times New Roman" w:hAnsi="Times New Roman" w:cs="Times New Roman"/>
          <w:sz w:val="28"/>
          <w:szCs w:val="28"/>
        </w:rPr>
      </w:pPr>
    </w:p>
    <w:p w:rsidR="006E4ECF" w:rsidRPr="008D1530" w:rsidRDefault="00F21461" w:rsidP="008D1530">
      <w:pPr>
        <w:rPr>
          <w:rFonts w:ascii="Times New Roman" w:hAnsi="Times New Roman" w:cs="Times New Roman"/>
          <w:sz w:val="28"/>
          <w:szCs w:val="28"/>
        </w:rPr>
      </w:pPr>
      <w:r w:rsidRPr="008D1530">
        <w:rPr>
          <w:rFonts w:ascii="Times New Roman" w:hAnsi="Times New Roman" w:cs="Times New Roman"/>
          <w:sz w:val="28"/>
          <w:szCs w:val="28"/>
        </w:rPr>
        <w:t>1. </w:t>
      </w:r>
      <w:proofErr w:type="gramStart"/>
      <w:r w:rsidR="006E4ECF" w:rsidRPr="008D1530">
        <w:rPr>
          <w:rFonts w:ascii="Times New Roman" w:hAnsi="Times New Roman" w:cs="Times New Roman"/>
          <w:sz w:val="28"/>
          <w:szCs w:val="28"/>
        </w:rPr>
        <w:t>Государственная инспекция по охране объектов культурного наследия</w:t>
      </w:r>
      <w:r w:rsidRPr="008D1530">
        <w:rPr>
          <w:rFonts w:ascii="Times New Roman" w:hAnsi="Times New Roman" w:cs="Times New Roman"/>
          <w:sz w:val="28"/>
          <w:szCs w:val="28"/>
        </w:rPr>
        <w:t xml:space="preserve"> Новосибирской области (далее </w:t>
      </w:r>
      <w:r w:rsidR="00A213FD" w:rsidRPr="008D1530">
        <w:rPr>
          <w:rFonts w:ascii="Times New Roman" w:hAnsi="Times New Roman" w:cs="Times New Roman"/>
          <w:sz w:val="28"/>
          <w:szCs w:val="28"/>
        </w:rPr>
        <w:t>–</w:t>
      </w:r>
      <w:r w:rsidRPr="008D1530">
        <w:rPr>
          <w:rFonts w:ascii="Times New Roman" w:hAnsi="Times New Roman" w:cs="Times New Roman"/>
          <w:sz w:val="28"/>
          <w:szCs w:val="28"/>
        </w:rPr>
        <w:t xml:space="preserve"> </w:t>
      </w:r>
      <w:r w:rsidR="006E4ECF" w:rsidRPr="008D1530">
        <w:rPr>
          <w:rFonts w:ascii="Times New Roman" w:hAnsi="Times New Roman" w:cs="Times New Roman"/>
          <w:sz w:val="28"/>
          <w:szCs w:val="28"/>
        </w:rPr>
        <w:t>инспекция</w:t>
      </w:r>
      <w:r w:rsidRPr="008D1530">
        <w:rPr>
          <w:rFonts w:ascii="Times New Roman" w:hAnsi="Times New Roman" w:cs="Times New Roman"/>
          <w:sz w:val="28"/>
          <w:szCs w:val="28"/>
        </w:rPr>
        <w:t xml:space="preserve">) является </w:t>
      </w:r>
      <w:r w:rsidR="008D1530" w:rsidRPr="008D1530">
        <w:rPr>
          <w:rFonts w:ascii="Times New Roman" w:hAnsi="Times New Roman" w:cs="Times New Roman"/>
          <w:sz w:val="28"/>
          <w:szCs w:val="28"/>
        </w:rPr>
        <w:t>областным исполнительным органом государственной власти Новосибирской области, осуществляющим исполнительно-распорядительную, надзорную и контролирующую деятельность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расположенных на территории Новосибирской области (далее - объекты культурного наследия)</w:t>
      </w:r>
      <w:r w:rsidR="00E16B6D" w:rsidRPr="008D1530">
        <w:rPr>
          <w:rFonts w:ascii="Times New Roman" w:hAnsi="Times New Roman" w:cs="Times New Roman"/>
          <w:sz w:val="28"/>
          <w:szCs w:val="28"/>
        </w:rPr>
        <w:t>.</w:t>
      </w:r>
      <w:proofErr w:type="gramEnd"/>
    </w:p>
    <w:p w:rsidR="00E16B6D" w:rsidRPr="001C1B0F" w:rsidRDefault="00E16B6D" w:rsidP="00E16B6D">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2. Инспекция руководствуется в своей деятельности Конституцией Российской Федерации, федеральными законами, правовыми актами Президента Российской Федерации и Правительства Российской Федерации, Уставом Новосибирской области, законами Новосибирской области, постановлениями, распоряжениями Губернатора Новосибирской области и Правительства Новосибирской области, а также настоящим Положением.</w:t>
      </w:r>
    </w:p>
    <w:p w:rsidR="00E16B6D" w:rsidRPr="001C1B0F" w:rsidRDefault="00C03808" w:rsidP="00E16B6D">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3</w:t>
      </w:r>
      <w:r w:rsidR="00E16B6D" w:rsidRPr="001C1B0F">
        <w:rPr>
          <w:rFonts w:ascii="Times New Roman" w:hAnsi="Times New Roman" w:cs="Times New Roman"/>
          <w:sz w:val="28"/>
          <w:szCs w:val="28"/>
        </w:rPr>
        <w:t>. Инспекция осуществляет свою деятельность во взаимодействии с  федеральными органами исполнительной власти и их территориальными органами, исполнительными органами государственной власти Новосибирской области, органами местного самоуправления в Новосибирской области, иными органами и организациями.</w:t>
      </w:r>
    </w:p>
    <w:p w:rsidR="00E16B6D" w:rsidRPr="001C1B0F" w:rsidRDefault="00C03808" w:rsidP="00E16B6D">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4</w:t>
      </w:r>
      <w:r w:rsidR="00E16B6D" w:rsidRPr="001C1B0F">
        <w:rPr>
          <w:rFonts w:ascii="Times New Roman" w:hAnsi="Times New Roman" w:cs="Times New Roman"/>
          <w:sz w:val="28"/>
          <w:szCs w:val="28"/>
        </w:rPr>
        <w:t>. Инспекция обладает правами юридического лица, может от своего имени приобретать права и нести обязанности, выступать истцом и ответчиком в судах, имеет самостоятельный баланс, лицевые счета в органах, осуществляющих кассовое обслуживание исполнения бюджетов бюджетной системы Российской Федерации, печать с изображением герба Новосибирской области и со своим наименованием, иные печати, штампы и бланки установленного образца.</w:t>
      </w:r>
    </w:p>
    <w:p w:rsidR="00E16B6D" w:rsidRPr="001C1B0F" w:rsidRDefault="00C03808" w:rsidP="00E16B6D">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5</w:t>
      </w:r>
      <w:r w:rsidR="00E16B6D" w:rsidRPr="001C1B0F">
        <w:rPr>
          <w:rFonts w:ascii="Times New Roman" w:hAnsi="Times New Roman" w:cs="Times New Roman"/>
          <w:sz w:val="28"/>
          <w:szCs w:val="28"/>
        </w:rPr>
        <w:t xml:space="preserve">. Финансирование расходов на содержание </w:t>
      </w:r>
      <w:r w:rsidR="00A455EE" w:rsidRPr="001C1B0F">
        <w:rPr>
          <w:rFonts w:ascii="Times New Roman" w:hAnsi="Times New Roman" w:cs="Times New Roman"/>
          <w:sz w:val="28"/>
          <w:szCs w:val="28"/>
        </w:rPr>
        <w:t>инспекции</w:t>
      </w:r>
      <w:r w:rsidR="00E16B6D" w:rsidRPr="001C1B0F">
        <w:rPr>
          <w:rFonts w:ascii="Times New Roman" w:hAnsi="Times New Roman" w:cs="Times New Roman"/>
          <w:sz w:val="28"/>
          <w:szCs w:val="28"/>
        </w:rPr>
        <w:t xml:space="preserve"> осуществляется за счет средств областного бюджета Новосибирской области</w:t>
      </w:r>
      <w:r w:rsidR="00A455EE" w:rsidRPr="001C1B0F">
        <w:rPr>
          <w:rFonts w:ascii="Times New Roman" w:hAnsi="Times New Roman" w:cs="Times New Roman"/>
          <w:sz w:val="28"/>
          <w:szCs w:val="28"/>
        </w:rPr>
        <w:t>, а также субвенций, выделяемых из федерального фонда компенсаций в порядке, установленном законодательством.</w:t>
      </w:r>
    </w:p>
    <w:p w:rsidR="00E16B6D" w:rsidRPr="001C1B0F" w:rsidRDefault="00C03808" w:rsidP="00A213FD">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6</w:t>
      </w:r>
      <w:r w:rsidR="00A455EE" w:rsidRPr="001C1B0F">
        <w:rPr>
          <w:rFonts w:ascii="Times New Roman" w:hAnsi="Times New Roman" w:cs="Times New Roman"/>
          <w:sz w:val="28"/>
          <w:szCs w:val="28"/>
        </w:rPr>
        <w:t xml:space="preserve">. Сокращенное наименование инспекции: </w:t>
      </w:r>
      <w:r w:rsidRPr="001C1B0F">
        <w:rPr>
          <w:rFonts w:ascii="Times New Roman" w:hAnsi="Times New Roman" w:cs="Times New Roman"/>
          <w:sz w:val="28"/>
          <w:szCs w:val="28"/>
        </w:rPr>
        <w:t>ГИ</w:t>
      </w:r>
      <w:r w:rsidR="0041394D">
        <w:rPr>
          <w:rFonts w:ascii="Times New Roman" w:hAnsi="Times New Roman" w:cs="Times New Roman"/>
          <w:sz w:val="28"/>
          <w:szCs w:val="28"/>
        </w:rPr>
        <w:t>О</w:t>
      </w:r>
      <w:r w:rsidRPr="001C1B0F">
        <w:rPr>
          <w:rFonts w:ascii="Times New Roman" w:hAnsi="Times New Roman" w:cs="Times New Roman"/>
          <w:sz w:val="28"/>
          <w:szCs w:val="28"/>
        </w:rPr>
        <w:t xml:space="preserve"> ОКН НСО</w:t>
      </w:r>
      <w:r w:rsidR="00A455EE" w:rsidRPr="001C1B0F">
        <w:rPr>
          <w:rFonts w:ascii="Times New Roman" w:hAnsi="Times New Roman" w:cs="Times New Roman"/>
          <w:sz w:val="28"/>
          <w:szCs w:val="28"/>
        </w:rPr>
        <w:t>.</w:t>
      </w:r>
    </w:p>
    <w:p w:rsidR="00A455EE" w:rsidRPr="001C1B0F" w:rsidRDefault="00C03808" w:rsidP="00A455EE">
      <w:pPr>
        <w:rPr>
          <w:rFonts w:ascii="Times New Roman" w:hAnsi="Times New Roman" w:cs="Times New Roman"/>
          <w:sz w:val="28"/>
          <w:szCs w:val="28"/>
        </w:rPr>
      </w:pPr>
      <w:r w:rsidRPr="001C1B0F">
        <w:rPr>
          <w:rFonts w:ascii="Times New Roman" w:hAnsi="Times New Roman" w:cs="Times New Roman"/>
          <w:sz w:val="28"/>
          <w:szCs w:val="28"/>
        </w:rPr>
        <w:t>7</w:t>
      </w:r>
      <w:r w:rsidR="00F21461" w:rsidRPr="001C1B0F">
        <w:rPr>
          <w:rFonts w:ascii="Times New Roman" w:hAnsi="Times New Roman" w:cs="Times New Roman"/>
          <w:sz w:val="28"/>
          <w:szCs w:val="28"/>
        </w:rPr>
        <w:t xml:space="preserve">. Место нахождения </w:t>
      </w:r>
      <w:r w:rsidR="00A455EE"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 6300</w:t>
      </w:r>
      <w:r w:rsidR="00FC0A4A" w:rsidRPr="001C1B0F">
        <w:rPr>
          <w:rFonts w:ascii="Times New Roman" w:hAnsi="Times New Roman" w:cs="Times New Roman"/>
          <w:sz w:val="28"/>
          <w:szCs w:val="28"/>
        </w:rPr>
        <w:t>99</w:t>
      </w:r>
      <w:r w:rsidR="00F21461" w:rsidRPr="001C1B0F">
        <w:rPr>
          <w:rFonts w:ascii="Times New Roman" w:hAnsi="Times New Roman" w:cs="Times New Roman"/>
          <w:sz w:val="28"/>
          <w:szCs w:val="28"/>
        </w:rPr>
        <w:t>,</w:t>
      </w:r>
      <w:r w:rsidR="00A213FD" w:rsidRPr="001C1B0F">
        <w:rPr>
          <w:rFonts w:ascii="Times New Roman" w:hAnsi="Times New Roman" w:cs="Times New Roman"/>
          <w:sz w:val="28"/>
          <w:szCs w:val="28"/>
        </w:rPr>
        <w:t xml:space="preserve"> г. Новосибирск, </w:t>
      </w:r>
      <w:r w:rsidR="00FC0A4A" w:rsidRPr="001C1B0F">
        <w:rPr>
          <w:rFonts w:ascii="Times New Roman" w:hAnsi="Times New Roman" w:cs="Times New Roman"/>
          <w:sz w:val="28"/>
          <w:szCs w:val="28"/>
        </w:rPr>
        <w:t>ул. Мичурина</w:t>
      </w:r>
      <w:r w:rsidR="00A455EE" w:rsidRPr="001C1B0F">
        <w:rPr>
          <w:rFonts w:ascii="Times New Roman" w:hAnsi="Times New Roman" w:cs="Times New Roman"/>
          <w:sz w:val="28"/>
          <w:szCs w:val="28"/>
        </w:rPr>
        <w:t xml:space="preserve">, </w:t>
      </w:r>
      <w:r w:rsidR="00FC0A4A" w:rsidRPr="001C1B0F">
        <w:rPr>
          <w:rFonts w:ascii="Times New Roman" w:hAnsi="Times New Roman" w:cs="Times New Roman"/>
          <w:sz w:val="28"/>
          <w:szCs w:val="28"/>
        </w:rPr>
        <w:t>6</w:t>
      </w:r>
      <w:r w:rsidR="00A455EE" w:rsidRPr="001C1B0F">
        <w:rPr>
          <w:rFonts w:ascii="Times New Roman" w:hAnsi="Times New Roman" w:cs="Times New Roman"/>
          <w:sz w:val="28"/>
          <w:szCs w:val="28"/>
        </w:rPr>
        <w:t>.</w:t>
      </w:r>
    </w:p>
    <w:p w:rsidR="00F21461" w:rsidRPr="001C1B0F" w:rsidRDefault="00F21461" w:rsidP="000B7814">
      <w:pPr>
        <w:pStyle w:val="ConsPlusNormal"/>
        <w:jc w:val="both"/>
        <w:rPr>
          <w:rFonts w:ascii="Times New Roman" w:hAnsi="Times New Roman" w:cs="Times New Roman"/>
          <w:sz w:val="28"/>
          <w:szCs w:val="28"/>
        </w:rPr>
      </w:pPr>
    </w:p>
    <w:p w:rsidR="00F21461" w:rsidRPr="001C1B0F" w:rsidRDefault="00AA6219" w:rsidP="00F21461">
      <w:pPr>
        <w:pStyle w:val="ConsPlusNormal"/>
        <w:jc w:val="center"/>
        <w:outlineLvl w:val="1"/>
        <w:rPr>
          <w:rFonts w:ascii="Times New Roman" w:hAnsi="Times New Roman" w:cs="Times New Roman"/>
          <w:b/>
          <w:sz w:val="28"/>
          <w:szCs w:val="28"/>
        </w:rPr>
      </w:pPr>
      <w:r w:rsidRPr="001C1B0F">
        <w:rPr>
          <w:rFonts w:ascii="Times New Roman" w:hAnsi="Times New Roman" w:cs="Times New Roman"/>
          <w:b/>
          <w:sz w:val="28"/>
          <w:szCs w:val="28"/>
        </w:rPr>
        <w:lastRenderedPageBreak/>
        <w:t>II. </w:t>
      </w:r>
      <w:r w:rsidR="00F21461" w:rsidRPr="001C1B0F">
        <w:rPr>
          <w:rFonts w:ascii="Times New Roman" w:hAnsi="Times New Roman" w:cs="Times New Roman"/>
          <w:b/>
          <w:sz w:val="28"/>
          <w:szCs w:val="28"/>
        </w:rPr>
        <w:t>Полномочия</w:t>
      </w:r>
    </w:p>
    <w:p w:rsidR="00F21461" w:rsidRPr="001C1B0F" w:rsidRDefault="00F21461" w:rsidP="000B7814">
      <w:pPr>
        <w:pStyle w:val="ConsPlusNormal"/>
        <w:jc w:val="both"/>
        <w:rPr>
          <w:rFonts w:ascii="Times New Roman" w:hAnsi="Times New Roman" w:cs="Times New Roman"/>
          <w:sz w:val="28"/>
          <w:szCs w:val="28"/>
        </w:rPr>
      </w:pPr>
    </w:p>
    <w:p w:rsidR="00C03808" w:rsidRPr="001C1B0F" w:rsidRDefault="00C03808" w:rsidP="00C03808">
      <w:pPr>
        <w:rPr>
          <w:rFonts w:ascii="Times New Roman" w:hAnsi="Times New Roman" w:cs="Times New Roman"/>
          <w:sz w:val="28"/>
          <w:szCs w:val="28"/>
        </w:rPr>
      </w:pPr>
      <w:r w:rsidRPr="001C1B0F">
        <w:rPr>
          <w:rFonts w:ascii="Times New Roman" w:hAnsi="Times New Roman" w:cs="Times New Roman"/>
          <w:sz w:val="28"/>
          <w:szCs w:val="28"/>
        </w:rPr>
        <w:t>Инспекция в установленном порядке осуществляет следующие полномочия:</w:t>
      </w:r>
    </w:p>
    <w:p w:rsidR="00C03808" w:rsidRPr="001C1B0F" w:rsidRDefault="00C03808" w:rsidP="00C03808">
      <w:pPr>
        <w:rPr>
          <w:rFonts w:ascii="Times New Roman" w:hAnsi="Times New Roman" w:cs="Times New Roman"/>
          <w:sz w:val="28"/>
          <w:szCs w:val="28"/>
        </w:rPr>
      </w:pPr>
      <w:bookmarkStart w:id="1" w:name="sub_1008"/>
      <w:r w:rsidRPr="001C1B0F">
        <w:rPr>
          <w:rFonts w:ascii="Times New Roman" w:hAnsi="Times New Roman" w:cs="Times New Roman"/>
          <w:sz w:val="28"/>
          <w:szCs w:val="28"/>
        </w:rPr>
        <w:t xml:space="preserve">8. Разрабатывает и вносит Губернатору Новосибирской области, Правительству Новосибирской области проекты законов Новосибирской области, постановлений и распоряжений Губернатора Новосибирской области и Правительства Новосибирской области по вопросам, относящимся к установленной сфере ведения </w:t>
      </w:r>
      <w:r w:rsidR="008D1530">
        <w:rPr>
          <w:rFonts w:ascii="Times New Roman" w:hAnsi="Times New Roman" w:cs="Times New Roman"/>
          <w:sz w:val="28"/>
          <w:szCs w:val="28"/>
        </w:rPr>
        <w:t>и</w:t>
      </w:r>
      <w:r w:rsidRPr="001C1B0F">
        <w:rPr>
          <w:rFonts w:ascii="Times New Roman" w:hAnsi="Times New Roman" w:cs="Times New Roman"/>
          <w:sz w:val="28"/>
          <w:szCs w:val="28"/>
        </w:rPr>
        <w:t>нспекции.</w:t>
      </w:r>
    </w:p>
    <w:p w:rsidR="00C03808" w:rsidRPr="001C1B0F" w:rsidRDefault="00C03808" w:rsidP="00C03808">
      <w:pPr>
        <w:rPr>
          <w:rFonts w:ascii="Times New Roman" w:hAnsi="Times New Roman" w:cs="Times New Roman"/>
          <w:sz w:val="28"/>
          <w:szCs w:val="28"/>
        </w:rPr>
      </w:pPr>
      <w:bookmarkStart w:id="2" w:name="sub_1076"/>
      <w:bookmarkEnd w:id="1"/>
      <w:r w:rsidRPr="001C1B0F">
        <w:rPr>
          <w:rFonts w:ascii="Times New Roman" w:hAnsi="Times New Roman" w:cs="Times New Roman"/>
          <w:sz w:val="28"/>
          <w:szCs w:val="28"/>
        </w:rPr>
        <w:t>9. На основании и в соответствии с федеральным законодательством и законодательством Новосибирской области:</w:t>
      </w:r>
    </w:p>
    <w:bookmarkEnd w:id="2"/>
    <w:p w:rsidR="00C03808" w:rsidRPr="001C1B0F" w:rsidRDefault="00C03808" w:rsidP="00C03808">
      <w:pPr>
        <w:rPr>
          <w:rFonts w:ascii="Times New Roman" w:hAnsi="Times New Roman" w:cs="Times New Roman"/>
          <w:sz w:val="28"/>
          <w:szCs w:val="28"/>
        </w:rPr>
      </w:pPr>
      <w:r w:rsidRPr="001C1B0F">
        <w:rPr>
          <w:rFonts w:ascii="Times New Roman" w:hAnsi="Times New Roman" w:cs="Times New Roman"/>
          <w:sz w:val="28"/>
          <w:szCs w:val="28"/>
        </w:rPr>
        <w:t>1) осуществляет:</w:t>
      </w:r>
    </w:p>
    <w:p w:rsidR="00C03808" w:rsidRPr="001C1B0F" w:rsidRDefault="00C03808" w:rsidP="00C03808">
      <w:pPr>
        <w:rPr>
          <w:rFonts w:ascii="Times New Roman" w:hAnsi="Times New Roman" w:cs="Times New Roman"/>
          <w:sz w:val="28"/>
          <w:szCs w:val="28"/>
        </w:rPr>
      </w:pPr>
      <w:bookmarkStart w:id="3" w:name="sub_1009"/>
      <w:r w:rsidRPr="001C1B0F">
        <w:rPr>
          <w:rFonts w:ascii="Times New Roman" w:hAnsi="Times New Roman" w:cs="Times New Roman"/>
          <w:sz w:val="28"/>
          <w:szCs w:val="28"/>
        </w:rPr>
        <w:t>а) сохранение, использование и популяризацию объектов культурного наследия, находящихся в государственной собственности Новосибирской области, государственную охрану объектов культурного наследия регионального значения, выявленных объектов культурного наследия, а также передаваемые Российской Федерацией органам государственной власти субъектов Российской Федерации полномочия по государственной охране объектов культурного наследия федерального значения;</w:t>
      </w:r>
    </w:p>
    <w:p w:rsidR="00C03808" w:rsidRPr="001C1B0F" w:rsidRDefault="00C03808" w:rsidP="00C03808">
      <w:pPr>
        <w:rPr>
          <w:rFonts w:ascii="Times New Roman" w:hAnsi="Times New Roman" w:cs="Times New Roman"/>
          <w:sz w:val="28"/>
          <w:szCs w:val="28"/>
        </w:rPr>
      </w:pPr>
      <w:bookmarkStart w:id="4" w:name="sub_1010"/>
      <w:bookmarkEnd w:id="3"/>
      <w:r w:rsidRPr="001C1B0F">
        <w:rPr>
          <w:rFonts w:ascii="Times New Roman" w:hAnsi="Times New Roman" w:cs="Times New Roman"/>
          <w:sz w:val="28"/>
          <w:szCs w:val="28"/>
        </w:rPr>
        <w:t>б) региональный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а также федеральный государственный надзор в области охраны объектов культурного наследия;</w:t>
      </w:r>
    </w:p>
    <w:p w:rsidR="00C03808" w:rsidRPr="001C1B0F" w:rsidRDefault="00C03808" w:rsidP="00C03808">
      <w:pPr>
        <w:rPr>
          <w:rFonts w:ascii="Times New Roman" w:hAnsi="Times New Roman" w:cs="Times New Roman"/>
          <w:sz w:val="28"/>
          <w:szCs w:val="28"/>
        </w:rPr>
      </w:pPr>
      <w:bookmarkStart w:id="5" w:name="sub_1011"/>
      <w:bookmarkEnd w:id="4"/>
      <w:r w:rsidRPr="001C1B0F">
        <w:rPr>
          <w:rFonts w:ascii="Times New Roman" w:hAnsi="Times New Roman" w:cs="Times New Roman"/>
          <w:sz w:val="28"/>
          <w:szCs w:val="28"/>
        </w:rPr>
        <w:t>в) формирование и ведение перечня выявленных объектов культурного наследия, расположенных на территории Новосибирской области;</w:t>
      </w:r>
    </w:p>
    <w:p w:rsidR="00C03808" w:rsidRPr="001C1B0F" w:rsidRDefault="00C03808" w:rsidP="00C03808">
      <w:pPr>
        <w:rPr>
          <w:rFonts w:ascii="Times New Roman" w:hAnsi="Times New Roman" w:cs="Times New Roman"/>
          <w:sz w:val="28"/>
          <w:szCs w:val="28"/>
        </w:rPr>
      </w:pPr>
      <w:bookmarkStart w:id="6" w:name="sub_1012"/>
      <w:bookmarkEnd w:id="5"/>
      <w:r w:rsidRPr="001C1B0F">
        <w:rPr>
          <w:rFonts w:ascii="Times New Roman" w:hAnsi="Times New Roman" w:cs="Times New Roman"/>
          <w:sz w:val="28"/>
          <w:szCs w:val="28"/>
        </w:rPr>
        <w:t>г) формирование единого государственного реестра объектов культурного наследия (памятников истории и культуры) народов Российской Федерации (далее - Реестр) совместно с федеральным органом охраны объектов культурного наследия в установленном федеральным законодательством порядке;</w:t>
      </w:r>
    </w:p>
    <w:p w:rsidR="00C03808" w:rsidRPr="001C1B0F" w:rsidRDefault="00C03808" w:rsidP="00C03808">
      <w:pPr>
        <w:rPr>
          <w:rFonts w:ascii="Times New Roman" w:hAnsi="Times New Roman" w:cs="Times New Roman"/>
          <w:sz w:val="28"/>
          <w:szCs w:val="28"/>
        </w:rPr>
      </w:pPr>
      <w:bookmarkStart w:id="7" w:name="sub_1013"/>
      <w:bookmarkEnd w:id="6"/>
      <w:proofErr w:type="gramStart"/>
      <w:r w:rsidRPr="001C1B0F">
        <w:rPr>
          <w:rFonts w:ascii="Times New Roman" w:hAnsi="Times New Roman" w:cs="Times New Roman"/>
          <w:sz w:val="28"/>
          <w:szCs w:val="28"/>
        </w:rPr>
        <w:t xml:space="preserve">д) меры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земляных, строительных, мелиоративных, хозяйственных работ указанных в </w:t>
      </w:r>
      <w:hyperlink r:id="rId9" w:history="1">
        <w:r w:rsidRPr="001C1B0F">
          <w:rPr>
            <w:rFonts w:ascii="Times New Roman" w:hAnsi="Times New Roman" w:cs="Times New Roman"/>
            <w:sz w:val="28"/>
            <w:szCs w:val="28"/>
          </w:rPr>
          <w:t>статье 30</w:t>
        </w:r>
      </w:hyperlink>
      <w:r w:rsidRPr="001C1B0F">
        <w:rPr>
          <w:rFonts w:ascii="Times New Roman" w:hAnsi="Times New Roman" w:cs="Times New Roman"/>
          <w:sz w:val="28"/>
          <w:szCs w:val="28"/>
        </w:rPr>
        <w:t xml:space="preserve"> Федерального закона </w:t>
      </w:r>
      <w:r w:rsidR="00BE717D" w:rsidRPr="001C1B0F">
        <w:rPr>
          <w:rFonts w:ascii="Times New Roman" w:hAnsi="Times New Roman" w:cs="Times New Roman"/>
          <w:sz w:val="28"/>
          <w:szCs w:val="28"/>
        </w:rPr>
        <w:t xml:space="preserve">от 25.06.2002 </w:t>
      </w:r>
      <w:r w:rsidRPr="001C1B0F">
        <w:rPr>
          <w:rFonts w:ascii="Times New Roman" w:hAnsi="Times New Roman" w:cs="Times New Roman"/>
          <w:sz w:val="28"/>
          <w:szCs w:val="28"/>
        </w:rPr>
        <w:t>№ 73-ФЗ</w:t>
      </w:r>
      <w:r w:rsidR="00BE717D" w:rsidRPr="001C1B0F">
        <w:rPr>
          <w:rFonts w:ascii="Times New Roman" w:hAnsi="Times New Roman" w:cs="Times New Roman"/>
          <w:sz w:val="28"/>
          <w:szCs w:val="28"/>
        </w:rPr>
        <w:t xml:space="preserve"> «Об объектах культурного наследия (памятниках истории и культуры) народов Российской Федерации»</w:t>
      </w:r>
      <w:r w:rsidRPr="001C1B0F">
        <w:rPr>
          <w:rFonts w:ascii="Times New Roman" w:hAnsi="Times New Roman" w:cs="Times New Roman"/>
          <w:sz w:val="28"/>
          <w:szCs w:val="28"/>
        </w:rPr>
        <w:t>, работ по использованию лесов и иных работ, в</w:t>
      </w:r>
      <w:proofErr w:type="gramEnd"/>
      <w:r w:rsidRPr="001C1B0F">
        <w:rPr>
          <w:rFonts w:ascii="Times New Roman" w:hAnsi="Times New Roman" w:cs="Times New Roman"/>
          <w:sz w:val="28"/>
          <w:szCs w:val="28"/>
        </w:rPr>
        <w:t xml:space="preserve"> </w:t>
      </w:r>
      <w:proofErr w:type="gramStart"/>
      <w:r w:rsidRPr="001C1B0F">
        <w:rPr>
          <w:rFonts w:ascii="Times New Roman" w:hAnsi="Times New Roman" w:cs="Times New Roman"/>
          <w:sz w:val="28"/>
          <w:szCs w:val="28"/>
        </w:rPr>
        <w:t>случаях</w:t>
      </w:r>
      <w:proofErr w:type="gramEnd"/>
      <w:r w:rsidRPr="001C1B0F">
        <w:rPr>
          <w:rFonts w:ascii="Times New Roman" w:hAnsi="Times New Roman" w:cs="Times New Roman"/>
          <w:sz w:val="28"/>
          <w:szCs w:val="28"/>
        </w:rPr>
        <w:t xml:space="preserve"> и порядке, установленных Федеральным законом </w:t>
      </w:r>
      <w:r w:rsidR="00BE717D" w:rsidRPr="001C1B0F">
        <w:rPr>
          <w:rFonts w:ascii="Times New Roman" w:hAnsi="Times New Roman" w:cs="Times New Roman"/>
          <w:sz w:val="28"/>
          <w:szCs w:val="28"/>
        </w:rPr>
        <w:t>от 25.06.2002 № 73-ФЗ «Об объектах культурного наследия (памятниках истории и культуры) народов Российской Федерации»</w:t>
      </w:r>
      <w:r w:rsidRPr="001C1B0F">
        <w:rPr>
          <w:rFonts w:ascii="Times New Roman" w:hAnsi="Times New Roman" w:cs="Times New Roman"/>
          <w:sz w:val="28"/>
          <w:szCs w:val="28"/>
        </w:rPr>
        <w:t>;</w:t>
      </w:r>
    </w:p>
    <w:p w:rsidR="00C03808" w:rsidRPr="001C1B0F" w:rsidRDefault="00C03808" w:rsidP="00C03808">
      <w:pPr>
        <w:rPr>
          <w:rFonts w:ascii="Times New Roman" w:hAnsi="Times New Roman" w:cs="Times New Roman"/>
          <w:sz w:val="28"/>
          <w:szCs w:val="28"/>
        </w:rPr>
      </w:pPr>
      <w:bookmarkStart w:id="8" w:name="sub_1024"/>
      <w:bookmarkEnd w:id="7"/>
      <w:r w:rsidRPr="001C1B0F">
        <w:rPr>
          <w:rFonts w:ascii="Times New Roman" w:hAnsi="Times New Roman" w:cs="Times New Roman"/>
          <w:sz w:val="28"/>
          <w:szCs w:val="28"/>
        </w:rPr>
        <w:t>2) утверждает:</w:t>
      </w:r>
    </w:p>
    <w:p w:rsidR="00C03808" w:rsidRPr="001C1B0F" w:rsidRDefault="00C03808" w:rsidP="00C03808">
      <w:pPr>
        <w:rPr>
          <w:rFonts w:ascii="Times New Roman" w:hAnsi="Times New Roman" w:cs="Times New Roman"/>
          <w:sz w:val="28"/>
          <w:szCs w:val="28"/>
        </w:rPr>
      </w:pPr>
      <w:bookmarkStart w:id="9" w:name="sub_1018"/>
      <w:bookmarkEnd w:id="8"/>
      <w:r w:rsidRPr="001C1B0F">
        <w:rPr>
          <w:rFonts w:ascii="Times New Roman" w:hAnsi="Times New Roman" w:cs="Times New Roman"/>
          <w:sz w:val="28"/>
          <w:szCs w:val="28"/>
        </w:rPr>
        <w:t>а)</w:t>
      </w:r>
      <w:r w:rsidR="00BE717D" w:rsidRPr="001C1B0F">
        <w:rPr>
          <w:rFonts w:ascii="Times New Roman" w:hAnsi="Times New Roman" w:cs="Times New Roman"/>
          <w:sz w:val="28"/>
          <w:szCs w:val="28"/>
        </w:rPr>
        <w:t> </w:t>
      </w:r>
      <w:r w:rsidRPr="001C1B0F">
        <w:rPr>
          <w:rFonts w:ascii="Times New Roman" w:hAnsi="Times New Roman" w:cs="Times New Roman"/>
          <w:sz w:val="28"/>
          <w:szCs w:val="28"/>
        </w:rPr>
        <w:t>границы территории выявленного объекта культурного наследия;</w:t>
      </w:r>
    </w:p>
    <w:p w:rsidR="00C03808" w:rsidRPr="001C1B0F" w:rsidRDefault="00C03808" w:rsidP="00C03808">
      <w:pPr>
        <w:rPr>
          <w:rFonts w:ascii="Times New Roman" w:hAnsi="Times New Roman" w:cs="Times New Roman"/>
          <w:sz w:val="28"/>
          <w:szCs w:val="28"/>
        </w:rPr>
      </w:pPr>
      <w:bookmarkStart w:id="10" w:name="sub_1019"/>
      <w:bookmarkEnd w:id="9"/>
      <w:r w:rsidRPr="001C1B0F">
        <w:rPr>
          <w:rFonts w:ascii="Times New Roman" w:hAnsi="Times New Roman" w:cs="Times New Roman"/>
          <w:sz w:val="28"/>
          <w:szCs w:val="28"/>
        </w:rPr>
        <w:t>б)</w:t>
      </w:r>
      <w:r w:rsidR="00BE717D" w:rsidRPr="001C1B0F">
        <w:rPr>
          <w:rFonts w:ascii="Times New Roman" w:hAnsi="Times New Roman" w:cs="Times New Roman"/>
          <w:sz w:val="28"/>
          <w:szCs w:val="28"/>
        </w:rPr>
        <w:t> </w:t>
      </w:r>
      <w:r w:rsidRPr="001C1B0F">
        <w:rPr>
          <w:rFonts w:ascii="Times New Roman" w:hAnsi="Times New Roman" w:cs="Times New Roman"/>
          <w:sz w:val="28"/>
          <w:szCs w:val="28"/>
        </w:rPr>
        <w:t>предмет охраны выявленного объекта культурного наследия;</w:t>
      </w:r>
    </w:p>
    <w:p w:rsidR="00C03808" w:rsidRPr="001C1B0F" w:rsidRDefault="00C03808" w:rsidP="00C03808">
      <w:pPr>
        <w:rPr>
          <w:rFonts w:ascii="Times New Roman" w:hAnsi="Times New Roman" w:cs="Times New Roman"/>
          <w:sz w:val="28"/>
          <w:szCs w:val="28"/>
        </w:rPr>
      </w:pPr>
      <w:bookmarkStart w:id="11" w:name="sub_1020"/>
      <w:bookmarkEnd w:id="10"/>
      <w:r w:rsidRPr="001C1B0F">
        <w:rPr>
          <w:rFonts w:ascii="Times New Roman" w:hAnsi="Times New Roman" w:cs="Times New Roman"/>
          <w:sz w:val="28"/>
          <w:szCs w:val="28"/>
        </w:rPr>
        <w:t>в)</w:t>
      </w:r>
      <w:r w:rsidR="00BE717D" w:rsidRPr="001C1B0F">
        <w:rPr>
          <w:rFonts w:ascii="Times New Roman" w:hAnsi="Times New Roman" w:cs="Times New Roman"/>
          <w:sz w:val="28"/>
          <w:szCs w:val="28"/>
        </w:rPr>
        <w:t> </w:t>
      </w:r>
      <w:r w:rsidRPr="001C1B0F">
        <w:rPr>
          <w:rFonts w:ascii="Times New Roman" w:hAnsi="Times New Roman" w:cs="Times New Roman"/>
          <w:sz w:val="28"/>
          <w:szCs w:val="28"/>
        </w:rPr>
        <w:t>предмет охраны объекта культурного наследия, включенного в Реестр;</w:t>
      </w:r>
    </w:p>
    <w:p w:rsidR="00C03808" w:rsidRPr="001C1B0F" w:rsidRDefault="00C03808" w:rsidP="00C03808">
      <w:pPr>
        <w:rPr>
          <w:rFonts w:ascii="Times New Roman" w:hAnsi="Times New Roman" w:cs="Times New Roman"/>
          <w:sz w:val="28"/>
          <w:szCs w:val="28"/>
        </w:rPr>
      </w:pPr>
      <w:bookmarkStart w:id="12" w:name="sub_1021"/>
      <w:bookmarkEnd w:id="11"/>
      <w:r w:rsidRPr="001C1B0F">
        <w:rPr>
          <w:rFonts w:ascii="Times New Roman" w:hAnsi="Times New Roman" w:cs="Times New Roman"/>
          <w:sz w:val="28"/>
          <w:szCs w:val="28"/>
        </w:rPr>
        <w:t>г)</w:t>
      </w:r>
      <w:r w:rsidR="00BE717D" w:rsidRPr="001C1B0F">
        <w:rPr>
          <w:rFonts w:ascii="Times New Roman" w:hAnsi="Times New Roman" w:cs="Times New Roman"/>
          <w:sz w:val="28"/>
          <w:szCs w:val="28"/>
        </w:rPr>
        <w:t> </w:t>
      </w:r>
      <w:r w:rsidRPr="001C1B0F">
        <w:rPr>
          <w:rFonts w:ascii="Times New Roman" w:hAnsi="Times New Roman" w:cs="Times New Roman"/>
          <w:sz w:val="28"/>
          <w:szCs w:val="28"/>
        </w:rPr>
        <w:t xml:space="preserve">границы территории объекта культурного наследия регионального </w:t>
      </w:r>
      <w:r w:rsidRPr="001C1B0F">
        <w:rPr>
          <w:rFonts w:ascii="Times New Roman" w:hAnsi="Times New Roman" w:cs="Times New Roman"/>
          <w:sz w:val="28"/>
          <w:szCs w:val="28"/>
        </w:rPr>
        <w:lastRenderedPageBreak/>
        <w:t>значения, объекта культурного наследия местного (муниципального) значения;</w:t>
      </w:r>
    </w:p>
    <w:p w:rsidR="00C03808" w:rsidRPr="001C1B0F" w:rsidRDefault="00C03808" w:rsidP="00C03808">
      <w:pPr>
        <w:rPr>
          <w:rFonts w:ascii="Times New Roman" w:hAnsi="Times New Roman" w:cs="Times New Roman"/>
          <w:sz w:val="28"/>
          <w:szCs w:val="28"/>
        </w:rPr>
      </w:pPr>
      <w:bookmarkStart w:id="13" w:name="sub_1022"/>
      <w:bookmarkEnd w:id="12"/>
      <w:proofErr w:type="gramStart"/>
      <w:r w:rsidRPr="001C1B0F">
        <w:rPr>
          <w:rFonts w:ascii="Times New Roman" w:hAnsi="Times New Roman" w:cs="Times New Roman"/>
          <w:sz w:val="28"/>
          <w:szCs w:val="28"/>
        </w:rPr>
        <w:t>д)</w:t>
      </w:r>
      <w:r w:rsidR="00BE717D" w:rsidRPr="001C1B0F">
        <w:rPr>
          <w:rFonts w:ascii="Times New Roman" w:hAnsi="Times New Roman" w:cs="Times New Roman"/>
          <w:sz w:val="28"/>
          <w:szCs w:val="28"/>
        </w:rPr>
        <w:t> </w:t>
      </w:r>
      <w:r w:rsidRPr="001C1B0F">
        <w:rPr>
          <w:rFonts w:ascii="Times New Roman" w:hAnsi="Times New Roman" w:cs="Times New Roman"/>
          <w:sz w:val="28"/>
          <w:szCs w:val="28"/>
        </w:rPr>
        <w:t xml:space="preserve">границы территории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объекта культурного наследия местного (муниципального) значения, включенных в Реестр до дня </w:t>
      </w:r>
      <w:hyperlink r:id="rId10" w:history="1">
        <w:r w:rsidRPr="001C1B0F">
          <w:rPr>
            <w:rFonts w:ascii="Times New Roman" w:hAnsi="Times New Roman" w:cs="Times New Roman"/>
            <w:sz w:val="28"/>
            <w:szCs w:val="28"/>
          </w:rPr>
          <w:t>вступления в силу</w:t>
        </w:r>
      </w:hyperlink>
      <w:r w:rsidRPr="001C1B0F">
        <w:rPr>
          <w:rFonts w:ascii="Times New Roman" w:hAnsi="Times New Roman" w:cs="Times New Roman"/>
          <w:sz w:val="28"/>
          <w:szCs w:val="28"/>
        </w:rPr>
        <w:t xml:space="preserve"> </w:t>
      </w:r>
      <w:hyperlink r:id="rId11" w:history="1">
        <w:r w:rsidRPr="001C1B0F">
          <w:rPr>
            <w:rFonts w:ascii="Times New Roman" w:hAnsi="Times New Roman" w:cs="Times New Roman"/>
            <w:sz w:val="28"/>
            <w:szCs w:val="28"/>
          </w:rPr>
          <w:t>Федерального закона</w:t>
        </w:r>
      </w:hyperlink>
      <w:r w:rsidRPr="001C1B0F">
        <w:rPr>
          <w:rFonts w:ascii="Times New Roman" w:hAnsi="Times New Roman" w:cs="Times New Roman"/>
          <w:sz w:val="28"/>
          <w:szCs w:val="28"/>
        </w:rPr>
        <w:t xml:space="preserve"> от 22.10.2014 </w:t>
      </w:r>
      <w:r w:rsidR="008D1530">
        <w:rPr>
          <w:rFonts w:ascii="Times New Roman" w:hAnsi="Times New Roman" w:cs="Times New Roman"/>
          <w:sz w:val="28"/>
          <w:szCs w:val="28"/>
        </w:rPr>
        <w:t>№</w:t>
      </w:r>
      <w:r w:rsidRPr="001C1B0F">
        <w:rPr>
          <w:rFonts w:ascii="Times New Roman" w:hAnsi="Times New Roman" w:cs="Times New Roman"/>
          <w:sz w:val="28"/>
          <w:szCs w:val="28"/>
        </w:rPr>
        <w:t xml:space="preserve"> 315-ФЗ </w:t>
      </w:r>
      <w:r w:rsidR="00BE717D" w:rsidRPr="001C1B0F">
        <w:rPr>
          <w:rFonts w:ascii="Times New Roman" w:hAnsi="Times New Roman" w:cs="Times New Roman"/>
          <w:sz w:val="28"/>
          <w:szCs w:val="28"/>
        </w:rPr>
        <w:t>«</w:t>
      </w:r>
      <w:r w:rsidRPr="001C1B0F">
        <w:rPr>
          <w:rFonts w:ascii="Times New Roman" w:hAnsi="Times New Roman" w:cs="Times New Roman"/>
          <w:sz w:val="28"/>
          <w:szCs w:val="28"/>
        </w:rPr>
        <w:t>О внесении</w:t>
      </w:r>
      <w:r w:rsidR="00BE717D" w:rsidRPr="001C1B0F">
        <w:rPr>
          <w:rFonts w:ascii="Times New Roman" w:hAnsi="Times New Roman" w:cs="Times New Roman"/>
          <w:sz w:val="28"/>
          <w:szCs w:val="28"/>
        </w:rPr>
        <w:t xml:space="preserve"> изменений в Федеральный закон «Об</w:t>
      </w:r>
      <w:r w:rsidRPr="001C1B0F">
        <w:rPr>
          <w:rFonts w:ascii="Times New Roman" w:hAnsi="Times New Roman" w:cs="Times New Roman"/>
          <w:sz w:val="28"/>
          <w:szCs w:val="28"/>
        </w:rPr>
        <w:t xml:space="preserve"> объектах культурного наследия (памятниках истории и культуры</w:t>
      </w:r>
      <w:proofErr w:type="gramEnd"/>
      <w:r w:rsidRPr="001C1B0F">
        <w:rPr>
          <w:rFonts w:ascii="Times New Roman" w:hAnsi="Times New Roman" w:cs="Times New Roman"/>
          <w:sz w:val="28"/>
          <w:szCs w:val="28"/>
        </w:rPr>
        <w:t xml:space="preserve">) народов Российской </w:t>
      </w:r>
      <w:r w:rsidR="00BE717D" w:rsidRPr="001C1B0F">
        <w:rPr>
          <w:rFonts w:ascii="Times New Roman" w:hAnsi="Times New Roman" w:cs="Times New Roman"/>
          <w:sz w:val="28"/>
          <w:szCs w:val="28"/>
        </w:rPr>
        <w:t>Федерации»</w:t>
      </w:r>
      <w:r w:rsidRPr="001C1B0F">
        <w:rPr>
          <w:rFonts w:ascii="Times New Roman" w:hAnsi="Times New Roman" w:cs="Times New Roman"/>
          <w:sz w:val="28"/>
          <w:szCs w:val="28"/>
        </w:rPr>
        <w:t xml:space="preserve"> и отдельные законодате</w:t>
      </w:r>
      <w:r w:rsidR="00BE717D" w:rsidRPr="001C1B0F">
        <w:rPr>
          <w:rFonts w:ascii="Times New Roman" w:hAnsi="Times New Roman" w:cs="Times New Roman"/>
          <w:sz w:val="28"/>
          <w:szCs w:val="28"/>
        </w:rPr>
        <w:t>льные акты Российской Федерации»</w:t>
      </w:r>
      <w:r w:rsidRPr="001C1B0F">
        <w:rPr>
          <w:rFonts w:ascii="Times New Roman" w:hAnsi="Times New Roman" w:cs="Times New Roman"/>
          <w:sz w:val="28"/>
          <w:szCs w:val="28"/>
        </w:rPr>
        <w:t>;</w:t>
      </w:r>
    </w:p>
    <w:p w:rsidR="00C03808" w:rsidRPr="001C1B0F" w:rsidRDefault="00C03808" w:rsidP="00C03808">
      <w:pPr>
        <w:rPr>
          <w:rFonts w:ascii="Times New Roman" w:hAnsi="Times New Roman" w:cs="Times New Roman"/>
          <w:sz w:val="28"/>
          <w:szCs w:val="28"/>
        </w:rPr>
      </w:pPr>
      <w:bookmarkStart w:id="14" w:name="sub_1023"/>
      <w:bookmarkEnd w:id="13"/>
      <w:r w:rsidRPr="001C1B0F">
        <w:rPr>
          <w:rFonts w:ascii="Times New Roman" w:hAnsi="Times New Roman" w:cs="Times New Roman"/>
          <w:sz w:val="28"/>
          <w:szCs w:val="28"/>
        </w:rPr>
        <w:t>е)</w:t>
      </w:r>
      <w:r w:rsidR="00BE717D" w:rsidRPr="001C1B0F">
        <w:rPr>
          <w:rFonts w:ascii="Times New Roman" w:hAnsi="Times New Roman" w:cs="Times New Roman"/>
          <w:sz w:val="28"/>
          <w:szCs w:val="28"/>
        </w:rPr>
        <w:t> </w:t>
      </w:r>
      <w:r w:rsidRPr="001C1B0F">
        <w:rPr>
          <w:rFonts w:ascii="Times New Roman" w:hAnsi="Times New Roman" w:cs="Times New Roman"/>
          <w:sz w:val="28"/>
          <w:szCs w:val="28"/>
        </w:rPr>
        <w:t>отчетную документацию о выполнении работ по сохранению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w:t>
      </w:r>
    </w:p>
    <w:bookmarkEnd w:id="14"/>
    <w:p w:rsidR="00C03808" w:rsidRPr="001C1B0F" w:rsidRDefault="00C03808" w:rsidP="00C03808">
      <w:pPr>
        <w:rPr>
          <w:rFonts w:ascii="Times New Roman" w:hAnsi="Times New Roman" w:cs="Times New Roman"/>
          <w:sz w:val="28"/>
          <w:szCs w:val="28"/>
        </w:rPr>
      </w:pPr>
      <w:r w:rsidRPr="001C1B0F">
        <w:rPr>
          <w:rFonts w:ascii="Times New Roman" w:hAnsi="Times New Roman" w:cs="Times New Roman"/>
          <w:sz w:val="28"/>
          <w:szCs w:val="28"/>
        </w:rPr>
        <w:t>ж)</w:t>
      </w:r>
      <w:r w:rsidR="00BE717D" w:rsidRPr="001C1B0F">
        <w:rPr>
          <w:rFonts w:ascii="Times New Roman" w:hAnsi="Times New Roman" w:cs="Times New Roman"/>
          <w:sz w:val="28"/>
          <w:szCs w:val="28"/>
        </w:rPr>
        <w:t> </w:t>
      </w:r>
      <w:r w:rsidRPr="001C1B0F">
        <w:rPr>
          <w:rFonts w:ascii="Times New Roman" w:hAnsi="Times New Roman" w:cs="Times New Roman"/>
          <w:sz w:val="28"/>
          <w:szCs w:val="28"/>
        </w:rPr>
        <w:t xml:space="preserve">границы защитной зоны объекта культурного наследия на расстоянии, отличном от расстояний, предусмотренных </w:t>
      </w:r>
      <w:hyperlink r:id="rId12" w:history="1">
        <w:r w:rsidRPr="001C1B0F">
          <w:rPr>
            <w:rFonts w:ascii="Times New Roman" w:hAnsi="Times New Roman" w:cs="Times New Roman"/>
            <w:sz w:val="28"/>
            <w:szCs w:val="28"/>
          </w:rPr>
          <w:t>пунктами 3</w:t>
        </w:r>
      </w:hyperlink>
      <w:r w:rsidRPr="001C1B0F">
        <w:rPr>
          <w:rFonts w:ascii="Times New Roman" w:hAnsi="Times New Roman" w:cs="Times New Roman"/>
          <w:sz w:val="28"/>
          <w:szCs w:val="28"/>
        </w:rPr>
        <w:t xml:space="preserve"> и </w:t>
      </w:r>
      <w:hyperlink r:id="rId13" w:history="1">
        <w:r w:rsidRPr="001C1B0F">
          <w:rPr>
            <w:rFonts w:ascii="Times New Roman" w:hAnsi="Times New Roman" w:cs="Times New Roman"/>
            <w:sz w:val="28"/>
            <w:szCs w:val="28"/>
          </w:rPr>
          <w:t>4 статьи 34.1</w:t>
        </w:r>
      </w:hyperlink>
      <w:r w:rsidRPr="001C1B0F">
        <w:rPr>
          <w:rFonts w:ascii="Times New Roman" w:hAnsi="Times New Roman" w:cs="Times New Roman"/>
          <w:sz w:val="28"/>
          <w:szCs w:val="28"/>
        </w:rPr>
        <w:t xml:space="preserve"> Федерального закона </w:t>
      </w:r>
      <w:r w:rsidR="00BE717D" w:rsidRPr="001C1B0F">
        <w:rPr>
          <w:rFonts w:ascii="Times New Roman" w:hAnsi="Times New Roman" w:cs="Times New Roman"/>
          <w:sz w:val="28"/>
          <w:szCs w:val="28"/>
        </w:rPr>
        <w:t>от 25.06.2002 № 73-ФЗ «Об объектах культурного наследия (памятниках истории и культуры) народов Российской Федерации»</w:t>
      </w:r>
      <w:r w:rsidRPr="001C1B0F">
        <w:rPr>
          <w:rFonts w:ascii="Times New Roman" w:hAnsi="Times New Roman" w:cs="Times New Roman"/>
          <w:sz w:val="28"/>
          <w:szCs w:val="28"/>
        </w:rPr>
        <w:t>;</w:t>
      </w:r>
    </w:p>
    <w:p w:rsidR="00C03808" w:rsidRPr="001C1B0F" w:rsidRDefault="00C03808" w:rsidP="00C03808">
      <w:pPr>
        <w:rPr>
          <w:rFonts w:ascii="Times New Roman" w:hAnsi="Times New Roman" w:cs="Times New Roman"/>
          <w:sz w:val="28"/>
          <w:szCs w:val="28"/>
        </w:rPr>
      </w:pPr>
      <w:r w:rsidRPr="001C1B0F">
        <w:rPr>
          <w:rFonts w:ascii="Times New Roman" w:hAnsi="Times New Roman" w:cs="Times New Roman"/>
          <w:sz w:val="28"/>
          <w:szCs w:val="28"/>
        </w:rPr>
        <w:t>з)</w:t>
      </w:r>
      <w:r w:rsidR="00BE717D" w:rsidRPr="001C1B0F">
        <w:rPr>
          <w:rFonts w:ascii="Times New Roman" w:hAnsi="Times New Roman" w:cs="Times New Roman"/>
          <w:sz w:val="28"/>
          <w:szCs w:val="28"/>
        </w:rPr>
        <w:t> </w:t>
      </w:r>
      <w:r w:rsidRPr="001C1B0F">
        <w:rPr>
          <w:rFonts w:ascii="Times New Roman" w:hAnsi="Times New Roman" w:cs="Times New Roman"/>
          <w:sz w:val="28"/>
          <w:szCs w:val="28"/>
        </w:rPr>
        <w:t>типовые архитектурные решения объектов капитального строительства, в том числе объектов индивидуального жилищного строительства, для отдельных исторических поселений федерального и регионального значения, расположенных на территории Новосибирской области;</w:t>
      </w:r>
    </w:p>
    <w:p w:rsidR="00971AC6" w:rsidRPr="001C1B0F" w:rsidRDefault="00971AC6" w:rsidP="00971AC6">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и) административные регламенты исполнения государственных функций и  административные регламенты предоставления государственных услуг в установленной сфере деятельности;</w:t>
      </w:r>
    </w:p>
    <w:p w:rsidR="00971AC6" w:rsidRPr="001C1B0F" w:rsidRDefault="00971AC6" w:rsidP="00971AC6">
      <w:pPr>
        <w:pStyle w:val="ConsPlusNormal"/>
        <w:ind w:firstLine="709"/>
        <w:jc w:val="both"/>
        <w:rPr>
          <w:rFonts w:ascii="Times New Roman" w:hAnsi="Times New Roman" w:cs="Times New Roman"/>
          <w:sz w:val="28"/>
          <w:szCs w:val="28"/>
        </w:rPr>
      </w:pPr>
      <w:bookmarkStart w:id="15" w:name="sub_1030"/>
      <w:r w:rsidRPr="001C1B0F">
        <w:rPr>
          <w:rFonts w:ascii="Times New Roman" w:hAnsi="Times New Roman" w:cs="Times New Roman"/>
          <w:sz w:val="28"/>
          <w:szCs w:val="28"/>
        </w:rPr>
        <w:t>к) ведомственные целевые программы в установленной сфере деятельности;</w:t>
      </w:r>
    </w:p>
    <w:p w:rsidR="00971AC6" w:rsidRPr="001C1B0F" w:rsidRDefault="00971AC6" w:rsidP="00971AC6">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л) иные документы в установленной сфере деятельности, предусмотренные федеральными законами, иными правовыми актами Российской Федерации, законами Новосибирской области, правовыми актами Губернатора Новосибирской области и Правительства Новосибирской области.</w:t>
      </w:r>
    </w:p>
    <w:p w:rsidR="00C03808" w:rsidRPr="001C1B0F" w:rsidRDefault="00C03808" w:rsidP="00C03808">
      <w:pPr>
        <w:rPr>
          <w:rFonts w:ascii="Times New Roman" w:hAnsi="Times New Roman" w:cs="Times New Roman"/>
          <w:sz w:val="28"/>
          <w:szCs w:val="28"/>
        </w:rPr>
      </w:pPr>
      <w:r w:rsidRPr="001C1B0F">
        <w:rPr>
          <w:rFonts w:ascii="Times New Roman" w:hAnsi="Times New Roman" w:cs="Times New Roman"/>
          <w:sz w:val="28"/>
          <w:szCs w:val="28"/>
        </w:rPr>
        <w:t>3)</w:t>
      </w:r>
      <w:r w:rsidR="00BE717D" w:rsidRPr="001C1B0F">
        <w:rPr>
          <w:rFonts w:ascii="Times New Roman" w:hAnsi="Times New Roman" w:cs="Times New Roman"/>
          <w:sz w:val="28"/>
          <w:szCs w:val="28"/>
        </w:rPr>
        <w:t> </w:t>
      </w:r>
      <w:r w:rsidRPr="001C1B0F">
        <w:rPr>
          <w:rFonts w:ascii="Times New Roman" w:hAnsi="Times New Roman" w:cs="Times New Roman"/>
          <w:sz w:val="28"/>
          <w:szCs w:val="28"/>
        </w:rPr>
        <w:t>устанавливает:</w:t>
      </w:r>
    </w:p>
    <w:p w:rsidR="00C03808" w:rsidRPr="001C1B0F" w:rsidRDefault="00C03808" w:rsidP="00C03808">
      <w:pPr>
        <w:rPr>
          <w:rFonts w:ascii="Times New Roman" w:hAnsi="Times New Roman" w:cs="Times New Roman"/>
          <w:sz w:val="28"/>
          <w:szCs w:val="28"/>
        </w:rPr>
      </w:pPr>
      <w:bookmarkStart w:id="16" w:name="sub_1025"/>
      <w:bookmarkEnd w:id="15"/>
      <w:r w:rsidRPr="001C1B0F">
        <w:rPr>
          <w:rFonts w:ascii="Times New Roman" w:hAnsi="Times New Roman" w:cs="Times New Roman"/>
          <w:sz w:val="28"/>
          <w:szCs w:val="28"/>
        </w:rPr>
        <w:t>а)</w:t>
      </w:r>
      <w:r w:rsidR="00BE717D" w:rsidRPr="001C1B0F">
        <w:rPr>
          <w:rFonts w:ascii="Times New Roman" w:hAnsi="Times New Roman" w:cs="Times New Roman"/>
          <w:sz w:val="28"/>
          <w:szCs w:val="28"/>
        </w:rPr>
        <w:t> </w:t>
      </w:r>
      <w:r w:rsidRPr="001C1B0F">
        <w:rPr>
          <w:rFonts w:ascii="Times New Roman" w:hAnsi="Times New Roman" w:cs="Times New Roman"/>
          <w:sz w:val="28"/>
          <w:szCs w:val="28"/>
        </w:rPr>
        <w:t>особый режим использования земельного участка, в границах которого располагается объект археологического наследия, выявленный объект культурного наследия;</w:t>
      </w:r>
    </w:p>
    <w:p w:rsidR="00C03808" w:rsidRPr="001C1B0F" w:rsidRDefault="00C03808" w:rsidP="00C03808">
      <w:pPr>
        <w:rPr>
          <w:rFonts w:ascii="Times New Roman" w:hAnsi="Times New Roman" w:cs="Times New Roman"/>
          <w:sz w:val="28"/>
          <w:szCs w:val="28"/>
        </w:rPr>
      </w:pPr>
      <w:bookmarkStart w:id="17" w:name="sub_1026"/>
      <w:bookmarkEnd w:id="16"/>
      <w:r w:rsidRPr="001C1B0F">
        <w:rPr>
          <w:rFonts w:ascii="Times New Roman" w:hAnsi="Times New Roman" w:cs="Times New Roman"/>
          <w:sz w:val="28"/>
          <w:szCs w:val="28"/>
        </w:rPr>
        <w:t>б)</w:t>
      </w:r>
      <w:r w:rsidR="00BE717D" w:rsidRPr="001C1B0F">
        <w:rPr>
          <w:rFonts w:ascii="Times New Roman" w:hAnsi="Times New Roman" w:cs="Times New Roman"/>
          <w:sz w:val="28"/>
          <w:szCs w:val="28"/>
        </w:rPr>
        <w:t> </w:t>
      </w:r>
      <w:r w:rsidRPr="001C1B0F">
        <w:rPr>
          <w:rFonts w:ascii="Times New Roman" w:hAnsi="Times New Roman" w:cs="Times New Roman"/>
          <w:sz w:val="28"/>
          <w:szCs w:val="28"/>
        </w:rPr>
        <w:t>требования к осуществлению деятельности в границах территории объекта культурного наследия, включенного в Реестр;</w:t>
      </w:r>
    </w:p>
    <w:p w:rsidR="00C03808" w:rsidRPr="001C1B0F" w:rsidRDefault="00C03808" w:rsidP="00C03808">
      <w:pPr>
        <w:rPr>
          <w:rFonts w:ascii="Times New Roman" w:hAnsi="Times New Roman" w:cs="Times New Roman"/>
          <w:sz w:val="28"/>
          <w:szCs w:val="28"/>
        </w:rPr>
      </w:pPr>
      <w:bookmarkStart w:id="18" w:name="sub_1027"/>
      <w:bookmarkEnd w:id="17"/>
      <w:r w:rsidRPr="001C1B0F">
        <w:rPr>
          <w:rFonts w:ascii="Times New Roman" w:hAnsi="Times New Roman" w:cs="Times New Roman"/>
          <w:sz w:val="28"/>
          <w:szCs w:val="28"/>
        </w:rPr>
        <w:t>в)</w:t>
      </w:r>
      <w:r w:rsidR="00BE717D" w:rsidRPr="001C1B0F">
        <w:rPr>
          <w:rFonts w:ascii="Times New Roman" w:hAnsi="Times New Roman" w:cs="Times New Roman"/>
          <w:sz w:val="28"/>
          <w:szCs w:val="28"/>
        </w:rPr>
        <w:t> </w:t>
      </w:r>
      <w:r w:rsidRPr="001C1B0F">
        <w:rPr>
          <w:rFonts w:ascii="Times New Roman" w:hAnsi="Times New Roman" w:cs="Times New Roman"/>
          <w:sz w:val="28"/>
          <w:szCs w:val="28"/>
        </w:rPr>
        <w:t>требования к осуществлению деятельности в границах территории достопримечательного места регионального значения, требования к градостроительному регламенту в границах территории достопримечательного места регионального значения;</w:t>
      </w:r>
    </w:p>
    <w:p w:rsidR="00C03808" w:rsidRPr="001C1B0F" w:rsidRDefault="00C03808" w:rsidP="00C03808">
      <w:pPr>
        <w:rPr>
          <w:rFonts w:ascii="Times New Roman" w:hAnsi="Times New Roman" w:cs="Times New Roman"/>
          <w:sz w:val="28"/>
          <w:szCs w:val="28"/>
        </w:rPr>
      </w:pPr>
      <w:bookmarkStart w:id="19" w:name="sub_1028"/>
      <w:bookmarkEnd w:id="18"/>
      <w:r w:rsidRPr="001C1B0F">
        <w:rPr>
          <w:rFonts w:ascii="Times New Roman" w:hAnsi="Times New Roman" w:cs="Times New Roman"/>
          <w:sz w:val="28"/>
          <w:szCs w:val="28"/>
        </w:rPr>
        <w:t>г)</w:t>
      </w:r>
      <w:r w:rsidR="00BE717D" w:rsidRPr="001C1B0F">
        <w:rPr>
          <w:rFonts w:ascii="Times New Roman" w:hAnsi="Times New Roman" w:cs="Times New Roman"/>
          <w:sz w:val="28"/>
          <w:szCs w:val="28"/>
        </w:rPr>
        <w:t> </w:t>
      </w:r>
      <w:r w:rsidRPr="001C1B0F">
        <w:rPr>
          <w:rFonts w:ascii="Times New Roman" w:hAnsi="Times New Roman" w:cs="Times New Roman"/>
          <w:sz w:val="28"/>
          <w:szCs w:val="28"/>
        </w:rPr>
        <w:t xml:space="preserve">требования к сохранению объектов культурного наследия, включенных в Реестр, выявленных объектов культурного наследия, требования к содержанию и использованию объектов культурного наследия, включенных в Реестр, выявленных объектов культурного наследия, требования к обеспечению доступа к объектам </w:t>
      </w:r>
      <w:r w:rsidRPr="001C1B0F">
        <w:rPr>
          <w:rFonts w:ascii="Times New Roman" w:hAnsi="Times New Roman" w:cs="Times New Roman"/>
          <w:sz w:val="28"/>
          <w:szCs w:val="28"/>
        </w:rPr>
        <w:lastRenderedPageBreak/>
        <w:t xml:space="preserve">культурного наследия, включенным в Реестр, в случаях, предусмотренных </w:t>
      </w:r>
      <w:r w:rsidR="00BE717D" w:rsidRPr="001C1B0F">
        <w:rPr>
          <w:rFonts w:ascii="Times New Roman" w:hAnsi="Times New Roman" w:cs="Times New Roman"/>
          <w:sz w:val="28"/>
          <w:szCs w:val="28"/>
        </w:rPr>
        <w:t>Федеральным законом от 25.06.2002 № 73-ФЗ «Об объектах культурного наследия (памятниках истории и культуры) народов Российской Федерации»</w:t>
      </w:r>
      <w:r w:rsidRPr="001C1B0F">
        <w:rPr>
          <w:rFonts w:ascii="Times New Roman" w:hAnsi="Times New Roman" w:cs="Times New Roman"/>
          <w:sz w:val="28"/>
          <w:szCs w:val="28"/>
        </w:rPr>
        <w:t>;</w:t>
      </w:r>
    </w:p>
    <w:p w:rsidR="00C03808" w:rsidRPr="001C1B0F" w:rsidRDefault="00C03808" w:rsidP="00C03808">
      <w:pPr>
        <w:rPr>
          <w:rFonts w:ascii="Times New Roman" w:hAnsi="Times New Roman" w:cs="Times New Roman"/>
          <w:sz w:val="28"/>
          <w:szCs w:val="28"/>
        </w:rPr>
      </w:pPr>
      <w:bookmarkStart w:id="20" w:name="sub_1029"/>
      <w:bookmarkEnd w:id="19"/>
      <w:r w:rsidRPr="001C1B0F">
        <w:rPr>
          <w:rFonts w:ascii="Times New Roman" w:hAnsi="Times New Roman" w:cs="Times New Roman"/>
          <w:sz w:val="28"/>
          <w:szCs w:val="28"/>
        </w:rPr>
        <w:t>д)</w:t>
      </w:r>
      <w:r w:rsidR="00BE717D" w:rsidRPr="001C1B0F">
        <w:rPr>
          <w:rFonts w:ascii="Times New Roman" w:hAnsi="Times New Roman" w:cs="Times New Roman"/>
          <w:sz w:val="28"/>
          <w:szCs w:val="28"/>
        </w:rPr>
        <w:t> </w:t>
      </w:r>
      <w:r w:rsidRPr="001C1B0F">
        <w:rPr>
          <w:rFonts w:ascii="Times New Roman" w:hAnsi="Times New Roman" w:cs="Times New Roman"/>
          <w:sz w:val="28"/>
          <w:szCs w:val="28"/>
        </w:rPr>
        <w:t xml:space="preserve">условия доступа к объектам культурного наследия, используемым в качестве жилых помещений, к объектам культурного наследия религиозного назначения в порядке, установленном Федеральным законом от 25.06.2002 </w:t>
      </w:r>
      <w:r w:rsidR="00BE717D" w:rsidRPr="001C1B0F">
        <w:rPr>
          <w:rFonts w:ascii="Times New Roman" w:hAnsi="Times New Roman" w:cs="Times New Roman"/>
          <w:sz w:val="28"/>
          <w:szCs w:val="28"/>
        </w:rPr>
        <w:t>№</w:t>
      </w:r>
      <w:r w:rsidRPr="001C1B0F">
        <w:rPr>
          <w:rFonts w:ascii="Times New Roman" w:hAnsi="Times New Roman" w:cs="Times New Roman"/>
          <w:sz w:val="28"/>
          <w:szCs w:val="28"/>
        </w:rPr>
        <w:t> 73</w:t>
      </w:r>
      <w:r w:rsidR="00BE717D" w:rsidRPr="001C1B0F">
        <w:rPr>
          <w:rFonts w:ascii="Times New Roman" w:hAnsi="Times New Roman" w:cs="Times New Roman"/>
          <w:sz w:val="28"/>
          <w:szCs w:val="28"/>
        </w:rPr>
        <w:noBreakHyphen/>
      </w:r>
      <w:r w:rsidRPr="001C1B0F">
        <w:rPr>
          <w:rFonts w:ascii="Times New Roman" w:hAnsi="Times New Roman" w:cs="Times New Roman"/>
          <w:sz w:val="28"/>
          <w:szCs w:val="28"/>
        </w:rPr>
        <w:t xml:space="preserve">ФЗ </w:t>
      </w:r>
      <w:r w:rsidR="00BE717D" w:rsidRPr="001C1B0F">
        <w:rPr>
          <w:rFonts w:ascii="Times New Roman" w:hAnsi="Times New Roman" w:cs="Times New Roman"/>
          <w:sz w:val="28"/>
          <w:szCs w:val="28"/>
        </w:rPr>
        <w:t>«Об</w:t>
      </w:r>
      <w:r w:rsidRPr="001C1B0F">
        <w:rPr>
          <w:rFonts w:ascii="Times New Roman" w:hAnsi="Times New Roman" w:cs="Times New Roman"/>
          <w:sz w:val="28"/>
          <w:szCs w:val="28"/>
        </w:rPr>
        <w:t xml:space="preserve"> объектах культурного наследия (памятниках истории и культуры) народов Российской </w:t>
      </w:r>
      <w:r w:rsidR="00BE717D" w:rsidRPr="001C1B0F">
        <w:rPr>
          <w:rFonts w:ascii="Times New Roman" w:hAnsi="Times New Roman" w:cs="Times New Roman"/>
          <w:sz w:val="28"/>
          <w:szCs w:val="28"/>
        </w:rPr>
        <w:t>Федерации»</w:t>
      </w:r>
      <w:r w:rsidRPr="001C1B0F">
        <w:rPr>
          <w:rFonts w:ascii="Times New Roman" w:hAnsi="Times New Roman" w:cs="Times New Roman"/>
          <w:sz w:val="28"/>
          <w:szCs w:val="28"/>
        </w:rPr>
        <w:t>;</w:t>
      </w:r>
    </w:p>
    <w:bookmarkEnd w:id="20"/>
    <w:p w:rsidR="00C03808" w:rsidRPr="001C1B0F" w:rsidRDefault="00C03808" w:rsidP="00C03808">
      <w:pPr>
        <w:rPr>
          <w:rFonts w:ascii="Times New Roman" w:hAnsi="Times New Roman" w:cs="Times New Roman"/>
          <w:sz w:val="28"/>
          <w:szCs w:val="28"/>
        </w:rPr>
      </w:pPr>
      <w:r w:rsidRPr="001C1B0F">
        <w:rPr>
          <w:rFonts w:ascii="Times New Roman" w:hAnsi="Times New Roman" w:cs="Times New Roman"/>
          <w:sz w:val="28"/>
          <w:szCs w:val="28"/>
        </w:rPr>
        <w:t xml:space="preserve">е) запрет или ограничение распространения наружной рекламы на объектах культурного наследия, указанных в </w:t>
      </w:r>
      <w:hyperlink r:id="rId14" w:history="1">
        <w:r w:rsidRPr="001C1B0F">
          <w:rPr>
            <w:rFonts w:ascii="Times New Roman" w:hAnsi="Times New Roman" w:cs="Times New Roman"/>
            <w:sz w:val="28"/>
            <w:szCs w:val="28"/>
          </w:rPr>
          <w:t>пункте 2 части 7 статьи 47.6</w:t>
        </w:r>
      </w:hyperlink>
      <w:r w:rsidRPr="001C1B0F">
        <w:rPr>
          <w:rFonts w:ascii="Times New Roman" w:hAnsi="Times New Roman" w:cs="Times New Roman"/>
          <w:sz w:val="28"/>
          <w:szCs w:val="28"/>
        </w:rPr>
        <w:t xml:space="preserve"> Федерального закона от 25.06.2002 </w:t>
      </w:r>
      <w:r w:rsidR="00BE717D" w:rsidRPr="001C1B0F">
        <w:rPr>
          <w:rFonts w:ascii="Times New Roman" w:hAnsi="Times New Roman" w:cs="Times New Roman"/>
          <w:sz w:val="28"/>
          <w:szCs w:val="28"/>
        </w:rPr>
        <w:t>№</w:t>
      </w:r>
      <w:r w:rsidRPr="001C1B0F">
        <w:rPr>
          <w:rFonts w:ascii="Times New Roman" w:hAnsi="Times New Roman" w:cs="Times New Roman"/>
          <w:sz w:val="28"/>
          <w:szCs w:val="28"/>
        </w:rPr>
        <w:t xml:space="preserve"> 73-ФЗ </w:t>
      </w:r>
      <w:r w:rsidR="00BE717D" w:rsidRPr="001C1B0F">
        <w:rPr>
          <w:rFonts w:ascii="Times New Roman" w:hAnsi="Times New Roman" w:cs="Times New Roman"/>
          <w:sz w:val="28"/>
          <w:szCs w:val="28"/>
        </w:rPr>
        <w:t>«Об</w:t>
      </w:r>
      <w:r w:rsidRPr="001C1B0F">
        <w:rPr>
          <w:rFonts w:ascii="Times New Roman" w:hAnsi="Times New Roman" w:cs="Times New Roman"/>
          <w:sz w:val="28"/>
          <w:szCs w:val="28"/>
        </w:rPr>
        <w:t xml:space="preserve"> объектах культурного наследия (памятниках истории и культуры) народов Российской </w:t>
      </w:r>
      <w:r w:rsidR="00BE717D" w:rsidRPr="001C1B0F">
        <w:rPr>
          <w:rFonts w:ascii="Times New Roman" w:hAnsi="Times New Roman" w:cs="Times New Roman"/>
          <w:sz w:val="28"/>
          <w:szCs w:val="28"/>
        </w:rPr>
        <w:t>Федерации»</w:t>
      </w:r>
      <w:r w:rsidRPr="001C1B0F">
        <w:rPr>
          <w:rFonts w:ascii="Times New Roman" w:hAnsi="Times New Roman" w:cs="Times New Roman"/>
          <w:sz w:val="28"/>
          <w:szCs w:val="28"/>
        </w:rPr>
        <w:t>, находящихся в границах территории достопримечательного места и включенных в Реестр, а также требования к ее распространению;</w:t>
      </w:r>
    </w:p>
    <w:p w:rsidR="00C03808" w:rsidRPr="001C1B0F" w:rsidRDefault="00C03808" w:rsidP="00C03808">
      <w:pPr>
        <w:rPr>
          <w:rFonts w:ascii="Times New Roman" w:hAnsi="Times New Roman" w:cs="Times New Roman"/>
          <w:sz w:val="28"/>
          <w:szCs w:val="28"/>
        </w:rPr>
      </w:pPr>
      <w:bookmarkStart w:id="21" w:name="sub_1036"/>
      <w:r w:rsidRPr="001C1B0F">
        <w:rPr>
          <w:rFonts w:ascii="Times New Roman" w:hAnsi="Times New Roman" w:cs="Times New Roman"/>
          <w:sz w:val="28"/>
          <w:szCs w:val="28"/>
        </w:rPr>
        <w:t>4)</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организует:</w:t>
      </w:r>
    </w:p>
    <w:p w:rsidR="00C03808" w:rsidRPr="001C1B0F" w:rsidRDefault="00C03808" w:rsidP="00C03808">
      <w:pPr>
        <w:rPr>
          <w:rFonts w:ascii="Times New Roman" w:hAnsi="Times New Roman" w:cs="Times New Roman"/>
          <w:sz w:val="28"/>
          <w:szCs w:val="28"/>
        </w:rPr>
      </w:pPr>
      <w:bookmarkStart w:id="22" w:name="sub_1031"/>
      <w:bookmarkEnd w:id="21"/>
      <w:r w:rsidRPr="001C1B0F">
        <w:rPr>
          <w:rFonts w:ascii="Times New Roman" w:hAnsi="Times New Roman" w:cs="Times New Roman"/>
          <w:sz w:val="28"/>
          <w:szCs w:val="28"/>
        </w:rPr>
        <w:t>а)</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проведение работ по выявлению и государственному учету объектов, обладающих признаками объекта культурного наследия;</w:t>
      </w:r>
    </w:p>
    <w:p w:rsidR="00C03808" w:rsidRPr="001C1B0F" w:rsidRDefault="00C03808" w:rsidP="00C03808">
      <w:pPr>
        <w:rPr>
          <w:rFonts w:ascii="Times New Roman" w:hAnsi="Times New Roman" w:cs="Times New Roman"/>
          <w:sz w:val="28"/>
          <w:szCs w:val="28"/>
        </w:rPr>
      </w:pPr>
      <w:bookmarkStart w:id="23" w:name="sub_1032"/>
      <w:bookmarkEnd w:id="22"/>
      <w:r w:rsidRPr="001C1B0F">
        <w:rPr>
          <w:rFonts w:ascii="Times New Roman" w:hAnsi="Times New Roman" w:cs="Times New Roman"/>
          <w:sz w:val="28"/>
          <w:szCs w:val="28"/>
        </w:rPr>
        <w:t>б)</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проведение государственной историко-культурной экспертизы в соответствии с федеральным законодательством;</w:t>
      </w:r>
    </w:p>
    <w:p w:rsidR="00C03808" w:rsidRPr="001C1B0F" w:rsidRDefault="00C03808" w:rsidP="00C03808">
      <w:pPr>
        <w:rPr>
          <w:rFonts w:ascii="Times New Roman" w:hAnsi="Times New Roman" w:cs="Times New Roman"/>
          <w:sz w:val="28"/>
          <w:szCs w:val="28"/>
        </w:rPr>
      </w:pPr>
      <w:bookmarkStart w:id="24" w:name="sub_1033"/>
      <w:bookmarkEnd w:id="23"/>
      <w:r w:rsidRPr="001C1B0F">
        <w:rPr>
          <w:rFonts w:ascii="Times New Roman" w:hAnsi="Times New Roman" w:cs="Times New Roman"/>
          <w:sz w:val="28"/>
          <w:szCs w:val="28"/>
        </w:rPr>
        <w:t>в)</w:t>
      </w:r>
      <w:r w:rsidR="007B263A" w:rsidRPr="001C1B0F">
        <w:rPr>
          <w:rFonts w:ascii="Times New Roman" w:hAnsi="Times New Roman" w:cs="Times New Roman"/>
          <w:sz w:val="28"/>
          <w:szCs w:val="28"/>
        </w:rPr>
        <w:t> </w:t>
      </w:r>
      <w:bookmarkStart w:id="25" w:name="sub_1034"/>
      <w:bookmarkEnd w:id="24"/>
      <w:r w:rsidRPr="001C1B0F">
        <w:rPr>
          <w:rFonts w:ascii="Times New Roman" w:hAnsi="Times New Roman" w:cs="Times New Roman"/>
          <w:sz w:val="28"/>
          <w:szCs w:val="28"/>
        </w:rPr>
        <w:t>установку на объектах культурного наследия информационных надписей и обозначений;</w:t>
      </w:r>
    </w:p>
    <w:p w:rsidR="00C03808" w:rsidRPr="001C1B0F" w:rsidRDefault="003E7428" w:rsidP="00C03808">
      <w:pPr>
        <w:rPr>
          <w:rFonts w:ascii="Times New Roman" w:hAnsi="Times New Roman" w:cs="Times New Roman"/>
          <w:sz w:val="28"/>
          <w:szCs w:val="28"/>
        </w:rPr>
      </w:pPr>
      <w:bookmarkStart w:id="26" w:name="sub_1035"/>
      <w:bookmarkEnd w:id="25"/>
      <w:r>
        <w:rPr>
          <w:rFonts w:ascii="Times New Roman" w:hAnsi="Times New Roman" w:cs="Times New Roman"/>
          <w:sz w:val="28"/>
          <w:szCs w:val="28"/>
        </w:rPr>
        <w:t>г</w:t>
      </w:r>
      <w:r w:rsidR="00C03808" w:rsidRPr="001C1B0F">
        <w:rPr>
          <w:rFonts w:ascii="Times New Roman" w:hAnsi="Times New Roman" w:cs="Times New Roman"/>
          <w:sz w:val="28"/>
          <w:szCs w:val="28"/>
        </w:rPr>
        <w:t>)</w:t>
      </w:r>
      <w:r w:rsidR="007B263A" w:rsidRPr="001C1B0F">
        <w:rPr>
          <w:rFonts w:ascii="Times New Roman" w:hAnsi="Times New Roman" w:cs="Times New Roman"/>
          <w:sz w:val="28"/>
          <w:szCs w:val="28"/>
        </w:rPr>
        <w:t> </w:t>
      </w:r>
      <w:proofErr w:type="spellStart"/>
      <w:r w:rsidR="00C03808" w:rsidRPr="001C1B0F">
        <w:rPr>
          <w:rFonts w:ascii="Times New Roman" w:hAnsi="Times New Roman" w:cs="Times New Roman"/>
          <w:sz w:val="28"/>
          <w:szCs w:val="28"/>
        </w:rPr>
        <w:t>прием</w:t>
      </w:r>
      <w:proofErr w:type="spellEnd"/>
      <w:r w:rsidR="00C03808" w:rsidRPr="001C1B0F">
        <w:rPr>
          <w:rFonts w:ascii="Times New Roman" w:hAnsi="Times New Roman" w:cs="Times New Roman"/>
          <w:sz w:val="28"/>
          <w:szCs w:val="28"/>
        </w:rPr>
        <w:t xml:space="preserve"> граждан, обеспечивает своевременное и полное рассмотрение устных и письменных обращений граждан, принятие по ним решений и направление ответов в установленный законодательством Российской Федерации срок;</w:t>
      </w:r>
    </w:p>
    <w:p w:rsidR="00C03808" w:rsidRPr="001C1B0F" w:rsidRDefault="00C03808" w:rsidP="00C03808">
      <w:pPr>
        <w:rPr>
          <w:rFonts w:ascii="Times New Roman" w:hAnsi="Times New Roman" w:cs="Times New Roman"/>
          <w:sz w:val="28"/>
          <w:szCs w:val="28"/>
        </w:rPr>
      </w:pPr>
      <w:bookmarkStart w:id="27" w:name="sub_1048"/>
      <w:bookmarkEnd w:id="26"/>
      <w:r w:rsidRPr="001C1B0F">
        <w:rPr>
          <w:rFonts w:ascii="Times New Roman" w:hAnsi="Times New Roman" w:cs="Times New Roman"/>
          <w:sz w:val="28"/>
          <w:szCs w:val="28"/>
        </w:rPr>
        <w:t>5)</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согласовывает:</w:t>
      </w:r>
    </w:p>
    <w:p w:rsidR="00C03808" w:rsidRPr="001C1B0F" w:rsidRDefault="00C03808" w:rsidP="00C03808">
      <w:pPr>
        <w:rPr>
          <w:rFonts w:ascii="Times New Roman" w:hAnsi="Times New Roman" w:cs="Times New Roman"/>
          <w:sz w:val="28"/>
          <w:szCs w:val="28"/>
        </w:rPr>
      </w:pPr>
      <w:bookmarkStart w:id="28" w:name="sub_1037"/>
      <w:bookmarkEnd w:id="27"/>
      <w:proofErr w:type="gramStart"/>
      <w:r w:rsidRPr="001C1B0F">
        <w:rPr>
          <w:rFonts w:ascii="Times New Roman" w:hAnsi="Times New Roman" w:cs="Times New Roman"/>
          <w:sz w:val="28"/>
          <w:szCs w:val="28"/>
        </w:rPr>
        <w:t>а)</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 xml:space="preserve">обязательные разделы об обеспечении сохранности объектов культурного наследия, включенных в Реестр, выявленных объектов культурного наследия в проектах проведения изыскательских, проектных, земляных, строительных, мелиоративных, хозяйственных работ, указанных в </w:t>
      </w:r>
      <w:hyperlink r:id="rId15" w:history="1">
        <w:r w:rsidRPr="001C1B0F">
          <w:rPr>
            <w:rFonts w:ascii="Times New Roman" w:hAnsi="Times New Roman" w:cs="Times New Roman"/>
            <w:sz w:val="28"/>
            <w:szCs w:val="28"/>
          </w:rPr>
          <w:t>статье 30</w:t>
        </w:r>
      </w:hyperlink>
      <w:r w:rsidRPr="001C1B0F">
        <w:rPr>
          <w:rFonts w:ascii="Times New Roman" w:hAnsi="Times New Roman" w:cs="Times New Roman"/>
          <w:sz w:val="28"/>
          <w:szCs w:val="28"/>
        </w:rPr>
        <w:t xml:space="preserve"> Федерального закона от 25.06.2002 </w:t>
      </w:r>
      <w:r w:rsidR="007B263A" w:rsidRPr="001C1B0F">
        <w:rPr>
          <w:rFonts w:ascii="Times New Roman" w:hAnsi="Times New Roman" w:cs="Times New Roman"/>
          <w:sz w:val="28"/>
          <w:szCs w:val="28"/>
        </w:rPr>
        <w:t>№</w:t>
      </w:r>
      <w:r w:rsidRPr="001C1B0F">
        <w:rPr>
          <w:rFonts w:ascii="Times New Roman" w:hAnsi="Times New Roman" w:cs="Times New Roman"/>
          <w:sz w:val="28"/>
          <w:szCs w:val="28"/>
        </w:rPr>
        <w:t xml:space="preserve"> 73-ФЗ </w:t>
      </w:r>
      <w:r w:rsidR="00BE717D" w:rsidRPr="001C1B0F">
        <w:rPr>
          <w:rFonts w:ascii="Times New Roman" w:hAnsi="Times New Roman" w:cs="Times New Roman"/>
          <w:sz w:val="28"/>
          <w:szCs w:val="28"/>
        </w:rPr>
        <w:t>«Об</w:t>
      </w:r>
      <w:r w:rsidRPr="001C1B0F">
        <w:rPr>
          <w:rFonts w:ascii="Times New Roman" w:hAnsi="Times New Roman" w:cs="Times New Roman"/>
          <w:sz w:val="28"/>
          <w:szCs w:val="28"/>
        </w:rPr>
        <w:t xml:space="preserve"> объектах культурного наследия (памятниках истории и культуры) народов Российской </w:t>
      </w:r>
      <w:r w:rsidR="00BE717D" w:rsidRPr="001C1B0F">
        <w:rPr>
          <w:rFonts w:ascii="Times New Roman" w:hAnsi="Times New Roman" w:cs="Times New Roman"/>
          <w:sz w:val="28"/>
          <w:szCs w:val="28"/>
        </w:rPr>
        <w:t>Федерации»</w:t>
      </w:r>
      <w:r w:rsidRPr="001C1B0F">
        <w:rPr>
          <w:rFonts w:ascii="Times New Roman" w:hAnsi="Times New Roman" w:cs="Times New Roman"/>
          <w:sz w:val="28"/>
          <w:szCs w:val="28"/>
        </w:rPr>
        <w:t xml:space="preserve"> работ по использованию лесов и иных работ в границах территории объекта культурного наследия, включенного</w:t>
      </w:r>
      <w:proofErr w:type="gramEnd"/>
      <w:r w:rsidRPr="001C1B0F">
        <w:rPr>
          <w:rFonts w:ascii="Times New Roman" w:hAnsi="Times New Roman" w:cs="Times New Roman"/>
          <w:sz w:val="28"/>
          <w:szCs w:val="28"/>
        </w:rPr>
        <w:t xml:space="preserve"> в Реестр, выявленного объекта культурного наследия или проекты обеспечения сохранности указанных объектов культурного наследия, выявленных объектов культурного наследия либо план проведения спасательных археологических полевых работ, включающих оценку воздействия проводимых работ на указанные объекты культурного наследия, выявленные объекты культурного наследия;</w:t>
      </w:r>
    </w:p>
    <w:p w:rsidR="00C03808" w:rsidRPr="001C1B0F" w:rsidRDefault="00C03808" w:rsidP="00C03808">
      <w:pPr>
        <w:rPr>
          <w:rFonts w:ascii="Times New Roman" w:hAnsi="Times New Roman" w:cs="Times New Roman"/>
          <w:sz w:val="28"/>
          <w:szCs w:val="28"/>
        </w:rPr>
      </w:pPr>
      <w:bookmarkStart w:id="29" w:name="sub_1038"/>
      <w:bookmarkEnd w:id="28"/>
      <w:r w:rsidRPr="001C1B0F">
        <w:rPr>
          <w:rFonts w:ascii="Times New Roman" w:hAnsi="Times New Roman" w:cs="Times New Roman"/>
          <w:sz w:val="28"/>
          <w:szCs w:val="28"/>
        </w:rPr>
        <w:t>б)</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 xml:space="preserve">разделы об обеспечении сохранности объектов культурного наследия, включенных в Реестр, выявленных объектов культурного наследия или о проведении спасательных археологических полевых работ или проект обеспечения сохранности объекта культурного наследия, включенного в Реестр, выявленного объекта культурного наследия либо план проведения спасательных археологических полевых работ в проектной документации проведения строительных и иных работ на земельном участке, непосредственно связанном с </w:t>
      </w:r>
      <w:r w:rsidRPr="001C1B0F">
        <w:rPr>
          <w:rFonts w:ascii="Times New Roman" w:hAnsi="Times New Roman" w:cs="Times New Roman"/>
          <w:sz w:val="28"/>
          <w:szCs w:val="28"/>
        </w:rPr>
        <w:lastRenderedPageBreak/>
        <w:t>земельным участком в границах территории объекта культурного наследия, включенного в Реестр, выявленного объекта культурного наследия;</w:t>
      </w:r>
    </w:p>
    <w:p w:rsidR="00C03808" w:rsidRPr="001C1B0F" w:rsidRDefault="00C03808" w:rsidP="00C03808">
      <w:pPr>
        <w:rPr>
          <w:rFonts w:ascii="Times New Roman" w:hAnsi="Times New Roman" w:cs="Times New Roman"/>
          <w:sz w:val="28"/>
          <w:szCs w:val="28"/>
        </w:rPr>
      </w:pPr>
      <w:bookmarkStart w:id="30" w:name="sub_1039"/>
      <w:bookmarkEnd w:id="29"/>
      <w:r w:rsidRPr="001C1B0F">
        <w:rPr>
          <w:rFonts w:ascii="Times New Roman" w:hAnsi="Times New Roman" w:cs="Times New Roman"/>
          <w:sz w:val="28"/>
          <w:szCs w:val="28"/>
        </w:rPr>
        <w:t>в)</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проекты зон охраны объектов культурного наследия регионального значения и объектов культурного наследия местного (муниципального) значения;</w:t>
      </w:r>
    </w:p>
    <w:p w:rsidR="00C03808" w:rsidRPr="001C1B0F" w:rsidRDefault="00C03808" w:rsidP="00C03808">
      <w:pPr>
        <w:rPr>
          <w:rFonts w:ascii="Times New Roman" w:hAnsi="Times New Roman" w:cs="Times New Roman"/>
          <w:sz w:val="28"/>
          <w:szCs w:val="28"/>
        </w:rPr>
      </w:pPr>
      <w:bookmarkStart w:id="31" w:name="sub_1040"/>
      <w:bookmarkEnd w:id="30"/>
      <w:r w:rsidRPr="001C1B0F">
        <w:rPr>
          <w:rFonts w:ascii="Times New Roman" w:hAnsi="Times New Roman" w:cs="Times New Roman"/>
          <w:sz w:val="28"/>
          <w:szCs w:val="28"/>
        </w:rPr>
        <w:t>г)</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проектную документацию, необходимую для проведения работ по сохранению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w:t>
      </w:r>
    </w:p>
    <w:p w:rsidR="00C03808" w:rsidRPr="001C1B0F" w:rsidRDefault="00C03808" w:rsidP="00C03808">
      <w:pPr>
        <w:rPr>
          <w:rFonts w:ascii="Times New Roman" w:hAnsi="Times New Roman" w:cs="Times New Roman"/>
          <w:sz w:val="28"/>
          <w:szCs w:val="28"/>
        </w:rPr>
      </w:pPr>
      <w:bookmarkStart w:id="32" w:name="sub_1041"/>
      <w:bookmarkEnd w:id="31"/>
      <w:r w:rsidRPr="001C1B0F">
        <w:rPr>
          <w:rFonts w:ascii="Times New Roman" w:hAnsi="Times New Roman" w:cs="Times New Roman"/>
          <w:sz w:val="28"/>
          <w:szCs w:val="28"/>
        </w:rPr>
        <w:t>д)</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решения федеральных органов исполнительной власти, исполнительных органов государственной власти Новосибирской области и органов местного самоуправления о предоставлении земель и изменении их правового режима;</w:t>
      </w:r>
    </w:p>
    <w:p w:rsidR="00C03808" w:rsidRPr="001C1B0F" w:rsidRDefault="00C03808" w:rsidP="00C03808">
      <w:pPr>
        <w:rPr>
          <w:rFonts w:ascii="Times New Roman" w:hAnsi="Times New Roman" w:cs="Times New Roman"/>
          <w:sz w:val="28"/>
          <w:szCs w:val="28"/>
        </w:rPr>
      </w:pPr>
      <w:bookmarkStart w:id="33" w:name="sub_1042"/>
      <w:bookmarkEnd w:id="32"/>
      <w:r w:rsidRPr="001C1B0F">
        <w:rPr>
          <w:rFonts w:ascii="Times New Roman" w:hAnsi="Times New Roman" w:cs="Times New Roman"/>
          <w:sz w:val="28"/>
          <w:szCs w:val="28"/>
        </w:rPr>
        <w:t>е)</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порядок организации историко-культурного заповедника местного (муниципального) значения, его границы и режим его содержания;</w:t>
      </w:r>
    </w:p>
    <w:p w:rsidR="00C03808" w:rsidRPr="001C1B0F" w:rsidRDefault="00C03808" w:rsidP="00C03808">
      <w:pPr>
        <w:rPr>
          <w:rFonts w:ascii="Times New Roman" w:hAnsi="Times New Roman" w:cs="Times New Roman"/>
          <w:sz w:val="28"/>
          <w:szCs w:val="28"/>
        </w:rPr>
      </w:pPr>
      <w:bookmarkStart w:id="34" w:name="sub_1043"/>
      <w:bookmarkEnd w:id="33"/>
      <w:r w:rsidRPr="001C1B0F">
        <w:rPr>
          <w:rFonts w:ascii="Times New Roman" w:hAnsi="Times New Roman" w:cs="Times New Roman"/>
          <w:sz w:val="28"/>
          <w:szCs w:val="28"/>
        </w:rPr>
        <w:t>ж)</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проекты генеральных планов, проекты правил землепользования и застройки, подготовленные применительно к территориям исторических поселений регионального значения;</w:t>
      </w:r>
    </w:p>
    <w:p w:rsidR="00C03808" w:rsidRPr="001C1B0F" w:rsidRDefault="00C03808" w:rsidP="00C03808">
      <w:pPr>
        <w:rPr>
          <w:rFonts w:ascii="Times New Roman" w:hAnsi="Times New Roman" w:cs="Times New Roman"/>
          <w:sz w:val="28"/>
          <w:szCs w:val="28"/>
        </w:rPr>
      </w:pPr>
      <w:bookmarkStart w:id="35" w:name="sub_1044"/>
      <w:bookmarkEnd w:id="34"/>
      <w:r w:rsidRPr="001C1B0F">
        <w:rPr>
          <w:rFonts w:ascii="Times New Roman" w:hAnsi="Times New Roman" w:cs="Times New Roman"/>
          <w:sz w:val="28"/>
          <w:szCs w:val="28"/>
        </w:rPr>
        <w:t>з)</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решения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регионального значения;</w:t>
      </w:r>
    </w:p>
    <w:p w:rsidR="00C03808" w:rsidRPr="001C1B0F" w:rsidRDefault="00C03808" w:rsidP="00C03808">
      <w:pPr>
        <w:rPr>
          <w:rFonts w:ascii="Times New Roman" w:hAnsi="Times New Roman" w:cs="Times New Roman"/>
          <w:sz w:val="28"/>
          <w:szCs w:val="28"/>
        </w:rPr>
      </w:pPr>
      <w:bookmarkStart w:id="36" w:name="sub_1045"/>
      <w:bookmarkEnd w:id="35"/>
      <w:r w:rsidRPr="001C1B0F">
        <w:rPr>
          <w:rFonts w:ascii="Times New Roman" w:hAnsi="Times New Roman" w:cs="Times New Roman"/>
          <w:sz w:val="28"/>
          <w:szCs w:val="28"/>
        </w:rPr>
        <w:t>и)</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решения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регионального значения, на категорию историко-культурного значения объекта культурного наследия федерального значения;</w:t>
      </w:r>
    </w:p>
    <w:p w:rsidR="00C03808" w:rsidRPr="001C1B0F" w:rsidRDefault="00C03808" w:rsidP="00C03808">
      <w:pPr>
        <w:rPr>
          <w:rFonts w:ascii="Times New Roman" w:hAnsi="Times New Roman" w:cs="Times New Roman"/>
          <w:sz w:val="28"/>
          <w:szCs w:val="28"/>
        </w:rPr>
      </w:pPr>
      <w:bookmarkStart w:id="37" w:name="sub_1046"/>
      <w:bookmarkEnd w:id="36"/>
      <w:r w:rsidRPr="001C1B0F">
        <w:rPr>
          <w:rFonts w:ascii="Times New Roman" w:hAnsi="Times New Roman" w:cs="Times New Roman"/>
          <w:sz w:val="28"/>
          <w:szCs w:val="28"/>
        </w:rPr>
        <w:t>к)</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представления федерального органа охраны объектов культурного наследия о принятии решения о воссоздании утраченного объекта культурного наследия за счет средств федерального бюджета;</w:t>
      </w:r>
    </w:p>
    <w:p w:rsidR="006C4EEE" w:rsidRPr="001C1B0F" w:rsidRDefault="00C03808" w:rsidP="006C4EEE">
      <w:pPr>
        <w:rPr>
          <w:rFonts w:ascii="Times New Roman" w:hAnsi="Times New Roman" w:cs="Times New Roman"/>
          <w:sz w:val="28"/>
          <w:szCs w:val="28"/>
        </w:rPr>
      </w:pPr>
      <w:bookmarkStart w:id="38" w:name="sub_1047"/>
      <w:bookmarkEnd w:id="37"/>
      <w:r w:rsidRPr="001C1B0F">
        <w:rPr>
          <w:rFonts w:ascii="Times New Roman" w:hAnsi="Times New Roman" w:cs="Times New Roman"/>
          <w:sz w:val="28"/>
          <w:szCs w:val="28"/>
        </w:rPr>
        <w:t>л)</w:t>
      </w:r>
      <w:r w:rsidR="007B263A" w:rsidRPr="001C1B0F">
        <w:rPr>
          <w:rFonts w:ascii="Times New Roman" w:hAnsi="Times New Roman" w:cs="Times New Roman"/>
          <w:sz w:val="28"/>
          <w:szCs w:val="28"/>
        </w:rPr>
        <w:t> </w:t>
      </w:r>
      <w:r w:rsidR="006C4EEE" w:rsidRPr="001C1B0F">
        <w:rPr>
          <w:rFonts w:ascii="Times New Roman" w:hAnsi="Times New Roman" w:cs="Times New Roman"/>
          <w:sz w:val="28"/>
          <w:szCs w:val="28"/>
        </w:rPr>
        <w:t>предоставление в безвозмездное пользование объектов культурного наследия, находящихся в государственной собственности Новосибирской области;</w:t>
      </w:r>
    </w:p>
    <w:bookmarkEnd w:id="38"/>
    <w:p w:rsidR="00C03808" w:rsidRPr="001C1B0F" w:rsidRDefault="00C03808" w:rsidP="00C03808">
      <w:pPr>
        <w:rPr>
          <w:rFonts w:ascii="Times New Roman" w:hAnsi="Times New Roman" w:cs="Times New Roman"/>
          <w:sz w:val="28"/>
          <w:szCs w:val="28"/>
        </w:rPr>
      </w:pPr>
      <w:r w:rsidRPr="001C1B0F">
        <w:rPr>
          <w:rFonts w:ascii="Times New Roman" w:hAnsi="Times New Roman" w:cs="Times New Roman"/>
          <w:sz w:val="28"/>
          <w:szCs w:val="28"/>
        </w:rPr>
        <w:t>6)</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выдает:</w:t>
      </w:r>
    </w:p>
    <w:p w:rsidR="00C03808" w:rsidRPr="001C1B0F" w:rsidRDefault="00C03808" w:rsidP="00C03808">
      <w:pPr>
        <w:rPr>
          <w:rFonts w:ascii="Times New Roman" w:hAnsi="Times New Roman" w:cs="Times New Roman"/>
          <w:sz w:val="28"/>
          <w:szCs w:val="28"/>
        </w:rPr>
      </w:pPr>
      <w:bookmarkStart w:id="39" w:name="sub_1049"/>
      <w:r w:rsidRPr="001C1B0F">
        <w:rPr>
          <w:rFonts w:ascii="Times New Roman" w:hAnsi="Times New Roman" w:cs="Times New Roman"/>
          <w:sz w:val="28"/>
          <w:szCs w:val="28"/>
        </w:rPr>
        <w:t>а)</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паспорт объекта культурного наследия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w:t>
      </w:r>
    </w:p>
    <w:p w:rsidR="00C03808" w:rsidRDefault="00C03808" w:rsidP="00C03808">
      <w:pPr>
        <w:rPr>
          <w:rFonts w:ascii="Times New Roman" w:hAnsi="Times New Roman" w:cs="Times New Roman"/>
          <w:sz w:val="28"/>
          <w:szCs w:val="28"/>
        </w:rPr>
      </w:pPr>
      <w:bookmarkStart w:id="40" w:name="sub_1050"/>
      <w:bookmarkEnd w:id="39"/>
      <w:proofErr w:type="gramStart"/>
      <w:r w:rsidRPr="001C1B0F">
        <w:rPr>
          <w:rFonts w:ascii="Times New Roman" w:hAnsi="Times New Roman" w:cs="Times New Roman"/>
          <w:sz w:val="28"/>
          <w:szCs w:val="28"/>
        </w:rPr>
        <w:t>б)</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 xml:space="preserve">разрешение на возобновление приостановленных изыскательских, земляных, строительных, мелиоративных, хозяйственных работ, указанных в </w:t>
      </w:r>
      <w:hyperlink r:id="rId16" w:history="1">
        <w:r w:rsidRPr="001C1B0F">
          <w:rPr>
            <w:rFonts w:ascii="Times New Roman" w:hAnsi="Times New Roman" w:cs="Times New Roman"/>
            <w:sz w:val="28"/>
            <w:szCs w:val="28"/>
          </w:rPr>
          <w:t>статье 30</w:t>
        </w:r>
      </w:hyperlink>
      <w:r w:rsidRPr="001C1B0F">
        <w:rPr>
          <w:rFonts w:ascii="Times New Roman" w:hAnsi="Times New Roman" w:cs="Times New Roman"/>
          <w:sz w:val="28"/>
          <w:szCs w:val="28"/>
        </w:rPr>
        <w:t xml:space="preserve"> Федерального закона от 25.06.2002 </w:t>
      </w:r>
      <w:r w:rsidR="007B263A" w:rsidRPr="001C1B0F">
        <w:rPr>
          <w:rFonts w:ascii="Times New Roman" w:hAnsi="Times New Roman" w:cs="Times New Roman"/>
          <w:sz w:val="28"/>
          <w:szCs w:val="28"/>
        </w:rPr>
        <w:t>№</w:t>
      </w:r>
      <w:r w:rsidRPr="001C1B0F">
        <w:rPr>
          <w:rFonts w:ascii="Times New Roman" w:hAnsi="Times New Roman" w:cs="Times New Roman"/>
          <w:sz w:val="28"/>
          <w:szCs w:val="28"/>
        </w:rPr>
        <w:t xml:space="preserve"> 73-ФЗ </w:t>
      </w:r>
      <w:r w:rsidR="00BE717D" w:rsidRPr="001C1B0F">
        <w:rPr>
          <w:rFonts w:ascii="Times New Roman" w:hAnsi="Times New Roman" w:cs="Times New Roman"/>
          <w:sz w:val="28"/>
          <w:szCs w:val="28"/>
        </w:rPr>
        <w:t>«Об</w:t>
      </w:r>
      <w:r w:rsidRPr="001C1B0F">
        <w:rPr>
          <w:rFonts w:ascii="Times New Roman" w:hAnsi="Times New Roman" w:cs="Times New Roman"/>
          <w:sz w:val="28"/>
          <w:szCs w:val="28"/>
        </w:rPr>
        <w:t xml:space="preserve"> объектах культурного наследия (памятниках истории и культуры) народов Российской </w:t>
      </w:r>
      <w:r w:rsidR="00BE717D" w:rsidRPr="001C1B0F">
        <w:rPr>
          <w:rFonts w:ascii="Times New Roman" w:hAnsi="Times New Roman" w:cs="Times New Roman"/>
          <w:sz w:val="28"/>
          <w:szCs w:val="28"/>
        </w:rPr>
        <w:t>Федерации»</w:t>
      </w:r>
      <w:r w:rsidRPr="001C1B0F">
        <w:rPr>
          <w:rFonts w:ascii="Times New Roman" w:hAnsi="Times New Roman" w:cs="Times New Roman"/>
          <w:sz w:val="28"/>
          <w:szCs w:val="28"/>
        </w:rPr>
        <w:t xml:space="preserve"> работ по использованию лесов и иных работ в случае ликвидации опасности разрушения объект</w:t>
      </w:r>
      <w:r w:rsidR="00342795">
        <w:rPr>
          <w:rFonts w:ascii="Times New Roman" w:hAnsi="Times New Roman" w:cs="Times New Roman"/>
          <w:sz w:val="28"/>
          <w:szCs w:val="28"/>
        </w:rPr>
        <w:t>ов</w:t>
      </w:r>
      <w:r w:rsidRPr="001C1B0F">
        <w:rPr>
          <w:rFonts w:ascii="Times New Roman" w:hAnsi="Times New Roman" w:cs="Times New Roman"/>
          <w:sz w:val="28"/>
          <w:szCs w:val="28"/>
        </w:rPr>
        <w:t xml:space="preserve">, </w:t>
      </w:r>
      <w:r w:rsidR="00342795">
        <w:rPr>
          <w:rFonts w:ascii="Times New Roman" w:hAnsi="Times New Roman" w:cs="Times New Roman"/>
          <w:sz w:val="28"/>
          <w:szCs w:val="28"/>
        </w:rPr>
        <w:t xml:space="preserve">указанных в статье </w:t>
      </w:r>
      <w:hyperlink r:id="rId17" w:history="1">
        <w:r w:rsidR="00342795" w:rsidRPr="001C1B0F">
          <w:rPr>
            <w:rFonts w:ascii="Times New Roman" w:hAnsi="Times New Roman" w:cs="Times New Roman"/>
            <w:sz w:val="28"/>
            <w:szCs w:val="28"/>
          </w:rPr>
          <w:t>3</w:t>
        </w:r>
      </w:hyperlink>
      <w:r w:rsidR="00342795">
        <w:rPr>
          <w:rFonts w:ascii="Times New Roman" w:hAnsi="Times New Roman" w:cs="Times New Roman"/>
          <w:sz w:val="28"/>
          <w:szCs w:val="28"/>
        </w:rPr>
        <w:t>6</w:t>
      </w:r>
      <w:r w:rsidR="00342795" w:rsidRPr="001C1B0F">
        <w:rPr>
          <w:rFonts w:ascii="Times New Roman" w:hAnsi="Times New Roman" w:cs="Times New Roman"/>
          <w:sz w:val="28"/>
          <w:szCs w:val="28"/>
        </w:rPr>
        <w:t xml:space="preserve"> Федерального закона от 25.06.2002 № 73-ФЗ «Об </w:t>
      </w:r>
      <w:r w:rsidR="00342795" w:rsidRPr="001C1B0F">
        <w:rPr>
          <w:rFonts w:ascii="Times New Roman" w:hAnsi="Times New Roman" w:cs="Times New Roman"/>
          <w:sz w:val="28"/>
          <w:szCs w:val="28"/>
        </w:rPr>
        <w:lastRenderedPageBreak/>
        <w:t>объектах культурного наследия (памятниках истории</w:t>
      </w:r>
      <w:proofErr w:type="gramEnd"/>
      <w:r w:rsidR="00342795" w:rsidRPr="001C1B0F">
        <w:rPr>
          <w:rFonts w:ascii="Times New Roman" w:hAnsi="Times New Roman" w:cs="Times New Roman"/>
          <w:sz w:val="28"/>
          <w:szCs w:val="28"/>
        </w:rPr>
        <w:t xml:space="preserve"> и культуры) народов Российской Федерации»</w:t>
      </w:r>
      <w:r w:rsidRPr="001C1B0F">
        <w:rPr>
          <w:rFonts w:ascii="Times New Roman" w:hAnsi="Times New Roman" w:cs="Times New Roman"/>
          <w:sz w:val="28"/>
          <w:szCs w:val="28"/>
        </w:rPr>
        <w:t xml:space="preserve">, </w:t>
      </w:r>
      <w:r w:rsidR="00342795">
        <w:rPr>
          <w:rFonts w:ascii="Times New Roman" w:hAnsi="Times New Roman" w:cs="Times New Roman"/>
          <w:sz w:val="28"/>
          <w:szCs w:val="28"/>
        </w:rPr>
        <w:t>либо</w:t>
      </w:r>
      <w:r w:rsidRPr="001C1B0F">
        <w:rPr>
          <w:rFonts w:ascii="Times New Roman" w:hAnsi="Times New Roman" w:cs="Times New Roman"/>
          <w:sz w:val="28"/>
          <w:szCs w:val="28"/>
        </w:rPr>
        <w:t xml:space="preserve"> устранения угрозы нарушения </w:t>
      </w:r>
      <w:r w:rsidR="00342795">
        <w:rPr>
          <w:rFonts w:ascii="Times New Roman" w:hAnsi="Times New Roman" w:cs="Times New Roman"/>
          <w:sz w:val="28"/>
          <w:szCs w:val="28"/>
        </w:rPr>
        <w:t xml:space="preserve">их </w:t>
      </w:r>
      <w:r w:rsidRPr="001C1B0F">
        <w:rPr>
          <w:rFonts w:ascii="Times New Roman" w:hAnsi="Times New Roman" w:cs="Times New Roman"/>
          <w:sz w:val="28"/>
          <w:szCs w:val="28"/>
        </w:rPr>
        <w:t>целостности и сохранности;</w:t>
      </w:r>
    </w:p>
    <w:p w:rsidR="00C03808" w:rsidRPr="001C1B0F" w:rsidRDefault="00C03808" w:rsidP="00C03808">
      <w:pPr>
        <w:rPr>
          <w:rFonts w:ascii="Times New Roman" w:hAnsi="Times New Roman" w:cs="Times New Roman"/>
          <w:sz w:val="28"/>
          <w:szCs w:val="28"/>
        </w:rPr>
      </w:pPr>
      <w:bookmarkStart w:id="41" w:name="sub_1051"/>
      <w:bookmarkEnd w:id="40"/>
      <w:r w:rsidRPr="001C1B0F">
        <w:rPr>
          <w:rFonts w:ascii="Times New Roman" w:hAnsi="Times New Roman" w:cs="Times New Roman"/>
          <w:sz w:val="28"/>
          <w:szCs w:val="28"/>
        </w:rPr>
        <w:t>в)</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задание и разрешение на проведение работ по сохранению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w:t>
      </w:r>
    </w:p>
    <w:p w:rsidR="00C03808" w:rsidRPr="001C1B0F" w:rsidRDefault="00C03808" w:rsidP="00C03808">
      <w:pPr>
        <w:rPr>
          <w:rFonts w:ascii="Times New Roman" w:hAnsi="Times New Roman" w:cs="Times New Roman"/>
          <w:sz w:val="28"/>
          <w:szCs w:val="28"/>
        </w:rPr>
      </w:pPr>
      <w:bookmarkStart w:id="42" w:name="sub_1052"/>
      <w:bookmarkEnd w:id="41"/>
      <w:r w:rsidRPr="001C1B0F">
        <w:rPr>
          <w:rFonts w:ascii="Times New Roman" w:hAnsi="Times New Roman" w:cs="Times New Roman"/>
          <w:sz w:val="28"/>
          <w:szCs w:val="28"/>
        </w:rPr>
        <w:t>г)</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акт приемки выполненных работ по сохранению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w:t>
      </w:r>
    </w:p>
    <w:p w:rsidR="00C03808" w:rsidRPr="001C1B0F" w:rsidRDefault="00C03808" w:rsidP="00C03808">
      <w:pPr>
        <w:rPr>
          <w:rFonts w:ascii="Times New Roman" w:hAnsi="Times New Roman" w:cs="Times New Roman"/>
          <w:sz w:val="28"/>
          <w:szCs w:val="28"/>
        </w:rPr>
      </w:pPr>
      <w:bookmarkStart w:id="43" w:name="sub_1053"/>
      <w:bookmarkEnd w:id="42"/>
      <w:r w:rsidRPr="001C1B0F">
        <w:rPr>
          <w:rFonts w:ascii="Times New Roman" w:hAnsi="Times New Roman" w:cs="Times New Roman"/>
          <w:sz w:val="28"/>
          <w:szCs w:val="28"/>
        </w:rPr>
        <w:t>д)</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разрешение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03808" w:rsidRPr="001C1B0F" w:rsidRDefault="00C03808" w:rsidP="00C03808">
      <w:pPr>
        <w:rPr>
          <w:rFonts w:ascii="Times New Roman" w:hAnsi="Times New Roman" w:cs="Times New Roman"/>
          <w:sz w:val="28"/>
          <w:szCs w:val="28"/>
        </w:rPr>
      </w:pPr>
      <w:bookmarkStart w:id="44" w:name="sub_1054"/>
      <w:bookmarkEnd w:id="43"/>
      <w:proofErr w:type="gramStart"/>
      <w:r w:rsidRPr="001C1B0F">
        <w:rPr>
          <w:rFonts w:ascii="Times New Roman" w:hAnsi="Times New Roman" w:cs="Times New Roman"/>
          <w:sz w:val="28"/>
          <w:szCs w:val="28"/>
        </w:rPr>
        <w:t>е)</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 xml:space="preserve">информацию о наличии или отсутствии объектов культурного наследия, включенных в Реестр, выявленных объектов культурного наследия, объектов, обладающих признаками объекта культурного наследия, на землях, подлежащих воздействию земляных, строительных, мелиоративных, хозяйственных работ, указанных в </w:t>
      </w:r>
      <w:hyperlink r:id="rId18" w:history="1">
        <w:r w:rsidRPr="001C1B0F">
          <w:rPr>
            <w:rFonts w:ascii="Times New Roman" w:hAnsi="Times New Roman" w:cs="Times New Roman"/>
            <w:sz w:val="28"/>
            <w:szCs w:val="28"/>
          </w:rPr>
          <w:t>статье 30</w:t>
        </w:r>
      </w:hyperlink>
      <w:r w:rsidRPr="001C1B0F">
        <w:rPr>
          <w:rFonts w:ascii="Times New Roman" w:hAnsi="Times New Roman" w:cs="Times New Roman"/>
          <w:sz w:val="28"/>
          <w:szCs w:val="28"/>
        </w:rPr>
        <w:t xml:space="preserve"> Федерального закона от 25.06.2002 </w:t>
      </w:r>
      <w:r w:rsidR="007B263A" w:rsidRPr="001C1B0F">
        <w:rPr>
          <w:rFonts w:ascii="Times New Roman" w:hAnsi="Times New Roman" w:cs="Times New Roman"/>
          <w:sz w:val="28"/>
          <w:szCs w:val="28"/>
        </w:rPr>
        <w:t>№</w:t>
      </w:r>
      <w:r w:rsidRPr="001C1B0F">
        <w:rPr>
          <w:rFonts w:ascii="Times New Roman" w:hAnsi="Times New Roman" w:cs="Times New Roman"/>
          <w:sz w:val="28"/>
          <w:szCs w:val="28"/>
        </w:rPr>
        <w:t xml:space="preserve"> 73-ФЗ </w:t>
      </w:r>
      <w:r w:rsidR="00BE717D" w:rsidRPr="001C1B0F">
        <w:rPr>
          <w:rFonts w:ascii="Times New Roman" w:hAnsi="Times New Roman" w:cs="Times New Roman"/>
          <w:sz w:val="28"/>
          <w:szCs w:val="28"/>
        </w:rPr>
        <w:t>«Об</w:t>
      </w:r>
      <w:r w:rsidRPr="001C1B0F">
        <w:rPr>
          <w:rFonts w:ascii="Times New Roman" w:hAnsi="Times New Roman" w:cs="Times New Roman"/>
          <w:sz w:val="28"/>
          <w:szCs w:val="28"/>
        </w:rPr>
        <w:t xml:space="preserve"> объектах культурного наследия (памятниках истории и культуры) народов Российской </w:t>
      </w:r>
      <w:r w:rsidR="00BE717D" w:rsidRPr="001C1B0F">
        <w:rPr>
          <w:rFonts w:ascii="Times New Roman" w:hAnsi="Times New Roman" w:cs="Times New Roman"/>
          <w:sz w:val="28"/>
          <w:szCs w:val="28"/>
        </w:rPr>
        <w:t>Федерации»</w:t>
      </w:r>
      <w:r w:rsidR="00342795">
        <w:rPr>
          <w:rFonts w:ascii="Times New Roman" w:hAnsi="Times New Roman" w:cs="Times New Roman"/>
          <w:sz w:val="28"/>
          <w:szCs w:val="28"/>
        </w:rPr>
        <w:t xml:space="preserve"> работ по </w:t>
      </w:r>
      <w:r w:rsidR="00342795" w:rsidRPr="00342795">
        <w:rPr>
          <w:rFonts w:ascii="Times New Roman" w:hAnsi="Times New Roman" w:cs="Times New Roman"/>
          <w:sz w:val="28"/>
          <w:szCs w:val="28"/>
        </w:rPr>
        <w:t>использованию лесов и ины</w:t>
      </w:r>
      <w:r w:rsidR="00342795">
        <w:rPr>
          <w:rFonts w:ascii="Times New Roman" w:hAnsi="Times New Roman" w:cs="Times New Roman"/>
          <w:sz w:val="28"/>
          <w:szCs w:val="28"/>
        </w:rPr>
        <w:t>х</w:t>
      </w:r>
      <w:r w:rsidR="00342795" w:rsidRPr="00342795">
        <w:rPr>
          <w:rFonts w:ascii="Times New Roman" w:hAnsi="Times New Roman" w:cs="Times New Roman"/>
          <w:sz w:val="28"/>
          <w:szCs w:val="28"/>
        </w:rPr>
        <w:t xml:space="preserve"> работ</w:t>
      </w:r>
      <w:r w:rsidRPr="001C1B0F">
        <w:rPr>
          <w:rFonts w:ascii="Times New Roman" w:hAnsi="Times New Roman" w:cs="Times New Roman"/>
          <w:sz w:val="28"/>
          <w:szCs w:val="28"/>
        </w:rPr>
        <w:t>;</w:t>
      </w:r>
      <w:proofErr w:type="gramEnd"/>
    </w:p>
    <w:p w:rsidR="00C03808" w:rsidRPr="001C1B0F" w:rsidRDefault="00C03808" w:rsidP="00C03808">
      <w:pPr>
        <w:rPr>
          <w:rFonts w:ascii="Times New Roman" w:hAnsi="Times New Roman" w:cs="Times New Roman"/>
          <w:sz w:val="28"/>
          <w:szCs w:val="28"/>
        </w:rPr>
      </w:pPr>
      <w:bookmarkStart w:id="45" w:name="sub_1055"/>
      <w:bookmarkEnd w:id="44"/>
      <w:r w:rsidRPr="001C1B0F">
        <w:rPr>
          <w:rFonts w:ascii="Times New Roman" w:hAnsi="Times New Roman" w:cs="Times New Roman"/>
          <w:sz w:val="28"/>
          <w:szCs w:val="28"/>
        </w:rPr>
        <w:t>ж)</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обязательные для исполнения предписания по вопросам сохранения и использования объектов культурного наследия, а также объявляет предостережения о недопустимости нарушения обязательных требований;</w:t>
      </w:r>
    </w:p>
    <w:bookmarkEnd w:id="45"/>
    <w:p w:rsidR="00C03808" w:rsidRPr="001C1B0F" w:rsidRDefault="00C03808" w:rsidP="00C03808">
      <w:pPr>
        <w:rPr>
          <w:rFonts w:ascii="Times New Roman" w:hAnsi="Times New Roman" w:cs="Times New Roman"/>
          <w:sz w:val="28"/>
          <w:szCs w:val="28"/>
        </w:rPr>
      </w:pPr>
      <w:r w:rsidRPr="001C1B0F">
        <w:rPr>
          <w:rFonts w:ascii="Times New Roman" w:hAnsi="Times New Roman" w:cs="Times New Roman"/>
          <w:sz w:val="28"/>
          <w:szCs w:val="28"/>
        </w:rPr>
        <w:t>з)</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заключения о соответствии или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исторического поселения;</w:t>
      </w:r>
    </w:p>
    <w:p w:rsidR="00C03808" w:rsidRPr="001C1B0F" w:rsidRDefault="00C03808" w:rsidP="00C03808">
      <w:pPr>
        <w:rPr>
          <w:rFonts w:ascii="Times New Roman" w:hAnsi="Times New Roman" w:cs="Times New Roman"/>
          <w:sz w:val="28"/>
          <w:szCs w:val="28"/>
        </w:rPr>
      </w:pPr>
      <w:bookmarkStart w:id="46" w:name="sub_1062"/>
      <w:r w:rsidRPr="001C1B0F">
        <w:rPr>
          <w:rFonts w:ascii="Times New Roman" w:hAnsi="Times New Roman" w:cs="Times New Roman"/>
          <w:sz w:val="28"/>
          <w:szCs w:val="28"/>
        </w:rPr>
        <w:t>7)</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принимает решение:</w:t>
      </w:r>
    </w:p>
    <w:p w:rsidR="00C03808" w:rsidRPr="001C1B0F" w:rsidRDefault="00C03808" w:rsidP="00C03808">
      <w:pPr>
        <w:rPr>
          <w:rFonts w:ascii="Times New Roman" w:hAnsi="Times New Roman" w:cs="Times New Roman"/>
          <w:sz w:val="28"/>
          <w:szCs w:val="28"/>
        </w:rPr>
      </w:pPr>
      <w:bookmarkStart w:id="47" w:name="sub_1057"/>
      <w:bookmarkEnd w:id="46"/>
      <w:r w:rsidRPr="001C1B0F">
        <w:rPr>
          <w:rFonts w:ascii="Times New Roman" w:hAnsi="Times New Roman" w:cs="Times New Roman"/>
          <w:sz w:val="28"/>
          <w:szCs w:val="28"/>
        </w:rPr>
        <w:t>а)</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о включении, об отказе во включении в перечень выявленных объектов культурного наследия, расположенных на территории Новосибирской области, об исключении выявленного объекта культурного наследия из перечня выявленных объектов культурного наследия, расположенных на территории Новосибирской области;</w:t>
      </w:r>
    </w:p>
    <w:p w:rsidR="00C03808" w:rsidRPr="001C1B0F" w:rsidRDefault="00C03808" w:rsidP="00C03808">
      <w:pPr>
        <w:rPr>
          <w:rFonts w:ascii="Times New Roman" w:hAnsi="Times New Roman" w:cs="Times New Roman"/>
          <w:sz w:val="28"/>
          <w:szCs w:val="28"/>
        </w:rPr>
      </w:pPr>
      <w:bookmarkStart w:id="48" w:name="sub_1058"/>
      <w:bookmarkEnd w:id="47"/>
      <w:r w:rsidRPr="001C1B0F">
        <w:rPr>
          <w:rFonts w:ascii="Times New Roman" w:hAnsi="Times New Roman" w:cs="Times New Roman"/>
          <w:sz w:val="28"/>
          <w:szCs w:val="28"/>
        </w:rPr>
        <w:t>б)</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 xml:space="preserve">о включении объекта в Реестр в качестве объекта культурного наследия </w:t>
      </w:r>
      <w:r w:rsidRPr="001C1B0F">
        <w:rPr>
          <w:rFonts w:ascii="Times New Roman" w:hAnsi="Times New Roman" w:cs="Times New Roman"/>
          <w:sz w:val="28"/>
          <w:szCs w:val="28"/>
        </w:rPr>
        <w:lastRenderedPageBreak/>
        <w:t>регионального значения или по согласованию с органами местного самоуправления муниципальных образований - местного (муниципального) значения либо об отказе во включении объекта в Реестр;</w:t>
      </w:r>
    </w:p>
    <w:p w:rsidR="00C03808" w:rsidRPr="001C1B0F" w:rsidRDefault="00C03808" w:rsidP="00C03808">
      <w:pPr>
        <w:rPr>
          <w:rFonts w:ascii="Times New Roman" w:hAnsi="Times New Roman" w:cs="Times New Roman"/>
          <w:sz w:val="28"/>
          <w:szCs w:val="28"/>
        </w:rPr>
      </w:pPr>
      <w:bookmarkStart w:id="49" w:name="sub_1059"/>
      <w:bookmarkEnd w:id="48"/>
      <w:r w:rsidRPr="001C1B0F">
        <w:rPr>
          <w:rFonts w:ascii="Times New Roman" w:hAnsi="Times New Roman" w:cs="Times New Roman"/>
          <w:sz w:val="28"/>
          <w:szCs w:val="28"/>
        </w:rPr>
        <w:t>в)</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об ограничении или запрещении движения транспортных средств на территории объекта культурного наследия или в его зонах охраны;</w:t>
      </w:r>
    </w:p>
    <w:p w:rsidR="00C03808" w:rsidRPr="001C1B0F" w:rsidRDefault="00C03808" w:rsidP="00C03808">
      <w:pPr>
        <w:rPr>
          <w:rFonts w:ascii="Times New Roman" w:hAnsi="Times New Roman" w:cs="Times New Roman"/>
          <w:sz w:val="28"/>
          <w:szCs w:val="28"/>
        </w:rPr>
      </w:pPr>
      <w:bookmarkStart w:id="50" w:name="sub_1060"/>
      <w:bookmarkEnd w:id="49"/>
      <w:r w:rsidRPr="001C1B0F">
        <w:rPr>
          <w:rFonts w:ascii="Times New Roman" w:hAnsi="Times New Roman" w:cs="Times New Roman"/>
          <w:sz w:val="28"/>
          <w:szCs w:val="28"/>
        </w:rPr>
        <w:t>г)</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 xml:space="preserve">об изменении категории историко-культурного значения объектов культурного наследия регионального значения, объектов культурного наследия местного (муниципального) значения в случаях и порядке, установленных </w:t>
      </w:r>
      <w:hyperlink r:id="rId19" w:history="1">
        <w:r w:rsidRPr="001C1B0F">
          <w:rPr>
            <w:rFonts w:ascii="Times New Roman" w:hAnsi="Times New Roman" w:cs="Times New Roman"/>
            <w:sz w:val="28"/>
            <w:szCs w:val="28"/>
          </w:rPr>
          <w:t>Федеральным законом</w:t>
        </w:r>
      </w:hyperlink>
      <w:r w:rsidRPr="001C1B0F">
        <w:rPr>
          <w:rFonts w:ascii="Times New Roman" w:hAnsi="Times New Roman" w:cs="Times New Roman"/>
          <w:sz w:val="28"/>
          <w:szCs w:val="28"/>
        </w:rPr>
        <w:t xml:space="preserve"> от 25.06.2002 </w:t>
      </w:r>
      <w:r w:rsidR="007B263A" w:rsidRPr="001C1B0F">
        <w:rPr>
          <w:rFonts w:ascii="Times New Roman" w:hAnsi="Times New Roman" w:cs="Times New Roman"/>
          <w:sz w:val="28"/>
          <w:szCs w:val="28"/>
        </w:rPr>
        <w:t>№</w:t>
      </w:r>
      <w:r w:rsidRPr="001C1B0F">
        <w:rPr>
          <w:rFonts w:ascii="Times New Roman" w:hAnsi="Times New Roman" w:cs="Times New Roman"/>
          <w:sz w:val="28"/>
          <w:szCs w:val="28"/>
        </w:rPr>
        <w:t xml:space="preserve"> 73-ФЗ </w:t>
      </w:r>
      <w:r w:rsidR="00BE717D" w:rsidRPr="001C1B0F">
        <w:rPr>
          <w:rFonts w:ascii="Times New Roman" w:hAnsi="Times New Roman" w:cs="Times New Roman"/>
          <w:sz w:val="28"/>
          <w:szCs w:val="28"/>
        </w:rPr>
        <w:t>«Об</w:t>
      </w:r>
      <w:r w:rsidRPr="001C1B0F">
        <w:rPr>
          <w:rFonts w:ascii="Times New Roman" w:hAnsi="Times New Roman" w:cs="Times New Roman"/>
          <w:sz w:val="28"/>
          <w:szCs w:val="28"/>
        </w:rPr>
        <w:t xml:space="preserve"> объектах культурного наследия (памятниках истории и культуры) народов Российской </w:t>
      </w:r>
      <w:r w:rsidR="00BE717D" w:rsidRPr="001C1B0F">
        <w:rPr>
          <w:rFonts w:ascii="Times New Roman" w:hAnsi="Times New Roman" w:cs="Times New Roman"/>
          <w:sz w:val="28"/>
          <w:szCs w:val="28"/>
        </w:rPr>
        <w:t>Федерации»</w:t>
      </w:r>
      <w:r w:rsidRPr="001C1B0F">
        <w:rPr>
          <w:rFonts w:ascii="Times New Roman" w:hAnsi="Times New Roman" w:cs="Times New Roman"/>
          <w:sz w:val="28"/>
          <w:szCs w:val="28"/>
        </w:rPr>
        <w:t>;</w:t>
      </w:r>
    </w:p>
    <w:p w:rsidR="00C03808" w:rsidRPr="001C1B0F" w:rsidRDefault="00C03808" w:rsidP="00C03808">
      <w:pPr>
        <w:rPr>
          <w:rFonts w:ascii="Times New Roman" w:hAnsi="Times New Roman" w:cs="Times New Roman"/>
          <w:sz w:val="28"/>
          <w:szCs w:val="28"/>
        </w:rPr>
      </w:pPr>
      <w:bookmarkStart w:id="51" w:name="sub_1061"/>
      <w:bookmarkEnd w:id="50"/>
      <w:r w:rsidRPr="001C1B0F">
        <w:rPr>
          <w:rFonts w:ascii="Times New Roman" w:hAnsi="Times New Roman" w:cs="Times New Roman"/>
          <w:sz w:val="28"/>
          <w:szCs w:val="28"/>
        </w:rPr>
        <w:t>д)</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о приостановлении доступа к объекту культурного наследия (его части)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объекту культурного наследия регионального значения, объекту культурного наследия местного (муниципального) значения и возобновлении доступа к нему;</w:t>
      </w:r>
    </w:p>
    <w:bookmarkEnd w:id="51"/>
    <w:p w:rsidR="00C03808" w:rsidRPr="001C1B0F" w:rsidRDefault="00C03808" w:rsidP="00C03808">
      <w:pPr>
        <w:rPr>
          <w:rFonts w:ascii="Times New Roman" w:hAnsi="Times New Roman" w:cs="Times New Roman"/>
          <w:sz w:val="28"/>
          <w:szCs w:val="28"/>
        </w:rPr>
      </w:pPr>
      <w:r w:rsidRPr="001C1B0F">
        <w:rPr>
          <w:rFonts w:ascii="Times New Roman" w:hAnsi="Times New Roman" w:cs="Times New Roman"/>
          <w:sz w:val="28"/>
          <w:szCs w:val="28"/>
        </w:rPr>
        <w:t>е)</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 xml:space="preserve">об отклонении предложения об утверждении границ защитной зоны объекта культурного наследия на расстоянии, отличном от расстояний, предусмотренных </w:t>
      </w:r>
      <w:hyperlink r:id="rId20" w:history="1">
        <w:r w:rsidRPr="001C1B0F">
          <w:rPr>
            <w:rFonts w:ascii="Times New Roman" w:hAnsi="Times New Roman" w:cs="Times New Roman"/>
            <w:sz w:val="28"/>
            <w:szCs w:val="28"/>
          </w:rPr>
          <w:t>пунктами 3</w:t>
        </w:r>
      </w:hyperlink>
      <w:r w:rsidRPr="001C1B0F">
        <w:rPr>
          <w:rFonts w:ascii="Times New Roman" w:hAnsi="Times New Roman" w:cs="Times New Roman"/>
          <w:sz w:val="28"/>
          <w:szCs w:val="28"/>
        </w:rPr>
        <w:t xml:space="preserve"> и </w:t>
      </w:r>
      <w:hyperlink r:id="rId21" w:history="1">
        <w:r w:rsidRPr="001C1B0F">
          <w:rPr>
            <w:rFonts w:ascii="Times New Roman" w:hAnsi="Times New Roman" w:cs="Times New Roman"/>
            <w:sz w:val="28"/>
            <w:szCs w:val="28"/>
          </w:rPr>
          <w:t>4 статьи 34.1</w:t>
        </w:r>
      </w:hyperlink>
      <w:r w:rsidRPr="001C1B0F">
        <w:rPr>
          <w:rFonts w:ascii="Times New Roman" w:hAnsi="Times New Roman" w:cs="Times New Roman"/>
          <w:sz w:val="28"/>
          <w:szCs w:val="28"/>
        </w:rPr>
        <w:t xml:space="preserve"> Федерального закона от 25.06.2002 </w:t>
      </w:r>
      <w:r w:rsidR="008D1530">
        <w:rPr>
          <w:rFonts w:ascii="Times New Roman" w:hAnsi="Times New Roman" w:cs="Times New Roman"/>
          <w:sz w:val="28"/>
          <w:szCs w:val="28"/>
        </w:rPr>
        <w:t>№</w:t>
      </w:r>
      <w:r w:rsidRPr="001C1B0F">
        <w:rPr>
          <w:rFonts w:ascii="Times New Roman" w:hAnsi="Times New Roman" w:cs="Times New Roman"/>
          <w:sz w:val="28"/>
          <w:szCs w:val="28"/>
        </w:rPr>
        <w:t xml:space="preserve"> 73-ФЗ </w:t>
      </w:r>
      <w:r w:rsidR="00BE717D" w:rsidRPr="001C1B0F">
        <w:rPr>
          <w:rFonts w:ascii="Times New Roman" w:hAnsi="Times New Roman" w:cs="Times New Roman"/>
          <w:sz w:val="28"/>
          <w:szCs w:val="28"/>
        </w:rPr>
        <w:t>«Об</w:t>
      </w:r>
      <w:r w:rsidRPr="001C1B0F">
        <w:rPr>
          <w:rFonts w:ascii="Times New Roman" w:hAnsi="Times New Roman" w:cs="Times New Roman"/>
          <w:sz w:val="28"/>
          <w:szCs w:val="28"/>
        </w:rPr>
        <w:t xml:space="preserve"> объектах культурного наследия (памятниках истории и культуры) народов Российской </w:t>
      </w:r>
      <w:r w:rsidR="00BE717D" w:rsidRPr="001C1B0F">
        <w:rPr>
          <w:rFonts w:ascii="Times New Roman" w:hAnsi="Times New Roman" w:cs="Times New Roman"/>
          <w:sz w:val="28"/>
          <w:szCs w:val="28"/>
        </w:rPr>
        <w:t>Федерации»</w:t>
      </w:r>
      <w:r w:rsidRPr="001C1B0F">
        <w:rPr>
          <w:rFonts w:ascii="Times New Roman" w:hAnsi="Times New Roman" w:cs="Times New Roman"/>
          <w:sz w:val="28"/>
          <w:szCs w:val="28"/>
        </w:rPr>
        <w:t>;</w:t>
      </w:r>
    </w:p>
    <w:p w:rsidR="00C03808" w:rsidRPr="001C1B0F" w:rsidRDefault="00C03808" w:rsidP="00C03808">
      <w:pPr>
        <w:rPr>
          <w:rFonts w:ascii="Times New Roman" w:hAnsi="Times New Roman" w:cs="Times New Roman"/>
          <w:sz w:val="28"/>
          <w:szCs w:val="28"/>
        </w:rPr>
      </w:pPr>
      <w:bookmarkStart w:id="52" w:name="sub_1065"/>
      <w:r w:rsidRPr="001C1B0F">
        <w:rPr>
          <w:rFonts w:ascii="Times New Roman" w:hAnsi="Times New Roman" w:cs="Times New Roman"/>
          <w:sz w:val="28"/>
          <w:szCs w:val="28"/>
        </w:rPr>
        <w:t>8)</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принимает участие в:</w:t>
      </w:r>
    </w:p>
    <w:p w:rsidR="00C03808" w:rsidRPr="001C1B0F" w:rsidRDefault="00C03808" w:rsidP="00C03808">
      <w:pPr>
        <w:rPr>
          <w:rFonts w:ascii="Times New Roman" w:hAnsi="Times New Roman" w:cs="Times New Roman"/>
          <w:sz w:val="28"/>
          <w:szCs w:val="28"/>
        </w:rPr>
      </w:pPr>
      <w:bookmarkStart w:id="53" w:name="sub_1063"/>
      <w:bookmarkEnd w:id="52"/>
      <w:r w:rsidRPr="001C1B0F">
        <w:rPr>
          <w:rFonts w:ascii="Times New Roman" w:hAnsi="Times New Roman" w:cs="Times New Roman"/>
          <w:sz w:val="28"/>
          <w:szCs w:val="28"/>
        </w:rPr>
        <w:t>а)</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приемке работ по сохранению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w:t>
      </w:r>
    </w:p>
    <w:p w:rsidR="00C03808" w:rsidRPr="001C1B0F" w:rsidRDefault="00C03808" w:rsidP="00C03808">
      <w:pPr>
        <w:rPr>
          <w:rFonts w:ascii="Times New Roman" w:hAnsi="Times New Roman" w:cs="Times New Roman"/>
          <w:sz w:val="28"/>
          <w:szCs w:val="28"/>
        </w:rPr>
      </w:pPr>
      <w:bookmarkStart w:id="54" w:name="sub_1064"/>
      <w:bookmarkEnd w:id="53"/>
      <w:r w:rsidRPr="001C1B0F">
        <w:rPr>
          <w:rFonts w:ascii="Times New Roman" w:hAnsi="Times New Roman" w:cs="Times New Roman"/>
          <w:sz w:val="28"/>
          <w:szCs w:val="28"/>
        </w:rPr>
        <w:t>б)</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разработке планово-прогнозных документов Новосибирской области в установленной сфере деятельности;</w:t>
      </w:r>
    </w:p>
    <w:p w:rsidR="00C03808" w:rsidRPr="001C1B0F" w:rsidRDefault="00C03808" w:rsidP="00C03808">
      <w:pPr>
        <w:rPr>
          <w:rFonts w:ascii="Times New Roman" w:hAnsi="Times New Roman" w:cs="Times New Roman"/>
          <w:sz w:val="28"/>
          <w:szCs w:val="28"/>
        </w:rPr>
      </w:pPr>
      <w:bookmarkStart w:id="55" w:name="sub_1068"/>
      <w:bookmarkEnd w:id="54"/>
      <w:r w:rsidRPr="001C1B0F">
        <w:rPr>
          <w:rFonts w:ascii="Times New Roman" w:hAnsi="Times New Roman" w:cs="Times New Roman"/>
          <w:sz w:val="28"/>
          <w:szCs w:val="28"/>
        </w:rPr>
        <w:t>9)</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обеспечивает:</w:t>
      </w:r>
    </w:p>
    <w:p w:rsidR="00C03808" w:rsidRPr="001C1B0F" w:rsidRDefault="00C03808" w:rsidP="00C03808">
      <w:pPr>
        <w:rPr>
          <w:rFonts w:ascii="Times New Roman" w:hAnsi="Times New Roman" w:cs="Times New Roman"/>
          <w:sz w:val="28"/>
          <w:szCs w:val="28"/>
        </w:rPr>
      </w:pPr>
      <w:bookmarkStart w:id="56" w:name="sub_1066"/>
      <w:bookmarkEnd w:id="55"/>
      <w:r w:rsidRPr="001C1B0F">
        <w:rPr>
          <w:rFonts w:ascii="Times New Roman" w:hAnsi="Times New Roman" w:cs="Times New Roman"/>
          <w:sz w:val="28"/>
          <w:szCs w:val="28"/>
        </w:rPr>
        <w:t>а)</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подготовку обращения от имени Правительства Новосибирской области об исключении объекта культурного наследия из Реестра;</w:t>
      </w:r>
    </w:p>
    <w:p w:rsidR="00C03808" w:rsidRPr="001C1B0F" w:rsidRDefault="00C03808" w:rsidP="00C03808">
      <w:pPr>
        <w:rPr>
          <w:rFonts w:ascii="Times New Roman" w:hAnsi="Times New Roman" w:cs="Times New Roman"/>
          <w:sz w:val="28"/>
          <w:szCs w:val="28"/>
        </w:rPr>
      </w:pPr>
      <w:bookmarkStart w:id="57" w:name="sub_1067"/>
      <w:bookmarkEnd w:id="56"/>
      <w:r w:rsidRPr="001C1B0F">
        <w:rPr>
          <w:rFonts w:ascii="Times New Roman" w:hAnsi="Times New Roman" w:cs="Times New Roman"/>
          <w:sz w:val="28"/>
          <w:szCs w:val="28"/>
        </w:rPr>
        <w:t>б)</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условия доступности для инвалидов объектов культурного наследия, находящихся в государственной собственности Новосибирской области;</w:t>
      </w:r>
    </w:p>
    <w:bookmarkEnd w:id="57"/>
    <w:p w:rsidR="00C03808" w:rsidRPr="001C1B0F" w:rsidRDefault="00C03808" w:rsidP="00C03808">
      <w:pPr>
        <w:rPr>
          <w:rFonts w:ascii="Times New Roman" w:hAnsi="Times New Roman" w:cs="Times New Roman"/>
          <w:sz w:val="28"/>
          <w:szCs w:val="28"/>
        </w:rPr>
      </w:pPr>
      <w:r w:rsidRPr="001C1B0F">
        <w:rPr>
          <w:rFonts w:ascii="Times New Roman" w:hAnsi="Times New Roman" w:cs="Times New Roman"/>
          <w:sz w:val="28"/>
          <w:szCs w:val="28"/>
        </w:rPr>
        <w:t>в)</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 xml:space="preserve">размещение информации о защитной зоне в </w:t>
      </w:r>
      <w:r w:rsidR="006C4EEE" w:rsidRPr="001C1B0F">
        <w:rPr>
          <w:rFonts w:ascii="Times New Roman" w:hAnsi="Times New Roman" w:cs="Times New Roman"/>
          <w:sz w:val="28"/>
          <w:szCs w:val="28"/>
        </w:rPr>
        <w:t>Реестре</w:t>
      </w:r>
      <w:r w:rsidRPr="001C1B0F">
        <w:rPr>
          <w:rFonts w:ascii="Times New Roman" w:hAnsi="Times New Roman" w:cs="Times New Roman"/>
          <w:sz w:val="28"/>
          <w:szCs w:val="28"/>
        </w:rPr>
        <w:t>, федеральной государственной системе территориального планирования</w:t>
      </w:r>
      <w:r w:rsidR="006C4EEE" w:rsidRPr="001C1B0F">
        <w:rPr>
          <w:rFonts w:ascii="Times New Roman" w:hAnsi="Times New Roman" w:cs="Times New Roman"/>
          <w:sz w:val="28"/>
          <w:szCs w:val="28"/>
        </w:rPr>
        <w:t xml:space="preserve">, государственной </w:t>
      </w:r>
      <w:r w:rsidR="0063040B" w:rsidRPr="001C1B0F">
        <w:rPr>
          <w:rFonts w:ascii="Times New Roman" w:hAnsi="Times New Roman" w:cs="Times New Roman"/>
          <w:sz w:val="28"/>
          <w:szCs w:val="28"/>
        </w:rPr>
        <w:t xml:space="preserve">региональной </w:t>
      </w:r>
      <w:r w:rsidR="006C4EEE" w:rsidRPr="001C1B0F">
        <w:rPr>
          <w:rFonts w:ascii="Times New Roman" w:hAnsi="Times New Roman" w:cs="Times New Roman"/>
          <w:sz w:val="28"/>
          <w:szCs w:val="28"/>
        </w:rPr>
        <w:t>геоинформационной системе</w:t>
      </w:r>
      <w:r w:rsidR="0063040B" w:rsidRPr="001C1B0F">
        <w:rPr>
          <w:rFonts w:ascii="Times New Roman" w:hAnsi="Times New Roman" w:cs="Times New Roman"/>
          <w:sz w:val="28"/>
          <w:szCs w:val="28"/>
        </w:rPr>
        <w:t xml:space="preserve"> Новосибирской области</w:t>
      </w:r>
      <w:r w:rsidRPr="001C1B0F">
        <w:rPr>
          <w:rFonts w:ascii="Times New Roman" w:hAnsi="Times New Roman" w:cs="Times New Roman"/>
          <w:sz w:val="28"/>
          <w:szCs w:val="28"/>
        </w:rPr>
        <w:t>;</w:t>
      </w:r>
    </w:p>
    <w:p w:rsidR="00C03808" w:rsidRPr="001C1B0F" w:rsidRDefault="00C03808" w:rsidP="00C03808">
      <w:pPr>
        <w:rPr>
          <w:rFonts w:ascii="Times New Roman" w:hAnsi="Times New Roman" w:cs="Times New Roman"/>
          <w:sz w:val="28"/>
          <w:szCs w:val="28"/>
        </w:rPr>
      </w:pPr>
      <w:bookmarkStart w:id="58" w:name="sub_1072"/>
      <w:r w:rsidRPr="001C1B0F">
        <w:rPr>
          <w:rFonts w:ascii="Times New Roman" w:hAnsi="Times New Roman" w:cs="Times New Roman"/>
          <w:sz w:val="28"/>
          <w:szCs w:val="28"/>
        </w:rPr>
        <w:t>10)</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готовит представления для принятия Правительством Новосибирской области решения:</w:t>
      </w:r>
    </w:p>
    <w:p w:rsidR="00C03808" w:rsidRPr="001C1B0F" w:rsidRDefault="00C03808" w:rsidP="00C03808">
      <w:pPr>
        <w:rPr>
          <w:rFonts w:ascii="Times New Roman" w:hAnsi="Times New Roman" w:cs="Times New Roman"/>
          <w:sz w:val="28"/>
          <w:szCs w:val="28"/>
        </w:rPr>
      </w:pPr>
      <w:bookmarkStart w:id="59" w:name="sub_1069"/>
      <w:bookmarkEnd w:id="58"/>
      <w:r w:rsidRPr="001C1B0F">
        <w:rPr>
          <w:rFonts w:ascii="Times New Roman" w:hAnsi="Times New Roman" w:cs="Times New Roman"/>
          <w:sz w:val="28"/>
          <w:szCs w:val="28"/>
        </w:rPr>
        <w:t>а)</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о воссоздании утраченного объекта культурного наследия за счет средств областного бюджета Новосибирской области;</w:t>
      </w:r>
    </w:p>
    <w:p w:rsidR="00C03808" w:rsidRPr="001C1B0F" w:rsidRDefault="00C03808" w:rsidP="00C03808">
      <w:pPr>
        <w:rPr>
          <w:rFonts w:ascii="Times New Roman" w:hAnsi="Times New Roman" w:cs="Times New Roman"/>
          <w:sz w:val="28"/>
          <w:szCs w:val="28"/>
        </w:rPr>
      </w:pPr>
      <w:bookmarkStart w:id="60" w:name="sub_1070"/>
      <w:bookmarkEnd w:id="59"/>
      <w:r w:rsidRPr="001C1B0F">
        <w:rPr>
          <w:rFonts w:ascii="Times New Roman" w:hAnsi="Times New Roman" w:cs="Times New Roman"/>
          <w:sz w:val="28"/>
          <w:szCs w:val="28"/>
        </w:rPr>
        <w:t>б)</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о формировании и представлении в Законодательное Собрание Новосибирской области перечня не подлежащих отчуждению, в том числе в порядке приватизации, объектов культурного наследия, находящихся в государственной собственности Новосибирской области;</w:t>
      </w:r>
    </w:p>
    <w:p w:rsidR="00C03808" w:rsidRPr="001C1B0F" w:rsidRDefault="00C03808" w:rsidP="00C03808">
      <w:pPr>
        <w:rPr>
          <w:rFonts w:ascii="Times New Roman" w:hAnsi="Times New Roman" w:cs="Times New Roman"/>
          <w:sz w:val="28"/>
          <w:szCs w:val="28"/>
        </w:rPr>
      </w:pPr>
      <w:bookmarkStart w:id="61" w:name="sub_1075"/>
      <w:bookmarkEnd w:id="60"/>
      <w:r w:rsidRPr="001C1B0F">
        <w:rPr>
          <w:rFonts w:ascii="Times New Roman" w:hAnsi="Times New Roman" w:cs="Times New Roman"/>
          <w:sz w:val="28"/>
          <w:szCs w:val="28"/>
        </w:rPr>
        <w:lastRenderedPageBreak/>
        <w:t>11)</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направляет:</w:t>
      </w:r>
    </w:p>
    <w:bookmarkEnd w:id="61"/>
    <w:p w:rsidR="00C03808" w:rsidRPr="001C1B0F" w:rsidRDefault="007B263A" w:rsidP="00C03808">
      <w:pPr>
        <w:rPr>
          <w:rFonts w:ascii="Times New Roman" w:hAnsi="Times New Roman" w:cs="Times New Roman"/>
          <w:sz w:val="28"/>
          <w:szCs w:val="28"/>
        </w:rPr>
      </w:pPr>
      <w:r w:rsidRPr="001C1B0F">
        <w:rPr>
          <w:rFonts w:ascii="Times New Roman" w:hAnsi="Times New Roman" w:cs="Times New Roman"/>
          <w:sz w:val="28"/>
          <w:szCs w:val="28"/>
        </w:rPr>
        <w:t>а) </w:t>
      </w:r>
      <w:r w:rsidR="00C03808" w:rsidRPr="001C1B0F">
        <w:rPr>
          <w:rFonts w:ascii="Times New Roman" w:hAnsi="Times New Roman" w:cs="Times New Roman"/>
          <w:sz w:val="28"/>
          <w:szCs w:val="28"/>
        </w:rPr>
        <w:t xml:space="preserve">документы (содержащиеся в них сведения), необходимые для внесения сведений в Единый государственный реестр недвижимости в соответствии с </w:t>
      </w:r>
      <w:hyperlink r:id="rId22" w:history="1">
        <w:r w:rsidR="00C03808" w:rsidRPr="001C1B0F">
          <w:rPr>
            <w:rFonts w:ascii="Times New Roman" w:hAnsi="Times New Roman" w:cs="Times New Roman"/>
            <w:sz w:val="28"/>
            <w:szCs w:val="28"/>
          </w:rPr>
          <w:t>Федеральным законом</w:t>
        </w:r>
      </w:hyperlink>
      <w:r w:rsidR="00C03808" w:rsidRPr="001C1B0F">
        <w:rPr>
          <w:rFonts w:ascii="Times New Roman" w:hAnsi="Times New Roman" w:cs="Times New Roman"/>
          <w:sz w:val="28"/>
          <w:szCs w:val="28"/>
        </w:rPr>
        <w:t xml:space="preserve"> от 13.07.2015 </w:t>
      </w:r>
      <w:r w:rsidR="008D1530">
        <w:rPr>
          <w:rFonts w:ascii="Times New Roman" w:hAnsi="Times New Roman" w:cs="Times New Roman"/>
          <w:sz w:val="28"/>
          <w:szCs w:val="28"/>
        </w:rPr>
        <w:t>№</w:t>
      </w:r>
      <w:r w:rsidR="00C03808" w:rsidRPr="001C1B0F">
        <w:rPr>
          <w:rFonts w:ascii="Times New Roman" w:hAnsi="Times New Roman" w:cs="Times New Roman"/>
          <w:sz w:val="28"/>
          <w:szCs w:val="28"/>
        </w:rPr>
        <w:t xml:space="preserve"> 218-ФЗ </w:t>
      </w:r>
      <w:r w:rsidRPr="001C1B0F">
        <w:rPr>
          <w:rFonts w:ascii="Times New Roman" w:hAnsi="Times New Roman" w:cs="Times New Roman"/>
          <w:sz w:val="28"/>
          <w:szCs w:val="28"/>
        </w:rPr>
        <w:t>«</w:t>
      </w:r>
      <w:r w:rsidR="00C03808" w:rsidRPr="001C1B0F">
        <w:rPr>
          <w:rFonts w:ascii="Times New Roman" w:hAnsi="Times New Roman" w:cs="Times New Roman"/>
          <w:sz w:val="28"/>
          <w:szCs w:val="28"/>
        </w:rPr>
        <w:t>О государст</w:t>
      </w:r>
      <w:r w:rsidRPr="001C1B0F">
        <w:rPr>
          <w:rFonts w:ascii="Times New Roman" w:hAnsi="Times New Roman" w:cs="Times New Roman"/>
          <w:sz w:val="28"/>
          <w:szCs w:val="28"/>
        </w:rPr>
        <w:t>венной регистрации недвижимости»</w:t>
      </w:r>
      <w:r w:rsidR="00C03808" w:rsidRPr="001C1B0F">
        <w:rPr>
          <w:rFonts w:ascii="Times New Roman" w:hAnsi="Times New Roman" w:cs="Times New Roman"/>
          <w:sz w:val="28"/>
          <w:szCs w:val="28"/>
        </w:rPr>
        <w:t>;</w:t>
      </w:r>
    </w:p>
    <w:p w:rsidR="00C03808" w:rsidRPr="001C1B0F" w:rsidRDefault="007B263A" w:rsidP="00C03808">
      <w:pPr>
        <w:rPr>
          <w:rFonts w:ascii="Times New Roman" w:hAnsi="Times New Roman" w:cs="Times New Roman"/>
          <w:sz w:val="28"/>
          <w:szCs w:val="28"/>
        </w:rPr>
      </w:pPr>
      <w:r w:rsidRPr="001C1B0F">
        <w:rPr>
          <w:rFonts w:ascii="Times New Roman" w:hAnsi="Times New Roman" w:cs="Times New Roman"/>
          <w:sz w:val="28"/>
          <w:szCs w:val="28"/>
        </w:rPr>
        <w:t>б</w:t>
      </w:r>
      <w:r w:rsidR="00C03808" w:rsidRPr="001C1B0F">
        <w:rPr>
          <w:rFonts w:ascii="Times New Roman" w:hAnsi="Times New Roman" w:cs="Times New Roman"/>
          <w:sz w:val="28"/>
          <w:szCs w:val="28"/>
        </w:rPr>
        <w:t>)</w:t>
      </w:r>
      <w:r w:rsidRPr="001C1B0F">
        <w:rPr>
          <w:rFonts w:ascii="Times New Roman" w:hAnsi="Times New Roman" w:cs="Times New Roman"/>
          <w:sz w:val="28"/>
          <w:szCs w:val="28"/>
        </w:rPr>
        <w:t> </w:t>
      </w:r>
      <w:r w:rsidR="00C03808" w:rsidRPr="001C1B0F">
        <w:rPr>
          <w:rFonts w:ascii="Times New Roman" w:hAnsi="Times New Roman" w:cs="Times New Roman"/>
          <w:sz w:val="28"/>
          <w:szCs w:val="28"/>
        </w:rPr>
        <w:t xml:space="preserve">информацию о защитной зоне объекта культурного наследия в случае установления ее границ на расстоянии, отличном от расстояний, предусмотренных </w:t>
      </w:r>
      <w:hyperlink r:id="rId23" w:history="1">
        <w:r w:rsidR="00C03808" w:rsidRPr="001C1B0F">
          <w:rPr>
            <w:rFonts w:ascii="Times New Roman" w:hAnsi="Times New Roman" w:cs="Times New Roman"/>
            <w:sz w:val="28"/>
            <w:szCs w:val="28"/>
          </w:rPr>
          <w:t>пунктами 3</w:t>
        </w:r>
      </w:hyperlink>
      <w:r w:rsidR="00C03808" w:rsidRPr="001C1B0F">
        <w:rPr>
          <w:rFonts w:ascii="Times New Roman" w:hAnsi="Times New Roman" w:cs="Times New Roman"/>
          <w:sz w:val="28"/>
          <w:szCs w:val="28"/>
        </w:rPr>
        <w:t xml:space="preserve"> и </w:t>
      </w:r>
      <w:hyperlink r:id="rId24" w:history="1">
        <w:r w:rsidR="00C03808" w:rsidRPr="001C1B0F">
          <w:rPr>
            <w:rFonts w:ascii="Times New Roman" w:hAnsi="Times New Roman" w:cs="Times New Roman"/>
            <w:sz w:val="28"/>
            <w:szCs w:val="28"/>
          </w:rPr>
          <w:t>4 статьи 34.1</w:t>
        </w:r>
      </w:hyperlink>
      <w:r w:rsidR="00C03808" w:rsidRPr="001C1B0F">
        <w:rPr>
          <w:rFonts w:ascii="Times New Roman" w:hAnsi="Times New Roman" w:cs="Times New Roman"/>
          <w:sz w:val="28"/>
          <w:szCs w:val="28"/>
        </w:rPr>
        <w:t xml:space="preserve"> Федерального закона от 25.06.2002 </w:t>
      </w:r>
      <w:r w:rsidRPr="001C1B0F">
        <w:rPr>
          <w:rFonts w:ascii="Times New Roman" w:hAnsi="Times New Roman" w:cs="Times New Roman"/>
          <w:sz w:val="28"/>
          <w:szCs w:val="28"/>
        </w:rPr>
        <w:t>№</w:t>
      </w:r>
      <w:r w:rsidR="00C03808" w:rsidRPr="001C1B0F">
        <w:rPr>
          <w:rFonts w:ascii="Times New Roman" w:hAnsi="Times New Roman" w:cs="Times New Roman"/>
          <w:sz w:val="28"/>
          <w:szCs w:val="28"/>
        </w:rPr>
        <w:t xml:space="preserve"> 73-ФЗ </w:t>
      </w:r>
      <w:r w:rsidR="00BE717D" w:rsidRPr="001C1B0F">
        <w:rPr>
          <w:rFonts w:ascii="Times New Roman" w:hAnsi="Times New Roman" w:cs="Times New Roman"/>
          <w:sz w:val="28"/>
          <w:szCs w:val="28"/>
        </w:rPr>
        <w:t>«Об</w:t>
      </w:r>
      <w:r w:rsidR="00C03808" w:rsidRPr="001C1B0F">
        <w:rPr>
          <w:rFonts w:ascii="Times New Roman" w:hAnsi="Times New Roman" w:cs="Times New Roman"/>
          <w:sz w:val="28"/>
          <w:szCs w:val="28"/>
        </w:rPr>
        <w:t xml:space="preserve"> объектах культурного наследия (памятниках истории и культуры) народов Российской </w:t>
      </w:r>
      <w:r w:rsidR="00BE717D" w:rsidRPr="001C1B0F">
        <w:rPr>
          <w:rFonts w:ascii="Times New Roman" w:hAnsi="Times New Roman" w:cs="Times New Roman"/>
          <w:sz w:val="28"/>
          <w:szCs w:val="28"/>
        </w:rPr>
        <w:t>Федерации»</w:t>
      </w:r>
      <w:r w:rsidR="00C03808" w:rsidRPr="001C1B0F">
        <w:rPr>
          <w:rFonts w:ascii="Times New Roman" w:hAnsi="Times New Roman" w:cs="Times New Roman"/>
          <w:sz w:val="28"/>
          <w:szCs w:val="28"/>
        </w:rPr>
        <w:t>, в соответствующий орган местного самоуправления городского округа или муниципального района, на территории которого расположена защитная зона, для размещения в информационной системе градостроительной деятельности, учета и отображения в документах территориального планирования, правилах землепользования и застройки, докуме</w:t>
      </w:r>
      <w:r w:rsidR="00971AC6" w:rsidRPr="001C1B0F">
        <w:rPr>
          <w:rFonts w:ascii="Times New Roman" w:hAnsi="Times New Roman" w:cs="Times New Roman"/>
          <w:sz w:val="28"/>
          <w:szCs w:val="28"/>
        </w:rPr>
        <w:t>нтации по планировке территории;</w:t>
      </w:r>
    </w:p>
    <w:p w:rsidR="00C03808" w:rsidRPr="001C1B0F" w:rsidRDefault="00C03808" w:rsidP="00C03808">
      <w:pPr>
        <w:rPr>
          <w:rFonts w:ascii="Times New Roman" w:hAnsi="Times New Roman" w:cs="Times New Roman"/>
          <w:sz w:val="28"/>
          <w:szCs w:val="28"/>
        </w:rPr>
      </w:pPr>
      <w:r w:rsidRPr="001C1B0F">
        <w:rPr>
          <w:rFonts w:ascii="Times New Roman" w:hAnsi="Times New Roman" w:cs="Times New Roman"/>
          <w:sz w:val="28"/>
          <w:szCs w:val="28"/>
        </w:rPr>
        <w:t>12)</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реализует:</w:t>
      </w:r>
    </w:p>
    <w:p w:rsidR="00C03808" w:rsidRPr="001C1B0F" w:rsidRDefault="00C03808" w:rsidP="00C03808">
      <w:pPr>
        <w:rPr>
          <w:rFonts w:ascii="Times New Roman" w:hAnsi="Times New Roman" w:cs="Times New Roman"/>
          <w:sz w:val="28"/>
          <w:szCs w:val="28"/>
        </w:rPr>
      </w:pPr>
      <w:bookmarkStart w:id="62" w:name="sub_2"/>
      <w:r w:rsidRPr="001C1B0F">
        <w:rPr>
          <w:rFonts w:ascii="Times New Roman" w:hAnsi="Times New Roman" w:cs="Times New Roman"/>
          <w:sz w:val="28"/>
          <w:szCs w:val="28"/>
        </w:rPr>
        <w:t>а)</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меры</w:t>
      </w:r>
      <w:r w:rsidR="00971AC6" w:rsidRPr="001C1B0F">
        <w:rPr>
          <w:rFonts w:ascii="Times New Roman" w:hAnsi="Times New Roman" w:cs="Times New Roman"/>
          <w:sz w:val="28"/>
          <w:szCs w:val="28"/>
        </w:rPr>
        <w:t xml:space="preserve"> государственной политики и </w:t>
      </w:r>
      <w:r w:rsidRPr="001C1B0F">
        <w:rPr>
          <w:rFonts w:ascii="Times New Roman" w:hAnsi="Times New Roman" w:cs="Times New Roman"/>
          <w:sz w:val="28"/>
          <w:szCs w:val="28"/>
        </w:rPr>
        <w:t>государственной поддержки проектов в установленной сфере деятельности;</w:t>
      </w:r>
    </w:p>
    <w:p w:rsidR="00C03808" w:rsidRPr="001C1B0F" w:rsidRDefault="00C03808" w:rsidP="00C03808">
      <w:pPr>
        <w:rPr>
          <w:rFonts w:ascii="Times New Roman" w:hAnsi="Times New Roman" w:cs="Times New Roman"/>
          <w:sz w:val="28"/>
          <w:szCs w:val="28"/>
        </w:rPr>
      </w:pPr>
      <w:bookmarkStart w:id="63" w:name="sub_3"/>
      <w:bookmarkEnd w:id="62"/>
      <w:r w:rsidRPr="001C1B0F">
        <w:rPr>
          <w:rFonts w:ascii="Times New Roman" w:hAnsi="Times New Roman" w:cs="Times New Roman"/>
          <w:sz w:val="28"/>
          <w:szCs w:val="28"/>
        </w:rPr>
        <w:t>б)</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 xml:space="preserve">меры по обеспечению доступа к информации в соответствии с требованиями </w:t>
      </w:r>
      <w:hyperlink r:id="rId25" w:history="1">
        <w:r w:rsidRPr="001C1B0F">
          <w:rPr>
            <w:rFonts w:ascii="Times New Roman" w:hAnsi="Times New Roman" w:cs="Times New Roman"/>
            <w:sz w:val="28"/>
            <w:szCs w:val="28"/>
          </w:rPr>
          <w:t>Федерального закона</w:t>
        </w:r>
      </w:hyperlink>
      <w:r w:rsidRPr="001C1B0F">
        <w:rPr>
          <w:rFonts w:ascii="Times New Roman" w:hAnsi="Times New Roman" w:cs="Times New Roman"/>
          <w:sz w:val="28"/>
          <w:szCs w:val="28"/>
        </w:rPr>
        <w:t xml:space="preserve"> от 09.02.2009 </w:t>
      </w:r>
      <w:r w:rsidR="007B263A" w:rsidRPr="001C1B0F">
        <w:rPr>
          <w:rFonts w:ascii="Times New Roman" w:hAnsi="Times New Roman" w:cs="Times New Roman"/>
          <w:sz w:val="28"/>
          <w:szCs w:val="28"/>
        </w:rPr>
        <w:t>№</w:t>
      </w:r>
      <w:r w:rsidRPr="001C1B0F">
        <w:rPr>
          <w:rFonts w:ascii="Times New Roman" w:hAnsi="Times New Roman" w:cs="Times New Roman"/>
          <w:sz w:val="28"/>
          <w:szCs w:val="28"/>
        </w:rPr>
        <w:t xml:space="preserve"> 8-ФЗ </w:t>
      </w:r>
      <w:r w:rsidR="00BE717D" w:rsidRPr="001C1B0F">
        <w:rPr>
          <w:rFonts w:ascii="Times New Roman" w:hAnsi="Times New Roman" w:cs="Times New Roman"/>
          <w:sz w:val="28"/>
          <w:szCs w:val="28"/>
        </w:rPr>
        <w:t>«Об</w:t>
      </w:r>
      <w:r w:rsidRPr="001C1B0F">
        <w:rPr>
          <w:rFonts w:ascii="Times New Roman" w:hAnsi="Times New Roman" w:cs="Times New Roman"/>
          <w:sz w:val="28"/>
          <w:szCs w:val="28"/>
        </w:rPr>
        <w:t xml:space="preserve"> обеспечении доступа к информации о деятельности государственных органов и </w:t>
      </w:r>
      <w:r w:rsidR="00971AC6" w:rsidRPr="001C1B0F">
        <w:rPr>
          <w:rFonts w:ascii="Times New Roman" w:hAnsi="Times New Roman" w:cs="Times New Roman"/>
          <w:sz w:val="28"/>
          <w:szCs w:val="28"/>
        </w:rPr>
        <w:t>органов местного самоуправления</w:t>
      </w:r>
      <w:r w:rsidR="0063040B" w:rsidRPr="001C1B0F">
        <w:rPr>
          <w:rFonts w:ascii="Times New Roman" w:hAnsi="Times New Roman" w:cs="Times New Roman"/>
          <w:sz w:val="28"/>
          <w:szCs w:val="28"/>
        </w:rPr>
        <w:t>»</w:t>
      </w:r>
      <w:r w:rsidR="00971AC6" w:rsidRPr="001C1B0F">
        <w:rPr>
          <w:rFonts w:ascii="Times New Roman" w:hAnsi="Times New Roman" w:cs="Times New Roman"/>
          <w:sz w:val="28"/>
          <w:szCs w:val="28"/>
        </w:rPr>
        <w:t>;</w:t>
      </w:r>
    </w:p>
    <w:p w:rsidR="00971AC6" w:rsidRPr="001C1B0F" w:rsidRDefault="00971AC6" w:rsidP="00971AC6">
      <w:pPr>
        <w:rPr>
          <w:rFonts w:ascii="Times New Roman" w:hAnsi="Times New Roman" w:cs="Times New Roman"/>
          <w:sz w:val="28"/>
          <w:szCs w:val="28"/>
        </w:rPr>
      </w:pPr>
      <w:r w:rsidRPr="001C1B0F">
        <w:rPr>
          <w:rFonts w:ascii="Times New Roman" w:hAnsi="Times New Roman" w:cs="Times New Roman"/>
          <w:sz w:val="28"/>
          <w:szCs w:val="28"/>
        </w:rPr>
        <w:t>13) предоставляет государственные услуги,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C03808" w:rsidRPr="001C1B0F" w:rsidRDefault="00C03808" w:rsidP="00C03808">
      <w:pPr>
        <w:rPr>
          <w:rFonts w:ascii="Times New Roman" w:hAnsi="Times New Roman" w:cs="Times New Roman"/>
          <w:sz w:val="28"/>
          <w:szCs w:val="28"/>
        </w:rPr>
      </w:pPr>
      <w:bookmarkStart w:id="64" w:name="sub_1077"/>
      <w:bookmarkEnd w:id="63"/>
      <w:r w:rsidRPr="001C1B0F">
        <w:rPr>
          <w:rFonts w:ascii="Times New Roman" w:hAnsi="Times New Roman" w:cs="Times New Roman"/>
          <w:sz w:val="28"/>
          <w:szCs w:val="28"/>
        </w:rPr>
        <w:t>10.</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Готовит и утверждает охранное обязательство собственника или иного законного владельца объекта культурного наследия, включенного в Реестр, собственника или иного законного владельца земельного участка, в границах которого располагается объект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w:t>
      </w:r>
    </w:p>
    <w:p w:rsidR="00C03808" w:rsidRPr="001C1B0F" w:rsidRDefault="00C03808" w:rsidP="00C03808">
      <w:pPr>
        <w:rPr>
          <w:rFonts w:ascii="Times New Roman" w:hAnsi="Times New Roman" w:cs="Times New Roman"/>
          <w:sz w:val="28"/>
          <w:szCs w:val="28"/>
        </w:rPr>
      </w:pPr>
      <w:bookmarkStart w:id="65" w:name="sub_1078"/>
      <w:bookmarkEnd w:id="64"/>
      <w:r w:rsidRPr="001C1B0F">
        <w:rPr>
          <w:rFonts w:ascii="Times New Roman" w:hAnsi="Times New Roman" w:cs="Times New Roman"/>
          <w:sz w:val="28"/>
          <w:szCs w:val="28"/>
        </w:rPr>
        <w:t>11.</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Определяет границы и режим содержания историко-культурного заповедника регионального значения.</w:t>
      </w:r>
    </w:p>
    <w:bookmarkEnd w:id="65"/>
    <w:p w:rsidR="00C03808" w:rsidRPr="001C1B0F" w:rsidRDefault="00C03808" w:rsidP="00C03808">
      <w:pPr>
        <w:rPr>
          <w:rFonts w:ascii="Times New Roman" w:hAnsi="Times New Roman" w:cs="Times New Roman"/>
          <w:sz w:val="28"/>
          <w:szCs w:val="28"/>
        </w:rPr>
      </w:pPr>
      <w:r w:rsidRPr="001C1B0F">
        <w:rPr>
          <w:rFonts w:ascii="Times New Roman" w:hAnsi="Times New Roman" w:cs="Times New Roman"/>
          <w:sz w:val="28"/>
          <w:szCs w:val="28"/>
        </w:rPr>
        <w:t>12.</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Представляет на утверждение в Правительство Новосибирской области:</w:t>
      </w:r>
    </w:p>
    <w:p w:rsidR="00C03808" w:rsidRPr="001C1B0F" w:rsidRDefault="00C03808" w:rsidP="00C03808">
      <w:pPr>
        <w:rPr>
          <w:rFonts w:ascii="Times New Roman" w:hAnsi="Times New Roman" w:cs="Times New Roman"/>
          <w:sz w:val="28"/>
          <w:szCs w:val="28"/>
        </w:rPr>
      </w:pPr>
      <w:bookmarkStart w:id="66" w:name="sub_18"/>
      <w:r w:rsidRPr="001C1B0F">
        <w:rPr>
          <w:rFonts w:ascii="Times New Roman" w:hAnsi="Times New Roman" w:cs="Times New Roman"/>
          <w:sz w:val="28"/>
          <w:szCs w:val="28"/>
        </w:rPr>
        <w:t>1)</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w:t>
      </w:r>
    </w:p>
    <w:p w:rsidR="00C03808" w:rsidRPr="001C1B0F" w:rsidRDefault="00C03808" w:rsidP="00C03808">
      <w:pPr>
        <w:rPr>
          <w:rFonts w:ascii="Times New Roman" w:hAnsi="Times New Roman" w:cs="Times New Roman"/>
          <w:sz w:val="28"/>
          <w:szCs w:val="28"/>
        </w:rPr>
      </w:pPr>
      <w:bookmarkStart w:id="67" w:name="sub_19"/>
      <w:bookmarkEnd w:id="66"/>
      <w:r w:rsidRPr="001C1B0F">
        <w:rPr>
          <w:rFonts w:ascii="Times New Roman" w:hAnsi="Times New Roman" w:cs="Times New Roman"/>
          <w:sz w:val="28"/>
          <w:szCs w:val="28"/>
        </w:rPr>
        <w:t>2)</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особые режимы использования земель в границах территорий зон охраны объектов культурного наследия и требования к градостроительным регламентам в границах территорий данных зон на основании проектов зон охраны объектов культурного наследия;</w:t>
      </w:r>
    </w:p>
    <w:p w:rsidR="00C03808" w:rsidRPr="001C1B0F" w:rsidRDefault="00C03808" w:rsidP="00C03808">
      <w:pPr>
        <w:rPr>
          <w:rFonts w:ascii="Times New Roman" w:hAnsi="Times New Roman" w:cs="Times New Roman"/>
          <w:sz w:val="28"/>
          <w:szCs w:val="28"/>
        </w:rPr>
      </w:pPr>
      <w:bookmarkStart w:id="68" w:name="sub_20"/>
      <w:bookmarkEnd w:id="67"/>
      <w:r w:rsidRPr="001C1B0F">
        <w:rPr>
          <w:rFonts w:ascii="Times New Roman" w:hAnsi="Times New Roman" w:cs="Times New Roman"/>
          <w:sz w:val="28"/>
          <w:szCs w:val="28"/>
        </w:rPr>
        <w:lastRenderedPageBreak/>
        <w:t>3)</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предмет охраны исторического поселения регионального значения, границы его территории, требования к градостроительным регламентам в указанных границах.</w:t>
      </w:r>
    </w:p>
    <w:p w:rsidR="00C03808" w:rsidRPr="001C1B0F" w:rsidRDefault="00C03808" w:rsidP="00C03808">
      <w:pPr>
        <w:rPr>
          <w:rFonts w:ascii="Times New Roman" w:hAnsi="Times New Roman" w:cs="Times New Roman"/>
          <w:sz w:val="28"/>
          <w:szCs w:val="28"/>
        </w:rPr>
      </w:pPr>
      <w:bookmarkStart w:id="69" w:name="sub_1080"/>
      <w:bookmarkEnd w:id="68"/>
      <w:r w:rsidRPr="001C1B0F">
        <w:rPr>
          <w:rFonts w:ascii="Times New Roman" w:hAnsi="Times New Roman" w:cs="Times New Roman"/>
          <w:sz w:val="28"/>
          <w:szCs w:val="28"/>
        </w:rPr>
        <w:t>13.</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Обращается в суд с иском об изъятии у собственника бесхозяйственно содержимого объекта культурного наследия федерального значения, земельного участка, в границах которого располагается объект археологического наследия, включенный в Реестр (за исключением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объекта культурного наследия регионального значения, объекта культурного наследия местного (муниципального) значения, выявленного объекта культурного наследия; вносит представление в областной исполнительный орган государственной власти Новосибирской области, уполномоченный в сфере управления и распоряжения государственной собственностью Новосибирской области, для выкупа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или организации его продажи с публичных торгов.</w:t>
      </w:r>
    </w:p>
    <w:p w:rsidR="00C03808" w:rsidRPr="001C1B0F" w:rsidRDefault="00C03808" w:rsidP="00C03808">
      <w:pPr>
        <w:rPr>
          <w:rFonts w:ascii="Times New Roman" w:hAnsi="Times New Roman" w:cs="Times New Roman"/>
          <w:sz w:val="28"/>
          <w:szCs w:val="28"/>
        </w:rPr>
      </w:pPr>
      <w:bookmarkStart w:id="70" w:name="sub_1081"/>
      <w:bookmarkEnd w:id="69"/>
      <w:r w:rsidRPr="001C1B0F">
        <w:rPr>
          <w:rFonts w:ascii="Times New Roman" w:hAnsi="Times New Roman" w:cs="Times New Roman"/>
          <w:sz w:val="28"/>
          <w:szCs w:val="28"/>
        </w:rPr>
        <w:t>14.</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Разрабатывает и реализует государственные программы Новосибирской области и ведомственные целевые программы в области сохранения, использования, популяризации и государственной охраны объектов культурного наследия.</w:t>
      </w:r>
    </w:p>
    <w:p w:rsidR="00C03808" w:rsidRPr="001C1B0F" w:rsidRDefault="00C03808" w:rsidP="00C03808">
      <w:pPr>
        <w:rPr>
          <w:rFonts w:ascii="Times New Roman" w:hAnsi="Times New Roman" w:cs="Times New Roman"/>
          <w:sz w:val="28"/>
          <w:szCs w:val="28"/>
        </w:rPr>
      </w:pPr>
      <w:bookmarkStart w:id="71" w:name="sub_1082"/>
      <w:bookmarkEnd w:id="70"/>
      <w:r w:rsidRPr="001C1B0F">
        <w:rPr>
          <w:rFonts w:ascii="Times New Roman" w:hAnsi="Times New Roman" w:cs="Times New Roman"/>
          <w:sz w:val="28"/>
          <w:szCs w:val="28"/>
        </w:rPr>
        <w:t>15.</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 xml:space="preserve">Обобщает практику применения законодательства </w:t>
      </w:r>
      <w:r w:rsidR="00971AC6" w:rsidRPr="001C1B0F">
        <w:rPr>
          <w:rFonts w:ascii="Times New Roman" w:hAnsi="Times New Roman" w:cs="Times New Roman"/>
          <w:sz w:val="28"/>
          <w:szCs w:val="28"/>
        </w:rPr>
        <w:t xml:space="preserve">Новосибирской области </w:t>
      </w:r>
      <w:r w:rsidR="00E2158D" w:rsidRPr="001C1B0F">
        <w:rPr>
          <w:rFonts w:ascii="Times New Roman" w:hAnsi="Times New Roman" w:cs="Times New Roman"/>
          <w:sz w:val="28"/>
          <w:szCs w:val="28"/>
        </w:rPr>
        <w:t xml:space="preserve">и проводит анализ реализации государственной политики </w:t>
      </w:r>
      <w:r w:rsidRPr="001C1B0F">
        <w:rPr>
          <w:rFonts w:ascii="Times New Roman" w:hAnsi="Times New Roman" w:cs="Times New Roman"/>
          <w:sz w:val="28"/>
          <w:szCs w:val="28"/>
        </w:rPr>
        <w:t>в сфере деятельности</w:t>
      </w:r>
      <w:r w:rsidR="00E2158D" w:rsidRPr="001C1B0F">
        <w:rPr>
          <w:rFonts w:ascii="Times New Roman" w:hAnsi="Times New Roman" w:cs="Times New Roman"/>
          <w:sz w:val="28"/>
          <w:szCs w:val="28"/>
        </w:rPr>
        <w:t xml:space="preserve"> инспекции</w:t>
      </w:r>
      <w:r w:rsidRPr="001C1B0F">
        <w:rPr>
          <w:rFonts w:ascii="Times New Roman" w:hAnsi="Times New Roman" w:cs="Times New Roman"/>
          <w:sz w:val="28"/>
          <w:szCs w:val="28"/>
        </w:rPr>
        <w:t>, разрабатывает предложения по совершенствованию</w:t>
      </w:r>
      <w:r w:rsidR="00E2158D" w:rsidRPr="001C1B0F">
        <w:rPr>
          <w:rFonts w:ascii="Times New Roman" w:hAnsi="Times New Roman" w:cs="Times New Roman"/>
          <w:sz w:val="28"/>
          <w:szCs w:val="28"/>
        </w:rPr>
        <w:t xml:space="preserve"> законодательства, подготавливает проекты изменений в законы Новосибирской области, нормативные правовые акты Губернатора Новосибирской области и Правительства Новосибирской области в установленной сфере деятельности</w:t>
      </w:r>
      <w:r w:rsidRPr="001C1B0F">
        <w:rPr>
          <w:rFonts w:ascii="Times New Roman" w:hAnsi="Times New Roman" w:cs="Times New Roman"/>
          <w:sz w:val="28"/>
          <w:szCs w:val="28"/>
        </w:rPr>
        <w:t>.</w:t>
      </w:r>
    </w:p>
    <w:p w:rsidR="00C03808" w:rsidRPr="001C1B0F" w:rsidRDefault="00C03808" w:rsidP="00C03808">
      <w:pPr>
        <w:rPr>
          <w:rFonts w:ascii="Times New Roman" w:hAnsi="Times New Roman" w:cs="Times New Roman"/>
          <w:sz w:val="28"/>
          <w:szCs w:val="28"/>
        </w:rPr>
      </w:pPr>
      <w:bookmarkStart w:id="72" w:name="sub_1083"/>
      <w:bookmarkEnd w:id="71"/>
      <w:r w:rsidRPr="001C1B0F">
        <w:rPr>
          <w:rFonts w:ascii="Times New Roman" w:hAnsi="Times New Roman" w:cs="Times New Roman"/>
          <w:sz w:val="28"/>
          <w:szCs w:val="28"/>
        </w:rPr>
        <w:t>16.</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Издает нормативные правовые акты в области сохранения, использования, популяризации и государственной охраны объектов культурного наследия.</w:t>
      </w:r>
    </w:p>
    <w:p w:rsidR="00E2158D" w:rsidRPr="001C1B0F" w:rsidRDefault="00E2158D" w:rsidP="00E2158D">
      <w:pPr>
        <w:pStyle w:val="ConsPlusNormal"/>
        <w:ind w:firstLine="709"/>
        <w:jc w:val="both"/>
        <w:rPr>
          <w:rFonts w:ascii="Times New Roman" w:hAnsi="Times New Roman" w:cs="Times New Roman"/>
          <w:sz w:val="28"/>
          <w:szCs w:val="28"/>
        </w:rPr>
      </w:pPr>
      <w:bookmarkStart w:id="73" w:name="sub_1084"/>
      <w:bookmarkEnd w:id="72"/>
      <w:r w:rsidRPr="001C1B0F">
        <w:rPr>
          <w:rFonts w:ascii="Times New Roman" w:hAnsi="Times New Roman" w:cs="Times New Roman"/>
          <w:sz w:val="28"/>
          <w:szCs w:val="28"/>
        </w:rPr>
        <w:t>17. </w:t>
      </w:r>
      <w:r w:rsidR="00D355BC" w:rsidRPr="007B0E4B">
        <w:rPr>
          <w:rFonts w:ascii="Times New Roman" w:hAnsi="Times New Roman" w:cs="Times New Roman"/>
          <w:sz w:val="28"/>
          <w:szCs w:val="28"/>
        </w:rPr>
        <w:t>Осуществляет полномочия</w:t>
      </w:r>
      <w:r w:rsidR="007D1750" w:rsidRPr="001C1B0F">
        <w:rPr>
          <w:rFonts w:ascii="Times New Roman" w:hAnsi="Times New Roman" w:cs="Times New Roman"/>
          <w:sz w:val="28"/>
          <w:szCs w:val="28"/>
        </w:rPr>
        <w:t xml:space="preserve"> </w:t>
      </w:r>
      <w:r w:rsidRPr="001C1B0F">
        <w:rPr>
          <w:rFonts w:ascii="Times New Roman" w:hAnsi="Times New Roman" w:cs="Times New Roman"/>
          <w:sz w:val="28"/>
          <w:szCs w:val="28"/>
        </w:rPr>
        <w:t>главн</w:t>
      </w:r>
      <w:r w:rsidR="00D355BC">
        <w:rPr>
          <w:rFonts w:ascii="Times New Roman" w:hAnsi="Times New Roman" w:cs="Times New Roman"/>
          <w:sz w:val="28"/>
          <w:szCs w:val="28"/>
        </w:rPr>
        <w:t>ого</w:t>
      </w:r>
      <w:r w:rsidRPr="001C1B0F">
        <w:rPr>
          <w:rFonts w:ascii="Times New Roman" w:hAnsi="Times New Roman" w:cs="Times New Roman"/>
          <w:sz w:val="28"/>
          <w:szCs w:val="28"/>
        </w:rPr>
        <w:t xml:space="preserve"> распорядител</w:t>
      </w:r>
      <w:r w:rsidR="00D355BC">
        <w:rPr>
          <w:rFonts w:ascii="Times New Roman" w:hAnsi="Times New Roman" w:cs="Times New Roman"/>
          <w:sz w:val="28"/>
          <w:szCs w:val="28"/>
        </w:rPr>
        <w:t>я</w:t>
      </w:r>
      <w:r w:rsidRPr="001C1B0F">
        <w:rPr>
          <w:rFonts w:ascii="Times New Roman" w:hAnsi="Times New Roman" w:cs="Times New Roman"/>
          <w:sz w:val="28"/>
          <w:szCs w:val="28"/>
        </w:rPr>
        <w:t xml:space="preserve"> и получател</w:t>
      </w:r>
      <w:r w:rsidR="00D355BC">
        <w:rPr>
          <w:rFonts w:ascii="Times New Roman" w:hAnsi="Times New Roman" w:cs="Times New Roman"/>
          <w:sz w:val="28"/>
          <w:szCs w:val="28"/>
        </w:rPr>
        <w:t>я</w:t>
      </w:r>
      <w:r w:rsidRPr="001C1B0F">
        <w:rPr>
          <w:rFonts w:ascii="Times New Roman" w:hAnsi="Times New Roman" w:cs="Times New Roman"/>
          <w:sz w:val="28"/>
          <w:szCs w:val="28"/>
        </w:rPr>
        <w:t xml:space="preserve"> средств областного бюджета Новосибирской области, предусмотренных на содержание инспекции и реализацию возложенных на неё функций, в том числе формирует и утверждает государственн</w:t>
      </w:r>
      <w:r w:rsidR="00D355BC">
        <w:rPr>
          <w:rFonts w:ascii="Times New Roman" w:hAnsi="Times New Roman" w:cs="Times New Roman"/>
          <w:sz w:val="28"/>
          <w:szCs w:val="28"/>
        </w:rPr>
        <w:t>ые</w:t>
      </w:r>
      <w:r w:rsidRPr="001C1B0F">
        <w:rPr>
          <w:rFonts w:ascii="Times New Roman" w:hAnsi="Times New Roman" w:cs="Times New Roman"/>
          <w:sz w:val="28"/>
          <w:szCs w:val="28"/>
        </w:rPr>
        <w:t xml:space="preserve"> задани</w:t>
      </w:r>
      <w:r w:rsidR="00D355BC">
        <w:rPr>
          <w:rFonts w:ascii="Times New Roman" w:hAnsi="Times New Roman" w:cs="Times New Roman"/>
          <w:sz w:val="28"/>
          <w:szCs w:val="28"/>
        </w:rPr>
        <w:t>я</w:t>
      </w:r>
      <w:r w:rsidRPr="001C1B0F">
        <w:rPr>
          <w:rFonts w:ascii="Times New Roman" w:hAnsi="Times New Roman" w:cs="Times New Roman"/>
          <w:sz w:val="28"/>
          <w:szCs w:val="28"/>
        </w:rPr>
        <w:t xml:space="preserve"> </w:t>
      </w:r>
      <w:r w:rsidR="007D1750" w:rsidRPr="001C1B0F">
        <w:rPr>
          <w:rFonts w:ascii="Times New Roman" w:hAnsi="Times New Roman" w:cs="Times New Roman"/>
          <w:sz w:val="28"/>
          <w:szCs w:val="28"/>
        </w:rPr>
        <w:t>подведомственным государственным учреждениям.</w:t>
      </w:r>
    </w:p>
    <w:p w:rsidR="00E2158D" w:rsidRPr="001C1B0F" w:rsidRDefault="007D1750" w:rsidP="00E2158D">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18. </w:t>
      </w:r>
      <w:r w:rsidR="00D355BC" w:rsidRPr="007B0E4B">
        <w:rPr>
          <w:rFonts w:ascii="Times New Roman" w:hAnsi="Times New Roman" w:cs="Times New Roman"/>
          <w:sz w:val="28"/>
          <w:szCs w:val="28"/>
        </w:rPr>
        <w:t>Осуществляет полномочия</w:t>
      </w:r>
      <w:r w:rsidR="00E2158D" w:rsidRPr="001C1B0F">
        <w:rPr>
          <w:rFonts w:ascii="Times New Roman" w:hAnsi="Times New Roman" w:cs="Times New Roman"/>
          <w:sz w:val="28"/>
          <w:szCs w:val="28"/>
        </w:rPr>
        <w:t xml:space="preserve"> главн</w:t>
      </w:r>
      <w:r w:rsidR="00D355BC">
        <w:rPr>
          <w:rFonts w:ascii="Times New Roman" w:hAnsi="Times New Roman" w:cs="Times New Roman"/>
          <w:sz w:val="28"/>
          <w:szCs w:val="28"/>
        </w:rPr>
        <w:t>ого</w:t>
      </w:r>
      <w:r w:rsidR="00E2158D" w:rsidRPr="001C1B0F">
        <w:rPr>
          <w:rFonts w:ascii="Times New Roman" w:hAnsi="Times New Roman" w:cs="Times New Roman"/>
          <w:sz w:val="28"/>
          <w:szCs w:val="28"/>
        </w:rPr>
        <w:t xml:space="preserve"> администратор</w:t>
      </w:r>
      <w:r w:rsidR="00D355BC">
        <w:rPr>
          <w:rFonts w:ascii="Times New Roman" w:hAnsi="Times New Roman" w:cs="Times New Roman"/>
          <w:sz w:val="28"/>
          <w:szCs w:val="28"/>
        </w:rPr>
        <w:t>а</w:t>
      </w:r>
      <w:r w:rsidR="00E2158D" w:rsidRPr="001C1B0F">
        <w:rPr>
          <w:rFonts w:ascii="Times New Roman" w:hAnsi="Times New Roman" w:cs="Times New Roman"/>
          <w:sz w:val="28"/>
          <w:szCs w:val="28"/>
        </w:rPr>
        <w:t xml:space="preserve"> доходов областног</w:t>
      </w:r>
      <w:r w:rsidRPr="001C1B0F">
        <w:rPr>
          <w:rFonts w:ascii="Times New Roman" w:hAnsi="Times New Roman" w:cs="Times New Roman"/>
          <w:sz w:val="28"/>
          <w:szCs w:val="28"/>
        </w:rPr>
        <w:t xml:space="preserve">о бюджета Новосибирской области и </w:t>
      </w:r>
      <w:r w:rsidR="00E2158D" w:rsidRPr="001C1B0F">
        <w:rPr>
          <w:rFonts w:ascii="Times New Roman" w:hAnsi="Times New Roman" w:cs="Times New Roman"/>
          <w:sz w:val="28"/>
          <w:szCs w:val="28"/>
        </w:rPr>
        <w:t>получател</w:t>
      </w:r>
      <w:r w:rsidR="00D355BC">
        <w:rPr>
          <w:rFonts w:ascii="Times New Roman" w:hAnsi="Times New Roman" w:cs="Times New Roman"/>
          <w:sz w:val="28"/>
          <w:szCs w:val="28"/>
        </w:rPr>
        <w:t>я</w:t>
      </w:r>
      <w:r w:rsidR="00E2158D" w:rsidRPr="001C1B0F">
        <w:rPr>
          <w:rFonts w:ascii="Times New Roman" w:hAnsi="Times New Roman" w:cs="Times New Roman"/>
          <w:sz w:val="28"/>
          <w:szCs w:val="28"/>
        </w:rPr>
        <w:t xml:space="preserve"> средств федерального бюджета в сфере сохранения, использования, популяризации и государственной охран</w:t>
      </w:r>
      <w:r w:rsidRPr="001C1B0F">
        <w:rPr>
          <w:rFonts w:ascii="Times New Roman" w:hAnsi="Times New Roman" w:cs="Times New Roman"/>
          <w:sz w:val="28"/>
          <w:szCs w:val="28"/>
        </w:rPr>
        <w:t>ы объектов культурного наследия.</w:t>
      </w:r>
    </w:p>
    <w:p w:rsidR="001C1B0F" w:rsidRPr="001C1B0F" w:rsidRDefault="007D1750" w:rsidP="001C1B0F">
      <w:pPr>
        <w:pStyle w:val="ConsPlusNormal"/>
        <w:ind w:firstLine="709"/>
        <w:jc w:val="both"/>
        <w:rPr>
          <w:rFonts w:ascii="Times New Roman" w:hAnsi="Times New Roman" w:cs="Times New Roman"/>
          <w:sz w:val="28"/>
          <w:szCs w:val="28"/>
        </w:rPr>
      </w:pPr>
      <w:bookmarkStart w:id="74" w:name="sub_1015"/>
      <w:r w:rsidRPr="001C1B0F">
        <w:rPr>
          <w:rFonts w:ascii="Times New Roman" w:hAnsi="Times New Roman" w:cs="Times New Roman"/>
          <w:sz w:val="28"/>
          <w:szCs w:val="28"/>
        </w:rPr>
        <w:t>19. </w:t>
      </w:r>
      <w:r w:rsidR="00217E38" w:rsidRPr="001C1B0F">
        <w:rPr>
          <w:rFonts w:ascii="Times New Roman" w:hAnsi="Times New Roman" w:cs="Times New Roman"/>
          <w:sz w:val="28"/>
          <w:szCs w:val="28"/>
        </w:rPr>
        <w:t xml:space="preserve">Осуществляет </w:t>
      </w:r>
      <w:proofErr w:type="gramStart"/>
      <w:r w:rsidR="001C1B0F" w:rsidRPr="001C1B0F">
        <w:rPr>
          <w:rFonts w:ascii="Times New Roman" w:hAnsi="Times New Roman" w:cs="Times New Roman"/>
          <w:sz w:val="28"/>
          <w:szCs w:val="28"/>
        </w:rPr>
        <w:t>контроль за</w:t>
      </w:r>
      <w:proofErr w:type="gramEnd"/>
      <w:r w:rsidR="001C1B0F" w:rsidRPr="001C1B0F">
        <w:rPr>
          <w:rFonts w:ascii="Times New Roman" w:hAnsi="Times New Roman" w:cs="Times New Roman"/>
          <w:sz w:val="28"/>
          <w:szCs w:val="28"/>
        </w:rPr>
        <w:t xml:space="preserve"> исполнением государственного задания подведомственными </w:t>
      </w:r>
      <w:r w:rsidR="00652316" w:rsidRPr="001C1B0F">
        <w:rPr>
          <w:rFonts w:ascii="Times New Roman" w:hAnsi="Times New Roman" w:cs="Times New Roman"/>
          <w:sz w:val="28"/>
          <w:szCs w:val="28"/>
        </w:rPr>
        <w:t>государственным</w:t>
      </w:r>
      <w:r w:rsidR="00652316">
        <w:rPr>
          <w:rFonts w:ascii="Times New Roman" w:hAnsi="Times New Roman" w:cs="Times New Roman"/>
          <w:sz w:val="28"/>
          <w:szCs w:val="28"/>
        </w:rPr>
        <w:t>и</w:t>
      </w:r>
      <w:r w:rsidR="00652316" w:rsidRPr="001C1B0F">
        <w:rPr>
          <w:rFonts w:ascii="Times New Roman" w:hAnsi="Times New Roman" w:cs="Times New Roman"/>
          <w:sz w:val="28"/>
          <w:szCs w:val="28"/>
        </w:rPr>
        <w:t xml:space="preserve"> </w:t>
      </w:r>
      <w:r w:rsidR="001C1B0F" w:rsidRPr="001C1B0F">
        <w:rPr>
          <w:rFonts w:ascii="Times New Roman" w:hAnsi="Times New Roman" w:cs="Times New Roman"/>
          <w:sz w:val="28"/>
          <w:szCs w:val="28"/>
        </w:rPr>
        <w:t>учреждениями, использованием субсидий в соответствии с условиями и целями, определенными при предоставлении указанных средств из областного бюджета Новосибирской области.</w:t>
      </w:r>
    </w:p>
    <w:p w:rsidR="00217E38" w:rsidRPr="001C1B0F" w:rsidRDefault="00D355BC" w:rsidP="00D355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w:t>
      </w:r>
      <w:r w:rsidRPr="007B0E4B">
        <w:rPr>
          <w:rFonts w:ascii="Times New Roman" w:hAnsi="Times New Roman" w:cs="Times New Roman"/>
          <w:sz w:val="28"/>
          <w:szCs w:val="28"/>
        </w:rPr>
        <w:t xml:space="preserve">Осуществляет полномочия учредителя государственных учреждений </w:t>
      </w:r>
      <w:r w:rsidRPr="007B0E4B">
        <w:rPr>
          <w:rFonts w:ascii="Times New Roman" w:hAnsi="Times New Roman" w:cs="Times New Roman"/>
          <w:sz w:val="28"/>
          <w:szCs w:val="28"/>
        </w:rPr>
        <w:lastRenderedPageBreak/>
        <w:t>Новосибирской области в сфере деятельности</w:t>
      </w:r>
      <w:r>
        <w:rPr>
          <w:rFonts w:ascii="Times New Roman" w:hAnsi="Times New Roman" w:cs="Times New Roman"/>
          <w:sz w:val="28"/>
          <w:szCs w:val="28"/>
        </w:rPr>
        <w:t xml:space="preserve"> инспекции</w:t>
      </w:r>
      <w:r w:rsidR="00217E38" w:rsidRPr="001C1B0F">
        <w:rPr>
          <w:rFonts w:ascii="Times New Roman" w:hAnsi="Times New Roman" w:cs="Times New Roman"/>
          <w:sz w:val="28"/>
          <w:szCs w:val="28"/>
        </w:rPr>
        <w:t>, созда</w:t>
      </w:r>
      <w:r w:rsidR="001C1B0F" w:rsidRPr="001C1B0F">
        <w:rPr>
          <w:rFonts w:ascii="Times New Roman" w:hAnsi="Times New Roman" w:cs="Times New Roman"/>
          <w:sz w:val="28"/>
          <w:szCs w:val="28"/>
        </w:rPr>
        <w:t>ет</w:t>
      </w:r>
      <w:r w:rsidR="00217E38" w:rsidRPr="001C1B0F">
        <w:rPr>
          <w:rFonts w:ascii="Times New Roman" w:hAnsi="Times New Roman" w:cs="Times New Roman"/>
          <w:sz w:val="28"/>
          <w:szCs w:val="28"/>
        </w:rPr>
        <w:t xml:space="preserve"> и организ</w:t>
      </w:r>
      <w:r w:rsidR="001C1B0F" w:rsidRPr="001C1B0F">
        <w:rPr>
          <w:rFonts w:ascii="Times New Roman" w:hAnsi="Times New Roman" w:cs="Times New Roman"/>
          <w:sz w:val="28"/>
          <w:szCs w:val="28"/>
        </w:rPr>
        <w:t>ует</w:t>
      </w:r>
      <w:r w:rsidR="00217E38" w:rsidRPr="001C1B0F">
        <w:rPr>
          <w:rFonts w:ascii="Times New Roman" w:hAnsi="Times New Roman" w:cs="Times New Roman"/>
          <w:sz w:val="28"/>
          <w:szCs w:val="28"/>
        </w:rPr>
        <w:t xml:space="preserve"> деятельност</w:t>
      </w:r>
      <w:r w:rsidR="001C1B0F" w:rsidRPr="001C1B0F">
        <w:rPr>
          <w:rFonts w:ascii="Times New Roman" w:hAnsi="Times New Roman" w:cs="Times New Roman"/>
          <w:sz w:val="28"/>
          <w:szCs w:val="28"/>
        </w:rPr>
        <w:t>ь</w:t>
      </w:r>
      <w:r w:rsidR="00217E38" w:rsidRPr="001C1B0F">
        <w:rPr>
          <w:rFonts w:ascii="Times New Roman" w:hAnsi="Times New Roman" w:cs="Times New Roman"/>
          <w:sz w:val="28"/>
          <w:szCs w:val="28"/>
        </w:rPr>
        <w:t xml:space="preserve"> отраслевых балансовых комиссий подведомственных</w:t>
      </w:r>
      <w:r w:rsidR="00652316" w:rsidRPr="00652316">
        <w:rPr>
          <w:rFonts w:ascii="Times New Roman" w:hAnsi="Times New Roman" w:cs="Times New Roman"/>
          <w:sz w:val="28"/>
          <w:szCs w:val="28"/>
        </w:rPr>
        <w:t xml:space="preserve"> </w:t>
      </w:r>
      <w:r w:rsidR="00652316">
        <w:rPr>
          <w:rFonts w:ascii="Times New Roman" w:hAnsi="Times New Roman" w:cs="Times New Roman"/>
          <w:sz w:val="28"/>
          <w:szCs w:val="28"/>
        </w:rPr>
        <w:t>государственных</w:t>
      </w:r>
      <w:r w:rsidR="00217E38" w:rsidRPr="001C1B0F">
        <w:rPr>
          <w:rFonts w:ascii="Times New Roman" w:hAnsi="Times New Roman" w:cs="Times New Roman"/>
          <w:sz w:val="28"/>
          <w:szCs w:val="28"/>
        </w:rPr>
        <w:t xml:space="preserve"> учреждений.</w:t>
      </w:r>
    </w:p>
    <w:bookmarkEnd w:id="74"/>
    <w:p w:rsidR="00E2158D" w:rsidRPr="001C1B0F" w:rsidRDefault="007D1750" w:rsidP="00E2158D">
      <w:pPr>
        <w:rPr>
          <w:rFonts w:ascii="Times New Roman" w:hAnsi="Times New Roman" w:cs="Times New Roman"/>
          <w:sz w:val="28"/>
          <w:szCs w:val="28"/>
        </w:rPr>
      </w:pPr>
      <w:r w:rsidRPr="001C1B0F">
        <w:rPr>
          <w:rFonts w:ascii="Times New Roman" w:hAnsi="Times New Roman" w:cs="Times New Roman"/>
          <w:sz w:val="28"/>
          <w:szCs w:val="28"/>
        </w:rPr>
        <w:t>2</w:t>
      </w:r>
      <w:r w:rsidR="001C1B0F" w:rsidRPr="001C1B0F">
        <w:rPr>
          <w:rFonts w:ascii="Times New Roman" w:hAnsi="Times New Roman" w:cs="Times New Roman"/>
          <w:sz w:val="28"/>
          <w:szCs w:val="28"/>
        </w:rPr>
        <w:t>1</w:t>
      </w:r>
      <w:r w:rsidR="00E2158D" w:rsidRPr="001C1B0F">
        <w:rPr>
          <w:rFonts w:ascii="Times New Roman" w:hAnsi="Times New Roman" w:cs="Times New Roman"/>
          <w:sz w:val="28"/>
          <w:szCs w:val="28"/>
        </w:rPr>
        <w:t>. Заключает в установленном законодательством порядке государственные контракты и другие гражданско-правовые договоры на поставку товаров, выполнение работ, оказание услуг для государственных нужд Новосибирской области, инспекции.</w:t>
      </w:r>
    </w:p>
    <w:p w:rsidR="00C03808" w:rsidRPr="001C1B0F" w:rsidRDefault="007D1750" w:rsidP="00C03808">
      <w:pPr>
        <w:rPr>
          <w:rFonts w:ascii="Times New Roman" w:hAnsi="Times New Roman" w:cs="Times New Roman"/>
          <w:sz w:val="28"/>
          <w:szCs w:val="28"/>
        </w:rPr>
      </w:pPr>
      <w:bookmarkStart w:id="75" w:name="sub_1085"/>
      <w:bookmarkStart w:id="76" w:name="_GoBack"/>
      <w:bookmarkEnd w:id="73"/>
      <w:bookmarkEnd w:id="76"/>
      <w:r w:rsidRPr="000818A4">
        <w:rPr>
          <w:rFonts w:ascii="Times New Roman" w:hAnsi="Times New Roman" w:cs="Times New Roman"/>
          <w:sz w:val="28"/>
          <w:szCs w:val="28"/>
        </w:rPr>
        <w:t>2</w:t>
      </w:r>
      <w:r w:rsidR="001C1B0F" w:rsidRPr="000818A4">
        <w:rPr>
          <w:rFonts w:ascii="Times New Roman" w:hAnsi="Times New Roman" w:cs="Times New Roman"/>
          <w:sz w:val="28"/>
          <w:szCs w:val="28"/>
        </w:rPr>
        <w:t>2</w:t>
      </w:r>
      <w:r w:rsidR="00C03808" w:rsidRPr="000818A4">
        <w:rPr>
          <w:rFonts w:ascii="Times New Roman" w:hAnsi="Times New Roman" w:cs="Times New Roman"/>
          <w:sz w:val="28"/>
          <w:szCs w:val="28"/>
        </w:rPr>
        <w:t>.</w:t>
      </w:r>
      <w:r w:rsidR="007B263A" w:rsidRPr="000818A4">
        <w:rPr>
          <w:rFonts w:ascii="Times New Roman" w:hAnsi="Times New Roman" w:cs="Times New Roman"/>
          <w:sz w:val="28"/>
          <w:szCs w:val="28"/>
        </w:rPr>
        <w:t> </w:t>
      </w:r>
      <w:bookmarkStart w:id="77" w:name="sub_1086"/>
      <w:bookmarkEnd w:id="75"/>
      <w:r w:rsidR="000818A4" w:rsidRPr="000818A4">
        <w:rPr>
          <w:rFonts w:ascii="Times New Roman" w:hAnsi="Times New Roman" w:cs="Times New Roman"/>
          <w:sz w:val="28"/>
          <w:szCs w:val="28"/>
        </w:rPr>
        <w:t>Осуществляет</w:t>
      </w:r>
      <w:r w:rsidR="00C03808" w:rsidRPr="000818A4">
        <w:rPr>
          <w:rFonts w:ascii="Times New Roman" w:hAnsi="Times New Roman" w:cs="Times New Roman"/>
          <w:sz w:val="28"/>
          <w:szCs w:val="28"/>
        </w:rPr>
        <w:t xml:space="preserve"> профессиональн</w:t>
      </w:r>
      <w:r w:rsidR="000818A4" w:rsidRPr="000818A4">
        <w:rPr>
          <w:rFonts w:ascii="Times New Roman" w:hAnsi="Times New Roman" w:cs="Times New Roman"/>
          <w:sz w:val="28"/>
          <w:szCs w:val="28"/>
        </w:rPr>
        <w:t xml:space="preserve">ое развитие </w:t>
      </w:r>
      <w:r w:rsidR="00C03808" w:rsidRPr="000818A4">
        <w:rPr>
          <w:rFonts w:ascii="Times New Roman" w:hAnsi="Times New Roman" w:cs="Times New Roman"/>
          <w:sz w:val="28"/>
          <w:szCs w:val="28"/>
        </w:rPr>
        <w:t xml:space="preserve">работников </w:t>
      </w:r>
      <w:r w:rsidR="007B263A" w:rsidRPr="000818A4">
        <w:rPr>
          <w:rFonts w:ascii="Times New Roman" w:hAnsi="Times New Roman" w:cs="Times New Roman"/>
          <w:sz w:val="28"/>
          <w:szCs w:val="28"/>
        </w:rPr>
        <w:t>и</w:t>
      </w:r>
      <w:r w:rsidR="00C03808" w:rsidRPr="000818A4">
        <w:rPr>
          <w:rFonts w:ascii="Times New Roman" w:hAnsi="Times New Roman" w:cs="Times New Roman"/>
          <w:sz w:val="28"/>
          <w:szCs w:val="28"/>
        </w:rPr>
        <w:t>нспекци</w:t>
      </w:r>
      <w:r w:rsidR="007B263A" w:rsidRPr="000818A4">
        <w:rPr>
          <w:rFonts w:ascii="Times New Roman" w:hAnsi="Times New Roman" w:cs="Times New Roman"/>
          <w:sz w:val="28"/>
          <w:szCs w:val="28"/>
        </w:rPr>
        <w:t>и</w:t>
      </w:r>
      <w:r w:rsidR="00C03808" w:rsidRPr="000818A4">
        <w:rPr>
          <w:rFonts w:ascii="Times New Roman" w:hAnsi="Times New Roman" w:cs="Times New Roman"/>
          <w:sz w:val="28"/>
          <w:szCs w:val="28"/>
        </w:rPr>
        <w:t>, их переподготовку, повышение квалификации.</w:t>
      </w:r>
      <w:r w:rsidR="00E2158D" w:rsidRPr="000818A4">
        <w:rPr>
          <w:rFonts w:ascii="Times New Roman" w:hAnsi="Times New Roman" w:cs="Times New Roman"/>
          <w:sz w:val="28"/>
          <w:szCs w:val="28"/>
        </w:rPr>
        <w:t xml:space="preserve"> </w:t>
      </w:r>
      <w:bookmarkStart w:id="78" w:name="sub_1087"/>
      <w:bookmarkEnd w:id="77"/>
      <w:r w:rsidR="00C03808" w:rsidRPr="000818A4">
        <w:rPr>
          <w:rFonts w:ascii="Times New Roman" w:hAnsi="Times New Roman" w:cs="Times New Roman"/>
          <w:sz w:val="28"/>
          <w:szCs w:val="28"/>
        </w:rPr>
        <w:t xml:space="preserve">Вносит предложения по составу резерва кадров работников </w:t>
      </w:r>
      <w:r w:rsidR="007B263A" w:rsidRPr="000818A4">
        <w:rPr>
          <w:rFonts w:ascii="Times New Roman" w:hAnsi="Times New Roman" w:cs="Times New Roman"/>
          <w:sz w:val="28"/>
          <w:szCs w:val="28"/>
        </w:rPr>
        <w:t>и</w:t>
      </w:r>
      <w:r w:rsidR="00C03808" w:rsidRPr="000818A4">
        <w:rPr>
          <w:rFonts w:ascii="Times New Roman" w:hAnsi="Times New Roman" w:cs="Times New Roman"/>
          <w:sz w:val="28"/>
          <w:szCs w:val="28"/>
        </w:rPr>
        <w:t>нспекци</w:t>
      </w:r>
      <w:r w:rsidR="007B263A" w:rsidRPr="000818A4">
        <w:rPr>
          <w:rFonts w:ascii="Times New Roman" w:hAnsi="Times New Roman" w:cs="Times New Roman"/>
          <w:sz w:val="28"/>
          <w:szCs w:val="28"/>
        </w:rPr>
        <w:t>и</w:t>
      </w:r>
      <w:r w:rsidR="00C03808" w:rsidRPr="000818A4">
        <w:rPr>
          <w:rFonts w:ascii="Times New Roman" w:hAnsi="Times New Roman" w:cs="Times New Roman"/>
          <w:sz w:val="28"/>
          <w:szCs w:val="28"/>
        </w:rPr>
        <w:t>.</w:t>
      </w:r>
    </w:p>
    <w:p w:rsidR="003108D9" w:rsidRPr="001C1B0F" w:rsidRDefault="007B263A" w:rsidP="003108D9">
      <w:pPr>
        <w:rPr>
          <w:rFonts w:ascii="Times New Roman" w:hAnsi="Times New Roman" w:cs="Times New Roman"/>
          <w:sz w:val="28"/>
          <w:szCs w:val="28"/>
        </w:rPr>
      </w:pPr>
      <w:bookmarkStart w:id="79" w:name="sub_1088"/>
      <w:bookmarkEnd w:id="78"/>
      <w:r w:rsidRPr="001C1B0F">
        <w:rPr>
          <w:rFonts w:ascii="Times New Roman" w:hAnsi="Times New Roman" w:cs="Times New Roman"/>
          <w:sz w:val="28"/>
          <w:szCs w:val="28"/>
        </w:rPr>
        <w:t>2</w:t>
      </w:r>
      <w:r w:rsidR="000818A4">
        <w:rPr>
          <w:rFonts w:ascii="Times New Roman" w:hAnsi="Times New Roman" w:cs="Times New Roman"/>
          <w:sz w:val="28"/>
          <w:szCs w:val="28"/>
        </w:rPr>
        <w:t>3</w:t>
      </w:r>
      <w:r w:rsidRPr="001C1B0F">
        <w:rPr>
          <w:rFonts w:ascii="Times New Roman" w:hAnsi="Times New Roman" w:cs="Times New Roman"/>
          <w:sz w:val="28"/>
          <w:szCs w:val="28"/>
        </w:rPr>
        <w:t>. </w:t>
      </w:r>
      <w:bookmarkStart w:id="80" w:name="sub_1089"/>
      <w:bookmarkEnd w:id="79"/>
      <w:r w:rsidR="003108D9" w:rsidRPr="001C1B0F">
        <w:rPr>
          <w:rFonts w:ascii="Times New Roman" w:hAnsi="Times New Roman" w:cs="Times New Roman"/>
          <w:sz w:val="28"/>
          <w:szCs w:val="28"/>
        </w:rPr>
        <w:t>Оказывает гражданам бесплатную юридическую помощь по вопросам, относящимся к компетенции инспекции, в случаях и порядке, установленных федеральными законами, иными нормативными правовыми актами Российской Федерации и законами Новосибирской области.</w:t>
      </w:r>
    </w:p>
    <w:p w:rsidR="003108D9" w:rsidRPr="001C1B0F" w:rsidRDefault="001C1B0F" w:rsidP="003108D9">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2</w:t>
      </w:r>
      <w:r w:rsidR="000818A4">
        <w:rPr>
          <w:rFonts w:ascii="Times New Roman" w:hAnsi="Times New Roman" w:cs="Times New Roman"/>
          <w:sz w:val="28"/>
          <w:szCs w:val="28"/>
        </w:rPr>
        <w:t>4</w:t>
      </w:r>
      <w:r w:rsidR="003108D9" w:rsidRPr="001C1B0F">
        <w:rPr>
          <w:rFonts w:ascii="Times New Roman" w:hAnsi="Times New Roman" w:cs="Times New Roman"/>
          <w:sz w:val="28"/>
          <w:szCs w:val="28"/>
        </w:rPr>
        <w:t>. Организует прием граждан, обеспечивает своевременное и полное рассмотрение устных и письменных обращений граждан, принятие по ним решений и направление ответов заявителям в установленный законодательством Российской Федерации срок.</w:t>
      </w:r>
    </w:p>
    <w:p w:rsidR="00C03808" w:rsidRPr="001C1B0F" w:rsidRDefault="003108D9" w:rsidP="00C03808">
      <w:pPr>
        <w:rPr>
          <w:rFonts w:ascii="Times New Roman" w:hAnsi="Times New Roman" w:cs="Times New Roman"/>
          <w:sz w:val="28"/>
          <w:szCs w:val="28"/>
        </w:rPr>
      </w:pPr>
      <w:r w:rsidRPr="001C1B0F">
        <w:rPr>
          <w:rFonts w:ascii="Times New Roman" w:hAnsi="Times New Roman" w:cs="Times New Roman"/>
          <w:sz w:val="28"/>
          <w:szCs w:val="28"/>
        </w:rPr>
        <w:t>2</w:t>
      </w:r>
      <w:r w:rsidR="000818A4">
        <w:rPr>
          <w:rFonts w:ascii="Times New Roman" w:hAnsi="Times New Roman" w:cs="Times New Roman"/>
          <w:sz w:val="28"/>
          <w:szCs w:val="28"/>
        </w:rPr>
        <w:t>5</w:t>
      </w:r>
      <w:r w:rsidR="00C03808" w:rsidRPr="001C1B0F">
        <w:rPr>
          <w:rFonts w:ascii="Times New Roman" w:hAnsi="Times New Roman" w:cs="Times New Roman"/>
          <w:sz w:val="28"/>
          <w:szCs w:val="28"/>
        </w:rPr>
        <w:t>.</w:t>
      </w:r>
      <w:r w:rsidR="007B263A" w:rsidRPr="001C1B0F">
        <w:rPr>
          <w:rFonts w:ascii="Times New Roman" w:hAnsi="Times New Roman" w:cs="Times New Roman"/>
          <w:sz w:val="28"/>
          <w:szCs w:val="28"/>
        </w:rPr>
        <w:t> </w:t>
      </w:r>
      <w:r w:rsidR="00C03808" w:rsidRPr="001C1B0F">
        <w:rPr>
          <w:rFonts w:ascii="Times New Roman" w:hAnsi="Times New Roman" w:cs="Times New Roman"/>
          <w:sz w:val="28"/>
          <w:szCs w:val="28"/>
        </w:rPr>
        <w:t xml:space="preserve">Осуществляет в соответствии с законодательством Российской Федерации работы по комплектованию, хранению, учету и использованию архивных документов, образовавшихся в процессе деятельности </w:t>
      </w:r>
      <w:r w:rsidR="007B263A" w:rsidRPr="001C1B0F">
        <w:rPr>
          <w:rFonts w:ascii="Times New Roman" w:hAnsi="Times New Roman" w:cs="Times New Roman"/>
          <w:sz w:val="28"/>
          <w:szCs w:val="28"/>
        </w:rPr>
        <w:t>и</w:t>
      </w:r>
      <w:r w:rsidR="00C03808" w:rsidRPr="001C1B0F">
        <w:rPr>
          <w:rFonts w:ascii="Times New Roman" w:hAnsi="Times New Roman" w:cs="Times New Roman"/>
          <w:sz w:val="28"/>
          <w:szCs w:val="28"/>
        </w:rPr>
        <w:t>нспекци</w:t>
      </w:r>
      <w:r w:rsidR="007B263A" w:rsidRPr="001C1B0F">
        <w:rPr>
          <w:rFonts w:ascii="Times New Roman" w:hAnsi="Times New Roman" w:cs="Times New Roman"/>
          <w:sz w:val="28"/>
          <w:szCs w:val="28"/>
        </w:rPr>
        <w:t>и</w:t>
      </w:r>
      <w:r w:rsidRPr="001C1B0F">
        <w:rPr>
          <w:rFonts w:ascii="Times New Roman" w:hAnsi="Times New Roman" w:cs="Times New Roman"/>
          <w:sz w:val="28"/>
          <w:szCs w:val="28"/>
        </w:rPr>
        <w:t>.</w:t>
      </w:r>
    </w:p>
    <w:p w:rsidR="00C03808" w:rsidRPr="001C1B0F" w:rsidRDefault="00C03808" w:rsidP="00C03808">
      <w:pPr>
        <w:rPr>
          <w:rFonts w:ascii="Times New Roman" w:hAnsi="Times New Roman" w:cs="Times New Roman"/>
          <w:sz w:val="28"/>
          <w:szCs w:val="28"/>
        </w:rPr>
      </w:pPr>
      <w:bookmarkStart w:id="81" w:name="sub_1090"/>
      <w:bookmarkEnd w:id="80"/>
      <w:r w:rsidRPr="001C1B0F">
        <w:rPr>
          <w:rFonts w:ascii="Times New Roman" w:hAnsi="Times New Roman" w:cs="Times New Roman"/>
          <w:sz w:val="28"/>
          <w:szCs w:val="28"/>
        </w:rPr>
        <w:t>2</w:t>
      </w:r>
      <w:r w:rsidR="000818A4">
        <w:rPr>
          <w:rFonts w:ascii="Times New Roman" w:hAnsi="Times New Roman" w:cs="Times New Roman"/>
          <w:sz w:val="28"/>
          <w:szCs w:val="28"/>
        </w:rPr>
        <w:t>6</w:t>
      </w:r>
      <w:r w:rsidRPr="001C1B0F">
        <w:rPr>
          <w:rFonts w:ascii="Times New Roman" w:hAnsi="Times New Roman" w:cs="Times New Roman"/>
          <w:sz w:val="28"/>
          <w:szCs w:val="28"/>
        </w:rPr>
        <w:t>.</w:t>
      </w:r>
      <w:r w:rsidR="007B263A" w:rsidRPr="001C1B0F">
        <w:rPr>
          <w:rFonts w:ascii="Times New Roman" w:hAnsi="Times New Roman" w:cs="Times New Roman"/>
          <w:sz w:val="28"/>
          <w:szCs w:val="28"/>
        </w:rPr>
        <w:t> </w:t>
      </w:r>
      <w:r w:rsidRPr="001C1B0F">
        <w:rPr>
          <w:rFonts w:ascii="Times New Roman" w:hAnsi="Times New Roman" w:cs="Times New Roman"/>
          <w:sz w:val="28"/>
          <w:szCs w:val="28"/>
        </w:rPr>
        <w:t xml:space="preserve">Вносит на рассмотрение Губернатора Новосибирской области представления к награждению </w:t>
      </w:r>
      <w:r w:rsidR="003108D9" w:rsidRPr="001C1B0F">
        <w:rPr>
          <w:rFonts w:ascii="Times New Roman" w:hAnsi="Times New Roman" w:cs="Times New Roman"/>
          <w:sz w:val="28"/>
          <w:szCs w:val="28"/>
        </w:rPr>
        <w:t>граждан</w:t>
      </w:r>
      <w:r w:rsidRPr="001C1B0F">
        <w:rPr>
          <w:rFonts w:ascii="Times New Roman" w:hAnsi="Times New Roman" w:cs="Times New Roman"/>
          <w:sz w:val="28"/>
          <w:szCs w:val="28"/>
        </w:rPr>
        <w:t>, творческих коллективов государственными и областными наградами, Почетной грамотой Губернатора Новосибирской области, Почетной грамотой Правительства Новосибирской области и объявлению Благодарности Губернатора Новосибирской области.</w:t>
      </w:r>
    </w:p>
    <w:bookmarkEnd w:id="81"/>
    <w:p w:rsidR="00C03808" w:rsidRPr="001C1B0F" w:rsidRDefault="003108D9" w:rsidP="00C03808">
      <w:pPr>
        <w:rPr>
          <w:rFonts w:ascii="Times New Roman" w:hAnsi="Times New Roman" w:cs="Times New Roman"/>
          <w:sz w:val="28"/>
          <w:szCs w:val="28"/>
        </w:rPr>
      </w:pPr>
      <w:r w:rsidRPr="001C1B0F">
        <w:rPr>
          <w:rFonts w:ascii="Times New Roman" w:hAnsi="Times New Roman" w:cs="Times New Roman"/>
          <w:sz w:val="28"/>
          <w:szCs w:val="28"/>
        </w:rPr>
        <w:t>2</w:t>
      </w:r>
      <w:r w:rsidR="000818A4">
        <w:rPr>
          <w:rFonts w:ascii="Times New Roman" w:hAnsi="Times New Roman" w:cs="Times New Roman"/>
          <w:sz w:val="28"/>
          <w:szCs w:val="28"/>
        </w:rPr>
        <w:t>7</w:t>
      </w:r>
      <w:r w:rsidR="00C03808" w:rsidRPr="001C1B0F">
        <w:rPr>
          <w:rFonts w:ascii="Times New Roman" w:hAnsi="Times New Roman" w:cs="Times New Roman"/>
          <w:sz w:val="28"/>
          <w:szCs w:val="28"/>
        </w:rPr>
        <w:t>.</w:t>
      </w:r>
      <w:r w:rsidR="007B263A" w:rsidRPr="001C1B0F">
        <w:rPr>
          <w:rFonts w:ascii="Times New Roman" w:hAnsi="Times New Roman" w:cs="Times New Roman"/>
          <w:sz w:val="28"/>
          <w:szCs w:val="28"/>
        </w:rPr>
        <w:t> </w:t>
      </w:r>
      <w:r w:rsidR="001C1B0F" w:rsidRPr="001C1B0F">
        <w:rPr>
          <w:rFonts w:ascii="Times New Roman" w:hAnsi="Times New Roman" w:cs="Times New Roman"/>
          <w:sz w:val="28"/>
          <w:szCs w:val="28"/>
        </w:rPr>
        <w:t>Реализует</w:t>
      </w:r>
      <w:r w:rsidR="00C03808" w:rsidRPr="001C1B0F">
        <w:rPr>
          <w:rFonts w:ascii="Times New Roman" w:hAnsi="Times New Roman" w:cs="Times New Roman"/>
          <w:sz w:val="28"/>
          <w:szCs w:val="28"/>
        </w:rPr>
        <w:t xml:space="preserve"> полномочия в области противодействия терроризму, а именно:</w:t>
      </w:r>
    </w:p>
    <w:p w:rsidR="00C03808" w:rsidRPr="001C1B0F" w:rsidRDefault="00C03808" w:rsidP="00C03808">
      <w:pPr>
        <w:rPr>
          <w:rFonts w:ascii="Times New Roman" w:hAnsi="Times New Roman" w:cs="Times New Roman"/>
          <w:sz w:val="28"/>
          <w:szCs w:val="28"/>
        </w:rPr>
      </w:pPr>
      <w:r w:rsidRPr="001C1B0F">
        <w:rPr>
          <w:rFonts w:ascii="Times New Roman" w:hAnsi="Times New Roman" w:cs="Times New Roman"/>
          <w:sz w:val="28"/>
          <w:szCs w:val="28"/>
        </w:rPr>
        <w:t>обеспечивает реализацию мер и государственных программ Новосибирской области в области профилактики терроризма, минимизации и ликвидации последствий его проявлений в пределах своей компетенции;</w:t>
      </w:r>
    </w:p>
    <w:p w:rsidR="00C03808" w:rsidRPr="001C1B0F" w:rsidRDefault="00C03808" w:rsidP="00C03808">
      <w:pPr>
        <w:rPr>
          <w:rFonts w:ascii="Times New Roman" w:hAnsi="Times New Roman" w:cs="Times New Roman"/>
          <w:sz w:val="28"/>
          <w:szCs w:val="28"/>
        </w:rPr>
      </w:pPr>
      <w:r w:rsidRPr="001C1B0F">
        <w:rPr>
          <w:rFonts w:ascii="Times New Roman" w:hAnsi="Times New Roman" w:cs="Times New Roman"/>
          <w:sz w:val="28"/>
          <w:szCs w:val="28"/>
        </w:rPr>
        <w:t>организует выполнение требований к антитеррористической защищенности объектов (территорий), находящихся в ведении соответствующих исполнительных органов государственной власти Новосибирской области;</w:t>
      </w:r>
    </w:p>
    <w:p w:rsidR="00C03808" w:rsidRPr="001C1B0F" w:rsidRDefault="00C03808" w:rsidP="00C03808">
      <w:pPr>
        <w:rPr>
          <w:rFonts w:ascii="Times New Roman" w:hAnsi="Times New Roman" w:cs="Times New Roman"/>
          <w:sz w:val="28"/>
          <w:szCs w:val="28"/>
        </w:rPr>
      </w:pPr>
      <w:r w:rsidRPr="001C1B0F">
        <w:rPr>
          <w:rFonts w:ascii="Times New Roman" w:hAnsi="Times New Roman" w:cs="Times New Roman"/>
          <w:sz w:val="28"/>
          <w:szCs w:val="28"/>
        </w:rPr>
        <w:t>участвует в возмещении вреда, причиненного физическим и юридическим лицам в результате террористического акта, совершенного на территории Новосибирской области, в пределах своей компетенции.</w:t>
      </w:r>
    </w:p>
    <w:p w:rsidR="003108D9" w:rsidRPr="001C1B0F" w:rsidRDefault="003108D9" w:rsidP="003108D9">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2</w:t>
      </w:r>
      <w:r w:rsidR="000818A4">
        <w:rPr>
          <w:rFonts w:ascii="Times New Roman" w:hAnsi="Times New Roman" w:cs="Times New Roman"/>
          <w:sz w:val="28"/>
          <w:szCs w:val="28"/>
        </w:rPr>
        <w:t>8</w:t>
      </w:r>
      <w:r w:rsidRPr="001C1B0F">
        <w:rPr>
          <w:rFonts w:ascii="Times New Roman" w:hAnsi="Times New Roman" w:cs="Times New Roman"/>
          <w:sz w:val="28"/>
          <w:szCs w:val="28"/>
        </w:rPr>
        <w:t>. Организует и осуществляет мероприятия по гражданской обороне.</w:t>
      </w:r>
    </w:p>
    <w:p w:rsidR="003108D9" w:rsidRPr="001C1B0F" w:rsidRDefault="000818A4" w:rsidP="003108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3108D9" w:rsidRPr="001C1B0F">
        <w:rPr>
          <w:rFonts w:ascii="Times New Roman" w:hAnsi="Times New Roman" w:cs="Times New Roman"/>
          <w:sz w:val="28"/>
          <w:szCs w:val="28"/>
        </w:rPr>
        <w:t xml:space="preserve">. Обеспечивает мобилизационную подготовку инспекции, а также контроль и координацию деятельности </w:t>
      </w:r>
      <w:r w:rsidR="001C1B0F" w:rsidRPr="001C1B0F">
        <w:rPr>
          <w:rFonts w:ascii="Times New Roman" w:hAnsi="Times New Roman" w:cs="Times New Roman"/>
          <w:sz w:val="28"/>
          <w:szCs w:val="28"/>
        </w:rPr>
        <w:t xml:space="preserve">подведомственных </w:t>
      </w:r>
      <w:r w:rsidR="00652316" w:rsidRPr="001C1B0F">
        <w:rPr>
          <w:rFonts w:ascii="Times New Roman" w:hAnsi="Times New Roman" w:cs="Times New Roman"/>
          <w:sz w:val="28"/>
          <w:szCs w:val="28"/>
        </w:rPr>
        <w:t>государственны</w:t>
      </w:r>
      <w:r w:rsidR="00652316">
        <w:rPr>
          <w:rFonts w:ascii="Times New Roman" w:hAnsi="Times New Roman" w:cs="Times New Roman"/>
          <w:sz w:val="28"/>
          <w:szCs w:val="28"/>
        </w:rPr>
        <w:t>х</w:t>
      </w:r>
      <w:r w:rsidR="00652316" w:rsidRPr="001C1B0F">
        <w:rPr>
          <w:rFonts w:ascii="Times New Roman" w:hAnsi="Times New Roman" w:cs="Times New Roman"/>
          <w:sz w:val="28"/>
          <w:szCs w:val="28"/>
        </w:rPr>
        <w:t xml:space="preserve"> </w:t>
      </w:r>
      <w:r w:rsidR="001C1B0F" w:rsidRPr="001C1B0F">
        <w:rPr>
          <w:rFonts w:ascii="Times New Roman" w:hAnsi="Times New Roman" w:cs="Times New Roman"/>
          <w:sz w:val="28"/>
          <w:szCs w:val="28"/>
        </w:rPr>
        <w:t>учреждений</w:t>
      </w:r>
      <w:r w:rsidR="003108D9" w:rsidRPr="001C1B0F">
        <w:rPr>
          <w:rFonts w:ascii="Times New Roman" w:hAnsi="Times New Roman" w:cs="Times New Roman"/>
          <w:sz w:val="28"/>
          <w:szCs w:val="28"/>
        </w:rPr>
        <w:t xml:space="preserve"> по его мобилизационной подготовке.</w:t>
      </w:r>
    </w:p>
    <w:p w:rsidR="003108D9" w:rsidRPr="001C1B0F" w:rsidRDefault="003108D9" w:rsidP="003108D9">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3</w:t>
      </w:r>
      <w:r w:rsidR="000818A4">
        <w:rPr>
          <w:rFonts w:ascii="Times New Roman" w:hAnsi="Times New Roman" w:cs="Times New Roman"/>
          <w:sz w:val="28"/>
          <w:szCs w:val="28"/>
        </w:rPr>
        <w:t>0</w:t>
      </w:r>
      <w:r w:rsidRPr="001C1B0F">
        <w:rPr>
          <w:rFonts w:ascii="Times New Roman" w:hAnsi="Times New Roman" w:cs="Times New Roman"/>
          <w:sz w:val="28"/>
          <w:szCs w:val="28"/>
        </w:rPr>
        <w:t>. Оказывает методическую, правовую помощь органам местного самоуправления в Новосибирской области по вопросам в сфере сохранения, использования, популяризации и государственной охраны объектов культурного наследия;</w:t>
      </w:r>
    </w:p>
    <w:p w:rsidR="003108D9" w:rsidRPr="001C1B0F" w:rsidRDefault="003108D9" w:rsidP="003108D9">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3</w:t>
      </w:r>
      <w:r w:rsidR="000818A4">
        <w:rPr>
          <w:rFonts w:ascii="Times New Roman" w:hAnsi="Times New Roman" w:cs="Times New Roman"/>
          <w:sz w:val="28"/>
          <w:szCs w:val="28"/>
        </w:rPr>
        <w:t>1</w:t>
      </w:r>
      <w:r w:rsidRPr="001C1B0F">
        <w:rPr>
          <w:rFonts w:ascii="Times New Roman" w:hAnsi="Times New Roman" w:cs="Times New Roman"/>
          <w:sz w:val="28"/>
          <w:szCs w:val="28"/>
        </w:rPr>
        <w:t xml:space="preserve">. Организует пресс-конференции, интервью, работу по освещению </w:t>
      </w:r>
      <w:r w:rsidRPr="001C1B0F">
        <w:rPr>
          <w:rFonts w:ascii="Times New Roman" w:hAnsi="Times New Roman" w:cs="Times New Roman"/>
          <w:sz w:val="28"/>
          <w:szCs w:val="28"/>
        </w:rPr>
        <w:lastRenderedPageBreak/>
        <w:t>деятельности инспекции в средствах массовой информации и  размещению информации в информационно-телекоммуникационной сети «Интернет» на сайте инспекции.</w:t>
      </w:r>
    </w:p>
    <w:p w:rsidR="00F21461" w:rsidRPr="001C1B0F" w:rsidRDefault="00F21461" w:rsidP="00F21461">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3</w:t>
      </w:r>
      <w:r w:rsidR="000818A4">
        <w:rPr>
          <w:rFonts w:ascii="Times New Roman" w:hAnsi="Times New Roman" w:cs="Times New Roman"/>
          <w:sz w:val="28"/>
          <w:szCs w:val="28"/>
        </w:rPr>
        <w:t>2</w:t>
      </w:r>
      <w:r w:rsidRPr="001C1B0F">
        <w:rPr>
          <w:rFonts w:ascii="Times New Roman" w:hAnsi="Times New Roman" w:cs="Times New Roman"/>
          <w:sz w:val="28"/>
          <w:szCs w:val="28"/>
        </w:rPr>
        <w:t>. Разрабатывает и принимает меры по реализации государственной политики в сфере профилактики правонарушений в установленной сфере деятельности.</w:t>
      </w:r>
    </w:p>
    <w:p w:rsidR="00F21461" w:rsidRPr="001C1B0F" w:rsidRDefault="00F21461" w:rsidP="00F21461">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3</w:t>
      </w:r>
      <w:r w:rsidR="000818A4">
        <w:rPr>
          <w:rFonts w:ascii="Times New Roman" w:hAnsi="Times New Roman" w:cs="Times New Roman"/>
          <w:sz w:val="28"/>
          <w:szCs w:val="28"/>
        </w:rPr>
        <w:t>3</w:t>
      </w:r>
      <w:r w:rsidRPr="001C1B0F">
        <w:rPr>
          <w:rFonts w:ascii="Times New Roman" w:hAnsi="Times New Roman" w:cs="Times New Roman"/>
          <w:sz w:val="28"/>
          <w:szCs w:val="28"/>
        </w:rPr>
        <w:t>. Осуществляет иные полномочия в установленной сфере деятельности, если такие полномочия предусмотрены федеральными нормативными правовыми актами, нормативными правовыми актами Новосибирской области.</w:t>
      </w:r>
    </w:p>
    <w:p w:rsidR="00F21461" w:rsidRPr="001C1B0F" w:rsidRDefault="00F21461" w:rsidP="00A7376C">
      <w:pPr>
        <w:pStyle w:val="ConsPlusNormal"/>
        <w:jc w:val="both"/>
        <w:rPr>
          <w:rFonts w:ascii="Times New Roman" w:hAnsi="Times New Roman" w:cs="Times New Roman"/>
          <w:sz w:val="28"/>
          <w:szCs w:val="28"/>
        </w:rPr>
      </w:pPr>
    </w:p>
    <w:p w:rsidR="00F21461" w:rsidRPr="001C1B0F" w:rsidRDefault="00F21461" w:rsidP="00A7376C">
      <w:pPr>
        <w:pStyle w:val="ConsPlusNormal"/>
        <w:jc w:val="center"/>
        <w:outlineLvl w:val="1"/>
        <w:rPr>
          <w:rFonts w:ascii="Times New Roman" w:hAnsi="Times New Roman" w:cs="Times New Roman"/>
          <w:b/>
          <w:sz w:val="28"/>
          <w:szCs w:val="28"/>
        </w:rPr>
      </w:pPr>
      <w:r w:rsidRPr="001C1B0F">
        <w:rPr>
          <w:rFonts w:ascii="Times New Roman" w:hAnsi="Times New Roman" w:cs="Times New Roman"/>
          <w:b/>
          <w:sz w:val="28"/>
          <w:szCs w:val="28"/>
        </w:rPr>
        <w:t>III. Права</w:t>
      </w:r>
    </w:p>
    <w:p w:rsidR="00DC6FE3" w:rsidRPr="001C1B0F" w:rsidRDefault="00DC6FE3" w:rsidP="00DC6FE3">
      <w:pPr>
        <w:pStyle w:val="ConsPlusNormal"/>
        <w:ind w:firstLine="709"/>
        <w:jc w:val="both"/>
        <w:rPr>
          <w:rFonts w:ascii="Times New Roman" w:hAnsi="Times New Roman" w:cs="Times New Roman"/>
          <w:sz w:val="28"/>
          <w:szCs w:val="28"/>
        </w:rPr>
      </w:pPr>
    </w:p>
    <w:p w:rsidR="00DC6FE3" w:rsidRPr="001C1B0F" w:rsidRDefault="00DC6FE3" w:rsidP="00DC6FE3">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3</w:t>
      </w:r>
      <w:r w:rsidR="000818A4">
        <w:rPr>
          <w:rFonts w:ascii="Times New Roman" w:hAnsi="Times New Roman" w:cs="Times New Roman"/>
          <w:sz w:val="28"/>
          <w:szCs w:val="28"/>
        </w:rPr>
        <w:t>4</w:t>
      </w:r>
      <w:r w:rsidRPr="001C1B0F">
        <w:rPr>
          <w:rFonts w:ascii="Times New Roman" w:hAnsi="Times New Roman" w:cs="Times New Roman"/>
          <w:sz w:val="28"/>
          <w:szCs w:val="28"/>
        </w:rPr>
        <w:t>. Инспекция для реализации полномочий имеет право:</w:t>
      </w:r>
    </w:p>
    <w:p w:rsidR="00DC6FE3" w:rsidRPr="001C1B0F" w:rsidRDefault="00DC6FE3" w:rsidP="00DC6FE3">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1) запрашивать и получать от органов государственной власти Новосибирской области, органов местного самоуправления в Новосибирской области, иных органов и организаций документы, материалы, иную информацию, необходимые для осуществления полномочий инспекции;</w:t>
      </w:r>
    </w:p>
    <w:p w:rsidR="00DC6FE3" w:rsidRPr="001C1B0F" w:rsidRDefault="00DC6FE3" w:rsidP="00DC6FE3">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2) давать юридическим и физическим лицам разъяснения по вопросам, входящим в компетенцию инспекции;</w:t>
      </w:r>
    </w:p>
    <w:p w:rsidR="00DC6FE3" w:rsidRPr="001C1B0F" w:rsidRDefault="00DC6FE3" w:rsidP="00DC6FE3">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3) использовать государственные информационные системы Новосибирской области, а также государственные системы связи;</w:t>
      </w:r>
    </w:p>
    <w:p w:rsidR="00DC6FE3" w:rsidRPr="001C1B0F" w:rsidRDefault="00DC6FE3" w:rsidP="00DC6FE3">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4) привлекать научные и иные организации, ученых, экспертов и иных специалистов для проработки вопросов в установленной сфере деятельности;</w:t>
      </w:r>
    </w:p>
    <w:p w:rsidR="00DC6FE3" w:rsidRPr="001C1B0F" w:rsidRDefault="00DC6FE3" w:rsidP="00DC6FE3">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5) создавать координационные и совещательные органы (советы, комиссии, группы, коллегии), в том числе межведомственные, по вопросам полномочий инспекции, положения о которых утверждаются начальником инспекции;</w:t>
      </w:r>
    </w:p>
    <w:p w:rsidR="00DC6FE3" w:rsidRPr="001C1B0F" w:rsidRDefault="00DC6FE3" w:rsidP="00DC6FE3">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6) разрабатывать (издавать) в соответствии с действующим законодательством инструкции и методические рекомендации по вопросам полномочий инспекции;</w:t>
      </w:r>
    </w:p>
    <w:p w:rsidR="00DC6FE3" w:rsidRPr="001C1B0F" w:rsidRDefault="00DC6FE3" w:rsidP="00DC6FE3">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7) осуществлять иные права в соответствии с действующим законодательством.</w:t>
      </w:r>
    </w:p>
    <w:p w:rsidR="00F21461" w:rsidRPr="001C1B0F" w:rsidRDefault="00F21461" w:rsidP="00F21461">
      <w:pPr>
        <w:pStyle w:val="ConsPlusNormal"/>
        <w:ind w:firstLine="709"/>
        <w:jc w:val="both"/>
        <w:rPr>
          <w:rFonts w:ascii="Times New Roman" w:hAnsi="Times New Roman" w:cs="Times New Roman"/>
          <w:sz w:val="28"/>
          <w:szCs w:val="28"/>
        </w:rPr>
      </w:pPr>
    </w:p>
    <w:p w:rsidR="00F21461" w:rsidRPr="001C1B0F" w:rsidRDefault="00F21461" w:rsidP="00A7376C">
      <w:pPr>
        <w:pStyle w:val="ConsPlusNormal"/>
        <w:jc w:val="center"/>
        <w:outlineLvl w:val="1"/>
        <w:rPr>
          <w:rFonts w:ascii="Times New Roman" w:hAnsi="Times New Roman" w:cs="Times New Roman"/>
          <w:b/>
          <w:sz w:val="28"/>
          <w:szCs w:val="28"/>
        </w:rPr>
      </w:pPr>
      <w:r w:rsidRPr="001C1B0F">
        <w:rPr>
          <w:rFonts w:ascii="Times New Roman" w:hAnsi="Times New Roman" w:cs="Times New Roman"/>
          <w:b/>
          <w:sz w:val="28"/>
          <w:szCs w:val="28"/>
        </w:rPr>
        <w:t>IV. Организация деятельности</w:t>
      </w:r>
    </w:p>
    <w:p w:rsidR="00F21461" w:rsidRPr="001C1B0F" w:rsidRDefault="00F21461" w:rsidP="00F21461">
      <w:pPr>
        <w:pStyle w:val="ConsPlusNormal"/>
        <w:ind w:firstLine="709"/>
        <w:jc w:val="both"/>
        <w:rPr>
          <w:rFonts w:ascii="Times New Roman" w:hAnsi="Times New Roman" w:cs="Times New Roman"/>
          <w:sz w:val="28"/>
          <w:szCs w:val="28"/>
        </w:rPr>
      </w:pPr>
    </w:p>
    <w:p w:rsidR="00F21461" w:rsidRPr="001C1B0F" w:rsidRDefault="00F21461" w:rsidP="00F21461">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3</w:t>
      </w:r>
      <w:r w:rsidR="000818A4">
        <w:rPr>
          <w:rFonts w:ascii="Times New Roman" w:hAnsi="Times New Roman" w:cs="Times New Roman"/>
          <w:sz w:val="28"/>
          <w:szCs w:val="28"/>
        </w:rPr>
        <w:t>5</w:t>
      </w:r>
      <w:r w:rsidRPr="001C1B0F">
        <w:rPr>
          <w:rFonts w:ascii="Times New Roman" w:hAnsi="Times New Roman" w:cs="Times New Roman"/>
          <w:sz w:val="28"/>
          <w:szCs w:val="28"/>
        </w:rPr>
        <w:t>. </w:t>
      </w:r>
      <w:r w:rsidR="00DC6FE3" w:rsidRPr="001C1B0F">
        <w:rPr>
          <w:rFonts w:ascii="Times New Roman" w:hAnsi="Times New Roman" w:cs="Times New Roman"/>
          <w:sz w:val="28"/>
          <w:szCs w:val="28"/>
        </w:rPr>
        <w:t>Инспекцию</w:t>
      </w:r>
      <w:r w:rsidRPr="001C1B0F">
        <w:rPr>
          <w:rFonts w:ascii="Times New Roman" w:hAnsi="Times New Roman" w:cs="Times New Roman"/>
          <w:sz w:val="28"/>
          <w:szCs w:val="28"/>
        </w:rPr>
        <w:t xml:space="preserve"> возглавляет </w:t>
      </w:r>
      <w:r w:rsidR="00DC6FE3" w:rsidRPr="001C1B0F">
        <w:rPr>
          <w:rFonts w:ascii="Times New Roman" w:hAnsi="Times New Roman" w:cs="Times New Roman"/>
          <w:sz w:val="28"/>
          <w:szCs w:val="28"/>
        </w:rPr>
        <w:t>начальник инспекции</w:t>
      </w:r>
      <w:r w:rsidR="00A7376C" w:rsidRPr="001C1B0F">
        <w:rPr>
          <w:rFonts w:ascii="Times New Roman" w:hAnsi="Times New Roman" w:cs="Times New Roman"/>
          <w:sz w:val="28"/>
          <w:szCs w:val="28"/>
        </w:rPr>
        <w:t>, назначаемый на должность и </w:t>
      </w:r>
      <w:r w:rsidRPr="001C1B0F">
        <w:rPr>
          <w:rFonts w:ascii="Times New Roman" w:hAnsi="Times New Roman" w:cs="Times New Roman"/>
          <w:sz w:val="28"/>
          <w:szCs w:val="28"/>
        </w:rPr>
        <w:t>освобождаемый от должности распоряжением Губернатора Новосибирской области.</w:t>
      </w:r>
    </w:p>
    <w:p w:rsidR="00F21461" w:rsidRPr="001C1B0F" w:rsidRDefault="00F21461" w:rsidP="00F21461">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Заместител</w:t>
      </w:r>
      <w:r w:rsidR="00DC6FE3" w:rsidRPr="001C1B0F">
        <w:rPr>
          <w:rFonts w:ascii="Times New Roman" w:hAnsi="Times New Roman" w:cs="Times New Roman"/>
          <w:sz w:val="28"/>
          <w:szCs w:val="28"/>
        </w:rPr>
        <w:t>и</w:t>
      </w:r>
      <w:r w:rsidRPr="001C1B0F">
        <w:rPr>
          <w:rFonts w:ascii="Times New Roman" w:hAnsi="Times New Roman" w:cs="Times New Roman"/>
          <w:sz w:val="28"/>
          <w:szCs w:val="28"/>
        </w:rPr>
        <w:t xml:space="preserve"> </w:t>
      </w:r>
      <w:r w:rsidR="00DC6FE3" w:rsidRPr="001C1B0F">
        <w:rPr>
          <w:rFonts w:ascii="Times New Roman" w:hAnsi="Times New Roman" w:cs="Times New Roman"/>
          <w:sz w:val="28"/>
          <w:szCs w:val="28"/>
        </w:rPr>
        <w:t>начальника инспекции</w:t>
      </w:r>
      <w:r w:rsidRPr="001C1B0F">
        <w:rPr>
          <w:rFonts w:ascii="Times New Roman" w:hAnsi="Times New Roman" w:cs="Times New Roman"/>
          <w:sz w:val="28"/>
          <w:szCs w:val="28"/>
        </w:rPr>
        <w:t xml:space="preserve"> назнача</w:t>
      </w:r>
      <w:r w:rsidR="00DC6FE3" w:rsidRPr="001C1B0F">
        <w:rPr>
          <w:rFonts w:ascii="Times New Roman" w:hAnsi="Times New Roman" w:cs="Times New Roman"/>
          <w:sz w:val="28"/>
          <w:szCs w:val="28"/>
        </w:rPr>
        <w:t>ю</w:t>
      </w:r>
      <w:r w:rsidRPr="001C1B0F">
        <w:rPr>
          <w:rFonts w:ascii="Times New Roman" w:hAnsi="Times New Roman" w:cs="Times New Roman"/>
          <w:sz w:val="28"/>
          <w:szCs w:val="28"/>
        </w:rPr>
        <w:t>тся на должность и освобожда</w:t>
      </w:r>
      <w:r w:rsidR="00DC6FE3" w:rsidRPr="001C1B0F">
        <w:rPr>
          <w:rFonts w:ascii="Times New Roman" w:hAnsi="Times New Roman" w:cs="Times New Roman"/>
          <w:sz w:val="28"/>
          <w:szCs w:val="28"/>
        </w:rPr>
        <w:t>ю</w:t>
      </w:r>
      <w:r w:rsidRPr="001C1B0F">
        <w:rPr>
          <w:rFonts w:ascii="Times New Roman" w:hAnsi="Times New Roman" w:cs="Times New Roman"/>
          <w:sz w:val="28"/>
          <w:szCs w:val="28"/>
        </w:rPr>
        <w:t>тся</w:t>
      </w:r>
      <w:r w:rsidR="00A7376C" w:rsidRPr="001C1B0F">
        <w:rPr>
          <w:rFonts w:ascii="Times New Roman" w:hAnsi="Times New Roman" w:cs="Times New Roman"/>
          <w:sz w:val="28"/>
          <w:szCs w:val="28"/>
        </w:rPr>
        <w:t xml:space="preserve"> от </w:t>
      </w:r>
      <w:r w:rsidRPr="001C1B0F">
        <w:rPr>
          <w:rFonts w:ascii="Times New Roman" w:hAnsi="Times New Roman" w:cs="Times New Roman"/>
          <w:sz w:val="28"/>
          <w:szCs w:val="28"/>
        </w:rPr>
        <w:t xml:space="preserve">должности распоряжением Губернатора Новосибирской области </w:t>
      </w:r>
      <w:r w:rsidR="00A7376C" w:rsidRPr="001C1B0F">
        <w:rPr>
          <w:rFonts w:ascii="Times New Roman" w:hAnsi="Times New Roman" w:cs="Times New Roman"/>
          <w:sz w:val="28"/>
          <w:szCs w:val="28"/>
        </w:rPr>
        <w:t>по  </w:t>
      </w:r>
      <w:r w:rsidRPr="001C1B0F">
        <w:rPr>
          <w:rFonts w:ascii="Times New Roman" w:hAnsi="Times New Roman" w:cs="Times New Roman"/>
          <w:sz w:val="28"/>
          <w:szCs w:val="28"/>
        </w:rPr>
        <w:t xml:space="preserve">представлению </w:t>
      </w:r>
      <w:r w:rsidR="00DC6FE3" w:rsidRPr="001C1B0F">
        <w:rPr>
          <w:rFonts w:ascii="Times New Roman" w:hAnsi="Times New Roman" w:cs="Times New Roman"/>
          <w:sz w:val="28"/>
          <w:szCs w:val="28"/>
        </w:rPr>
        <w:t>начальника инспекции</w:t>
      </w:r>
      <w:r w:rsidRPr="001C1B0F">
        <w:rPr>
          <w:rFonts w:ascii="Times New Roman" w:hAnsi="Times New Roman" w:cs="Times New Roman"/>
          <w:sz w:val="28"/>
          <w:szCs w:val="28"/>
        </w:rPr>
        <w:t xml:space="preserve"> в соо</w:t>
      </w:r>
      <w:r w:rsidR="00A7376C" w:rsidRPr="001C1B0F">
        <w:rPr>
          <w:rFonts w:ascii="Times New Roman" w:hAnsi="Times New Roman" w:cs="Times New Roman"/>
          <w:sz w:val="28"/>
          <w:szCs w:val="28"/>
        </w:rPr>
        <w:t>тветствии с законодательством о </w:t>
      </w:r>
      <w:r w:rsidRPr="001C1B0F">
        <w:rPr>
          <w:rFonts w:ascii="Times New Roman" w:hAnsi="Times New Roman" w:cs="Times New Roman"/>
          <w:sz w:val="28"/>
          <w:szCs w:val="28"/>
        </w:rPr>
        <w:t>государственной гражданской службе Российской Федерации и Новосибирской области.</w:t>
      </w:r>
    </w:p>
    <w:p w:rsidR="00F21461" w:rsidRPr="001C1B0F" w:rsidRDefault="00F21461" w:rsidP="00F21461">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 xml:space="preserve">Количество заместителей </w:t>
      </w:r>
      <w:r w:rsidR="00DC6FE3" w:rsidRPr="001C1B0F">
        <w:rPr>
          <w:rFonts w:ascii="Times New Roman" w:hAnsi="Times New Roman" w:cs="Times New Roman"/>
          <w:sz w:val="28"/>
          <w:szCs w:val="28"/>
        </w:rPr>
        <w:t>начальника инспекции</w:t>
      </w:r>
      <w:r w:rsidRPr="001C1B0F">
        <w:rPr>
          <w:rFonts w:ascii="Times New Roman" w:hAnsi="Times New Roman" w:cs="Times New Roman"/>
          <w:sz w:val="28"/>
          <w:szCs w:val="28"/>
        </w:rPr>
        <w:t xml:space="preserve"> устанавливается Губернатором Новосибирской области.</w:t>
      </w:r>
    </w:p>
    <w:p w:rsidR="00DC6FE3" w:rsidRPr="001C1B0F" w:rsidRDefault="00F21461" w:rsidP="00DC6FE3">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3</w:t>
      </w:r>
      <w:r w:rsidR="000818A4">
        <w:rPr>
          <w:rFonts w:ascii="Times New Roman" w:hAnsi="Times New Roman" w:cs="Times New Roman"/>
          <w:sz w:val="28"/>
          <w:szCs w:val="28"/>
        </w:rPr>
        <w:t>6</w:t>
      </w:r>
      <w:r w:rsidRPr="001C1B0F">
        <w:rPr>
          <w:rFonts w:ascii="Times New Roman" w:hAnsi="Times New Roman" w:cs="Times New Roman"/>
          <w:sz w:val="28"/>
          <w:szCs w:val="28"/>
        </w:rPr>
        <w:t>. </w:t>
      </w:r>
      <w:r w:rsidR="00DC6FE3" w:rsidRPr="001C1B0F">
        <w:rPr>
          <w:rFonts w:ascii="Times New Roman" w:hAnsi="Times New Roman" w:cs="Times New Roman"/>
          <w:sz w:val="28"/>
          <w:szCs w:val="28"/>
        </w:rPr>
        <w:t>Начальник инспекции:</w:t>
      </w:r>
    </w:p>
    <w:p w:rsidR="00F21461" w:rsidRPr="001C1B0F" w:rsidRDefault="00DC6FE3" w:rsidP="00DC6FE3">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lastRenderedPageBreak/>
        <w:t>1) </w:t>
      </w:r>
      <w:r w:rsidR="00F21461" w:rsidRPr="001C1B0F">
        <w:rPr>
          <w:rFonts w:ascii="Times New Roman" w:hAnsi="Times New Roman" w:cs="Times New Roman"/>
          <w:sz w:val="28"/>
          <w:szCs w:val="28"/>
        </w:rPr>
        <w:t xml:space="preserve">осуществляет руководство деятельностью </w:t>
      </w:r>
      <w:r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 xml:space="preserve"> на принципах единоначалия, без доверенности представляет интересы </w:t>
      </w:r>
      <w:r w:rsidRPr="001C1B0F">
        <w:rPr>
          <w:rFonts w:ascii="Times New Roman" w:hAnsi="Times New Roman" w:cs="Times New Roman"/>
          <w:sz w:val="28"/>
          <w:szCs w:val="28"/>
        </w:rPr>
        <w:t>инспекции</w:t>
      </w:r>
      <w:r w:rsidR="0094334A" w:rsidRPr="001C1B0F">
        <w:rPr>
          <w:rFonts w:ascii="Times New Roman" w:hAnsi="Times New Roman" w:cs="Times New Roman"/>
          <w:sz w:val="28"/>
          <w:szCs w:val="28"/>
        </w:rPr>
        <w:t xml:space="preserve"> в </w:t>
      </w:r>
      <w:r w:rsidR="00F21461" w:rsidRPr="001C1B0F">
        <w:rPr>
          <w:rFonts w:ascii="Times New Roman" w:hAnsi="Times New Roman" w:cs="Times New Roman"/>
          <w:sz w:val="28"/>
          <w:szCs w:val="28"/>
        </w:rPr>
        <w:t>отношениях с другими органами государственной власти, органами местного самоуправления в Новосибирской области, судебными и правоохранительными органами, организациями, гражданами;</w:t>
      </w:r>
    </w:p>
    <w:p w:rsidR="00DC6FE3" w:rsidRPr="001C1B0F" w:rsidRDefault="00DC6FE3" w:rsidP="00DC6FE3">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2) </w:t>
      </w:r>
      <w:r w:rsidR="00F21461" w:rsidRPr="001C1B0F">
        <w:rPr>
          <w:rFonts w:ascii="Times New Roman" w:hAnsi="Times New Roman" w:cs="Times New Roman"/>
          <w:sz w:val="28"/>
          <w:szCs w:val="28"/>
        </w:rPr>
        <w:t>распределяет обязанности между своими заместителями;</w:t>
      </w:r>
    </w:p>
    <w:p w:rsidR="00DC6FE3" w:rsidRPr="001C1B0F" w:rsidRDefault="00DC6FE3" w:rsidP="00DC6FE3">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3) </w:t>
      </w:r>
      <w:r w:rsidR="00F21461" w:rsidRPr="001C1B0F">
        <w:rPr>
          <w:rFonts w:ascii="Times New Roman" w:hAnsi="Times New Roman" w:cs="Times New Roman"/>
          <w:sz w:val="28"/>
          <w:szCs w:val="28"/>
        </w:rPr>
        <w:t>несет персональную ответственнос</w:t>
      </w:r>
      <w:r w:rsidR="00A7376C" w:rsidRPr="001C1B0F">
        <w:rPr>
          <w:rFonts w:ascii="Times New Roman" w:hAnsi="Times New Roman" w:cs="Times New Roman"/>
          <w:sz w:val="28"/>
          <w:szCs w:val="28"/>
        </w:rPr>
        <w:t>ть за выполнение возложенных на</w:t>
      </w:r>
      <w:r w:rsidR="0094334A" w:rsidRPr="001C1B0F">
        <w:rPr>
          <w:rFonts w:ascii="Times New Roman" w:hAnsi="Times New Roman" w:cs="Times New Roman"/>
          <w:sz w:val="28"/>
          <w:szCs w:val="28"/>
        </w:rPr>
        <w:t> </w:t>
      </w:r>
      <w:r w:rsidR="00A7376C" w:rsidRPr="001C1B0F">
        <w:rPr>
          <w:rFonts w:ascii="Times New Roman" w:hAnsi="Times New Roman" w:cs="Times New Roman"/>
          <w:sz w:val="28"/>
          <w:szCs w:val="28"/>
        </w:rPr>
        <w:t> </w:t>
      </w:r>
      <w:r w:rsidRPr="001C1B0F">
        <w:rPr>
          <w:rFonts w:ascii="Times New Roman" w:hAnsi="Times New Roman" w:cs="Times New Roman"/>
          <w:sz w:val="28"/>
          <w:szCs w:val="28"/>
        </w:rPr>
        <w:t>инспекцию</w:t>
      </w:r>
      <w:r w:rsidR="00F21461" w:rsidRPr="001C1B0F">
        <w:rPr>
          <w:rFonts w:ascii="Times New Roman" w:hAnsi="Times New Roman" w:cs="Times New Roman"/>
          <w:sz w:val="28"/>
          <w:szCs w:val="28"/>
        </w:rPr>
        <w:t xml:space="preserve"> полномочий и реализ</w:t>
      </w:r>
      <w:r w:rsidR="00A7376C" w:rsidRPr="001C1B0F">
        <w:rPr>
          <w:rFonts w:ascii="Times New Roman" w:hAnsi="Times New Roman" w:cs="Times New Roman"/>
          <w:sz w:val="28"/>
          <w:szCs w:val="28"/>
        </w:rPr>
        <w:t>ацию государственной политики в </w:t>
      </w:r>
      <w:r w:rsidR="00F21461" w:rsidRPr="001C1B0F">
        <w:rPr>
          <w:rFonts w:ascii="Times New Roman" w:hAnsi="Times New Roman" w:cs="Times New Roman"/>
          <w:sz w:val="28"/>
          <w:szCs w:val="28"/>
        </w:rPr>
        <w:t>установленной сфере деятельности;</w:t>
      </w:r>
    </w:p>
    <w:p w:rsidR="00F21461" w:rsidRPr="001C1B0F" w:rsidRDefault="00DC6FE3" w:rsidP="00DC6FE3">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4) </w:t>
      </w:r>
      <w:r w:rsidR="00F21461" w:rsidRPr="001C1B0F">
        <w:rPr>
          <w:rFonts w:ascii="Times New Roman" w:hAnsi="Times New Roman" w:cs="Times New Roman"/>
          <w:sz w:val="28"/>
          <w:szCs w:val="28"/>
        </w:rPr>
        <w:t xml:space="preserve">утверждает положения о структурных подразделениях </w:t>
      </w:r>
      <w:r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w:t>
      </w:r>
    </w:p>
    <w:p w:rsidR="00DC6FE3" w:rsidRPr="001C1B0F" w:rsidRDefault="00DC6FE3" w:rsidP="00DC6FE3">
      <w:pPr>
        <w:pStyle w:val="ConsPlusNormal"/>
        <w:ind w:firstLine="709"/>
        <w:jc w:val="both"/>
        <w:rPr>
          <w:rFonts w:ascii="Times New Roman" w:hAnsi="Times New Roman" w:cs="Times New Roman"/>
          <w:sz w:val="28"/>
          <w:szCs w:val="28"/>
        </w:rPr>
      </w:pPr>
      <w:proofErr w:type="gramStart"/>
      <w:r w:rsidRPr="001C1B0F">
        <w:rPr>
          <w:rFonts w:ascii="Times New Roman" w:hAnsi="Times New Roman" w:cs="Times New Roman"/>
          <w:sz w:val="28"/>
          <w:szCs w:val="28"/>
        </w:rPr>
        <w:t>5) </w:t>
      </w:r>
      <w:r w:rsidR="00F21461" w:rsidRPr="001C1B0F">
        <w:rPr>
          <w:rFonts w:ascii="Times New Roman" w:hAnsi="Times New Roman" w:cs="Times New Roman"/>
          <w:sz w:val="28"/>
          <w:szCs w:val="28"/>
        </w:rPr>
        <w:t xml:space="preserve">осуществляет полномочия представителя нанимателя в отношении государственных гражданских служащих </w:t>
      </w:r>
      <w:r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 xml:space="preserve">, полномочия работодателя в отношении работников </w:t>
      </w:r>
      <w:r w:rsidRPr="001C1B0F">
        <w:rPr>
          <w:rFonts w:ascii="Times New Roman" w:hAnsi="Times New Roman" w:cs="Times New Roman"/>
          <w:sz w:val="28"/>
          <w:szCs w:val="28"/>
        </w:rPr>
        <w:t>инспекции</w:t>
      </w:r>
      <w:r w:rsidR="00A7376C" w:rsidRPr="001C1B0F">
        <w:rPr>
          <w:rFonts w:ascii="Times New Roman" w:hAnsi="Times New Roman" w:cs="Times New Roman"/>
          <w:sz w:val="28"/>
          <w:szCs w:val="28"/>
        </w:rPr>
        <w:t>, замещающих должности, не  </w:t>
      </w:r>
      <w:r w:rsidR="00F21461" w:rsidRPr="001C1B0F">
        <w:rPr>
          <w:rFonts w:ascii="Times New Roman" w:hAnsi="Times New Roman" w:cs="Times New Roman"/>
          <w:sz w:val="28"/>
          <w:szCs w:val="28"/>
        </w:rPr>
        <w:t xml:space="preserve">являющиеся должностями государственной гражданской службы Новосибирской области в </w:t>
      </w:r>
      <w:r w:rsidR="001C1B0F"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 xml:space="preserve">, за исключением полномочий представителя нанимателя по назначению на должность </w:t>
      </w:r>
      <w:r w:rsidR="00A7376C" w:rsidRPr="001C1B0F">
        <w:rPr>
          <w:rFonts w:ascii="Times New Roman" w:hAnsi="Times New Roman" w:cs="Times New Roman"/>
          <w:sz w:val="28"/>
          <w:szCs w:val="28"/>
        </w:rPr>
        <w:t>и освобождению от </w:t>
      </w:r>
      <w:r w:rsidR="00F21461" w:rsidRPr="001C1B0F">
        <w:rPr>
          <w:rFonts w:ascii="Times New Roman" w:hAnsi="Times New Roman" w:cs="Times New Roman"/>
          <w:sz w:val="28"/>
          <w:szCs w:val="28"/>
        </w:rPr>
        <w:t xml:space="preserve">должности заместителей </w:t>
      </w:r>
      <w:r w:rsidRPr="001C1B0F">
        <w:rPr>
          <w:rFonts w:ascii="Times New Roman" w:hAnsi="Times New Roman" w:cs="Times New Roman"/>
          <w:sz w:val="28"/>
          <w:szCs w:val="28"/>
        </w:rPr>
        <w:t>начальника инспекции</w:t>
      </w:r>
      <w:r w:rsidR="00F21461" w:rsidRPr="001C1B0F">
        <w:rPr>
          <w:rFonts w:ascii="Times New Roman" w:hAnsi="Times New Roman" w:cs="Times New Roman"/>
          <w:sz w:val="28"/>
          <w:szCs w:val="28"/>
        </w:rPr>
        <w:t xml:space="preserve">, а также по отстранению их от замещаемой должности гражданской службы на период проведения проверки </w:t>
      </w:r>
      <w:r w:rsidR="00A7376C" w:rsidRPr="001C1B0F">
        <w:rPr>
          <w:rFonts w:ascii="Times New Roman" w:hAnsi="Times New Roman" w:cs="Times New Roman"/>
          <w:sz w:val="28"/>
          <w:szCs w:val="28"/>
        </w:rPr>
        <w:t>достоверности</w:t>
      </w:r>
      <w:proofErr w:type="gramEnd"/>
      <w:r w:rsidR="00A7376C" w:rsidRPr="001C1B0F">
        <w:rPr>
          <w:rFonts w:ascii="Times New Roman" w:hAnsi="Times New Roman" w:cs="Times New Roman"/>
          <w:sz w:val="28"/>
          <w:szCs w:val="28"/>
        </w:rPr>
        <w:t xml:space="preserve"> и </w:t>
      </w:r>
      <w:r w:rsidR="00F21461" w:rsidRPr="001C1B0F">
        <w:rPr>
          <w:rFonts w:ascii="Times New Roman" w:hAnsi="Times New Roman" w:cs="Times New Roman"/>
          <w:sz w:val="28"/>
          <w:szCs w:val="28"/>
        </w:rPr>
        <w:t>полноты сведений, представляемых при поступлении на государственную гражданскую службу, прохождении госуд</w:t>
      </w:r>
      <w:r w:rsidR="00A7376C" w:rsidRPr="001C1B0F">
        <w:rPr>
          <w:rFonts w:ascii="Times New Roman" w:hAnsi="Times New Roman" w:cs="Times New Roman"/>
          <w:sz w:val="28"/>
          <w:szCs w:val="28"/>
        </w:rPr>
        <w:t>арственной гражданской службы и </w:t>
      </w:r>
      <w:r w:rsidR="00F21461" w:rsidRPr="001C1B0F">
        <w:rPr>
          <w:rFonts w:ascii="Times New Roman" w:hAnsi="Times New Roman" w:cs="Times New Roman"/>
          <w:sz w:val="28"/>
          <w:szCs w:val="28"/>
        </w:rPr>
        <w:t>соблюдения требований к служебному поведению, применению в отношении них взысканий за коррупционные правонарушения;</w:t>
      </w:r>
    </w:p>
    <w:p w:rsidR="00DC6FE3" w:rsidRPr="001C1B0F" w:rsidRDefault="00DC6FE3" w:rsidP="00DC6FE3">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6) </w:t>
      </w:r>
      <w:r w:rsidR="00F21461" w:rsidRPr="001C1B0F">
        <w:rPr>
          <w:rFonts w:ascii="Times New Roman" w:hAnsi="Times New Roman" w:cs="Times New Roman"/>
          <w:sz w:val="28"/>
          <w:szCs w:val="28"/>
        </w:rPr>
        <w:t>назначает на должность и освобождает от должности руководителей подведомственных государственных учреждений Новосибирской области;</w:t>
      </w:r>
    </w:p>
    <w:p w:rsidR="00DC6FE3" w:rsidRPr="001C1B0F" w:rsidRDefault="00DC6FE3" w:rsidP="00DC6FE3">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7) </w:t>
      </w:r>
      <w:r w:rsidR="00F21461" w:rsidRPr="001C1B0F">
        <w:rPr>
          <w:rFonts w:ascii="Times New Roman" w:hAnsi="Times New Roman" w:cs="Times New Roman"/>
          <w:sz w:val="28"/>
          <w:szCs w:val="28"/>
        </w:rPr>
        <w:t>решает в соответствии с законодат</w:t>
      </w:r>
      <w:r w:rsidR="00A7376C" w:rsidRPr="001C1B0F">
        <w:rPr>
          <w:rFonts w:ascii="Times New Roman" w:hAnsi="Times New Roman" w:cs="Times New Roman"/>
          <w:sz w:val="28"/>
          <w:szCs w:val="28"/>
        </w:rPr>
        <w:t>ельством Российской Федерации и </w:t>
      </w:r>
      <w:r w:rsidR="0094334A" w:rsidRPr="001C1B0F">
        <w:rPr>
          <w:rFonts w:ascii="Times New Roman" w:hAnsi="Times New Roman" w:cs="Times New Roman"/>
          <w:sz w:val="28"/>
          <w:szCs w:val="28"/>
        </w:rPr>
        <w:t> </w:t>
      </w:r>
      <w:r w:rsidR="00F21461" w:rsidRPr="001C1B0F">
        <w:rPr>
          <w:rFonts w:ascii="Times New Roman" w:hAnsi="Times New Roman" w:cs="Times New Roman"/>
          <w:sz w:val="28"/>
          <w:szCs w:val="28"/>
        </w:rPr>
        <w:t>Новосибирской области о государственной службе вопросы, связанные с</w:t>
      </w:r>
      <w:r w:rsidR="00A7376C" w:rsidRPr="001C1B0F">
        <w:rPr>
          <w:rFonts w:ascii="Times New Roman" w:hAnsi="Times New Roman" w:cs="Times New Roman"/>
          <w:sz w:val="28"/>
          <w:szCs w:val="28"/>
        </w:rPr>
        <w:t> </w:t>
      </w:r>
      <w:r w:rsidR="00F21461" w:rsidRPr="001C1B0F">
        <w:rPr>
          <w:rFonts w:ascii="Times New Roman" w:hAnsi="Times New Roman" w:cs="Times New Roman"/>
          <w:sz w:val="28"/>
          <w:szCs w:val="28"/>
        </w:rPr>
        <w:t xml:space="preserve">прохождением государственной службы в </w:t>
      </w:r>
      <w:r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w:t>
      </w:r>
    </w:p>
    <w:p w:rsidR="00D471D2" w:rsidRPr="001C1B0F" w:rsidRDefault="00DC6FE3" w:rsidP="00D471D2">
      <w:pPr>
        <w:pStyle w:val="ConsPlusNormal"/>
        <w:ind w:firstLine="709"/>
        <w:jc w:val="both"/>
        <w:rPr>
          <w:rFonts w:ascii="Times New Roman" w:hAnsi="Times New Roman" w:cs="Times New Roman"/>
          <w:sz w:val="28"/>
          <w:szCs w:val="28"/>
        </w:rPr>
      </w:pPr>
      <w:proofErr w:type="gramStart"/>
      <w:r w:rsidRPr="001C1B0F">
        <w:rPr>
          <w:rFonts w:ascii="Times New Roman" w:hAnsi="Times New Roman" w:cs="Times New Roman"/>
          <w:sz w:val="28"/>
          <w:szCs w:val="28"/>
        </w:rPr>
        <w:t>8) </w:t>
      </w:r>
      <w:r w:rsidR="00F21461" w:rsidRPr="001C1B0F">
        <w:rPr>
          <w:rFonts w:ascii="Times New Roman" w:hAnsi="Times New Roman" w:cs="Times New Roman"/>
          <w:sz w:val="28"/>
          <w:szCs w:val="28"/>
        </w:rPr>
        <w:t xml:space="preserve">утверждает штатное расписание </w:t>
      </w:r>
      <w:r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 xml:space="preserve"> в пределах установленной Губернатором Новосибирской области предельной штатной численности, смету расходов на е</w:t>
      </w:r>
      <w:r w:rsidR="001C1B0F" w:rsidRPr="001C1B0F">
        <w:rPr>
          <w:rFonts w:ascii="Times New Roman" w:hAnsi="Times New Roman" w:cs="Times New Roman"/>
          <w:sz w:val="28"/>
          <w:szCs w:val="28"/>
        </w:rPr>
        <w:t>ё</w:t>
      </w:r>
      <w:r w:rsidR="00F21461" w:rsidRPr="001C1B0F">
        <w:rPr>
          <w:rFonts w:ascii="Times New Roman" w:hAnsi="Times New Roman" w:cs="Times New Roman"/>
          <w:sz w:val="28"/>
          <w:szCs w:val="28"/>
        </w:rPr>
        <w:t xml:space="preserve"> содержание в пределах, утвержденных на соответствующий период </w:t>
      </w:r>
      <w:r w:rsidR="00A7376C" w:rsidRPr="001C1B0F">
        <w:rPr>
          <w:rFonts w:ascii="Times New Roman" w:hAnsi="Times New Roman" w:cs="Times New Roman"/>
          <w:sz w:val="28"/>
          <w:szCs w:val="28"/>
        </w:rPr>
        <w:t>ассигнований, предусмотренных в </w:t>
      </w:r>
      <w:r w:rsidR="00F21461" w:rsidRPr="001C1B0F">
        <w:rPr>
          <w:rFonts w:ascii="Times New Roman" w:hAnsi="Times New Roman" w:cs="Times New Roman"/>
          <w:sz w:val="28"/>
          <w:szCs w:val="28"/>
        </w:rPr>
        <w:t>областном бюджете Новосибирской области;</w:t>
      </w:r>
      <w:proofErr w:type="gramEnd"/>
    </w:p>
    <w:p w:rsidR="00D471D2" w:rsidRPr="001C1B0F" w:rsidRDefault="00D471D2" w:rsidP="00D471D2">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9) </w:t>
      </w:r>
      <w:r w:rsidR="00F21461" w:rsidRPr="001C1B0F">
        <w:rPr>
          <w:rFonts w:ascii="Times New Roman" w:hAnsi="Times New Roman" w:cs="Times New Roman"/>
          <w:sz w:val="28"/>
          <w:szCs w:val="28"/>
        </w:rPr>
        <w:t xml:space="preserve">вносит в министерство финансов и налоговой политики Новосибирской области предложения по формированию проекта областного бюджета Новосибирской области в части финансового обеспечения деятельности подведомственных </w:t>
      </w:r>
      <w:r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 xml:space="preserve"> государственных учреждений Новосибирской области;</w:t>
      </w:r>
    </w:p>
    <w:p w:rsidR="00D471D2" w:rsidRPr="001C1B0F" w:rsidRDefault="00D471D2" w:rsidP="00D471D2">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10) </w:t>
      </w:r>
      <w:r w:rsidR="00F21461" w:rsidRPr="001C1B0F">
        <w:rPr>
          <w:rFonts w:ascii="Times New Roman" w:hAnsi="Times New Roman" w:cs="Times New Roman"/>
          <w:sz w:val="28"/>
          <w:szCs w:val="28"/>
        </w:rPr>
        <w:t xml:space="preserve">распоряжается финансовыми средствами и имуществом, закрепленным за </w:t>
      </w:r>
      <w:r w:rsidRPr="001C1B0F">
        <w:rPr>
          <w:rFonts w:ascii="Times New Roman" w:hAnsi="Times New Roman" w:cs="Times New Roman"/>
          <w:sz w:val="28"/>
          <w:szCs w:val="28"/>
        </w:rPr>
        <w:t>инспекцией</w:t>
      </w:r>
      <w:r w:rsidR="00F21461" w:rsidRPr="001C1B0F">
        <w:rPr>
          <w:rFonts w:ascii="Times New Roman" w:hAnsi="Times New Roman" w:cs="Times New Roman"/>
          <w:sz w:val="28"/>
          <w:szCs w:val="28"/>
        </w:rPr>
        <w:t>, в порядке, установленном законодательством;</w:t>
      </w:r>
    </w:p>
    <w:p w:rsidR="00D471D2" w:rsidRPr="001C1B0F" w:rsidRDefault="00D471D2" w:rsidP="00D471D2">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11) </w:t>
      </w:r>
      <w:r w:rsidR="00F21461" w:rsidRPr="001C1B0F">
        <w:rPr>
          <w:rFonts w:ascii="Times New Roman" w:hAnsi="Times New Roman" w:cs="Times New Roman"/>
          <w:sz w:val="28"/>
          <w:szCs w:val="28"/>
        </w:rPr>
        <w:t>вносит на рассмотрение Губе</w:t>
      </w:r>
      <w:r w:rsidR="00A7376C" w:rsidRPr="001C1B0F">
        <w:rPr>
          <w:rFonts w:ascii="Times New Roman" w:hAnsi="Times New Roman" w:cs="Times New Roman"/>
          <w:sz w:val="28"/>
          <w:szCs w:val="28"/>
        </w:rPr>
        <w:t>рнатора Новосибирской области и </w:t>
      </w:r>
      <w:r w:rsidR="00F21461" w:rsidRPr="001C1B0F">
        <w:rPr>
          <w:rFonts w:ascii="Times New Roman" w:hAnsi="Times New Roman" w:cs="Times New Roman"/>
          <w:sz w:val="28"/>
          <w:szCs w:val="28"/>
        </w:rPr>
        <w:t xml:space="preserve">Правительства Новосибирской области проекты правовых актов и предложения по совершенствованию законодательства по вопросам, относящимся к сфере деятельности </w:t>
      </w:r>
      <w:r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w:t>
      </w:r>
    </w:p>
    <w:p w:rsidR="00D471D2" w:rsidRPr="001C1B0F" w:rsidRDefault="00D471D2" w:rsidP="00D471D2">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12) </w:t>
      </w:r>
      <w:r w:rsidR="00F21461" w:rsidRPr="001C1B0F">
        <w:rPr>
          <w:rFonts w:ascii="Times New Roman" w:hAnsi="Times New Roman" w:cs="Times New Roman"/>
          <w:sz w:val="28"/>
          <w:szCs w:val="28"/>
        </w:rPr>
        <w:t xml:space="preserve">издает приказы по вопросам, относящимся к сфере деятельности </w:t>
      </w:r>
      <w:r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 xml:space="preserve">, а также приказы по оперативным и текущим вопросам организации деятельности </w:t>
      </w:r>
      <w:r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w:t>
      </w:r>
    </w:p>
    <w:p w:rsidR="00D471D2" w:rsidRPr="001C1B0F" w:rsidRDefault="00D471D2" w:rsidP="00D471D2">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lastRenderedPageBreak/>
        <w:t>13) </w:t>
      </w:r>
      <w:r w:rsidR="00F21461" w:rsidRPr="001C1B0F">
        <w:rPr>
          <w:rFonts w:ascii="Times New Roman" w:hAnsi="Times New Roman" w:cs="Times New Roman"/>
          <w:sz w:val="28"/>
          <w:szCs w:val="28"/>
        </w:rPr>
        <w:t xml:space="preserve">утверждает уставы </w:t>
      </w:r>
      <w:r w:rsidR="00652316">
        <w:rPr>
          <w:rFonts w:ascii="Times New Roman" w:hAnsi="Times New Roman" w:cs="Times New Roman"/>
          <w:sz w:val="28"/>
          <w:szCs w:val="28"/>
        </w:rPr>
        <w:t>подведомственных</w:t>
      </w:r>
      <w:r w:rsidR="00F21461" w:rsidRPr="001C1B0F">
        <w:rPr>
          <w:rFonts w:ascii="Times New Roman" w:hAnsi="Times New Roman" w:cs="Times New Roman"/>
          <w:sz w:val="28"/>
          <w:szCs w:val="28"/>
        </w:rPr>
        <w:t xml:space="preserve"> государственных учреждений Новосибирской области;</w:t>
      </w:r>
    </w:p>
    <w:p w:rsidR="00D471D2" w:rsidRPr="001C1B0F" w:rsidRDefault="00D471D2" w:rsidP="00D471D2">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14) </w:t>
      </w:r>
      <w:r w:rsidR="00F21461" w:rsidRPr="001C1B0F">
        <w:rPr>
          <w:rFonts w:ascii="Times New Roman" w:hAnsi="Times New Roman" w:cs="Times New Roman"/>
          <w:sz w:val="28"/>
          <w:szCs w:val="28"/>
        </w:rPr>
        <w:t xml:space="preserve">подписывает государственные контракты, договоры (соглашения), заключаемые от имени </w:t>
      </w:r>
      <w:r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w:t>
      </w:r>
    </w:p>
    <w:p w:rsidR="00D471D2" w:rsidRPr="001C1B0F" w:rsidRDefault="00D471D2" w:rsidP="00D471D2">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15) </w:t>
      </w:r>
      <w:r w:rsidR="00F21461" w:rsidRPr="001C1B0F">
        <w:rPr>
          <w:rFonts w:ascii="Times New Roman" w:hAnsi="Times New Roman" w:cs="Times New Roman"/>
          <w:sz w:val="28"/>
          <w:szCs w:val="28"/>
        </w:rPr>
        <w:t>выдает доверенности, открывает лицевые счета в органах, осуществляющих кассовое обслуживание исполнения бюджетов бюджетной системы Российской Федерации, в порядке, определенном законодательством Российской Федерации и Новосибирской области;</w:t>
      </w:r>
    </w:p>
    <w:p w:rsidR="00D471D2" w:rsidRPr="001C1B0F" w:rsidRDefault="00D471D2" w:rsidP="00D471D2">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16) </w:t>
      </w:r>
      <w:r w:rsidR="00F21461" w:rsidRPr="001C1B0F">
        <w:rPr>
          <w:rFonts w:ascii="Times New Roman" w:hAnsi="Times New Roman" w:cs="Times New Roman"/>
          <w:sz w:val="28"/>
          <w:szCs w:val="28"/>
        </w:rPr>
        <w:t xml:space="preserve">представляет в установленном порядке государственных гражданских служащих </w:t>
      </w:r>
      <w:r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 xml:space="preserve">, работников </w:t>
      </w:r>
      <w:r w:rsidRPr="001C1B0F">
        <w:rPr>
          <w:rFonts w:ascii="Times New Roman" w:hAnsi="Times New Roman" w:cs="Times New Roman"/>
          <w:sz w:val="28"/>
          <w:szCs w:val="28"/>
        </w:rPr>
        <w:t>инспекции</w:t>
      </w:r>
      <w:r w:rsidR="00B832B9" w:rsidRPr="001C1B0F">
        <w:rPr>
          <w:rFonts w:ascii="Times New Roman" w:hAnsi="Times New Roman" w:cs="Times New Roman"/>
          <w:sz w:val="28"/>
          <w:szCs w:val="28"/>
        </w:rPr>
        <w:t xml:space="preserve">, замещающих должности, не </w:t>
      </w:r>
      <w:r w:rsidR="00F21461" w:rsidRPr="001C1B0F">
        <w:rPr>
          <w:rFonts w:ascii="Times New Roman" w:hAnsi="Times New Roman" w:cs="Times New Roman"/>
          <w:sz w:val="28"/>
          <w:szCs w:val="28"/>
        </w:rPr>
        <w:t xml:space="preserve">являющиеся должностями государственной гражданской службы Новосибирской области, работников подведомственных </w:t>
      </w:r>
      <w:r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 xml:space="preserve"> государственных учреждений Новосибирской области и организаций, осуществляющих деятельность в установленной сфере, к награждению государственными наградами, наградами Новосибирской области, Почетной грамотой Губернатора Новосибирской области, Почетной грамотой Правительства Новосибирской области, объявлению Благодарности Губернатора Новосибирской области;</w:t>
      </w:r>
    </w:p>
    <w:p w:rsidR="00D471D2" w:rsidRPr="001C1B0F" w:rsidRDefault="00D471D2" w:rsidP="00D471D2">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17) </w:t>
      </w:r>
      <w:r w:rsidR="00F21461" w:rsidRPr="001C1B0F">
        <w:rPr>
          <w:rFonts w:ascii="Times New Roman" w:hAnsi="Times New Roman" w:cs="Times New Roman"/>
          <w:sz w:val="28"/>
          <w:szCs w:val="28"/>
        </w:rPr>
        <w:t xml:space="preserve">проводит личный прием граждан в </w:t>
      </w:r>
      <w:r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 xml:space="preserve"> и организует личный прием граждан уполномоченными лицами </w:t>
      </w:r>
      <w:r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 xml:space="preserve"> в порядке, установленном законодательством</w:t>
      </w:r>
      <w:r w:rsidR="00D169BE" w:rsidRPr="001C1B0F">
        <w:rPr>
          <w:rFonts w:ascii="Times New Roman" w:hAnsi="Times New Roman" w:cs="Times New Roman"/>
          <w:sz w:val="28"/>
          <w:szCs w:val="28"/>
        </w:rPr>
        <w:t xml:space="preserve"> Российской Федерации</w:t>
      </w:r>
      <w:r w:rsidR="00F21461" w:rsidRPr="001C1B0F">
        <w:rPr>
          <w:rFonts w:ascii="Times New Roman" w:hAnsi="Times New Roman" w:cs="Times New Roman"/>
          <w:sz w:val="28"/>
          <w:szCs w:val="28"/>
        </w:rPr>
        <w:t>;</w:t>
      </w:r>
    </w:p>
    <w:p w:rsidR="00D471D2" w:rsidRPr="001C1B0F" w:rsidRDefault="00D471D2" w:rsidP="00D471D2">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18) </w:t>
      </w:r>
      <w:r w:rsidR="00F21461" w:rsidRPr="001C1B0F">
        <w:rPr>
          <w:rFonts w:ascii="Times New Roman" w:hAnsi="Times New Roman" w:cs="Times New Roman"/>
          <w:sz w:val="28"/>
          <w:szCs w:val="28"/>
        </w:rPr>
        <w:t>обеспечивает своевременное и полное рассмотрение устных и письменных обращений граждан, принятие по ним решений и направление ответов заявителям в установленный законодательством Российской Федерации срок;</w:t>
      </w:r>
    </w:p>
    <w:p w:rsidR="00F21461" w:rsidRPr="001C1B0F" w:rsidRDefault="00F21461" w:rsidP="00D471D2">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 xml:space="preserve">19) обеспечивает осуществление мероприятий по противодействию коррупции, предусмотренных действующим законодательством Российской Федерации и Новосибирской области, несет </w:t>
      </w:r>
      <w:r w:rsidR="00AA6219" w:rsidRPr="001C1B0F">
        <w:rPr>
          <w:rFonts w:ascii="Times New Roman" w:hAnsi="Times New Roman" w:cs="Times New Roman"/>
          <w:sz w:val="28"/>
          <w:szCs w:val="28"/>
        </w:rPr>
        <w:t>персональную ответственность за </w:t>
      </w:r>
      <w:r w:rsidRPr="001C1B0F">
        <w:rPr>
          <w:rFonts w:ascii="Times New Roman" w:hAnsi="Times New Roman" w:cs="Times New Roman"/>
          <w:sz w:val="28"/>
          <w:szCs w:val="28"/>
        </w:rPr>
        <w:t xml:space="preserve">состояние антикоррупционной работы в </w:t>
      </w:r>
      <w:r w:rsidR="00D471D2" w:rsidRPr="001C1B0F">
        <w:rPr>
          <w:rFonts w:ascii="Times New Roman" w:hAnsi="Times New Roman" w:cs="Times New Roman"/>
          <w:sz w:val="28"/>
          <w:szCs w:val="28"/>
        </w:rPr>
        <w:t>инспекции</w:t>
      </w:r>
      <w:r w:rsidRPr="001C1B0F">
        <w:rPr>
          <w:rFonts w:ascii="Times New Roman" w:hAnsi="Times New Roman" w:cs="Times New Roman"/>
          <w:sz w:val="28"/>
          <w:szCs w:val="28"/>
        </w:rPr>
        <w:t>.</w:t>
      </w:r>
    </w:p>
    <w:p w:rsidR="00F21461" w:rsidRPr="001C1B0F" w:rsidRDefault="00D471D2" w:rsidP="00F21461">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3</w:t>
      </w:r>
      <w:r w:rsidR="000818A4">
        <w:rPr>
          <w:rFonts w:ascii="Times New Roman" w:hAnsi="Times New Roman" w:cs="Times New Roman"/>
          <w:sz w:val="28"/>
          <w:szCs w:val="28"/>
        </w:rPr>
        <w:t>7</w:t>
      </w:r>
      <w:r w:rsidR="00F21461" w:rsidRPr="001C1B0F">
        <w:rPr>
          <w:rFonts w:ascii="Times New Roman" w:hAnsi="Times New Roman" w:cs="Times New Roman"/>
          <w:sz w:val="28"/>
          <w:szCs w:val="28"/>
        </w:rPr>
        <w:t>. </w:t>
      </w:r>
      <w:r w:rsidRPr="001C1B0F">
        <w:rPr>
          <w:rFonts w:ascii="Times New Roman" w:hAnsi="Times New Roman" w:cs="Times New Roman"/>
          <w:sz w:val="28"/>
          <w:szCs w:val="28"/>
        </w:rPr>
        <w:t>Инспекция</w:t>
      </w:r>
      <w:r w:rsidR="00F21461" w:rsidRPr="001C1B0F">
        <w:rPr>
          <w:rFonts w:ascii="Times New Roman" w:hAnsi="Times New Roman" w:cs="Times New Roman"/>
          <w:sz w:val="28"/>
          <w:szCs w:val="28"/>
        </w:rPr>
        <w:t xml:space="preserve"> ведет в соответствии со своей компетенцией свод (перечень) нормативных правовых актов и заключенных от имени Новосибирской области и </w:t>
      </w:r>
      <w:r w:rsidR="001C1B0F" w:rsidRPr="001C1B0F">
        <w:rPr>
          <w:rFonts w:ascii="Times New Roman" w:hAnsi="Times New Roman" w:cs="Times New Roman"/>
          <w:sz w:val="28"/>
          <w:szCs w:val="28"/>
        </w:rPr>
        <w:t>инспекции</w:t>
      </w:r>
      <w:r w:rsidR="00F21461" w:rsidRPr="001C1B0F">
        <w:rPr>
          <w:rFonts w:ascii="Times New Roman" w:hAnsi="Times New Roman" w:cs="Times New Roman"/>
          <w:sz w:val="28"/>
          <w:szCs w:val="28"/>
        </w:rPr>
        <w:t xml:space="preserve"> договоров, предусматривающих возникновение расходных обязательств Новосибирской области, с указанием объема бюджетных средств, необходимых для их исполнения.</w:t>
      </w:r>
    </w:p>
    <w:p w:rsidR="00FC0A4A" w:rsidRPr="001C1B0F" w:rsidRDefault="00FC0A4A" w:rsidP="00FC0A4A">
      <w:pPr>
        <w:pStyle w:val="ConsPlusNormal"/>
        <w:ind w:firstLine="709"/>
        <w:jc w:val="both"/>
        <w:rPr>
          <w:rFonts w:ascii="Times New Roman" w:hAnsi="Times New Roman" w:cs="Times New Roman"/>
          <w:sz w:val="28"/>
          <w:szCs w:val="28"/>
        </w:rPr>
      </w:pPr>
      <w:r w:rsidRPr="001C1B0F">
        <w:rPr>
          <w:rFonts w:ascii="Times New Roman" w:hAnsi="Times New Roman" w:cs="Times New Roman"/>
          <w:sz w:val="28"/>
          <w:szCs w:val="28"/>
        </w:rPr>
        <w:t>3</w:t>
      </w:r>
      <w:r w:rsidR="000818A4">
        <w:rPr>
          <w:rFonts w:ascii="Times New Roman" w:hAnsi="Times New Roman" w:cs="Times New Roman"/>
          <w:sz w:val="28"/>
          <w:szCs w:val="28"/>
        </w:rPr>
        <w:t>8</w:t>
      </w:r>
      <w:r w:rsidRPr="001C1B0F">
        <w:rPr>
          <w:rFonts w:ascii="Times New Roman" w:hAnsi="Times New Roman" w:cs="Times New Roman"/>
          <w:sz w:val="28"/>
          <w:szCs w:val="28"/>
        </w:rPr>
        <w:t>. Инспекция при реализации своих полномочий обеспечивает приоритет целей и задач по развитию конкуренции на товарных рынках в установленной сфере деятельности.</w:t>
      </w:r>
    </w:p>
    <w:p w:rsidR="00F21461" w:rsidRPr="00652316" w:rsidRDefault="000818A4" w:rsidP="00F214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00F21461" w:rsidRPr="001C1B0F">
        <w:rPr>
          <w:rFonts w:ascii="Times New Roman" w:hAnsi="Times New Roman" w:cs="Times New Roman"/>
          <w:sz w:val="28"/>
          <w:szCs w:val="28"/>
        </w:rPr>
        <w:t>. </w:t>
      </w:r>
      <w:r w:rsidRPr="00652316">
        <w:rPr>
          <w:rFonts w:ascii="Times New Roman" w:hAnsi="Times New Roman" w:cs="Times New Roman"/>
          <w:sz w:val="28"/>
          <w:szCs w:val="28"/>
        </w:rPr>
        <w:t>Организационная структура инспекции устанавливается Правительством Новосибирской области.</w:t>
      </w:r>
    </w:p>
    <w:p w:rsidR="00652316" w:rsidRPr="00652316" w:rsidRDefault="000818A4" w:rsidP="00652316">
      <w:pPr>
        <w:rPr>
          <w:rFonts w:ascii="Times New Roman" w:hAnsi="Times New Roman" w:cs="Times New Roman"/>
          <w:sz w:val="28"/>
          <w:szCs w:val="28"/>
        </w:rPr>
      </w:pPr>
      <w:r>
        <w:rPr>
          <w:rFonts w:ascii="Times New Roman" w:hAnsi="Times New Roman" w:cs="Times New Roman"/>
          <w:sz w:val="28"/>
          <w:szCs w:val="28"/>
        </w:rPr>
        <w:t>40</w:t>
      </w:r>
      <w:r w:rsidR="00652316" w:rsidRPr="00652316">
        <w:rPr>
          <w:rFonts w:ascii="Times New Roman" w:hAnsi="Times New Roman" w:cs="Times New Roman"/>
          <w:sz w:val="28"/>
          <w:szCs w:val="28"/>
        </w:rPr>
        <w:t>. </w:t>
      </w:r>
      <w:r w:rsidRPr="001C1B0F">
        <w:rPr>
          <w:rFonts w:ascii="Times New Roman" w:hAnsi="Times New Roman" w:cs="Times New Roman"/>
          <w:sz w:val="28"/>
          <w:szCs w:val="28"/>
        </w:rPr>
        <w:t xml:space="preserve">Инспекция может быть переименована, реорганизована или упразднена в соответствии с законодательством Российской Федерации и законодательством </w:t>
      </w:r>
      <w:r w:rsidRPr="00652316">
        <w:rPr>
          <w:rFonts w:ascii="Times New Roman" w:hAnsi="Times New Roman" w:cs="Times New Roman"/>
          <w:sz w:val="28"/>
          <w:szCs w:val="28"/>
        </w:rPr>
        <w:t>Новосибирской области.</w:t>
      </w:r>
    </w:p>
    <w:p w:rsidR="00652316" w:rsidRPr="001C1B0F" w:rsidRDefault="00652316" w:rsidP="00F21461">
      <w:pPr>
        <w:pStyle w:val="ConsPlusNormal"/>
        <w:ind w:firstLine="709"/>
        <w:jc w:val="both"/>
        <w:rPr>
          <w:rFonts w:ascii="Times New Roman" w:hAnsi="Times New Roman" w:cs="Times New Roman"/>
          <w:sz w:val="28"/>
          <w:szCs w:val="28"/>
        </w:rPr>
      </w:pPr>
    </w:p>
    <w:p w:rsidR="00C53423" w:rsidRPr="00382545" w:rsidRDefault="00A7376C" w:rsidP="00A7376C">
      <w:pPr>
        <w:jc w:val="center"/>
        <w:rPr>
          <w:rFonts w:ascii="Times New Roman" w:hAnsi="Times New Roman" w:cs="Times New Roman"/>
          <w:sz w:val="28"/>
          <w:szCs w:val="28"/>
        </w:rPr>
      </w:pPr>
      <w:r w:rsidRPr="001C1B0F">
        <w:rPr>
          <w:rFonts w:ascii="Times New Roman" w:hAnsi="Times New Roman" w:cs="Times New Roman"/>
          <w:sz w:val="28"/>
          <w:szCs w:val="28"/>
        </w:rPr>
        <w:t>_________</w:t>
      </w:r>
    </w:p>
    <w:sectPr w:rsidR="00C53423" w:rsidRPr="00382545" w:rsidSect="001C1B0F">
      <w:headerReference w:type="default" r:id="rId26"/>
      <w:footerReference w:type="default" r:id="rId27"/>
      <w:footerReference w:type="first" r:id="rId28"/>
      <w:pgSz w:w="11906" w:h="16838" w:code="9"/>
      <w:pgMar w:top="1134" w:right="42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45F" w:rsidRDefault="00C2545F" w:rsidP="00F21461">
      <w:r>
        <w:separator/>
      </w:r>
    </w:p>
  </w:endnote>
  <w:endnote w:type="continuationSeparator" w:id="0">
    <w:p w:rsidR="00C2545F" w:rsidRDefault="00C2545F" w:rsidP="00F2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45F" w:rsidRPr="006F090E" w:rsidRDefault="00C2545F" w:rsidP="00F21461">
    <w:pPr>
      <w:pStyle w:val="a4"/>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45F" w:rsidRPr="00020EB7" w:rsidRDefault="00C2545F">
    <w:pPr>
      <w:pStyle w:val="a4"/>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45F" w:rsidRDefault="00C2545F" w:rsidP="00F21461">
      <w:r>
        <w:separator/>
      </w:r>
    </w:p>
  </w:footnote>
  <w:footnote w:type="continuationSeparator" w:id="0">
    <w:p w:rsidR="00C2545F" w:rsidRDefault="00C2545F" w:rsidP="00F21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322028"/>
      <w:docPartObj>
        <w:docPartGallery w:val="Page Numbers (Top of Page)"/>
        <w:docPartUnique/>
      </w:docPartObj>
    </w:sdtPr>
    <w:sdtEndPr>
      <w:rPr>
        <w:rFonts w:ascii="Times New Roman" w:hAnsi="Times New Roman" w:cs="Times New Roman"/>
        <w:sz w:val="20"/>
        <w:szCs w:val="20"/>
      </w:rPr>
    </w:sdtEndPr>
    <w:sdtContent>
      <w:p w:rsidR="00C2545F" w:rsidRPr="00AA6219" w:rsidRDefault="00C2545F">
        <w:pPr>
          <w:pStyle w:val="a6"/>
          <w:jc w:val="center"/>
          <w:rPr>
            <w:rFonts w:ascii="Times New Roman" w:hAnsi="Times New Roman" w:cs="Times New Roman"/>
            <w:sz w:val="20"/>
            <w:szCs w:val="20"/>
          </w:rPr>
        </w:pPr>
        <w:r w:rsidRPr="00AA6219">
          <w:rPr>
            <w:rFonts w:ascii="Times New Roman" w:hAnsi="Times New Roman" w:cs="Times New Roman"/>
            <w:sz w:val="20"/>
            <w:szCs w:val="20"/>
          </w:rPr>
          <w:fldChar w:fldCharType="begin"/>
        </w:r>
        <w:r w:rsidRPr="00AA6219">
          <w:rPr>
            <w:rFonts w:ascii="Times New Roman" w:hAnsi="Times New Roman" w:cs="Times New Roman"/>
            <w:sz w:val="20"/>
            <w:szCs w:val="20"/>
          </w:rPr>
          <w:instrText>PAGE   \* MERGEFORMAT</w:instrText>
        </w:r>
        <w:r w:rsidRPr="00AA6219">
          <w:rPr>
            <w:rFonts w:ascii="Times New Roman" w:hAnsi="Times New Roman" w:cs="Times New Roman"/>
            <w:sz w:val="20"/>
            <w:szCs w:val="20"/>
          </w:rPr>
          <w:fldChar w:fldCharType="separate"/>
        </w:r>
        <w:r w:rsidR="000818A4">
          <w:rPr>
            <w:rFonts w:ascii="Times New Roman" w:hAnsi="Times New Roman" w:cs="Times New Roman"/>
            <w:noProof/>
            <w:sz w:val="20"/>
            <w:szCs w:val="20"/>
          </w:rPr>
          <w:t>11</w:t>
        </w:r>
        <w:r w:rsidRPr="00AA6219">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611E4"/>
    <w:multiLevelType w:val="hybridMultilevel"/>
    <w:tmpl w:val="37D074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B56738"/>
    <w:multiLevelType w:val="hybridMultilevel"/>
    <w:tmpl w:val="635E8456"/>
    <w:lvl w:ilvl="0" w:tplc="699AC95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61"/>
    <w:rsid w:val="00020EB7"/>
    <w:rsid w:val="000818A4"/>
    <w:rsid w:val="000B7814"/>
    <w:rsid w:val="000D0B03"/>
    <w:rsid w:val="001B597E"/>
    <w:rsid w:val="001C1B0F"/>
    <w:rsid w:val="001D0349"/>
    <w:rsid w:val="0020742E"/>
    <w:rsid w:val="00217E38"/>
    <w:rsid w:val="0027549B"/>
    <w:rsid w:val="002E0A96"/>
    <w:rsid w:val="003108D9"/>
    <w:rsid w:val="00334E60"/>
    <w:rsid w:val="00342795"/>
    <w:rsid w:val="00381B17"/>
    <w:rsid w:val="00382545"/>
    <w:rsid w:val="003A78FC"/>
    <w:rsid w:val="003C09CB"/>
    <w:rsid w:val="003E7428"/>
    <w:rsid w:val="0041394D"/>
    <w:rsid w:val="004649A0"/>
    <w:rsid w:val="00487B83"/>
    <w:rsid w:val="00491B0F"/>
    <w:rsid w:val="00530E89"/>
    <w:rsid w:val="0063040B"/>
    <w:rsid w:val="00652316"/>
    <w:rsid w:val="006C4EEE"/>
    <w:rsid w:val="006E08B0"/>
    <w:rsid w:val="006E4ECF"/>
    <w:rsid w:val="006F090E"/>
    <w:rsid w:val="006F72EC"/>
    <w:rsid w:val="007422B3"/>
    <w:rsid w:val="007B263A"/>
    <w:rsid w:val="007D1750"/>
    <w:rsid w:val="00874CC0"/>
    <w:rsid w:val="008D1530"/>
    <w:rsid w:val="00932626"/>
    <w:rsid w:val="0094334A"/>
    <w:rsid w:val="00971AC6"/>
    <w:rsid w:val="00977635"/>
    <w:rsid w:val="009944A0"/>
    <w:rsid w:val="00A213FD"/>
    <w:rsid w:val="00A24786"/>
    <w:rsid w:val="00A455EE"/>
    <w:rsid w:val="00A7376C"/>
    <w:rsid w:val="00AA6219"/>
    <w:rsid w:val="00B832B9"/>
    <w:rsid w:val="00B9141E"/>
    <w:rsid w:val="00BE717D"/>
    <w:rsid w:val="00C03808"/>
    <w:rsid w:val="00C1385A"/>
    <w:rsid w:val="00C2545F"/>
    <w:rsid w:val="00C27221"/>
    <w:rsid w:val="00C53423"/>
    <w:rsid w:val="00CB4249"/>
    <w:rsid w:val="00D169BE"/>
    <w:rsid w:val="00D355BC"/>
    <w:rsid w:val="00D471D2"/>
    <w:rsid w:val="00DC6FE3"/>
    <w:rsid w:val="00E16B6D"/>
    <w:rsid w:val="00E2158D"/>
    <w:rsid w:val="00F21461"/>
    <w:rsid w:val="00FC0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B6D"/>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14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1461"/>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F21461"/>
    <w:rPr>
      <w:color w:val="0000FF" w:themeColor="hyperlink"/>
      <w:u w:val="single"/>
    </w:rPr>
  </w:style>
  <w:style w:type="paragraph" w:styleId="a4">
    <w:name w:val="footer"/>
    <w:basedOn w:val="a"/>
    <w:link w:val="a5"/>
    <w:uiPriority w:val="99"/>
    <w:unhideWhenUsed/>
    <w:rsid w:val="00F21461"/>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5">
    <w:name w:val="Нижний колонтитул Знак"/>
    <w:basedOn w:val="a0"/>
    <w:link w:val="a4"/>
    <w:uiPriority w:val="99"/>
    <w:rsid w:val="00F21461"/>
  </w:style>
  <w:style w:type="paragraph" w:styleId="a6">
    <w:name w:val="header"/>
    <w:basedOn w:val="a"/>
    <w:link w:val="a7"/>
    <w:uiPriority w:val="99"/>
    <w:unhideWhenUsed/>
    <w:rsid w:val="00F21461"/>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F21461"/>
  </w:style>
  <w:style w:type="paragraph" w:styleId="a8">
    <w:name w:val="Balloon Text"/>
    <w:basedOn w:val="a"/>
    <w:link w:val="a9"/>
    <w:uiPriority w:val="99"/>
    <w:semiHidden/>
    <w:unhideWhenUsed/>
    <w:rsid w:val="00D169BE"/>
    <w:rPr>
      <w:rFonts w:ascii="Segoe UI" w:hAnsi="Segoe UI" w:cs="Segoe UI"/>
      <w:sz w:val="18"/>
      <w:szCs w:val="18"/>
    </w:rPr>
  </w:style>
  <w:style w:type="character" w:customStyle="1" w:styleId="a9">
    <w:name w:val="Текст выноски Знак"/>
    <w:basedOn w:val="a0"/>
    <w:link w:val="a8"/>
    <w:uiPriority w:val="99"/>
    <w:semiHidden/>
    <w:rsid w:val="00D169BE"/>
    <w:rPr>
      <w:rFonts w:ascii="Segoe UI" w:hAnsi="Segoe UI" w:cs="Segoe UI"/>
      <w:sz w:val="18"/>
      <w:szCs w:val="18"/>
    </w:rPr>
  </w:style>
  <w:style w:type="character" w:customStyle="1" w:styleId="aa">
    <w:name w:val="Гипертекстовая ссылка"/>
    <w:basedOn w:val="a0"/>
    <w:uiPriority w:val="99"/>
    <w:rsid w:val="00E16B6D"/>
    <w:rPr>
      <w:color w:val="106BBE"/>
    </w:rPr>
  </w:style>
  <w:style w:type="paragraph" w:customStyle="1" w:styleId="ab">
    <w:name w:val="Комментарий"/>
    <w:basedOn w:val="a"/>
    <w:next w:val="a"/>
    <w:uiPriority w:val="99"/>
    <w:rsid w:val="00E16B6D"/>
    <w:pPr>
      <w:spacing w:before="75"/>
      <w:ind w:left="170" w:firstLine="0"/>
    </w:pPr>
    <w:rPr>
      <w:color w:val="353842"/>
      <w:shd w:val="clear" w:color="auto" w:fill="F0F0F0"/>
    </w:rPr>
  </w:style>
  <w:style w:type="paragraph" w:customStyle="1" w:styleId="ac">
    <w:name w:val="Информация об изменениях документа"/>
    <w:basedOn w:val="ab"/>
    <w:next w:val="a"/>
    <w:uiPriority w:val="99"/>
    <w:rsid w:val="00E16B6D"/>
    <w:rPr>
      <w:i/>
      <w:iCs/>
    </w:rPr>
  </w:style>
  <w:style w:type="paragraph" w:styleId="ad">
    <w:name w:val="List Paragraph"/>
    <w:basedOn w:val="a"/>
    <w:uiPriority w:val="34"/>
    <w:qFormat/>
    <w:rsid w:val="00DC6F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B6D"/>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14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1461"/>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F21461"/>
    <w:rPr>
      <w:color w:val="0000FF" w:themeColor="hyperlink"/>
      <w:u w:val="single"/>
    </w:rPr>
  </w:style>
  <w:style w:type="paragraph" w:styleId="a4">
    <w:name w:val="footer"/>
    <w:basedOn w:val="a"/>
    <w:link w:val="a5"/>
    <w:uiPriority w:val="99"/>
    <w:unhideWhenUsed/>
    <w:rsid w:val="00F21461"/>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5">
    <w:name w:val="Нижний колонтитул Знак"/>
    <w:basedOn w:val="a0"/>
    <w:link w:val="a4"/>
    <w:uiPriority w:val="99"/>
    <w:rsid w:val="00F21461"/>
  </w:style>
  <w:style w:type="paragraph" w:styleId="a6">
    <w:name w:val="header"/>
    <w:basedOn w:val="a"/>
    <w:link w:val="a7"/>
    <w:uiPriority w:val="99"/>
    <w:unhideWhenUsed/>
    <w:rsid w:val="00F21461"/>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F21461"/>
  </w:style>
  <w:style w:type="paragraph" w:styleId="a8">
    <w:name w:val="Balloon Text"/>
    <w:basedOn w:val="a"/>
    <w:link w:val="a9"/>
    <w:uiPriority w:val="99"/>
    <w:semiHidden/>
    <w:unhideWhenUsed/>
    <w:rsid w:val="00D169BE"/>
    <w:rPr>
      <w:rFonts w:ascii="Segoe UI" w:hAnsi="Segoe UI" w:cs="Segoe UI"/>
      <w:sz w:val="18"/>
      <w:szCs w:val="18"/>
    </w:rPr>
  </w:style>
  <w:style w:type="character" w:customStyle="1" w:styleId="a9">
    <w:name w:val="Текст выноски Знак"/>
    <w:basedOn w:val="a0"/>
    <w:link w:val="a8"/>
    <w:uiPriority w:val="99"/>
    <w:semiHidden/>
    <w:rsid w:val="00D169BE"/>
    <w:rPr>
      <w:rFonts w:ascii="Segoe UI" w:hAnsi="Segoe UI" w:cs="Segoe UI"/>
      <w:sz w:val="18"/>
      <w:szCs w:val="18"/>
    </w:rPr>
  </w:style>
  <w:style w:type="character" w:customStyle="1" w:styleId="aa">
    <w:name w:val="Гипертекстовая ссылка"/>
    <w:basedOn w:val="a0"/>
    <w:uiPriority w:val="99"/>
    <w:rsid w:val="00E16B6D"/>
    <w:rPr>
      <w:color w:val="106BBE"/>
    </w:rPr>
  </w:style>
  <w:style w:type="paragraph" w:customStyle="1" w:styleId="ab">
    <w:name w:val="Комментарий"/>
    <w:basedOn w:val="a"/>
    <w:next w:val="a"/>
    <w:uiPriority w:val="99"/>
    <w:rsid w:val="00E16B6D"/>
    <w:pPr>
      <w:spacing w:before="75"/>
      <w:ind w:left="170" w:firstLine="0"/>
    </w:pPr>
    <w:rPr>
      <w:color w:val="353842"/>
      <w:shd w:val="clear" w:color="auto" w:fill="F0F0F0"/>
    </w:rPr>
  </w:style>
  <w:style w:type="paragraph" w:customStyle="1" w:styleId="ac">
    <w:name w:val="Информация об изменениях документа"/>
    <w:basedOn w:val="ab"/>
    <w:next w:val="a"/>
    <w:uiPriority w:val="99"/>
    <w:rsid w:val="00E16B6D"/>
    <w:rPr>
      <w:i/>
      <w:iCs/>
    </w:rPr>
  </w:style>
  <w:style w:type="paragraph" w:styleId="ad">
    <w:name w:val="List Paragraph"/>
    <w:basedOn w:val="a"/>
    <w:uiPriority w:val="34"/>
    <w:qFormat/>
    <w:rsid w:val="00DC6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4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27232.34104" TargetMode="External"/><Relationship Id="rId18" Type="http://schemas.openxmlformats.org/officeDocument/2006/relationships/hyperlink" Target="garantF1://12027232.3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garantF1://12027232.34104" TargetMode="External"/><Relationship Id="rId7" Type="http://schemas.openxmlformats.org/officeDocument/2006/relationships/footnotes" Target="footnotes.xml"/><Relationship Id="rId12" Type="http://schemas.openxmlformats.org/officeDocument/2006/relationships/hyperlink" Target="garantF1://12027232.34103" TargetMode="External"/><Relationship Id="rId17" Type="http://schemas.openxmlformats.org/officeDocument/2006/relationships/hyperlink" Target="garantF1://12027232.30" TargetMode="External"/><Relationship Id="rId25" Type="http://schemas.openxmlformats.org/officeDocument/2006/relationships/hyperlink" Target="garantF1://94874.0" TargetMode="External"/><Relationship Id="rId2" Type="http://schemas.openxmlformats.org/officeDocument/2006/relationships/numbering" Target="numbering.xml"/><Relationship Id="rId16" Type="http://schemas.openxmlformats.org/officeDocument/2006/relationships/hyperlink" Target="garantF1://12027232.30" TargetMode="External"/><Relationship Id="rId20" Type="http://schemas.openxmlformats.org/officeDocument/2006/relationships/hyperlink" Target="garantF1://12027232.341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671758.0" TargetMode="External"/><Relationship Id="rId24" Type="http://schemas.openxmlformats.org/officeDocument/2006/relationships/hyperlink" Target="garantF1://12027232.34104" TargetMode="External"/><Relationship Id="rId5" Type="http://schemas.openxmlformats.org/officeDocument/2006/relationships/settings" Target="settings.xml"/><Relationship Id="rId15" Type="http://schemas.openxmlformats.org/officeDocument/2006/relationships/hyperlink" Target="garantF1://12027232.30" TargetMode="External"/><Relationship Id="rId23" Type="http://schemas.openxmlformats.org/officeDocument/2006/relationships/hyperlink" Target="garantF1://12027232.34103" TargetMode="External"/><Relationship Id="rId28" Type="http://schemas.openxmlformats.org/officeDocument/2006/relationships/footer" Target="footer2.xml"/><Relationship Id="rId10" Type="http://schemas.openxmlformats.org/officeDocument/2006/relationships/hyperlink" Target="garantF1://70671758.181" TargetMode="External"/><Relationship Id="rId19" Type="http://schemas.openxmlformats.org/officeDocument/2006/relationships/hyperlink" Target="garantF1://12027232.0" TargetMode="External"/><Relationship Id="rId4" Type="http://schemas.microsoft.com/office/2007/relationships/stylesWithEffects" Target="stylesWithEffects.xml"/><Relationship Id="rId9" Type="http://schemas.openxmlformats.org/officeDocument/2006/relationships/hyperlink" Target="garantF1://12027232.30" TargetMode="External"/><Relationship Id="rId14" Type="http://schemas.openxmlformats.org/officeDocument/2006/relationships/hyperlink" Target="garantF1://12027232.47672" TargetMode="External"/><Relationship Id="rId22" Type="http://schemas.openxmlformats.org/officeDocument/2006/relationships/hyperlink" Target="garantF1://71029192.0"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75733-9F1B-45B2-A071-9129F456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5355</Words>
  <Characters>30526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ugookn</cp:lastModifiedBy>
  <cp:revision>5</cp:revision>
  <cp:lastPrinted>2018-10-29T08:20:00Z</cp:lastPrinted>
  <dcterms:created xsi:type="dcterms:W3CDTF">2018-10-24T07:17:00Z</dcterms:created>
  <dcterms:modified xsi:type="dcterms:W3CDTF">2018-10-29T08:20:00Z</dcterms:modified>
</cp:coreProperties>
</file>