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D9D" w:rsidRPr="00493F68" w:rsidRDefault="003D6724" w:rsidP="00AE5D9D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8"/>
          <w:lang w:eastAsia="ru-RU"/>
        </w:rPr>
        <w:t>-*</w:t>
      </w:r>
      <w:r w:rsidR="00AE5D9D" w:rsidRPr="00493F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704850"/>
            <wp:effectExtent l="19050" t="0" r="0" b="0"/>
            <wp:docPr id="1" name="Рисунок 1" descr="Герб Чулымского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улымского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D9D" w:rsidRPr="00493F68" w:rsidRDefault="00AE5D9D" w:rsidP="00AE5D9D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AE5D9D" w:rsidRPr="00493F68" w:rsidRDefault="00AE5D9D" w:rsidP="00AE5D9D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AE5D9D" w:rsidRPr="00493F68" w:rsidRDefault="00AE5D9D" w:rsidP="00AE5D9D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ЧУЛЫМСКОГО РАЙОНА</w:t>
      </w:r>
    </w:p>
    <w:p w:rsidR="00AE5D9D" w:rsidRPr="00493F68" w:rsidRDefault="00AE5D9D" w:rsidP="00AE5D9D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E5D9D" w:rsidRPr="00493F68" w:rsidRDefault="00AE5D9D" w:rsidP="00AE5D9D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AE5D9D" w:rsidRPr="00493F68" w:rsidRDefault="00AE5D9D" w:rsidP="00AE5D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5D9D" w:rsidRPr="00493F68" w:rsidRDefault="00AE5D9D" w:rsidP="00AE5D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 </w:t>
      </w:r>
      <w:r w:rsidR="00A01D07" w:rsidRPr="00252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A01D07" w:rsidRPr="00252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251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5D9D" w:rsidRDefault="00AE5D9D" w:rsidP="00AE5D9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5D9D" w:rsidRPr="00493F68" w:rsidRDefault="00AE5D9D" w:rsidP="00AE5D9D">
      <w:pPr>
        <w:widowControl w:val="0"/>
        <w:tabs>
          <w:tab w:val="left" w:pos="2268"/>
        </w:tabs>
        <w:autoSpaceDE w:val="0"/>
        <w:autoSpaceDN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789" w:rsidRDefault="00AE5D9D" w:rsidP="00180789">
      <w:pPr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мероприятий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«Развитие субъектов малого и среднего предпринимательства в </w:t>
      </w:r>
      <w:proofErr w:type="spellStart"/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Чулымском</w:t>
      </w:r>
      <w:proofErr w:type="spellEnd"/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E040F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8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1A0" w:rsidRPr="005871A0">
        <w:rPr>
          <w:rFonts w:ascii="Times New Roman" w:hAnsi="Times New Roman" w:cs="Times New Roman"/>
          <w:sz w:val="28"/>
          <w:szCs w:val="28"/>
        </w:rPr>
        <w:t>(в ред. постановлений администрации Чулымс</w:t>
      </w:r>
      <w:r w:rsidR="005871A0">
        <w:rPr>
          <w:rFonts w:ascii="Times New Roman" w:hAnsi="Times New Roman" w:cs="Times New Roman"/>
          <w:sz w:val="28"/>
          <w:szCs w:val="28"/>
        </w:rPr>
        <w:t xml:space="preserve">кого района </w:t>
      </w:r>
      <w:proofErr w:type="gramEnd"/>
    </w:p>
    <w:p w:rsidR="005176FB" w:rsidRDefault="005871A0" w:rsidP="00180789">
      <w:pPr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19.11.2021 № 619</w:t>
      </w:r>
      <w:r w:rsidR="005176FB">
        <w:rPr>
          <w:rFonts w:ascii="Times New Roman" w:hAnsi="Times New Roman" w:cs="Times New Roman"/>
          <w:sz w:val="28"/>
          <w:szCs w:val="28"/>
        </w:rPr>
        <w:t>, от 05.09.2022 № 611, от 05.09.2022 № 61</w:t>
      </w:r>
      <w:r w:rsidR="00784623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5176F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71A0" w:rsidRPr="00180789" w:rsidRDefault="005176FB" w:rsidP="00180789">
      <w:pPr>
        <w:snapToGri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 17.10.2022 № 714</w:t>
      </w:r>
      <w:r w:rsidR="005C2547">
        <w:rPr>
          <w:rFonts w:ascii="Times New Roman" w:hAnsi="Times New Roman" w:cs="Times New Roman"/>
          <w:sz w:val="28"/>
          <w:szCs w:val="28"/>
        </w:rPr>
        <w:t>,от</w:t>
      </w:r>
      <w:r w:rsidR="006164E0">
        <w:rPr>
          <w:rFonts w:ascii="Times New Roman" w:hAnsi="Times New Roman" w:cs="Times New Roman"/>
          <w:sz w:val="28"/>
          <w:szCs w:val="28"/>
        </w:rPr>
        <w:t xml:space="preserve"> </w:t>
      </w:r>
      <w:r w:rsidR="005C2547">
        <w:rPr>
          <w:rFonts w:ascii="Times New Roman" w:hAnsi="Times New Roman" w:cs="Times New Roman"/>
          <w:sz w:val="28"/>
          <w:szCs w:val="28"/>
        </w:rPr>
        <w:t>07.12.2022 г. №847</w:t>
      </w:r>
      <w:r w:rsidR="005871A0" w:rsidRPr="005871A0">
        <w:rPr>
          <w:rFonts w:ascii="Times New Roman" w:hAnsi="Times New Roman" w:cs="Times New Roman"/>
          <w:sz w:val="28"/>
          <w:szCs w:val="28"/>
        </w:rPr>
        <w:t>)</w:t>
      </w:r>
    </w:p>
    <w:p w:rsidR="00AE5D9D" w:rsidRDefault="00AE5D9D" w:rsidP="00AE5D9D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D9D" w:rsidRPr="00493F68" w:rsidRDefault="00AE5D9D" w:rsidP="00AE5D9D">
      <w:pPr>
        <w:widowControl w:val="0"/>
        <w:spacing w:after="0" w:line="322" w:lineRule="exact"/>
        <w:ind w:left="40" w:right="40" w:firstLine="68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</w:p>
    <w:p w:rsidR="00E040F3" w:rsidRDefault="00AE5D9D" w:rsidP="00E040F3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4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 приведение муниципального нормативного правового акта в соответствие с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Правительства Российской Федерации </w:t>
      </w:r>
      <w:r w:rsidR="00E040F3" w:rsidRPr="00E04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18.09.2020 №</w:t>
      </w:r>
      <w:r w:rsidR="00E04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40F3" w:rsidRPr="00E04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</w:p>
    <w:p w:rsidR="00AE5D9D" w:rsidRPr="00493F68" w:rsidRDefault="00AE5D9D" w:rsidP="00E040F3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93F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ПОСТАНОВЛЯЮ:</w:t>
      </w:r>
    </w:p>
    <w:p w:rsidR="00AD47AF" w:rsidRPr="00627D4A" w:rsidRDefault="00627D4A" w:rsidP="00627D4A">
      <w:pPr>
        <w:pStyle w:val="a5"/>
        <w:numPr>
          <w:ilvl w:val="0"/>
          <w:numId w:val="2"/>
        </w:numPr>
        <w:autoSpaceDE w:val="0"/>
        <w:autoSpaceDN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</w:t>
      </w:r>
      <w:r w:rsidR="00E040F3"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Поряд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40F3"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</w:t>
      </w:r>
      <w:proofErr w:type="spellStart"/>
      <w:r w:rsidR="00E040F3"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Чулымском</w:t>
      </w:r>
      <w:proofErr w:type="spellEnd"/>
      <w:r w:rsidR="00E040F3"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на 2020-2030 годы»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="00E040F3"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D4A" w:rsidRDefault="00627D4A" w:rsidP="00627D4A">
      <w:pPr>
        <w:pStyle w:val="a5"/>
        <w:numPr>
          <w:ilvl w:val="0"/>
          <w:numId w:val="2"/>
        </w:numPr>
        <w:autoSpaceDE w:val="0"/>
        <w:autoSpaceDN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ействие абзаца второго пункта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приостанов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1 января 2022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субъектов малого и среднего предпринимательства, получивших финансовую поддержку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орядком в 2020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D4A" w:rsidRDefault="00627D4A" w:rsidP="00627D4A">
      <w:pPr>
        <w:pStyle w:val="a5"/>
        <w:numPr>
          <w:ilvl w:val="0"/>
          <w:numId w:val="2"/>
        </w:numPr>
        <w:autoSpaceDE w:val="0"/>
        <w:autoSpaceDN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:rsidR="00627D4A" w:rsidRDefault="00627D4A" w:rsidP="00627D4A">
      <w:pPr>
        <w:pStyle w:val="a5"/>
        <w:autoSpaceDE w:val="0"/>
        <w:autoSpaceDN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Чулымского района 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31.03.2020 № 160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</w:t>
      </w:r>
      <w:proofErr w:type="spellStart"/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Чулымском</w:t>
      </w:r>
      <w:proofErr w:type="spellEnd"/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Новосибирской области на 2020-2030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27D4A" w:rsidRPr="00627D4A" w:rsidRDefault="00627D4A" w:rsidP="00512613">
      <w:pPr>
        <w:pStyle w:val="a5"/>
        <w:autoSpaceDE w:val="0"/>
        <w:autoSpaceDN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</w:t>
      </w:r>
      <w:r w:rsidRPr="0062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26.08.2020 № 417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12613" w:rsidRPr="0051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</w:t>
      </w:r>
      <w:proofErr w:type="spellStart"/>
      <w:r w:rsidR="00512613" w:rsidRPr="0051261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Чулымском</w:t>
      </w:r>
      <w:proofErr w:type="spellEnd"/>
      <w:r w:rsidR="00512613" w:rsidRPr="0051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Новосибирской области на 2020-2030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126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5D9D" w:rsidRPr="00512613" w:rsidRDefault="00AE5D9D" w:rsidP="00512613">
      <w:pPr>
        <w:pStyle w:val="a5"/>
        <w:numPr>
          <w:ilvl w:val="0"/>
          <w:numId w:val="2"/>
        </w:numPr>
        <w:autoSpaceDE w:val="0"/>
        <w:autoSpaceDN w:val="0"/>
        <w:snapToGri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2613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подлежит официальному опубликованию (обнародованию) в соответствии с Уставом Чулымского района Новосибирской области</w:t>
      </w:r>
      <w:r w:rsidR="00512613" w:rsidRPr="0051261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12613" w:rsidRPr="00512613" w:rsidRDefault="00512613" w:rsidP="00512613">
      <w:pPr>
        <w:pStyle w:val="a5"/>
        <w:numPr>
          <w:ilvl w:val="0"/>
          <w:numId w:val="2"/>
        </w:numPr>
        <w:autoSpaceDE w:val="0"/>
        <w:autoSpaceDN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первого заместителя администрации Чулымского района Конышева Б.В.</w:t>
      </w:r>
    </w:p>
    <w:p w:rsidR="00AE5D9D" w:rsidRDefault="00AE5D9D" w:rsidP="00AE5D9D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7AF" w:rsidRPr="00493F68" w:rsidRDefault="00AD47AF" w:rsidP="00AE5D9D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5D9D" w:rsidRPr="00493F68" w:rsidRDefault="00AE5D9D" w:rsidP="00AE5D9D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AE5D9D" w:rsidRPr="00493F68" w:rsidRDefault="00AE5D9D" w:rsidP="00AE5D9D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493F68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Глава Чулымского </w:t>
      </w:r>
      <w:r w:rsidRPr="00493F6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района                                                         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С.Н. Кудрявцева</w:t>
      </w:r>
    </w:p>
    <w:p w:rsidR="00AE5D9D" w:rsidRPr="00493F68" w:rsidRDefault="00AE5D9D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D9D" w:rsidRDefault="00AE5D9D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AF" w:rsidRPr="00493F68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D9D" w:rsidRPr="00493F68" w:rsidRDefault="00AE5D9D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D9D" w:rsidRPr="00493F68" w:rsidRDefault="00AE5D9D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F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Казанцева О.В.</w:t>
      </w:r>
    </w:p>
    <w:p w:rsidR="00AE5D9D" w:rsidRDefault="00AE5D9D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F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22508</w:t>
      </w: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47AF" w:rsidRDefault="00AD47AF" w:rsidP="00AE5D9D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2613" w:rsidRPr="00F444FF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44FF">
        <w:rPr>
          <w:rFonts w:ascii="Times New Roman" w:hAnsi="Times New Roman" w:cs="Times New Roman"/>
          <w:sz w:val="28"/>
          <w:szCs w:val="28"/>
        </w:rPr>
        <w:t>УТВЕРЖДЕН</w:t>
      </w:r>
    </w:p>
    <w:p w:rsidR="00512613" w:rsidRPr="00F444FF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44F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12613" w:rsidRPr="00F444FF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44FF">
        <w:rPr>
          <w:rFonts w:ascii="Times New Roman" w:hAnsi="Times New Roman" w:cs="Times New Roman"/>
          <w:sz w:val="28"/>
          <w:szCs w:val="28"/>
        </w:rPr>
        <w:t>администрации Чулымского района</w:t>
      </w:r>
    </w:p>
    <w:p w:rsidR="00512613" w:rsidRPr="00834AA8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44FF">
        <w:rPr>
          <w:rFonts w:ascii="Times New Roman" w:hAnsi="Times New Roman" w:cs="Times New Roman"/>
          <w:sz w:val="28"/>
          <w:szCs w:val="28"/>
        </w:rPr>
        <w:t xml:space="preserve">от </w:t>
      </w:r>
      <w:r w:rsidR="002520F9">
        <w:rPr>
          <w:rFonts w:ascii="Times New Roman" w:hAnsi="Times New Roman" w:cs="Times New Roman"/>
          <w:sz w:val="28"/>
          <w:szCs w:val="28"/>
        </w:rPr>
        <w:t>27</w:t>
      </w:r>
      <w:r w:rsidRPr="00F444FF">
        <w:rPr>
          <w:rFonts w:ascii="Times New Roman" w:hAnsi="Times New Roman" w:cs="Times New Roman"/>
          <w:sz w:val="28"/>
          <w:szCs w:val="28"/>
        </w:rPr>
        <w:t>.05.2021 №</w:t>
      </w:r>
      <w:r w:rsidR="002520F9" w:rsidRPr="00834AA8">
        <w:rPr>
          <w:rFonts w:ascii="Times New Roman" w:hAnsi="Times New Roman" w:cs="Times New Roman"/>
          <w:sz w:val="28"/>
          <w:szCs w:val="28"/>
        </w:rPr>
        <w:t>251</w:t>
      </w:r>
    </w:p>
    <w:p w:rsidR="00512613" w:rsidRDefault="00512613" w:rsidP="005126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12613" w:rsidRDefault="00512613" w:rsidP="005126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12613" w:rsidRDefault="00512613" w:rsidP="005126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613"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</w:p>
    <w:p w:rsidR="00512613" w:rsidRPr="00512613" w:rsidRDefault="00512613" w:rsidP="0051261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613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</w:t>
      </w:r>
      <w:proofErr w:type="spellStart"/>
      <w:r w:rsidR="005871A0">
        <w:rPr>
          <w:rFonts w:ascii="Times New Roman" w:hAnsi="Times New Roman" w:cs="Times New Roman"/>
          <w:b w:val="0"/>
          <w:sz w:val="28"/>
          <w:szCs w:val="28"/>
        </w:rPr>
        <w:t>Чулымском</w:t>
      </w:r>
      <w:proofErr w:type="spellEnd"/>
      <w:r w:rsidR="005871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2613">
        <w:rPr>
          <w:rFonts w:ascii="Times New Roman" w:hAnsi="Times New Roman" w:cs="Times New Roman"/>
          <w:b w:val="0"/>
          <w:sz w:val="28"/>
          <w:szCs w:val="28"/>
        </w:rPr>
        <w:t>районе на 2020-2030 годы»</w:t>
      </w:r>
    </w:p>
    <w:p w:rsidR="00512613" w:rsidRDefault="00512613" w:rsidP="00512613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512613" w:rsidRPr="00017BB5" w:rsidRDefault="00512613" w:rsidP="00512613">
      <w:pPr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512613" w:rsidRDefault="00512613" w:rsidP="0051261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2613" w:rsidRPr="00512613" w:rsidRDefault="00512613" w:rsidP="0051261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>1. Общие положения о предоставлении субсидий</w:t>
      </w:r>
    </w:p>
    <w:p w:rsidR="00512613" w:rsidRPr="00512613" w:rsidRDefault="00512613" w:rsidP="0051261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12613" w:rsidRPr="00512613" w:rsidRDefault="00512613" w:rsidP="005126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</w:t>
      </w:r>
      <w:hyperlink r:id="rId8" w:history="1">
        <w:r w:rsidRPr="00512613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51261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</w:t>
      </w:r>
      <w:hyperlink r:id="rId9" w:history="1">
        <w:r w:rsidRPr="0051261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12613">
        <w:rPr>
          <w:rFonts w:ascii="Times New Roman" w:hAnsi="Times New Roman" w:cs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 (далее - ФЗ N 209), </w:t>
      </w:r>
      <w:hyperlink r:id="rId10" w:history="1">
        <w:r w:rsidRPr="0051261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1261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Pr="00F444FF">
        <w:rPr>
          <w:rFonts w:ascii="Times New Roman" w:hAnsi="Times New Roman" w:cs="Times New Roman"/>
          <w:sz w:val="28"/>
          <w:szCs w:val="28"/>
        </w:rPr>
        <w:t xml:space="preserve">от 18.09.2020 №1492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Федерации»» и устанавливает общие правила предоставления субсидий за счет средств местного бюджета </w:t>
      </w:r>
      <w:r w:rsidRPr="00512613">
        <w:rPr>
          <w:rFonts w:ascii="Times New Roman" w:hAnsi="Times New Roman" w:cs="Times New Roman"/>
          <w:sz w:val="28"/>
          <w:szCs w:val="28"/>
        </w:rPr>
        <w:t xml:space="preserve">Чулымского района, в том числе средств местного бюджета Чулымского района, источником финансового обеспечения которых являются субсидии из бюджета Новосибирской области,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услуг. </w:t>
      </w:r>
    </w:p>
    <w:p w:rsidR="00512613" w:rsidRPr="00512613" w:rsidRDefault="00512613" w:rsidP="005126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645"/>
      <w:bookmarkEnd w:id="1"/>
      <w:r w:rsidRPr="00512613">
        <w:rPr>
          <w:rFonts w:ascii="Times New Roman" w:hAnsi="Times New Roman" w:cs="Times New Roman"/>
          <w:sz w:val="28"/>
          <w:szCs w:val="28"/>
        </w:rPr>
        <w:t xml:space="preserve">1.2. Цель предоставления субсидий - оказание финансовой поддержки субъектам малого и среднего предпринимательства (далее также - </w:t>
      </w:r>
      <w:proofErr w:type="spellStart"/>
      <w:r w:rsidRPr="00512613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512613">
        <w:rPr>
          <w:rFonts w:ascii="Times New Roman" w:hAnsi="Times New Roman" w:cs="Times New Roman"/>
          <w:sz w:val="28"/>
          <w:szCs w:val="28"/>
        </w:rPr>
        <w:t xml:space="preserve">) в рамках реализации муниципальной </w:t>
      </w:r>
      <w:hyperlink w:anchor="P70" w:history="1">
        <w:r w:rsidRPr="0051261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512613">
        <w:rPr>
          <w:rFonts w:ascii="Times New Roman" w:hAnsi="Times New Roman" w:cs="Times New Roman"/>
          <w:sz w:val="28"/>
          <w:szCs w:val="28"/>
        </w:rPr>
        <w:t xml:space="preserve"> «Развитие субъектов малого и среднего предпринимательства в </w:t>
      </w:r>
      <w:proofErr w:type="spellStart"/>
      <w:r w:rsidRPr="00512613">
        <w:rPr>
          <w:rFonts w:ascii="Times New Roman" w:hAnsi="Times New Roman" w:cs="Times New Roman"/>
          <w:sz w:val="28"/>
          <w:szCs w:val="28"/>
        </w:rPr>
        <w:t>Чулымском</w:t>
      </w:r>
      <w:proofErr w:type="spellEnd"/>
      <w:r w:rsidRPr="00512613">
        <w:rPr>
          <w:rFonts w:ascii="Times New Roman" w:hAnsi="Times New Roman" w:cs="Times New Roman"/>
          <w:sz w:val="28"/>
          <w:szCs w:val="28"/>
        </w:rPr>
        <w:t xml:space="preserve"> районе на 2020-2030 годы» (далее соответственно - субсидии, Программа), в следующих формах:</w:t>
      </w:r>
    </w:p>
    <w:p w:rsidR="00512613" w:rsidRPr="00512613" w:rsidRDefault="00512613" w:rsidP="00512613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>субсидирование части затрат начинающим субъектам малого предпринимательства на реализацию бизнес-плана предпринимательского проекта;</w:t>
      </w:r>
    </w:p>
    <w:p w:rsidR="00512613" w:rsidRPr="00512613" w:rsidRDefault="00512613" w:rsidP="00512613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 xml:space="preserve">субсидирование части арендных платежей </w:t>
      </w:r>
      <w:proofErr w:type="spellStart"/>
      <w:r w:rsidRPr="00512613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512613">
        <w:rPr>
          <w:rFonts w:ascii="Times New Roman" w:hAnsi="Times New Roman" w:cs="Times New Roman"/>
          <w:sz w:val="28"/>
          <w:szCs w:val="28"/>
        </w:rPr>
        <w:t>;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lastRenderedPageBreak/>
        <w:t xml:space="preserve">субсидирование части транспортных расходов по доставке товаров первой необходимости в сельские населенные пункты. 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 xml:space="preserve">1.3. Финансовая поддержка </w:t>
      </w:r>
      <w:proofErr w:type="spellStart"/>
      <w:r w:rsidRPr="00512613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512613">
        <w:rPr>
          <w:rFonts w:ascii="Times New Roman" w:hAnsi="Times New Roman" w:cs="Times New Roman"/>
          <w:sz w:val="28"/>
          <w:szCs w:val="28"/>
        </w:rPr>
        <w:t xml:space="preserve"> предоставляется главным распорядителем бюджетных средств местного бюджета Чулымского района– администрацией Чулымского района (далее - Администрация), до которого в соответствии с бюджетным законодательством Российской Федерации как получателей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период);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 xml:space="preserve">1.4. Оказание финансовой поддержки </w:t>
      </w:r>
      <w:proofErr w:type="spellStart"/>
      <w:r w:rsidRPr="00512613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512613">
        <w:rPr>
          <w:rFonts w:ascii="Times New Roman" w:hAnsi="Times New Roman" w:cs="Times New Roman"/>
          <w:sz w:val="28"/>
          <w:szCs w:val="28"/>
        </w:rPr>
        <w:t>, претендующих на ее получение, осуществляется в пределах объема средств, предусмотренных в составе местного бюджета Чулымского района на соответствующий финансовый период, в том числе местного бюджета Чулымского района, источником финансового обеспечения которого являются субсидии из областного бюджета Новосибирской области, в разрезе направлений субсидирования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 xml:space="preserve">Величина финансовой поддержки по каждой форме финансовой поддержки установлена в </w:t>
      </w:r>
      <w:hyperlink w:anchor="P2789" w:history="1">
        <w:r w:rsidRPr="00512613">
          <w:rPr>
            <w:rFonts w:ascii="Times New Roman" w:hAnsi="Times New Roman" w:cs="Times New Roman"/>
            <w:sz w:val="28"/>
            <w:szCs w:val="28"/>
          </w:rPr>
          <w:t>приложении № 1</w:t>
        </w:r>
      </w:hyperlink>
      <w:r w:rsidRPr="00512613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 xml:space="preserve"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муниципальных или государственных программ, предусматривающих, в том числе, оказание финансовой поддержки </w:t>
      </w:r>
      <w:proofErr w:type="spellStart"/>
      <w:r w:rsidRPr="00512613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512613">
        <w:rPr>
          <w:rFonts w:ascii="Times New Roman" w:hAnsi="Times New Roman" w:cs="Times New Roman"/>
          <w:sz w:val="28"/>
          <w:szCs w:val="28"/>
        </w:rPr>
        <w:t xml:space="preserve">, а также по программе дополнительных мер, направленных на снижение напряженности на рынке труда в </w:t>
      </w:r>
      <w:proofErr w:type="spellStart"/>
      <w:r w:rsidRPr="00512613">
        <w:rPr>
          <w:rFonts w:ascii="Times New Roman" w:hAnsi="Times New Roman" w:cs="Times New Roman"/>
          <w:sz w:val="28"/>
          <w:szCs w:val="28"/>
        </w:rPr>
        <w:t>Чулымском</w:t>
      </w:r>
      <w:proofErr w:type="spellEnd"/>
      <w:r w:rsidRPr="00512613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659"/>
      <w:bookmarkEnd w:id="2"/>
      <w:r w:rsidRPr="00512613">
        <w:rPr>
          <w:rFonts w:ascii="Times New Roman" w:hAnsi="Times New Roman" w:cs="Times New Roman"/>
          <w:sz w:val="28"/>
          <w:szCs w:val="28"/>
        </w:rPr>
        <w:t xml:space="preserve">1.5. Получателями финансовой поддержки являются юридические лица и индивидуальные предприниматели, отнесенные в соответствии с </w:t>
      </w:r>
      <w:hyperlink r:id="rId11" w:history="1">
        <w:r w:rsidRPr="00512613">
          <w:rPr>
            <w:rFonts w:ascii="Times New Roman" w:hAnsi="Times New Roman" w:cs="Times New Roman"/>
            <w:sz w:val="28"/>
            <w:szCs w:val="28"/>
          </w:rPr>
          <w:t>ФЗ</w:t>
        </w:r>
      </w:hyperlink>
      <w:r w:rsidRPr="00512613">
        <w:rPr>
          <w:rFonts w:ascii="Times New Roman" w:hAnsi="Times New Roman" w:cs="Times New Roman"/>
          <w:sz w:val="28"/>
          <w:szCs w:val="28"/>
        </w:rPr>
        <w:t xml:space="preserve"> N 209 к субъектам малого и среднего предпринимательства и внесенные в единый реестр субъектов малого и среднего предпринимательства, а также осуществляющие деятельность в </w:t>
      </w:r>
      <w:proofErr w:type="spellStart"/>
      <w:r w:rsidRPr="00512613">
        <w:rPr>
          <w:rFonts w:ascii="Times New Roman" w:hAnsi="Times New Roman" w:cs="Times New Roman"/>
          <w:sz w:val="28"/>
          <w:szCs w:val="28"/>
        </w:rPr>
        <w:t>Чулымском</w:t>
      </w:r>
      <w:proofErr w:type="spellEnd"/>
      <w:r w:rsidRPr="00512613">
        <w:rPr>
          <w:rFonts w:ascii="Times New Roman" w:hAnsi="Times New Roman" w:cs="Times New Roman"/>
          <w:sz w:val="28"/>
          <w:szCs w:val="28"/>
        </w:rPr>
        <w:t xml:space="preserve"> районе и соответствующие категориям получателей, указанных в </w:t>
      </w:r>
      <w:hyperlink w:anchor="P2789" w:history="1">
        <w:r w:rsidRPr="00512613">
          <w:rPr>
            <w:rFonts w:ascii="Times New Roman" w:hAnsi="Times New Roman" w:cs="Times New Roman"/>
            <w:sz w:val="28"/>
            <w:szCs w:val="28"/>
          </w:rPr>
          <w:t>приложении N1</w:t>
        </w:r>
      </w:hyperlink>
      <w:r w:rsidRPr="00512613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661"/>
      <w:bookmarkEnd w:id="3"/>
      <w:r w:rsidRPr="00512613">
        <w:rPr>
          <w:rFonts w:ascii="Times New Roman" w:hAnsi="Times New Roman" w:cs="Times New Roman"/>
          <w:sz w:val="28"/>
          <w:szCs w:val="28"/>
        </w:rPr>
        <w:t xml:space="preserve">1.6. Категории </w:t>
      </w:r>
      <w:proofErr w:type="spellStart"/>
      <w:r w:rsidRPr="00512613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512613">
        <w:rPr>
          <w:rFonts w:ascii="Times New Roman" w:hAnsi="Times New Roman" w:cs="Times New Roman"/>
          <w:sz w:val="28"/>
          <w:szCs w:val="28"/>
        </w:rPr>
        <w:t>, имеющих право на получение субсидий: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>1) 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>2) не является участником соглашений о разделе продукции;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>3)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lastRenderedPageBreak/>
        <w:t>4) не осуществляет предпринимательскую деятельность в сфере игорного бизнеса;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>5) 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ископаемых.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>1.7. Критерием отбора получателей субсидии, являющихся начинающими предпринимателями на реализацию бизнес-плана предпринимательского проекта, является получение не менее 18 баллов на одного члена рабочей группы по рассмотрению заявок на оказание финансовой поддержки при проведении оценки бизнес-планов предпринимательских проектов в соответствии с п. 2.10 настоящего Порядка.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>1.8. Отбор получателей субсидии, являющихся начинающими субъектами малого предпринимательства, по возмещению части затрат на реализацию бизнес-плана предпринимательского проекта, проводится посредством проведения конкурса бизнес-планов предпринимательских проектов начинающих субъектов малого предпринимательства.</w:t>
      </w:r>
    </w:p>
    <w:p w:rsidR="00512613" w:rsidRPr="00512613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613">
        <w:rPr>
          <w:rFonts w:ascii="Times New Roman" w:hAnsi="Times New Roman" w:cs="Times New Roman"/>
          <w:sz w:val="28"/>
          <w:szCs w:val="28"/>
        </w:rPr>
        <w:t>1.9.  Сведения о субсидиях, планируемых к предоставлению из бюджета Чулымского района, в том числе из местного бюджета Чулымского района, источником финансового обеспечения которого являются субсидии из областного бюджета Новосибирской области, размещаются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решения о бюджете Чулымского района.</w:t>
      </w:r>
    </w:p>
    <w:p w:rsidR="00512613" w:rsidRPr="00F73A81" w:rsidRDefault="00512613" w:rsidP="0051261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693"/>
      <w:bookmarkEnd w:id="4"/>
      <w:r w:rsidRPr="00F73A81">
        <w:rPr>
          <w:rFonts w:ascii="Times New Roman" w:hAnsi="Times New Roman" w:cs="Times New Roman"/>
          <w:sz w:val="28"/>
          <w:szCs w:val="28"/>
        </w:rPr>
        <w:t>2. Порядок проведения отбора получателей субсидий для предоставления субсидий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2.1. Субсидии начинающим субъектам малого предпринимательства по возмещению части  затрат на реализацию бизнес-плана предпринимательского проекта предоставляются по результатам проведения конкурса бизнес-планов предпринимательских проектов.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2.2. Организатором конкурса является администрация Чулымского района. Функции организатора конкурса исполняет отдел экономики управления экономического развития администрации Чулымского района. 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F73A81">
        <w:rPr>
          <w:rFonts w:ascii="Times New Roman" w:hAnsi="Times New Roman" w:cs="Times New Roman"/>
          <w:sz w:val="28"/>
          <w:szCs w:val="28"/>
        </w:rPr>
        <w:t xml:space="preserve">Сообщение о приеме заявок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на оказание финансовой поддержки размещается на едином портале, а также на официальном сайте Чулымского района в информационно-телекоммуникационной сети «Интернет» (далее – официальный сайт) по адресу http://chulym.nso.ru  в разделе «Новости», а также в специализированном разделе «Малое и среднее предпринимательство» официального сайта, не позднее, чем за четырнадцать дней до начала приема заявок.</w:t>
      </w:r>
      <w:proofErr w:type="gramEnd"/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lastRenderedPageBreak/>
        <w:t xml:space="preserve">2.4. Сообщение о приеме заявок должно содержать: 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2.4.1. При предоставлении субсидии начинающим субъектам малого предпринимательства по возмещению части  затрат на реализацию бизнес-плана предпринимательского проекта, следующие сведения: 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1) формы финансовой поддержки, по которым осуществляется прием заявок;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2) сроки проведения конкурса с указанием даты и времени начала и окончания приема заявок соискателей конкурса, которые не могут быть меньше 30 календарных дней, следующих за днем размещения сообщения о приеме заявок;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3) наименование, место нахождения, почтовый адрес главного распорядителя, как получателя бюджетных средств, проводящего конкурс;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4) результаты предоставления субсидии в соответствии с пунктом 3.8 Порядка;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5) адрес сайта в информационно-телекоммуникационной сети «Интернет», на котором обеспечивается проведение конкурса;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6) требования к участникам конкурса в соответствии с пунктом 2.5 Порядка и перечень документов, необходимых для участия в конкурсе, в соответствии с пунктом 2.6 Порядка;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7) порядок подачи заявок участниками конкурса и требования, предъявляемые к форме и содержанию заявок, подаваемых участниками конкурса, в соответствии с пунктами 2.6 - 2.7 Порядка;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8) порядок отзыва заявок участниками конкурса, порядок внесения изменений в заявки в случае необходимости уточнения информации;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9) порядок рассмотрения и оценки заявок участников конкурса в соответствии с пунктами 2.10 - 2.12 Порядка;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10) срок, в течение которого заключается соглашение о предоставлении субсидии (далее - соглашение);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11) условия признания победителя (победителей) конкурса уклонившимся от заключения соглашения;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12) даты размещения результатов конкурса на едином портале, на официальном сайте, которые не могут быть позднее 14-го календарного дня, следующего за днем определения победителей конкурса;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13) порядок предоставления разъяснений положений сообщения о приеме заявок, даты начала и даты окончания срока такого предоставления;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lastRenderedPageBreak/>
        <w:t>14) возможные способы подачи заявок.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2.4.2. При предоставлении субсидий  по возмещению части арендных платежей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и по возмещению части транспортных расходов по доставке товаров первой необходимости в сельские населенные пункты, следующие сведения: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1) формы финансовой поддержки, по которым осуществляется прием заявок;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2) сроки приема заявок с указанием даты и времени начала и окончания приема заявок, которые не могут быть меньше 30 календарных дней, следующих за днем размещения сообщения о приеме заявок;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3) наименование, место нахождения, почтовый адрес главного распорядителя, как получателя бюджетных средств, осуществляющего прием заявок;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4) результаты предоставления субсидии в соответствии с пунктом 3.8 Порядка;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5) адрес сайта в информационно-телекоммуникационной сети «Интернет», на котором обеспечивается проведение приема заявок;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6) требования к заявителям в соответствии с пунктом 2.5 Порядка и перечень документов, предоставляемых в составе заявки, в соответствии с пунктом 2.6 Порядка;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7) порядок подачи заявок и требования, предъявляемые к форме и содержанию заявок, подаваемых заявителями, в соответствии с пунктами 2.6 - 2.7 Порядка;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8) порядок отзыва заявок заявителями, порядок внесения изменений в заявки в случае необходимости уточнения информации;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9) порядок рассмотрения поступивших заявок в соответствии с пунктами 2.10 - 2.12 Порядка;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10) срок, в течение которого заключается соглашение о предоставлении субсидии (далее - соглашение);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11) условия признания заявителей уклонившимся от заключения соглашения;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12) даты размещения результатов рассмотрения заявок на едином портале, на официальном сайте, которые не могут быть позднее 14-го календарного дня, следующего за днем определения получателей субсидии;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13) порядок предоставления разъяснений положений сообщения о приеме заявок, даты начала и даты окончания срока такого предоставления;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lastRenderedPageBreak/>
        <w:t>14) возможные способы подачи заявок.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2.5. Участники конкурса и иные претенденты (далее – заявители) должны соответствовать следующим требованиям на дату, не ранее первого числа месяца, в котором подается заявка на предоставление субсидии: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1) заявители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2) заявители не должны получать средства из бюджета Чулымского района, на основании иных муниципальных правовых актов на цели, установленные п. 1.2 Порядка.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3) у заявителя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4) у заявителя должна отсутствовать просроченная задолженность по возврату в бюджет Чулымского района, субсидий, бюджетных инвестиций, предоставленных, 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Чулымским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районом;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5) заявители -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6)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конкурса, являющегося юридическим лицом, об индивидуальном предпринимателе и о физическом лице - производителе товаров, работ, услуг, являющихся участниками конкурса.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2.6. Претенденты на получение финансовой поддержки за счет средств местного бюджета Чулымского района, в том числе местного бюджета Чулымского района, источником финансового обеспечения которого являются </w:t>
      </w:r>
      <w:r w:rsidRPr="00F73A81">
        <w:rPr>
          <w:rFonts w:ascii="Times New Roman" w:hAnsi="Times New Roman" w:cs="Times New Roman"/>
          <w:sz w:val="28"/>
          <w:szCs w:val="28"/>
        </w:rPr>
        <w:lastRenderedPageBreak/>
        <w:t xml:space="preserve">субсидии из областного бюджета (далее - заявители), представляют в Администрацию заявку по форме, согласно приложению N 2 к настоящему Порядку, с приложением документов, предусмотренных для каждой формы финансовой поддержки в соответствии с приложением N 3 к настоящему Порядку (далее - документы). 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Вновь созданные юридические лица и вновь зарегистрированные индивидуальные предприниматели (в соответствии с отметкой в едином реестре субъектов малого и среднего предпринимательства) заявляют о соответствии условиям отнесения к субъектам малого и среднего предпринимательства, установленным ФЗ N 209, по форме в соответствии с приложением N 3 к настоящему Порядку.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Все страницы документов должны быть четкими и читаемыми. Если какой-либо из документов подается на иностранном языке, то к нему прикладывается перевод на русский язык, заверенный в нотариальном порядке. При подаче заявки и приложенных к ней документов выдается расписка в приеме документов с указанием даты и времени подачи заявки, фамилий и инициалов лиц, представивших и принявших документы.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В случае если заявка подается повторно в одном году по одной и той же форме финансовой поддержки, заявитель может не представлять документы, которые были поданы ранее, и которые на момент повторной подачи заявки соответствуют требованиям, установленным к документам в соответствии с приложением N 3 к настоящему Порядку.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2.7. Заявитель имеет право подать только одну заявку. Поданная заявка может быть отозвана заявителем до дня окончания приема заявок путем направления письменного заявления об отзыве заявки Администрации.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2.8. Заявка регистрируется в течение одного рабочего дня с момента подачи с указанием номера и даты регистрации.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Зарегистрированные заявки не возвращаются.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В течение срока приема заявок, указанного в сообщении о приеме заявок, в период, установленный Администрацией и указанном в сообщении о приеме заявок, любое заинтересованное лицо вправе обратиться в письменной форме в Администрацию с обращением о разъяснении положений сообщения о приеме заявок. 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Разъяснение положений сообщения о приеме заявок осуществляется Администрацией в письменной форме в течение трех рабочих дней с момента поступления Администрации обращения о разъяснении, которое направляется на адрес электронной почты, указанный в обращении.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2.9. Ответственность за сохранность заявки несет лицо, принявшее заявку.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F73A81">
        <w:rPr>
          <w:rFonts w:ascii="Times New Roman" w:hAnsi="Times New Roman" w:cs="Times New Roman"/>
          <w:sz w:val="28"/>
          <w:szCs w:val="28"/>
        </w:rPr>
        <w:t xml:space="preserve">По всем зарегистрированным заявкам Администрация в течение 14 </w:t>
      </w:r>
      <w:r w:rsidRPr="00F73A81">
        <w:rPr>
          <w:rFonts w:ascii="Times New Roman" w:hAnsi="Times New Roman" w:cs="Times New Roman"/>
          <w:sz w:val="28"/>
          <w:szCs w:val="28"/>
        </w:rPr>
        <w:lastRenderedPageBreak/>
        <w:t>рабочих дней с момента окончания приема заявок подготавливает заключения о возможности оказания финансовой поддержки, где указывается соответствие условиям предоставления поддержки (далее - заключения) и направляет их в рабочую группу по рассмотрению заявок на оказание финансовой поддержки, созданную распоряжением  Администрации (далее – Рабочая группа), для рассмотрения.</w:t>
      </w:r>
      <w:proofErr w:type="gramEnd"/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2.11. Рабочая группа рассматривает заключения на заседании в дату подведения итогов приема заявок, указанную в сообщении о приеме заявок в соответствии с пунктом 2.4 настоящего Порядка.</w:t>
      </w:r>
    </w:p>
    <w:p w:rsidR="00512613" w:rsidRPr="00F73A81" w:rsidRDefault="00512613" w:rsidP="00512613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При рассмотрении заявок на оказание финансовой поддержки начинающим </w:t>
      </w:r>
      <w:r w:rsidRPr="00F73A81">
        <w:rPr>
          <w:rFonts w:ascii="Times New Roman" w:hAnsi="Times New Roman" w:cs="Times New Roman"/>
          <w:sz w:val="28"/>
          <w:szCs w:val="28"/>
        </w:rPr>
        <w:t>субъектам малого предпринимательства на реализацию бизнес-плана предпринимательского проекта</w:t>
      </w:r>
      <w:r w:rsidRPr="00F73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член Рабочей группы оценивает бизнес-планы предпринимательских проектов по следующим позициям, сформулированных в качестве условий достижения результата предоставления субсидии (с проставлением баллов по каждой позиции):</w:t>
      </w:r>
    </w:p>
    <w:p w:rsidR="00512613" w:rsidRPr="00F73A81" w:rsidRDefault="00512613" w:rsidP="00512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993"/>
        <w:gridCol w:w="5528"/>
      </w:tblGrid>
      <w:tr w:rsidR="00512613" w:rsidRPr="00F73A81" w:rsidTr="00DD18EF">
        <w:tc>
          <w:tcPr>
            <w:tcW w:w="3544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Степень детализации реализации бизнес-плана предпринимательского проекта и обоснованности потребности в финансовых ресурсах для его реализации</w:t>
            </w:r>
          </w:p>
        </w:tc>
        <w:tc>
          <w:tcPr>
            <w:tcW w:w="993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отсутствие детального бизнес-плана и обоснованности потребности в финансовых ресурсах;</w:t>
            </w:r>
          </w:p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высокая степень детализации бизнес-плана реализации предпринимательского проекта и обоснованности потребности в финансовых ресурсах</w:t>
            </w:r>
          </w:p>
        </w:tc>
      </w:tr>
      <w:tr w:rsidR="00512613" w:rsidRPr="00F73A81" w:rsidTr="00DD18EF">
        <w:tc>
          <w:tcPr>
            <w:tcW w:w="3544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Степень обеспеченности материально-технической, ресурсной базой для реализации бизнес-плана предпринимательского проекта</w:t>
            </w:r>
          </w:p>
        </w:tc>
        <w:tc>
          <w:tcPr>
            <w:tcW w:w="993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0 - 10 баллов</w:t>
            </w:r>
          </w:p>
        </w:tc>
        <w:tc>
          <w:tcPr>
            <w:tcW w:w="5528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отсутствие материально-технической, ресурсной базы для реализации бизнес-плана предпринимательского проекта;</w:t>
            </w:r>
          </w:p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10 - наличие собственной материально-технической, ресурсной базы для реализации бизнес-плана предпринимательского проекта, подтвержденной документально (копии документов на приобретение основных средств, на аренду помещений, земельных участков, на поставку сырья и материалов и др.)</w:t>
            </w:r>
          </w:p>
        </w:tc>
      </w:tr>
      <w:tr w:rsidR="00512613" w:rsidRPr="00F73A81" w:rsidTr="00DD18EF">
        <w:tc>
          <w:tcPr>
            <w:tcW w:w="3544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Уровень квалификации персонала, реализующего бизнес-план предпринимательского проекта</w:t>
            </w:r>
          </w:p>
        </w:tc>
        <w:tc>
          <w:tcPr>
            <w:tcW w:w="993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отсутствие квалифицированного персонала для реализации бизнес-плана предпринимательского  проекта;</w:t>
            </w:r>
          </w:p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5 - наличие образования и (или) опыта работы, соответствующих профилю </w:t>
            </w: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заявителя, подтвержденные документально (копии документов по основному персоналу, реализующему проект: дипломов, сертификатов, трудовых книжек и др.)</w:t>
            </w:r>
          </w:p>
        </w:tc>
      </w:tr>
      <w:tr w:rsidR="00512613" w:rsidRPr="00F73A81" w:rsidTr="00DD18EF">
        <w:tc>
          <w:tcPr>
            <w:tcW w:w="3544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Обоснование востребованности товаров (работ, услуг) заявителя </w:t>
            </w:r>
          </w:p>
        </w:tc>
        <w:tc>
          <w:tcPr>
            <w:tcW w:w="993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отсутствие анализа рынка;</w:t>
            </w:r>
          </w:p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5 - наличие подробного анализа рынка и востребованности товаров (работ, услуг) заявителя </w:t>
            </w:r>
          </w:p>
        </w:tc>
      </w:tr>
      <w:tr w:rsidR="00512613" w:rsidRPr="00F73A81" w:rsidTr="00DD18EF">
        <w:tc>
          <w:tcPr>
            <w:tcW w:w="3544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Срок окупаемости предпринимательского проекта</w:t>
            </w:r>
          </w:p>
        </w:tc>
        <w:tc>
          <w:tcPr>
            <w:tcW w:w="993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0 - 2 балла</w:t>
            </w:r>
          </w:p>
        </w:tc>
        <w:tc>
          <w:tcPr>
            <w:tcW w:w="5528" w:type="dxa"/>
          </w:tcPr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 лет - 0 баллов;</w:t>
            </w:r>
          </w:p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1,5 до 3 лет - 1 балл;</w:t>
            </w:r>
          </w:p>
          <w:p w:rsidR="00512613" w:rsidRPr="00F73A81" w:rsidRDefault="00512613" w:rsidP="00DD18EF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1,5 лет - 2 балла</w:t>
            </w:r>
          </w:p>
        </w:tc>
      </w:tr>
    </w:tbl>
    <w:p w:rsidR="00512613" w:rsidRPr="00F73A81" w:rsidRDefault="00512613" w:rsidP="00512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613" w:rsidRPr="00F73A81" w:rsidRDefault="00512613" w:rsidP="005126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A8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поддержка предоставляется заявителю, бизнес-план предпринимательского проекта которого по результатам оценки набрал 18 и более баллов на одного члена Рабочей группы.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2.13. Результаты заседания Рабочей группы оформляются протоколом и подписываются руководителем Рабочей группы, а в его отсутствие - заместителем руководителя Рабочей группы, а также секретарем Рабочей группы.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2.14. Информация о результатах рассмотрения заявок подлежит размещению на едином портале, а также на официальном сайте по адресу http://chulym.nso.ru  в разделе «Новости», а также в специализированном разделе «Малое и среднее предпринимательство» официального сайта, не позднее пяти дней с момента подписания протокола рассмотрения (оценки) заявок, и содержит следующие сведения: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дата, время и место проведения рассмотрения заявок;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дата, время и место оценки заявок участников конкурса;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информация о заявителях, заявки которых были рассмотрены;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информация о заявителях, заявки которых были отклонены, с указанием причин их отклонения, в том числе положений сообщения о приеме заявок, которым не соответствуют такие заявки;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последовательность оценки заявок участников конкурса, присвоенные заявкам участников конкурса значения по предусмотренным пунктом 2.12 критериям оценки заявок участников конкурса;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lastRenderedPageBreak/>
        <w:t>2.15. Основанием для отклонения заявки на стадии рассмотрения и оценки: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а) несоответствие заявителя требованиям, установленным в пункте 2.5 настоящего Порядка;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б) несоответствие представленных заявок и документов требованиям к заявкам, установленным в сообщении о приеме заявок;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в) недостоверность представленной заявителем информации, в том числе информации о месте нахождения и адресе юридического лица;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г) подача заявителем заявки после даты и (или) времени, определенных для подачи заявок;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д) ранее в отношении заявителя - субъекта малого и среднего предпринимательства,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е)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ж) бизнес-план предпринимательского проекта по результатам оценки членами Рабочей группы набрал менее18 баллов на одного члена Рабочей группы.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2.16. Получатели субсидии, в отношении которых установлены основания для отклонения заявки, в соответствии с пунктом 2.15 настоящего Порядка, в течение 7 дней после окончания срока подготовки заключений в соответствии с пунктом 2.10 настоящего Порядка и (или) рассмотрения и оценки бизнес-плана предпринимательского проекта в соответствии с пунктом 2.12 настоящего Порядка, направляются уведомления об отклонении заявки в письменном виде (в электронной форме - при наличии в заявке информации об электронном адресе заявителя) с указанием оснований отклонения.</w:t>
      </w:r>
    </w:p>
    <w:p w:rsidR="00512613" w:rsidRPr="00F73A81" w:rsidRDefault="00512613" w:rsidP="0051261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3. Условия и порядок предоставления субсидий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3.1. На основании протокола заседание Рабочей группы отдел экономики управления экономического развития Администрации в течение одного рабочего дня со дня подписания протокола заседания Рабочей группы разрабатывает проекты  постановлений Администрации о предоставлении субсидий, и направляет их на подпись  Главе Чулымского района (далее – решение).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3.2. Субсидия предоставляется </w:t>
      </w:r>
      <w:proofErr w:type="gramStart"/>
      <w:r w:rsidRPr="00F73A8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73A81">
        <w:rPr>
          <w:rFonts w:ascii="Times New Roman" w:hAnsi="Times New Roman" w:cs="Times New Roman"/>
          <w:sz w:val="28"/>
          <w:szCs w:val="28"/>
        </w:rPr>
        <w:t xml:space="preserve"> выполнение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следующих условий: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на дату</w:t>
      </w:r>
      <w:r w:rsidR="00F73A81" w:rsidRPr="00F73A81">
        <w:rPr>
          <w:rFonts w:ascii="Times New Roman" w:hAnsi="Times New Roman" w:cs="Times New Roman"/>
          <w:sz w:val="28"/>
          <w:szCs w:val="28"/>
        </w:rPr>
        <w:t>,</w:t>
      </w:r>
      <w:r w:rsidRPr="00F73A81">
        <w:rPr>
          <w:rFonts w:ascii="Times New Roman" w:hAnsi="Times New Roman" w:cs="Times New Roman"/>
          <w:sz w:val="28"/>
          <w:szCs w:val="28"/>
        </w:rPr>
        <w:t xml:space="preserve"> </w:t>
      </w:r>
      <w:r w:rsidR="00F73A81" w:rsidRPr="00F73A81">
        <w:rPr>
          <w:rFonts w:ascii="Times New Roman" w:hAnsi="Times New Roman" w:cs="Times New Roman"/>
          <w:sz w:val="28"/>
          <w:szCs w:val="28"/>
        </w:rPr>
        <w:t xml:space="preserve">не ранее первого числа месяца, в котором осуществляется </w:t>
      </w:r>
      <w:r w:rsidRPr="00F73A81">
        <w:rPr>
          <w:rFonts w:ascii="Times New Roman" w:hAnsi="Times New Roman" w:cs="Times New Roman"/>
          <w:sz w:val="28"/>
          <w:szCs w:val="28"/>
        </w:rPr>
        <w:lastRenderedPageBreak/>
        <w:t>разработк</w:t>
      </w:r>
      <w:r w:rsidR="00F73A81" w:rsidRPr="00F73A81">
        <w:rPr>
          <w:rFonts w:ascii="Times New Roman" w:hAnsi="Times New Roman" w:cs="Times New Roman"/>
          <w:sz w:val="28"/>
          <w:szCs w:val="28"/>
        </w:rPr>
        <w:t>а</w:t>
      </w:r>
      <w:r w:rsidRPr="00F73A8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F73A81" w:rsidRPr="00F73A81">
        <w:rPr>
          <w:rFonts w:ascii="Times New Roman" w:hAnsi="Times New Roman" w:cs="Times New Roman"/>
          <w:sz w:val="28"/>
          <w:szCs w:val="28"/>
        </w:rPr>
        <w:t>а</w:t>
      </w:r>
      <w:r w:rsidRPr="00F73A81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F73A81" w:rsidRPr="00F73A81">
        <w:rPr>
          <w:rFonts w:ascii="Times New Roman" w:hAnsi="Times New Roman" w:cs="Times New Roman"/>
          <w:sz w:val="28"/>
          <w:szCs w:val="28"/>
        </w:rPr>
        <w:t>я</w:t>
      </w:r>
      <w:r w:rsidRPr="00F73A8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73A81" w:rsidRPr="00F73A81">
        <w:rPr>
          <w:rFonts w:ascii="Times New Roman" w:hAnsi="Times New Roman" w:cs="Times New Roman"/>
          <w:sz w:val="28"/>
          <w:szCs w:val="28"/>
        </w:rPr>
        <w:t>,</w:t>
      </w:r>
      <w:r w:rsidRPr="00F73A81">
        <w:rPr>
          <w:rFonts w:ascii="Times New Roman" w:hAnsi="Times New Roman" w:cs="Times New Roman"/>
          <w:sz w:val="28"/>
          <w:szCs w:val="28"/>
        </w:rPr>
        <w:t xml:space="preserve"> в соответствии с пунктом 3.1 настоящего Порядка 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Проверка получателя субсидии на соответствия требованию настоящего пункта осуществляется в налоговом органе уполномоченным специалистом отдела экономики управления экономического развития Администрации посредством межведомственного информационного взаимодействия.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3.3. Основанием для отказа получателю субсидии в предоставлении субсидии является невыполнение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СМиСМ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условий, установленных пунктом 3.2 настоящего Порядка.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3.4. Расчет размера субсидий, предоставляемых заявителю, производится в соответствии с Методикой, согласно приложению № 6 к настоящему Порядку.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3.5. В течение 10 дней со дня заседания Рабочей группы Администрация информирует каждого заявителя о принятом решении, а в случае отказа - в письменном виде (в электронной форме - при наличии в заявке информации об электронном адресе заявителя) в указанный срок направляет уведомления с указанием причины отказа.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3.6. Заявителю, в отношении которого было принято решение о предоставлении субсидии, уполномоченный специалист </w:t>
      </w:r>
      <w:proofErr w:type="gramStart"/>
      <w:r w:rsidRPr="00F73A81">
        <w:rPr>
          <w:rFonts w:ascii="Times New Roman" w:hAnsi="Times New Roman" w:cs="Times New Roman"/>
          <w:sz w:val="28"/>
          <w:szCs w:val="28"/>
        </w:rPr>
        <w:t>отдела  экономики управления   экономического  развития Администрации</w:t>
      </w:r>
      <w:proofErr w:type="gramEnd"/>
      <w:r w:rsidRPr="00F73A81">
        <w:rPr>
          <w:rFonts w:ascii="Times New Roman" w:hAnsi="Times New Roman" w:cs="Times New Roman"/>
          <w:sz w:val="28"/>
          <w:szCs w:val="28"/>
        </w:rPr>
        <w:t xml:space="preserve"> выдает: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в течение 3 дней - проект соглашения о предоставлении субсидии, составленный в  соответствии с типовой формой, утвержденной постановлением Администрации;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в течение 10 дней - подписанный экземпляр соглашения о предоставлении субсидии;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заключенные соглашения в течение рабочего дня направляет в отдел учета и отчетности администрации Чулымского района. 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В случае если источником финансового обеспечения расходных обязательств Чулымского района по предоставлению указанных субсидий являются межбюджетные трансферты, имеющие целевое назначение, из федерального бюджета бюджету субъекта Российской Федерации соглашения о предоставлении субсидий из местного бюджета, в том числе источником финансового обеспечения которого являются субсидии из областного бюджета, дополнительное соглашение к соглашению, в том числе дополнительное соглашение о расторжении соглашения, заключаются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бюджета, в </w:t>
      </w:r>
      <w:r w:rsidRPr="00F73A81">
        <w:rPr>
          <w:rFonts w:ascii="Times New Roman" w:hAnsi="Times New Roman" w:cs="Times New Roman"/>
          <w:sz w:val="28"/>
          <w:szCs w:val="28"/>
        </w:rPr>
        <w:lastRenderedPageBreak/>
        <w:t>государственной интегрированной информационной системе управления общественными финансами «Электронный бюджет».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В случае уменьшения Администрации ранее доведенных лимитов бюджетных обязательств, указанных в пункте 1.3 настоящего Порядка, приводящего к невозможности предоставления субсидии в размере, определенном в соглашении, 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согласия по новым условиям.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3.7. Получатель субсидии представляет в отдел экономики управления экономического развития Администрации в течение 5 дней с момента получения проекта соглашения о предоставлении субсидии подписанное получателем субсидии соглашение о предоставлении субсидии.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Получатель субсидии, не представивший в отдел экономики управления экономического развития Администрации подписанное соглашение о предоставлении субсидии в срок, предусмотренный первым абзацем настоящего пункта, считается уклонившимся от заключения такого соглашения.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3.8. Результаты предоставления субсидии по формам поддержки в соответствии с пунктом 1.2 настоящего Порядка устанавливаются в соответствии с приложением № 1 к настоящему Порядку 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3.9. Перечисление субсидии осуществляется не позднее десятого рабочего дня, следующего за днем принятия Администрацией решения о предоставлении субсидии.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Субсидии предоставляются путем перечисления денежных средств с лицевого счета Администрации, открытого в Управлении Федерального казначейства по Новосибирской области, на расчетный счет получателя субсидии, открытый в учреждениях Центрального банка Российской Федерации или кредитных организациях.</w:t>
      </w:r>
    </w:p>
    <w:p w:rsidR="00512613" w:rsidRPr="00F73A81" w:rsidRDefault="00DD18EF" w:rsidP="0051261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D18EF">
        <w:rPr>
          <w:rFonts w:ascii="Times New Roman" w:hAnsi="Times New Roman" w:cs="Times New Roman"/>
          <w:sz w:val="28"/>
          <w:szCs w:val="28"/>
        </w:rPr>
        <w:t>4</w:t>
      </w:r>
      <w:r w:rsidR="00512613" w:rsidRPr="00F73A81">
        <w:rPr>
          <w:rFonts w:ascii="Times New Roman" w:hAnsi="Times New Roman" w:cs="Times New Roman"/>
          <w:sz w:val="28"/>
          <w:szCs w:val="28"/>
        </w:rPr>
        <w:t>. Требования к отчетности</w:t>
      </w:r>
    </w:p>
    <w:p w:rsidR="00512613" w:rsidRPr="00F73A81" w:rsidRDefault="00DD18EF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8EF">
        <w:rPr>
          <w:rFonts w:ascii="Times New Roman" w:hAnsi="Times New Roman" w:cs="Times New Roman"/>
          <w:sz w:val="28"/>
          <w:szCs w:val="28"/>
        </w:rPr>
        <w:t>4</w:t>
      </w:r>
      <w:r w:rsidR="00512613" w:rsidRPr="00F73A81">
        <w:rPr>
          <w:rFonts w:ascii="Times New Roman" w:hAnsi="Times New Roman" w:cs="Times New Roman"/>
          <w:sz w:val="28"/>
          <w:szCs w:val="28"/>
        </w:rPr>
        <w:t>.1. Для осуществления контроля за исполнением результатов предоставление финансовой поддержки, установленных в приложении № 1 настоящего Порядка, получатели субсидий представляют в Администрацию в срок до 1 апреля года, следующего за годом, в котором были предоставлены субсидии, отчет о достижении результата предоставления субсидии и показателя, необходимого для достижения результата предоставления субсидии в соответствии с приложением № 5 к настоящему порядку.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К отчету прилагаются: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форма сведений о среднесписочной численности работников за предшествующий календарный год (</w:t>
      </w:r>
      <w:hyperlink r:id="rId12" w:history="1">
        <w:r w:rsidRPr="00F73A81">
          <w:rPr>
            <w:rFonts w:ascii="Times New Roman" w:hAnsi="Times New Roman" w:cs="Times New Roman"/>
            <w:sz w:val="28"/>
            <w:szCs w:val="28"/>
          </w:rPr>
          <w:t>форма по КНД 1110018</w:t>
        </w:r>
      </w:hyperlink>
      <w:r w:rsidRPr="00F73A81">
        <w:rPr>
          <w:rFonts w:ascii="Times New Roman" w:hAnsi="Times New Roman" w:cs="Times New Roman"/>
          <w:sz w:val="28"/>
          <w:szCs w:val="28"/>
        </w:rPr>
        <w:t xml:space="preserve">, утвержденная приказом Федеральной налоговой службы от 29.03.2007 N ММ-3-25/174@) с </w:t>
      </w:r>
      <w:r w:rsidRPr="00F73A81">
        <w:rPr>
          <w:rFonts w:ascii="Times New Roman" w:hAnsi="Times New Roman" w:cs="Times New Roman"/>
          <w:sz w:val="28"/>
          <w:szCs w:val="28"/>
        </w:rPr>
        <w:lastRenderedPageBreak/>
        <w:t xml:space="preserve">отметкой налогового органа, заверенная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(за исключением субсидирования части транспортных расходов по доставке товаров первой необходимости в сельские населенные пункты).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справка администрации сельского поселения, подтверждающей осуществление заявителем торгового обслуживания населения сельских населенных пунктов, с указанием обеспечения наличия товаров, в соответствии с перечнем товаров, за предыдущий отчетный квартал текущего года&lt;**&gt; (за исключением субсидирования части затрат начинающим субъектам малого предпринимательства на реализацию бизнес-плана предпринимательского проекта; субсидирование части арендных платежей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>).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&lt;**&gt; Указанный документ (информация) запрашивается администрацией Чулымского района в порядке межведомственного взаимодействия. При этом получатель субсидии вправе представить указанный документ (информацию) в администрацию Чулымского района по собственной инициативе.</w:t>
      </w:r>
    </w:p>
    <w:p w:rsidR="00512613" w:rsidRPr="00F73A81" w:rsidRDefault="00DD18EF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8EF">
        <w:rPr>
          <w:rFonts w:ascii="Times New Roman" w:hAnsi="Times New Roman" w:cs="Times New Roman"/>
          <w:sz w:val="28"/>
          <w:szCs w:val="28"/>
        </w:rPr>
        <w:t>4</w:t>
      </w:r>
      <w:r w:rsidR="00512613" w:rsidRPr="00F73A81">
        <w:rPr>
          <w:rFonts w:ascii="Times New Roman" w:hAnsi="Times New Roman" w:cs="Times New Roman"/>
          <w:sz w:val="28"/>
          <w:szCs w:val="28"/>
        </w:rPr>
        <w:t>.2. Получатели субсидий несут ответственность за достоверность представленных сведений об использовании субсидий в соответствии с действующим законодательством Российской Федерации.</w:t>
      </w:r>
    </w:p>
    <w:p w:rsidR="00512613" w:rsidRPr="00F73A81" w:rsidRDefault="00DD18EF" w:rsidP="0051261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D18EF">
        <w:rPr>
          <w:rFonts w:ascii="Times New Roman" w:hAnsi="Times New Roman" w:cs="Times New Roman"/>
          <w:sz w:val="28"/>
          <w:szCs w:val="28"/>
        </w:rPr>
        <w:t>5</w:t>
      </w:r>
      <w:r w:rsidR="00512613" w:rsidRPr="00F73A81">
        <w:rPr>
          <w:rFonts w:ascii="Times New Roman" w:hAnsi="Times New Roman" w:cs="Times New Roman"/>
          <w:sz w:val="28"/>
          <w:szCs w:val="28"/>
        </w:rPr>
        <w:t>. Требования об осуществлении к</w:t>
      </w:r>
      <w:r w:rsidR="005176FB">
        <w:rPr>
          <w:rFonts w:ascii="Times New Roman" w:hAnsi="Times New Roman" w:cs="Times New Roman"/>
          <w:sz w:val="28"/>
          <w:szCs w:val="28"/>
        </w:rPr>
        <w:t xml:space="preserve">онтроля за соблюдением условий </w:t>
      </w:r>
      <w:r w:rsidR="00512613" w:rsidRPr="00F73A81">
        <w:rPr>
          <w:rFonts w:ascii="Times New Roman" w:hAnsi="Times New Roman" w:cs="Times New Roman"/>
          <w:sz w:val="28"/>
          <w:szCs w:val="28"/>
        </w:rPr>
        <w:t>и порядка предоставления субсидий и ответственности за их нарушение</w:t>
      </w:r>
    </w:p>
    <w:p w:rsidR="005176FB" w:rsidRDefault="00DD18EF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D18EF">
        <w:rPr>
          <w:rFonts w:ascii="Times New Roman" w:hAnsi="Times New Roman" w:cs="Times New Roman"/>
          <w:sz w:val="28"/>
          <w:szCs w:val="28"/>
        </w:rPr>
        <w:t>5</w:t>
      </w:r>
      <w:r w:rsidR="00512613" w:rsidRPr="00F73A81">
        <w:rPr>
          <w:rFonts w:ascii="Times New Roman" w:hAnsi="Times New Roman" w:cs="Times New Roman"/>
          <w:sz w:val="28"/>
          <w:szCs w:val="28"/>
        </w:rPr>
        <w:t xml:space="preserve">.1. </w:t>
      </w:r>
      <w:r w:rsidR="005176FB" w:rsidRPr="00517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предоставлении субсидий Администрацией проводится проверка соблюдения условий и порядка предоставления субсидий их получателем, в том числе в части достижения результатов предоставления субсидии, а также проверка органами муниципального финансового контроля в соответствии со статьями 268.1 и 269.2 Бюджетного кодекса Российской Федерации</w:t>
      </w:r>
    </w:p>
    <w:p w:rsidR="00512613" w:rsidRPr="00F73A81" w:rsidRDefault="00DD18EF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F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12613" w:rsidRPr="00F73A81">
        <w:rPr>
          <w:rFonts w:ascii="Times New Roman" w:hAnsi="Times New Roman" w:cs="Times New Roman"/>
          <w:sz w:val="28"/>
          <w:szCs w:val="28"/>
        </w:rPr>
        <w:t xml:space="preserve">.2. В случае нарушения </w:t>
      </w:r>
      <w:proofErr w:type="spellStart"/>
      <w:r w:rsidR="00512613" w:rsidRPr="00F73A81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="00512613" w:rsidRPr="00F73A81">
        <w:rPr>
          <w:rFonts w:ascii="Times New Roman" w:hAnsi="Times New Roman" w:cs="Times New Roman"/>
          <w:sz w:val="28"/>
          <w:szCs w:val="28"/>
        </w:rPr>
        <w:t xml:space="preserve"> по итогам года предоставления субсидий условий предоставления субсидий, выявленного по фактам проверок, провед</w:t>
      </w:r>
      <w:r w:rsidR="005176FB">
        <w:rPr>
          <w:rFonts w:ascii="Times New Roman" w:hAnsi="Times New Roman" w:cs="Times New Roman"/>
          <w:sz w:val="28"/>
          <w:szCs w:val="28"/>
        </w:rPr>
        <w:t>енных Администрацией или органами</w:t>
      </w:r>
      <w:r w:rsidR="00512613" w:rsidRPr="00F73A81"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контроля, субсидии подлежат возврату в бюджет Чулымского района в течение тридцати рабочих дней со дня предъявления Администрацией требования о возврате, а в случае невозврата субсидий в указанные сроки Администрация обязана принять меры для возврата субсидий в судебном порядке.</w:t>
      </w:r>
    </w:p>
    <w:p w:rsidR="00512613" w:rsidRPr="00F73A81" w:rsidRDefault="00512613" w:rsidP="005126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результатов, показателей предоставления субсидий, указанных в приложении № 1 к настоящему Порядку, а также, если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по итогам года предоставления субсидий допущены нарушения обязательств по выполнению результатов, показателей предоставления субсидии, выявленные по фактам проверок, проведенных Администрацией или орган</w:t>
      </w:r>
      <w:r w:rsidR="005176FB">
        <w:rPr>
          <w:rFonts w:ascii="Times New Roman" w:hAnsi="Times New Roman" w:cs="Times New Roman"/>
          <w:sz w:val="28"/>
          <w:szCs w:val="28"/>
        </w:rPr>
        <w:t>ами</w:t>
      </w:r>
      <w:r w:rsidRPr="00F73A81"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контроля, субсидии подлежат возврату в бюджет Чулымского района в размере пропорционально не достижению результатов предоставления субсидии в течение тридцати рабочих дней со дня предъявления Администрацией требования о возврате, а в случае невозврата субсидий в указанные сроки Администрация обязана принять меры для возврата </w:t>
      </w:r>
      <w:r w:rsidRPr="00F73A81">
        <w:rPr>
          <w:rFonts w:ascii="Times New Roman" w:hAnsi="Times New Roman" w:cs="Times New Roman"/>
          <w:sz w:val="28"/>
          <w:szCs w:val="28"/>
        </w:rPr>
        <w:lastRenderedPageBreak/>
        <w:t>субсидий в судебном порядке.</w:t>
      </w:r>
    </w:p>
    <w:p w:rsidR="00512613" w:rsidRPr="00F73A81" w:rsidRDefault="00512613" w:rsidP="005126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2613" w:rsidRPr="00F73A81" w:rsidRDefault="00512613" w:rsidP="005126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2613" w:rsidRPr="00F73A81" w:rsidRDefault="00512613" w:rsidP="005126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2613" w:rsidRPr="00F73A81" w:rsidRDefault="00512613" w:rsidP="005126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A81" w:rsidRDefault="00F73A81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3A81" w:rsidRDefault="00F73A81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44FF" w:rsidRDefault="00F444F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3A81" w:rsidRDefault="00F73A81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3A81" w:rsidRDefault="00F73A81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73A81" w:rsidRDefault="00F73A81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18EF" w:rsidRDefault="00DD18EF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DD18EF" w:rsidSect="00F444FF"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</w:p>
    <w:p w:rsidR="00F73A81" w:rsidRDefault="00F73A81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12613" w:rsidRPr="00F73A81" w:rsidRDefault="00512613" w:rsidP="005126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к Порядку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предоставления субсидий юридическим лицам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(за исключением субсидий государственным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(муниципальным) учреждениям), индивидуальным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предпринимателям - производителям товаров,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работ, услуг на реализацию мероприятий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муниципальной программы «Развитие субъектов малого и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73A81">
        <w:rPr>
          <w:rFonts w:ascii="Times New Roman" w:hAnsi="Times New Roman" w:cs="Times New Roman"/>
          <w:sz w:val="28"/>
          <w:szCs w:val="28"/>
        </w:rPr>
        <w:t>Чулымском</w:t>
      </w:r>
      <w:proofErr w:type="spellEnd"/>
      <w:r w:rsidRPr="00F73A81">
        <w:rPr>
          <w:rFonts w:ascii="Times New Roman" w:hAnsi="Times New Roman" w:cs="Times New Roman"/>
          <w:sz w:val="28"/>
          <w:szCs w:val="28"/>
        </w:rPr>
        <w:t xml:space="preserve"> районе на 2020-2030 годы»,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>утвержденно</w:t>
      </w:r>
      <w:r w:rsidR="00F444FF">
        <w:rPr>
          <w:rFonts w:ascii="Times New Roman" w:hAnsi="Times New Roman" w:cs="Times New Roman"/>
          <w:sz w:val="28"/>
          <w:szCs w:val="28"/>
        </w:rPr>
        <w:t>го</w:t>
      </w:r>
      <w:r w:rsidRPr="00F73A81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Чулымского района</w:t>
      </w:r>
    </w:p>
    <w:p w:rsidR="00512613" w:rsidRPr="00F73A81" w:rsidRDefault="00512613" w:rsidP="0051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3A81">
        <w:rPr>
          <w:rFonts w:ascii="Times New Roman" w:hAnsi="Times New Roman" w:cs="Times New Roman"/>
          <w:sz w:val="28"/>
          <w:szCs w:val="28"/>
        </w:rPr>
        <w:t xml:space="preserve">от </w:t>
      </w:r>
      <w:r w:rsidR="005871A0">
        <w:rPr>
          <w:rFonts w:ascii="Times New Roman" w:hAnsi="Times New Roman" w:cs="Times New Roman"/>
          <w:sz w:val="28"/>
          <w:szCs w:val="28"/>
        </w:rPr>
        <w:t>27.</w:t>
      </w:r>
      <w:r w:rsidRPr="00F73A81">
        <w:rPr>
          <w:rFonts w:ascii="Times New Roman" w:hAnsi="Times New Roman" w:cs="Times New Roman"/>
          <w:sz w:val="28"/>
          <w:szCs w:val="28"/>
        </w:rPr>
        <w:t>0</w:t>
      </w:r>
      <w:r w:rsidR="00F73A81" w:rsidRPr="00F73A81">
        <w:rPr>
          <w:rFonts w:ascii="Times New Roman" w:hAnsi="Times New Roman" w:cs="Times New Roman"/>
          <w:sz w:val="28"/>
          <w:szCs w:val="28"/>
        </w:rPr>
        <w:t>5</w:t>
      </w:r>
      <w:r w:rsidRPr="00F73A81">
        <w:rPr>
          <w:rFonts w:ascii="Times New Roman" w:hAnsi="Times New Roman" w:cs="Times New Roman"/>
          <w:sz w:val="28"/>
          <w:szCs w:val="28"/>
        </w:rPr>
        <w:t>.202</w:t>
      </w:r>
      <w:r w:rsidR="00F73A81" w:rsidRPr="00F73A81">
        <w:rPr>
          <w:rFonts w:ascii="Times New Roman" w:hAnsi="Times New Roman" w:cs="Times New Roman"/>
          <w:sz w:val="28"/>
          <w:szCs w:val="28"/>
        </w:rPr>
        <w:t>1</w:t>
      </w:r>
      <w:r w:rsidRPr="00F73A81">
        <w:rPr>
          <w:rFonts w:ascii="Times New Roman" w:hAnsi="Times New Roman" w:cs="Times New Roman"/>
          <w:sz w:val="28"/>
          <w:szCs w:val="28"/>
        </w:rPr>
        <w:t xml:space="preserve"> № </w:t>
      </w:r>
      <w:r w:rsidR="005871A0">
        <w:rPr>
          <w:rFonts w:ascii="Times New Roman" w:hAnsi="Times New Roman" w:cs="Times New Roman"/>
          <w:sz w:val="28"/>
          <w:szCs w:val="28"/>
        </w:rPr>
        <w:t>251</w:t>
      </w:r>
    </w:p>
    <w:p w:rsidR="00CE66FE" w:rsidRPr="00F73A81" w:rsidRDefault="00512613" w:rsidP="00F73A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2789"/>
      <w:bookmarkEnd w:id="5"/>
      <w:r w:rsidRPr="00F73A81">
        <w:rPr>
          <w:rFonts w:ascii="Times New Roman" w:hAnsi="Times New Roman" w:cs="Times New Roman"/>
          <w:sz w:val="28"/>
          <w:szCs w:val="28"/>
        </w:rPr>
        <w:t>Категории получателей, результаты (показатели), величина</w:t>
      </w:r>
      <w:r w:rsidR="00F73A81" w:rsidRPr="00F73A81">
        <w:rPr>
          <w:rFonts w:ascii="Times New Roman" w:hAnsi="Times New Roman" w:cs="Times New Roman"/>
          <w:sz w:val="28"/>
          <w:szCs w:val="28"/>
        </w:rPr>
        <w:t xml:space="preserve"> </w:t>
      </w:r>
      <w:r w:rsidRPr="00F73A81">
        <w:rPr>
          <w:rFonts w:ascii="Times New Roman" w:hAnsi="Times New Roman" w:cs="Times New Roman"/>
          <w:sz w:val="28"/>
          <w:szCs w:val="28"/>
        </w:rPr>
        <w:t>финансовой поддержки и затраты, подлежащие субсидированию</w:t>
      </w:r>
    </w:p>
    <w:tbl>
      <w:tblPr>
        <w:tblW w:w="147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063"/>
        <w:gridCol w:w="3685"/>
        <w:gridCol w:w="56"/>
        <w:gridCol w:w="1929"/>
        <w:gridCol w:w="55"/>
        <w:gridCol w:w="5329"/>
      </w:tblGrid>
      <w:tr w:rsidR="00C83689" w:rsidRPr="00017BB5" w:rsidTr="007E3BA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Форма финансовой поддержки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(показатель)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Величина финансовой поддержки и затраты, подлежащие субсидированию</w:t>
            </w:r>
          </w:p>
        </w:tc>
      </w:tr>
      <w:tr w:rsidR="00C83689" w:rsidRPr="00017BB5" w:rsidTr="007E3BA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начинающим субъектам малого предпринимательства на реализацию бизнес-плана предпринимательского проекта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1) СМП, действующие менее 2 лет с момента государственной регистрации и осуществляющие основной вид деятельности, в соответствии с Общероссийским классификатором видов экономической деятельности ОК 029-2014 (ОКВЭД2) (КДЕС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ед. 2) в сферах: сельское, лесное хозяйство,  рыболовство и рыбоводство;</w:t>
            </w:r>
          </w:p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обрабатывающие производства (за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исключением производства дистиллированных алкогольных напитков, этилового спирта из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сброженных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виноградного вина, сидра и прочих плодовых вин, прочих недистиллированных напитков из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сброженных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пива, табачных изделий, кокса и нефтепродуктов, оружия и боеприпасов, легковых автомобилей); обеспечение электрической энергией, газом и паром; кондиционирование воздуха (за исключением торговли электрической энергией); водоснабжение; строительство;</w:t>
            </w:r>
          </w:p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услуг, ветеринарная деятельность; образование;</w:t>
            </w:r>
          </w:p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гостиниц и предприятий общественного питания; 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специализированная в области дизайна, в области фотографии, по письменному и устному переводу; деятельность по чистке и уборке жилых зданий и нежилых помещений прочая; предоставление прочих видов услуг (за исключением деятельности общественных организаций);</w:t>
            </w:r>
          </w:p>
          <w:p w:rsidR="00C83689" w:rsidRPr="00017BB5" w:rsidRDefault="00C83689" w:rsidP="00CF1D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 </w:t>
            </w:r>
            <w:r w:rsidRPr="005E60D6">
              <w:rPr>
                <w:rFonts w:ascii="Times New Roman" w:hAnsi="Times New Roman" w:cs="Times New Roman"/>
                <w:sz w:val="24"/>
                <w:szCs w:val="24"/>
              </w:rPr>
              <w:t>СМП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, действующие менее 2 лет с момента государственной регистрации и осуществляющие основной вид деятельности в сфере оказания бытовых услуг населению Чулымского района в соответствии с Общероссийским классификатором видов экономической деятельности, относящихся к бытовым услугам, утвержденным распоряжением Правительства Российской Федерации от 24.11.2016 N 2496-р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СМП не менее одного рабочего места &lt;*&gt; в год оказания финансовой поддержки по сравнению с предшествующим годом.</w:t>
            </w:r>
          </w:p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Показателем,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необходимым для достижения результата, является количество рабочих мест, созданных получателем субсидии в год оказания финансовой поддержки.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50% от общих затрат по бизнес-плану предпринимательского проекта, но не более </w:t>
            </w:r>
            <w:r w:rsidR="005176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рублей.</w:t>
            </w:r>
          </w:p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Для расчета принимаются фактически произведенные затраты юридического лица (индивидуального предпринимателя), совершенные с момента государственной регистрации юридического лица (индивидуального предпринимателя) до момента подачи заявки на получение финансовой поддержки.</w:t>
            </w:r>
          </w:p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Субсидированию подлежат затраты, связанные с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реализацией бизнес-плана предпринимательского проекта, соответствующего основному виду деятельности юридического лица (индивидуального предпринимателя): на аренду (субаренду) офисных, производственных помещений, земельных участков; на приобретение основных средств; на оплату услуг подрядных организаций по строительству (реконструкции) зданий, ремонту зданий (помещений), используемых СМП для своей основной деятельности; на оплату вступительных, членских и целевых взносов в саморегулируемые организации (для СМП, осуществляющих основной вид деятельности в сфере строительства);</w:t>
            </w:r>
          </w:p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технологическое присоединение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(энергетических установок) СМП к электрическим сетям территориальных сетевых организаций Новосибирской области; на приобретение компьютерного программного обеспечения; на приобретение скота рабочего, продуктивного и племенного.</w:t>
            </w:r>
          </w:p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Не подлежат возмещению затраты, на финансирование которых ранее была предоставлена субсидия по программе дополнительных мер, направленных на снижение напряженности на рынке труда в Новосибирской области, и (или) по государственной программе Новосибирской области развития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689" w:rsidRPr="00017BB5" w:rsidTr="007E3BA3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C83689" w:rsidRPr="00017BB5" w:rsidRDefault="00C83689" w:rsidP="00DD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63" w:type="dxa"/>
            <w:tcBorders>
              <w:top w:val="single" w:sz="4" w:space="0" w:color="auto"/>
              <w:bottom w:val="nil"/>
            </w:tcBorders>
          </w:tcPr>
          <w:p w:rsidR="00C83689" w:rsidRPr="00017BB5" w:rsidRDefault="00C83689" w:rsidP="00DD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части арендных платежей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5871A0" w:rsidRPr="00BC2CE6" w:rsidRDefault="005871A0" w:rsidP="00BC2CE6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C2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СМиСП</w:t>
            </w:r>
            <w:proofErr w:type="spellEnd"/>
            <w:r w:rsidRPr="00BC2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действовавшие не менее двух лет с момента государственной регистрации, по состоянию на первое число месяца подачи заявки на оказание финансовой поддержки и  осуществляющие основной вид деятельности:</w:t>
            </w:r>
          </w:p>
          <w:p w:rsidR="005871A0" w:rsidRPr="00BC2CE6" w:rsidRDefault="00BC2CE6" w:rsidP="007E3BA3">
            <w:pPr>
              <w:autoSpaceDE w:val="0"/>
              <w:autoSpaceDN w:val="0"/>
              <w:snapToGri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территории Чулымского </w:t>
            </w:r>
            <w:r w:rsidR="005871A0" w:rsidRPr="00BC2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района:</w:t>
            </w:r>
          </w:p>
          <w:p w:rsidR="005871A0" w:rsidRPr="00BC2CE6" w:rsidRDefault="005871A0" w:rsidP="007E3BA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соответствии с Общероссийским классификатором видов экономической деятельности, относящихся к бытовым услугам, утвержденным распоряжением Правительства Российской Федерации от 24.11.2016 N 2496-</w:t>
            </w:r>
            <w:r w:rsidRPr="00BC2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р;</w:t>
            </w:r>
          </w:p>
          <w:p w:rsidR="005871A0" w:rsidRDefault="005871A0" w:rsidP="007E3BA3">
            <w:pPr>
              <w:pStyle w:val="a5"/>
              <w:spacing w:after="0"/>
              <w:ind w:left="0" w:hanging="62"/>
              <w:jc w:val="center"/>
              <w:rPr>
                <w:color w:val="000000"/>
              </w:rPr>
            </w:pPr>
            <w:r w:rsidRPr="00BC2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соответствии с Общероссийским классификатором видов экономической деятельности ОК 029-2014 (КДЕС Ред.</w:t>
            </w:r>
            <w:r w:rsidRPr="00752594">
              <w:rPr>
                <w:color w:val="000000"/>
              </w:rPr>
              <w:t xml:space="preserve"> 2):</w:t>
            </w:r>
          </w:p>
          <w:tbl>
            <w:tblPr>
              <w:tblStyle w:val="a6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42"/>
              <w:gridCol w:w="992"/>
            </w:tblGrid>
            <w:tr w:rsidR="001B2422" w:rsidTr="001B2422">
              <w:trPr>
                <w:jc w:val="center"/>
              </w:trPr>
              <w:tc>
                <w:tcPr>
                  <w:tcW w:w="244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 w:hanging="76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Вид экономической деятельности</w:t>
                  </w:r>
                </w:p>
              </w:tc>
              <w:tc>
                <w:tcPr>
                  <w:tcW w:w="99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 w:firstLine="34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ОКВЭД</w:t>
                  </w:r>
                </w:p>
              </w:tc>
            </w:tr>
            <w:tr w:rsidR="001B2422" w:rsidTr="001B2422">
              <w:trPr>
                <w:jc w:val="center"/>
              </w:trPr>
              <w:tc>
                <w:tcPr>
                  <w:tcW w:w="244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Деятельность по предоставлению мест для временного проживания</w:t>
                  </w:r>
                </w:p>
              </w:tc>
              <w:tc>
                <w:tcPr>
                  <w:tcW w:w="99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55</w:t>
                  </w:r>
                </w:p>
              </w:tc>
            </w:tr>
            <w:tr w:rsidR="001B2422" w:rsidTr="001B2422">
              <w:trPr>
                <w:jc w:val="center"/>
              </w:trPr>
              <w:tc>
                <w:tcPr>
                  <w:tcW w:w="244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Деятельность по предоставлению продуктов питания и напитков</w:t>
                  </w:r>
                </w:p>
              </w:tc>
              <w:tc>
                <w:tcPr>
                  <w:tcW w:w="99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56</w:t>
                  </w:r>
                </w:p>
              </w:tc>
            </w:tr>
            <w:tr w:rsidR="001B2422" w:rsidTr="001B2422">
              <w:trPr>
                <w:jc w:val="center"/>
              </w:trPr>
              <w:tc>
                <w:tcPr>
                  <w:tcW w:w="244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Образование дополнительное детей и взрослых</w:t>
                  </w:r>
                </w:p>
              </w:tc>
              <w:tc>
                <w:tcPr>
                  <w:tcW w:w="99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85.41</w:t>
                  </w:r>
                </w:p>
              </w:tc>
            </w:tr>
            <w:tr w:rsidR="001B2422" w:rsidTr="001B2422">
              <w:trPr>
                <w:jc w:val="center"/>
              </w:trPr>
              <w:tc>
                <w:tcPr>
                  <w:tcW w:w="244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Стоматологическая практика</w:t>
                  </w:r>
                </w:p>
              </w:tc>
              <w:tc>
                <w:tcPr>
                  <w:tcW w:w="99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86.23</w:t>
                  </w:r>
                </w:p>
              </w:tc>
            </w:tr>
          </w:tbl>
          <w:p w:rsidR="005871A0" w:rsidRPr="007E3BA3" w:rsidRDefault="007E3BA3" w:rsidP="007E3BA3">
            <w:pPr>
              <w:autoSpaceDE w:val="0"/>
              <w:autoSpaceDN w:val="0"/>
              <w:snapToGrid w:val="0"/>
              <w:spacing w:before="120" w:after="0" w:line="240" w:lineRule="auto"/>
              <w:ind w:left="-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3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="005871A0" w:rsidRPr="007E3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сельских поселений Чулымского района:</w:t>
            </w:r>
          </w:p>
          <w:tbl>
            <w:tblPr>
              <w:tblStyle w:val="a6"/>
              <w:tblW w:w="0" w:type="auto"/>
              <w:tblInd w:w="217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992"/>
            </w:tblGrid>
            <w:tr w:rsidR="001B2422" w:rsidTr="001B2422">
              <w:tc>
                <w:tcPr>
                  <w:tcW w:w="2410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Вид экономической деятельности</w:t>
                  </w:r>
                </w:p>
              </w:tc>
              <w:tc>
                <w:tcPr>
                  <w:tcW w:w="99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 w:firstLine="34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ОКВЭД</w:t>
                  </w:r>
                </w:p>
              </w:tc>
            </w:tr>
            <w:tr w:rsidR="001B2422" w:rsidTr="001B2422">
              <w:tc>
                <w:tcPr>
                  <w:tcW w:w="2410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Торговля розничная, кроме торговли автотранспортными средствами и мотоциклами</w:t>
                  </w:r>
                </w:p>
              </w:tc>
              <w:tc>
                <w:tcPr>
                  <w:tcW w:w="992" w:type="dxa"/>
                  <w:vAlign w:val="center"/>
                </w:tcPr>
                <w:p w:rsidR="001B2422" w:rsidRPr="00490826" w:rsidRDefault="001B2422" w:rsidP="00180789">
                  <w:pPr>
                    <w:pStyle w:val="a5"/>
                    <w:spacing w:before="120"/>
                    <w:ind w:left="0" w:hanging="10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90826">
                    <w:rPr>
                      <w:color w:val="000000"/>
                      <w:sz w:val="20"/>
                      <w:szCs w:val="20"/>
                    </w:rPr>
                    <w:t>47</w:t>
                  </w:r>
                </w:p>
              </w:tc>
            </w:tr>
          </w:tbl>
          <w:p w:rsidR="00C83689" w:rsidRPr="00017BB5" w:rsidRDefault="00C83689" w:rsidP="001B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C83689" w:rsidRPr="00017BB5" w:rsidRDefault="00C83689" w:rsidP="00DD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Создание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одного рабочего места&lt;*&gt; в год оказания финансовой поддержки по сравнению с предшествующим годом.</w:t>
            </w:r>
          </w:p>
          <w:p w:rsidR="00C83689" w:rsidRPr="00017BB5" w:rsidRDefault="00C83689" w:rsidP="00DD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Показателем, необходимым для достижения результата, является количество рабочих мест,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созданных получателем субсидии в год оказания финансовой поддержки.  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bottom w:val="nil"/>
            </w:tcBorders>
          </w:tcPr>
          <w:p w:rsidR="00C83689" w:rsidRPr="00017BB5" w:rsidRDefault="00C83689" w:rsidP="00DD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70% от величины арендной платы (без НДС - для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, применяющих общую систему н</w:t>
            </w:r>
            <w:r w:rsidR="00981625">
              <w:rPr>
                <w:rFonts w:ascii="Times New Roman" w:hAnsi="Times New Roman" w:cs="Times New Roman"/>
                <w:sz w:val="24"/>
                <w:szCs w:val="24"/>
              </w:rPr>
              <w:t>алогообложения), но не более 115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руб. за 1 кв. м в месяц. Субсидированию подлежат затраты на аренду (субаренду) офисных, производственных, торговых помещений, понесенные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до первого числа месяца подачи заявки на оказание финансовой поддержки. При этом период аренды, в котором субсидируются затраты на аренду, не должен превышать 12 месяцев и превышать срок действия договора аренды.</w:t>
            </w:r>
          </w:p>
          <w:p w:rsidR="00C83689" w:rsidRPr="00017BB5" w:rsidRDefault="00C83689" w:rsidP="00DD1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689" w:rsidRPr="00017BB5" w:rsidTr="007E3BA3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C83689" w:rsidRPr="00017BB5" w:rsidRDefault="00C83689" w:rsidP="00DD1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63" w:type="dxa"/>
            <w:tcBorders>
              <w:top w:val="single" w:sz="4" w:space="0" w:color="auto"/>
              <w:bottom w:val="nil"/>
            </w:tcBorders>
          </w:tcPr>
          <w:p w:rsidR="00C83689" w:rsidRPr="00017BB5" w:rsidRDefault="00C83689" w:rsidP="00DD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части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расходов по доставке товаров первой необходимости в сельские населенные пункты.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C83689" w:rsidRPr="00017BB5" w:rsidRDefault="00C83689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осуществляющие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торговую деятельность в сельских населенных пунктах Чулымского района.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C83689" w:rsidRPr="00017BB5" w:rsidRDefault="00C83689" w:rsidP="00DD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заявителем торгового обслуживания товарами первой необходимости населения сельских населенных пунктов в течение периода, продолжительность которого не менее периода, на понесенные транспортные расходы в котором, предоставлена субсидия, начиная с даты заключения соглашения (договора) о предоставлении субсидии.</w:t>
            </w:r>
          </w:p>
          <w:p w:rsidR="00C83689" w:rsidRPr="00017BB5" w:rsidRDefault="00C83689" w:rsidP="00DD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Показателем, необходимым для достижения результата,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является количество торговых объектов заявителя, осуществляющих торговое обслуживание товарами первой необходимости населения в сельских населенных пунктах Чулымского района, в периоде, на понесенные транспортные расходы в котором, предоставлена субсидия, начиная с даты заключения соглашения (договора) о предоставлении субсидии.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bottom w:val="nil"/>
            </w:tcBorders>
          </w:tcPr>
          <w:p w:rsidR="00C83689" w:rsidRPr="00017BB5" w:rsidRDefault="00C83689" w:rsidP="00DD1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50% от суммы фактически понесенных транспортных расходов, но не более 50 тысяч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рублей 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</w:t>
            </w:r>
          </w:p>
          <w:p w:rsidR="00C83689" w:rsidRPr="00017BB5" w:rsidRDefault="00C83689" w:rsidP="00DD1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Перечня товаров первой необходимости для ежедневной реализации в сельских населенных пунктах, по доставке которых предоставляется субсидия на компенсацию части транспортных расходов, установленного приложением №4.</w:t>
            </w:r>
          </w:p>
        </w:tc>
      </w:tr>
      <w:tr w:rsidR="00C83689" w:rsidRPr="00017BB5" w:rsidTr="00DD18EF">
        <w:tblPrEx>
          <w:tblBorders>
            <w:insideH w:val="none" w:sz="0" w:space="0" w:color="auto"/>
          </w:tblBorders>
        </w:tblPrEx>
        <w:tc>
          <w:tcPr>
            <w:tcW w:w="14740" w:type="dxa"/>
            <w:gridSpan w:val="7"/>
            <w:tcBorders>
              <w:top w:val="nil"/>
              <w:bottom w:val="single" w:sz="4" w:space="0" w:color="auto"/>
              <w:right w:val="nil"/>
            </w:tcBorders>
          </w:tcPr>
          <w:p w:rsidR="00C83689" w:rsidRPr="00017BB5" w:rsidRDefault="00C83689" w:rsidP="00DD18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689" w:rsidRPr="00017BB5" w:rsidRDefault="00C83689" w:rsidP="00DD1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&lt;*&gt; Учитывается только численность среднесписочного состава (без внешних совместителей).</w:t>
      </w:r>
    </w:p>
    <w:p w:rsidR="00C83689" w:rsidRPr="00017BB5" w:rsidRDefault="00C83689" w:rsidP="00DD1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:rsidR="00C83689" w:rsidRPr="00017BB5" w:rsidRDefault="00C83689" w:rsidP="00DD1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НДС - налог на добавленную стоимость;</w:t>
      </w:r>
    </w:p>
    <w:p w:rsidR="00C83689" w:rsidRPr="00017BB5" w:rsidRDefault="00C83689" w:rsidP="00DD1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СМП – субъекты малого предпринимательства;</w:t>
      </w:r>
    </w:p>
    <w:p w:rsidR="00C83689" w:rsidRPr="00017BB5" w:rsidRDefault="00C83689" w:rsidP="00DD1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- субъекты малого и среднего предпринимательства.</w:t>
      </w:r>
    </w:p>
    <w:p w:rsidR="00F73A81" w:rsidRDefault="00F73A81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DD18EF" w:rsidRDefault="00DD18EF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  <w:sectPr w:rsidR="00DD18EF" w:rsidSect="00DD18EF">
          <w:pgSz w:w="16838" w:h="11906" w:orient="landscape"/>
          <w:pgMar w:top="850" w:right="1134" w:bottom="1276" w:left="851" w:header="708" w:footer="708" w:gutter="0"/>
          <w:cols w:space="708"/>
          <w:docGrid w:linePitch="360"/>
        </w:sectPr>
      </w:pPr>
    </w:p>
    <w:p w:rsidR="005D262E" w:rsidRDefault="005D262E" w:rsidP="005D26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D262E" w:rsidRPr="00017BB5" w:rsidRDefault="005D262E" w:rsidP="005D26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администрацию Чулымского района</w:t>
      </w:r>
    </w:p>
    <w:p w:rsidR="005D262E" w:rsidRPr="00017BB5" w:rsidRDefault="005D262E" w:rsidP="005D26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62E" w:rsidRPr="00017BB5" w:rsidRDefault="005D262E" w:rsidP="005D26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899"/>
      <w:bookmarkEnd w:id="6"/>
      <w:r w:rsidRPr="00017BB5">
        <w:rPr>
          <w:rFonts w:ascii="Times New Roman" w:hAnsi="Times New Roman" w:cs="Times New Roman"/>
          <w:sz w:val="24"/>
          <w:szCs w:val="24"/>
        </w:rPr>
        <w:t>ЗАЯВКА</w:t>
      </w:r>
    </w:p>
    <w:p w:rsidR="005D262E" w:rsidRDefault="005D262E" w:rsidP="005D26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на оказание финансовой поддержки</w:t>
      </w:r>
    </w:p>
    <w:p w:rsidR="005D262E" w:rsidRPr="00017BB5" w:rsidRDefault="005D262E" w:rsidP="005D26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наименование организации (индивидуального предпринимателя)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(телефон, факс, адрес электронной почты)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просит предоставить в 20___ году финансовую поддержку в форме 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17BB5">
        <w:rPr>
          <w:rFonts w:ascii="Times New Roman" w:hAnsi="Times New Roman" w:cs="Times New Roman"/>
          <w:sz w:val="24"/>
          <w:szCs w:val="24"/>
        </w:rPr>
        <w:t>_____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262E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262E" w:rsidTr="00DD18EF">
        <w:tc>
          <w:tcPr>
            <w:tcW w:w="9571" w:type="dxa"/>
            <w:gridSpan w:val="2"/>
          </w:tcPr>
          <w:p w:rsidR="005D262E" w:rsidRDefault="005D262E" w:rsidP="00DD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BF3">
              <w:rPr>
                <w:rFonts w:ascii="Times New Roman" w:hAnsi="Times New Roman" w:cs="Times New Roman"/>
                <w:sz w:val="24"/>
                <w:szCs w:val="24"/>
              </w:rPr>
              <w:t>Общие сведения об организации (индивидуальном предпринимателе):</w:t>
            </w:r>
          </w:p>
        </w:tc>
      </w:tr>
      <w:tr w:rsidR="005D262E" w:rsidTr="00DD18EF">
        <w:tc>
          <w:tcPr>
            <w:tcW w:w="4785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1. ОГРН (ОГРНИП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2. Дата регистрации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3. Место регистрации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3.1.  Место  осуществления  деятельности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4. Юридический адрес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5. Почтовый адрес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6. ИНН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7. КПП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8.   Регистрационный   номер   страхователя  в  территориальном  органе</w:t>
            </w:r>
          </w:p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Пенсионного фонда Российской Федерации: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8.1. Организации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BF3">
              <w:rPr>
                <w:rFonts w:ascii="Times New Roman" w:hAnsi="Times New Roman" w:cs="Times New Roman"/>
                <w:sz w:val="24"/>
                <w:szCs w:val="24"/>
              </w:rPr>
              <w:t>8.2. Индивидуального предпринимателя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6C7BF3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9. Коды </w:t>
            </w:r>
            <w:hyperlink r:id="rId13" w:history="1">
              <w:r w:rsidRPr="00017BB5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10. Наименование основного вида деятельности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11. Код </w:t>
            </w:r>
            <w:hyperlink r:id="rId14" w:history="1">
              <w:r w:rsidRPr="00017BB5">
                <w:rPr>
                  <w:rFonts w:ascii="Times New Roman" w:hAnsi="Times New Roman" w:cs="Times New Roman"/>
                  <w:sz w:val="24"/>
                  <w:szCs w:val="24"/>
                </w:rPr>
                <w:t>ОКАТО</w:t>
              </w:r>
            </w:hyperlink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12. Код ОКПО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13. Система налогообложения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14.   Осуществляет   ли  организация  (индивидуальный  предприниматель)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следующие   виды  деятельности:  деятельность  в  сфере  игорного  бизнеса;</w:t>
            </w:r>
          </w:p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  по   производству   подакцизных   товаров;  деятельность  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реализации   подакцизных  товаров;  деятельность  по  добыче  и  реализации</w:t>
            </w:r>
          </w:p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полезных ископаемых (если "да" - указать какие):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6C7BF3">
              <w:rPr>
                <w:rFonts w:ascii="Times New Roman" w:hAnsi="Times New Roman" w:cs="Times New Roman"/>
                <w:sz w:val="24"/>
                <w:szCs w:val="24"/>
              </w:rPr>
              <w:t>Подавала ли организация (индивидуальный предприниматель) заявку на получение  финансовой  поддержки  по иным государственным (муниципальным) программам в году подачи настоящей заявки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C7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Получала   ли   финансовую   поддержку  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 государственным  (муниципальным)  программам  в  течение  трех лет, предшествующих году подачи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(да/нет)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16.1.       Название       программы       и       формы      поддержки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16.2.  Дата  заключения  соглашения (договора)    о предоставлении </w:t>
            </w:r>
          </w:p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финансовой поддержки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16.3. Сумма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рублях)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17.  </w:t>
            </w:r>
            <w:r w:rsidRPr="005E60D6">
              <w:rPr>
                <w:rFonts w:ascii="Times New Roman" w:hAnsi="Times New Roman" w:cs="Times New Roman"/>
                <w:sz w:val="24"/>
                <w:szCs w:val="24"/>
              </w:rPr>
              <w:t>Находится ли юридическое лицо (индивидуальный предприниматель) в процессе реорганизации/ликвидации (указать "да" или "нет")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Реорганизация –</w:t>
            </w:r>
          </w:p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- </w:t>
            </w: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6">
              <w:rPr>
                <w:rFonts w:ascii="Times New Roman" w:hAnsi="Times New Roman" w:cs="Times New Roman"/>
                <w:sz w:val="24"/>
                <w:szCs w:val="24"/>
              </w:rPr>
              <w:t>17.1. Введена ли в отношении юридического лица процедура банкротства (указать «да» или «нет»)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5E60D6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26">
              <w:rPr>
                <w:rFonts w:ascii="Times New Roman" w:hAnsi="Times New Roman" w:cs="Times New Roman"/>
                <w:sz w:val="24"/>
                <w:szCs w:val="24"/>
              </w:rPr>
              <w:t>17.2. Приостановлена ли деятельность юридического лица в порядке, предусмотренном законодательством Российской Федерации (указать «да» или «нет»)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717226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18.  Имеется  ли лицензия на осуществление видов деятельности в случае,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если    в    соответствии   с   действующим   законодательством   требуется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лицензирование   данного   вида   деятельности  (указать  "да"  или  "нет"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«лицензирование не требуется»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DD18E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19.    Банковские   реквизиты   для   оказания   финансовой   поддержки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62E" w:rsidTr="00DD18EF">
        <w:tc>
          <w:tcPr>
            <w:tcW w:w="4785" w:type="dxa"/>
          </w:tcPr>
          <w:p w:rsidR="005D262E" w:rsidRPr="00017BB5" w:rsidRDefault="005D262E" w:rsidP="00CF1D8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0D6">
              <w:rPr>
                <w:rFonts w:ascii="Times New Roman" w:hAnsi="Times New Roman" w:cs="Times New Roman"/>
                <w:sz w:val="24"/>
                <w:szCs w:val="24"/>
              </w:rPr>
              <w:t>20. Отсутствует просроченная задолженность по возврату в местный бюджет Чулымского района субсидий, бюджетных инвестиций, предоставленных, в том числе в соответствии с иными муниципальными правовыми актами Чулымского района, и иная просроченная задолженность перед местным бюджетом Чулымского района (указать «да» или «нет»)</w:t>
            </w:r>
          </w:p>
        </w:tc>
        <w:tc>
          <w:tcPr>
            <w:tcW w:w="4786" w:type="dxa"/>
          </w:tcPr>
          <w:p w:rsidR="005D262E" w:rsidRDefault="005D262E" w:rsidP="00DD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62E" w:rsidRDefault="005D262E" w:rsidP="005D262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Подписывая настоящую заявку </w:t>
      </w:r>
      <w:r w:rsidRPr="00017BB5">
        <w:rPr>
          <w:rFonts w:ascii="Times New Roman" w:hAnsi="Times New Roman" w:cs="Times New Roman"/>
          <w:sz w:val="24"/>
          <w:szCs w:val="24"/>
        </w:rPr>
        <w:t>на оказание финансовой поддержки</w:t>
      </w:r>
    </w:p>
    <w:p w:rsidR="005D262E" w:rsidRDefault="005D262E" w:rsidP="005D262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________________________________________________________________________:</w:t>
      </w:r>
    </w:p>
    <w:p w:rsidR="005D262E" w:rsidRPr="003D1D07" w:rsidRDefault="005D262E" w:rsidP="005D262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(наименование, ФИО заявителя)</w:t>
      </w:r>
    </w:p>
    <w:p w:rsidR="005D262E" w:rsidRPr="00017BB5" w:rsidRDefault="005D262E" w:rsidP="005D262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подтверждает свое обязательство по созданию не менее одного рабочего места &lt;*&gt; в год оказания финансовой поддержки по сравнению с предшествующим годом &lt;**&gt;. </w:t>
      </w:r>
    </w:p>
    <w:p w:rsidR="005D262E" w:rsidRPr="003D1D07" w:rsidRDefault="005D262E" w:rsidP="005D262E">
      <w:pPr>
        <w:pStyle w:val="ConsPlusNonforma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17BB5">
        <w:rPr>
          <w:rFonts w:ascii="Times New Roman" w:hAnsi="Times New Roman" w:cs="Times New Roman"/>
          <w:sz w:val="24"/>
          <w:szCs w:val="24"/>
        </w:rPr>
        <w:t xml:space="preserve">подтверждает свое обязательство по обеспечению заявителем  торгового обслуживания товарами первой необходимости населения </w:t>
      </w:r>
      <w:r>
        <w:rPr>
          <w:rFonts w:ascii="Times New Roman" w:hAnsi="Times New Roman" w:cs="Times New Roman"/>
          <w:sz w:val="24"/>
          <w:szCs w:val="24"/>
        </w:rPr>
        <w:t>населенног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пункта(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017BB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D1D07">
        <w:rPr>
          <w:rFonts w:ascii="Times New Roman" w:hAnsi="Times New Roman" w:cs="Times New Roman"/>
        </w:rPr>
        <w:t>(указать сельский(е) населенный(е) пункт(ы))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в течение периода, продолжительность которого </w:t>
      </w:r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не менее периода, на понесенные транспортные расходы в котором, предоставлена субсидия, начиная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соглашения (договора) о предоставлении субсидии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 &lt;**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017BB5">
        <w:rPr>
          <w:rFonts w:ascii="Times New Roman" w:hAnsi="Times New Roman" w:cs="Times New Roman"/>
          <w:sz w:val="24"/>
          <w:szCs w:val="24"/>
        </w:rPr>
        <w:t xml:space="preserve">&gt;. </w:t>
      </w:r>
    </w:p>
    <w:p w:rsidR="005D262E" w:rsidRPr="00017BB5" w:rsidRDefault="005D262E" w:rsidP="005D262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подтверждает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отсутствие  в  составе  заявки  договоров  (иных документов, подтверждающих произведенные затраты), заключенных с аффилированными лицами, определяемыми в   соответствии   со  </w:t>
      </w:r>
      <w:hyperlink r:id="rId15" w:history="1">
        <w:r w:rsidRPr="003D1D07">
          <w:rPr>
            <w:rFonts w:ascii="Times New Roman" w:hAnsi="Times New Roman" w:cs="Times New Roman"/>
            <w:sz w:val="24"/>
            <w:szCs w:val="24"/>
          </w:rPr>
          <w:t>статьей  4</w:t>
        </w:r>
      </w:hyperlink>
      <w:r w:rsidRPr="003D1D07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 xml:space="preserve"> РСФСР  от  22.03.1991 N 948-1 «</w:t>
      </w:r>
      <w:r w:rsidRPr="00017BB5">
        <w:rPr>
          <w:rFonts w:ascii="Times New Roman" w:hAnsi="Times New Roman" w:cs="Times New Roman"/>
          <w:sz w:val="24"/>
          <w:szCs w:val="24"/>
        </w:rPr>
        <w:t>О конкуренции   и  ограничении  монополистической  деятельности  на  товарных рынках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5D262E" w:rsidRDefault="005D262E" w:rsidP="005D262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дает свое согласие </w:t>
      </w:r>
      <w:r w:rsidRPr="007B0645">
        <w:rPr>
          <w:rFonts w:ascii="Times New Roman" w:hAnsi="Times New Roman" w:cs="Times New Roman"/>
          <w:sz w:val="24"/>
          <w:szCs w:val="24"/>
        </w:rPr>
        <w:t xml:space="preserve">на публикацию (размещение)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B0645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B0645">
        <w:rPr>
          <w:rFonts w:ascii="Times New Roman" w:hAnsi="Times New Roman" w:cs="Times New Roman"/>
          <w:sz w:val="24"/>
          <w:szCs w:val="24"/>
        </w:rPr>
        <w:t xml:space="preserve">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Pr="007B064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D262E" w:rsidRPr="003D1D07" w:rsidRDefault="005D262E" w:rsidP="005D262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>(наименование, ФИО заявителя)</w:t>
      </w:r>
    </w:p>
    <w:p w:rsidR="005D262E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0645">
        <w:rPr>
          <w:rFonts w:ascii="Times New Roman" w:hAnsi="Times New Roman" w:cs="Times New Roman"/>
          <w:sz w:val="24"/>
          <w:szCs w:val="24"/>
        </w:rPr>
        <w:t xml:space="preserve">о подаваемом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 заявке, иной информации о ________________, </w:t>
      </w:r>
    </w:p>
    <w:p w:rsidR="005D262E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(наименование, ФИО заявителя)                                             (наименование, ФИО заявителя)</w:t>
      </w:r>
    </w:p>
    <w:p w:rsidR="005D262E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262E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0645">
        <w:rPr>
          <w:rFonts w:ascii="Times New Roman" w:hAnsi="Times New Roman" w:cs="Times New Roman"/>
          <w:sz w:val="24"/>
          <w:szCs w:val="24"/>
        </w:rPr>
        <w:t xml:space="preserve">связанной с </w:t>
      </w:r>
      <w:r>
        <w:rPr>
          <w:rFonts w:ascii="Times New Roman" w:hAnsi="Times New Roman" w:cs="Times New Roman"/>
          <w:sz w:val="24"/>
          <w:szCs w:val="24"/>
        </w:rPr>
        <w:t>рассмотрением заявки.</w:t>
      </w:r>
    </w:p>
    <w:p w:rsidR="005D262E" w:rsidRDefault="005D262E" w:rsidP="005D262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17BB5">
        <w:rPr>
          <w:rFonts w:ascii="Times New Roman" w:hAnsi="Times New Roman" w:cs="Times New Roman"/>
          <w:sz w:val="24"/>
          <w:szCs w:val="24"/>
        </w:rPr>
        <w:t xml:space="preserve">  дает свое согласие   на   обработку   сведений/персональных  данных,  содержащихся  в представленных  документах,  для  целей  рассмотрения  заявки, 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получения  дополнительных  сведений  на  основе сообщенных и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финансовой поддержки.</w:t>
      </w:r>
    </w:p>
    <w:p w:rsidR="005D262E" w:rsidRPr="00017BB5" w:rsidRDefault="005D262E" w:rsidP="005D262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1952">
        <w:rPr>
          <w:rFonts w:ascii="Times New Roman" w:hAnsi="Times New Roman" w:cs="Times New Roman"/>
          <w:sz w:val="24"/>
          <w:szCs w:val="24"/>
        </w:rPr>
        <w:t>подтверждает достоверность информации, указанной в заявке и прилагаемых документах.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(индивидуальный предприниматель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) ________________   (_____________________)</w:t>
      </w:r>
      <w:proofErr w:type="gramEnd"/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"___" _______________ 20___ г.</w:t>
      </w: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262E" w:rsidRPr="00017BB5" w:rsidRDefault="005D262E" w:rsidP="005D26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262E" w:rsidRPr="00017BB5" w:rsidRDefault="005D262E" w:rsidP="005D26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&lt;*&gt; Учитывается только численность среднесписочного сост</w:t>
      </w:r>
      <w:r>
        <w:rPr>
          <w:rFonts w:ascii="Times New Roman" w:hAnsi="Times New Roman" w:cs="Times New Roman"/>
          <w:sz w:val="24"/>
          <w:szCs w:val="24"/>
        </w:rPr>
        <w:t>ава (без внешних совместителей);</w:t>
      </w:r>
    </w:p>
    <w:p w:rsidR="005D262E" w:rsidRPr="00017BB5" w:rsidRDefault="005D262E" w:rsidP="005D26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за исключением заявителей, обращающихся за субсидированием части транспортных расходов по доставке товаров первой необходимости в сельские населенные пункты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262E" w:rsidRDefault="005D262E" w:rsidP="005D26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017BB5">
        <w:rPr>
          <w:rFonts w:ascii="Times New Roman" w:hAnsi="Times New Roman" w:cs="Times New Roman"/>
          <w:sz w:val="24"/>
          <w:szCs w:val="24"/>
        </w:rPr>
        <w:t xml:space="preserve">&gt; за исключением заявителей, обращающихся за субсидированием части затрат начинающим субъектам малого предпринимательства на реализацию бизнес-плана предпринимательского проекта;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017BB5">
        <w:rPr>
          <w:rFonts w:ascii="Times New Roman" w:hAnsi="Times New Roman" w:cs="Times New Roman"/>
          <w:sz w:val="24"/>
          <w:szCs w:val="24"/>
        </w:rPr>
        <w:t>субсидировани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017BB5">
        <w:rPr>
          <w:rFonts w:ascii="Times New Roman" w:hAnsi="Times New Roman" w:cs="Times New Roman"/>
          <w:sz w:val="24"/>
          <w:szCs w:val="24"/>
        </w:rPr>
        <w:t xml:space="preserve"> части арендных платежей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262E" w:rsidRDefault="005D262E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5D262E" w:rsidRDefault="005D262E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652678" w:rsidRDefault="00652678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652678" w:rsidRDefault="00652678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0000C1" w:rsidRDefault="000000C1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0000C1" w:rsidRDefault="000000C1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E959BF" w:rsidRDefault="00E959BF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E959BF" w:rsidRDefault="00E959BF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E959BF" w:rsidRDefault="00E959BF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E959BF" w:rsidRDefault="00E959BF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E959BF" w:rsidRDefault="00E959BF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E959BF" w:rsidRDefault="00E959BF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E959BF" w:rsidRDefault="00E959BF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E959BF" w:rsidRDefault="00E959BF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0000C1" w:rsidRDefault="000000C1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652678" w:rsidRPr="00017BB5" w:rsidRDefault="00652678" w:rsidP="00652678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652678" w:rsidRPr="00017BB5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652678" w:rsidRPr="00017BB5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652678" w:rsidRPr="00017BB5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</w:p>
    <w:p w:rsidR="00652678" w:rsidRPr="00017BB5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652678" w:rsidRPr="00017BB5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652678" w:rsidRPr="00017BB5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652678" w:rsidRPr="00017BB5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652678" w:rsidRPr="00017BB5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652678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Чулымском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районе на 2020-2030 годы»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52678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утвержденного постановлением администрации Чулымского района</w:t>
      </w:r>
    </w:p>
    <w:p w:rsidR="00652678" w:rsidRPr="00017BB5" w:rsidRDefault="007E3BA3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27.05.2021 № 251</w:t>
      </w:r>
    </w:p>
    <w:p w:rsidR="00652678" w:rsidRPr="00017BB5" w:rsidRDefault="00652678" w:rsidP="006526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52678" w:rsidRPr="00017BB5" w:rsidRDefault="00652678" w:rsidP="006526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3016"/>
      <w:bookmarkEnd w:id="7"/>
    </w:p>
    <w:p w:rsidR="00652678" w:rsidRPr="00017BB5" w:rsidRDefault="00652678" w:rsidP="006526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ПЕРЕЧЕНЬ</w:t>
      </w:r>
    </w:p>
    <w:p w:rsidR="00652678" w:rsidRPr="00017BB5" w:rsidRDefault="00652678" w:rsidP="006526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документов для оказания финансовой поддержки</w:t>
      </w:r>
    </w:p>
    <w:p w:rsidR="00652678" w:rsidRPr="00017BB5" w:rsidRDefault="00652678" w:rsidP="006526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</w:t>
      </w:r>
    </w:p>
    <w:p w:rsidR="00652678" w:rsidRPr="00017BB5" w:rsidRDefault="00652678" w:rsidP="00652678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652678" w:rsidRPr="00017BB5" w:rsidRDefault="00652678" w:rsidP="006526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678" w:rsidRPr="00017BB5" w:rsidRDefault="00652678" w:rsidP="0065267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1. Документы, необходимые для предоставления субсидий начинающим субъектам малого предпринимательства на реализацию бизнес-плана предпринимательского проекта</w:t>
      </w:r>
    </w:p>
    <w:p w:rsidR="00652678" w:rsidRPr="00017BB5" w:rsidRDefault="00652678" w:rsidP="0065267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678" w:rsidRPr="00017BB5" w:rsidRDefault="00652678" w:rsidP="0065267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бизнес-план предпринимательского проекта, соответствующий основному виду деятельности юридического лица (индивидуального предпринимателя);</w:t>
      </w:r>
    </w:p>
    <w:p w:rsidR="00652678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копии платежных документов, подтверждающих затраты, произведенные в соответствии с бизнес-планом предпринимательского проекта, заверенные заявителем;</w:t>
      </w:r>
    </w:p>
    <w:p w:rsidR="00652678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субсидирование арендных платежей предоставляются: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аренды, заверенная заявителем;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 &lt;**&gt;;</w:t>
      </w:r>
    </w:p>
    <w:p w:rsidR="00652678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платежных документов, подтверждающих оплату арендных платежей, заверенные заявителем;</w:t>
      </w:r>
    </w:p>
    <w:p w:rsidR="00652678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субарендных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платежей предоставляются:</w:t>
      </w:r>
    </w:p>
    <w:p w:rsidR="00652678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аренды,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 заверенная заявителем;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свидетельства о государственной регистрации права на недвижимое имущество,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копия выписки из единого государственного реестра недвижимости,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&lt;**&gt;;</w:t>
      </w:r>
    </w:p>
    <w:p w:rsidR="00652678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платежных документов, подтверждающих оплату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арендных</w:t>
      </w:r>
      <w:proofErr w:type="spellEnd"/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платежей, заверенные заявителем;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копия паспорта гражданина Российской Федерации, заверенная заявителем, - для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индивидуальных предпринимателей;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форма сведений о среднесписочной численности работников за предшествующий календарный год (</w:t>
      </w:r>
      <w:hyperlink r:id="rId16" w:history="1">
        <w:r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 по КНД 1110018</w:t>
        </w:r>
      </w:hyperlink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утвержденная приказом Федеральной налоговой службы от 29.03.2007 № ММ-3-25/174@) &lt;**&gt;. Предоставляется юридическим лицом (индивидуальным предпринимателем, привлекавшим в указанный период наёмных работников);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не ранее первого числа месяца, в котором подается заявка на предоставление субсидии &lt;**&gt;;</w:t>
      </w:r>
    </w:p>
    <w:p w:rsidR="00652678" w:rsidRPr="00E07041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</w:t>
      </w:r>
      <w:hyperlink r:id="rId17" w:history="1">
        <w:r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24.07.2007 № 209-ФЗ «О развитии малого и среднего предпринимательства в Российской Федерации», по форме</w:t>
      </w:r>
      <w:r w:rsidRPr="00E0704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приказом Министерства экономического развития Российской Федерации от 10.03.2016 № 113 «Об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№ 209 ФЗ «О развитии малого и среднего предпринимательства в Российской Федерации».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Примечания:</w:t>
      </w:r>
    </w:p>
    <w:p w:rsidR="00652678" w:rsidRPr="00017BB5" w:rsidRDefault="00652678" w:rsidP="006526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652678" w:rsidRPr="00017BB5" w:rsidRDefault="00652678" w:rsidP="006526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678" w:rsidRPr="00017BB5" w:rsidRDefault="00652678" w:rsidP="0065267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2. Документы, необходимые для предоставления</w:t>
      </w:r>
    </w:p>
    <w:p w:rsidR="00652678" w:rsidRPr="00017BB5" w:rsidRDefault="00652678" w:rsidP="006526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субсидии на компенсацию части арендных платежей</w:t>
      </w:r>
    </w:p>
    <w:p w:rsidR="00652678" w:rsidRPr="00017BB5" w:rsidRDefault="00652678" w:rsidP="006526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678" w:rsidRPr="00017BB5" w:rsidRDefault="00652678" w:rsidP="0065267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не ранее первого числа месяца, в котором подается заявка на предоставление субсидии &lt;**&gt;;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копия договора аренды, заверенная заявителем;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 &lt;**&gt;;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копии платежных документов, подтверждающих оплату арендных платежей, заверенные заявителем;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копия паспорта гражданина Российской Федерации, заверенная заявителем, - для индивидуальных предпринимателей;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форма сведений о среднесписочной численности работников за предшествующий календарный год (</w:t>
      </w:r>
      <w:hyperlink r:id="rId18" w:history="1">
        <w:r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 по КНД 1110018</w:t>
        </w:r>
      </w:hyperlink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утвержденная приказом Федеральной налоговой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службы от 29.03.2007 № ММ-3-25/174@) &lt;**&gt;. Предоставляется юридическим лицом (индивидуальным предпринимателем, привлекавшим в указанный период наёмных работников);</w:t>
      </w:r>
    </w:p>
    <w:p w:rsidR="00652678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</w:t>
      </w:r>
      <w:hyperlink r:id="rId19" w:history="1">
        <w:r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24.07.2007 № 209-ФЗ «О развитии малого и среднего предпринимательства в Российской Федерации», </w:t>
      </w:r>
      <w:r w:rsidRPr="00DE6C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Министерства экономического развития Российской Федерации от 10.03.2016 № 113 «Об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№ 209 ФЗ «О развитии малого и среднего предпринимательства в Российской Федерации».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Примечания:</w:t>
      </w:r>
    </w:p>
    <w:p w:rsidR="00652678" w:rsidRPr="00017BB5" w:rsidRDefault="00652678" w:rsidP="006526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652678" w:rsidRPr="00017BB5" w:rsidRDefault="00652678" w:rsidP="0065267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652678" w:rsidRPr="00017BB5" w:rsidRDefault="00652678" w:rsidP="0065267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678" w:rsidRPr="00017BB5" w:rsidRDefault="00652678" w:rsidP="0065267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3. Документы, необходимые для предоставления</w:t>
      </w:r>
    </w:p>
    <w:p w:rsidR="00652678" w:rsidRPr="00017BB5" w:rsidRDefault="00652678" w:rsidP="006526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субсидии на компенсацию части затрат транспортных расходов по доставке товаров первой необходимости в сельские населенные пункты</w:t>
      </w:r>
    </w:p>
    <w:p w:rsidR="00652678" w:rsidRPr="00017BB5" w:rsidRDefault="00652678" w:rsidP="006526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52678" w:rsidRPr="00017BB5" w:rsidRDefault="00652678" w:rsidP="0065267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не ранее первого числа месяца, в котором подается заявка на предоставление субсидии &lt;**&gt;;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 копия паспорта гражданина Российской Федерации, заверенная заявителем, - для индивидуальных предпринимателей;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справк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(информация)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поселения, подтверждающ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заявителем торгового обслуживания населения сельских населенных пунктов, с указанием обеспечения наличия товаров, в соответствии с перечнем товаров,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 за субсидированием транспортных расходов в котором обращается заявитель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&lt;**&gt;;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hAnsi="Times New Roman" w:cs="Times New Roman"/>
          <w:sz w:val="24"/>
          <w:szCs w:val="24"/>
        </w:rPr>
        <w:t>4) справк</w:t>
      </w:r>
      <w:r>
        <w:rPr>
          <w:rFonts w:ascii="Times New Roman" w:hAnsi="Times New Roman" w:cs="Times New Roman"/>
          <w:sz w:val="24"/>
          <w:szCs w:val="24"/>
        </w:rPr>
        <w:t>а (информация)</w:t>
      </w:r>
      <w:r w:rsidRPr="00017BB5">
        <w:rPr>
          <w:rFonts w:ascii="Times New Roman" w:hAnsi="Times New Roman" w:cs="Times New Roman"/>
          <w:sz w:val="24"/>
          <w:szCs w:val="24"/>
        </w:rPr>
        <w:t xml:space="preserve"> администрации Чулымского района, подтверждающ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17BB5">
        <w:rPr>
          <w:rFonts w:ascii="Times New Roman" w:hAnsi="Times New Roman" w:cs="Times New Roman"/>
          <w:sz w:val="24"/>
          <w:szCs w:val="24"/>
        </w:rPr>
        <w:t>, что уровень розничных цен на товары, входящие в перечень товаров, не превышает средни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потребительски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17BB5">
        <w:rPr>
          <w:rFonts w:ascii="Times New Roman" w:hAnsi="Times New Roman" w:cs="Times New Roman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 отдельные виды товаров и услуг по Новосибирской области, официально опубликованны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17BB5">
        <w:rPr>
          <w:rFonts w:ascii="Times New Roman" w:hAnsi="Times New Roman" w:cs="Times New Roman"/>
          <w:sz w:val="24"/>
          <w:szCs w:val="24"/>
        </w:rPr>
        <w:t xml:space="preserve"> Территориальным органом Федеральной службы государственной статистики по Новосибирской области за предыдущий отчетный месяц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5) справка </w:t>
      </w:r>
      <w:r>
        <w:rPr>
          <w:rFonts w:ascii="Times New Roman" w:hAnsi="Times New Roman" w:cs="Times New Roman"/>
          <w:sz w:val="24"/>
          <w:szCs w:val="24"/>
        </w:rPr>
        <w:t xml:space="preserve">(информация)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 фактических транспортных расходах по доставке товаров первой необходимости в сельские населенные пункты Чулымского района, за период, не превышающий 12 (двенадцать) месяцев, заверенная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017BB5">
        <w:rPr>
          <w:rFonts w:ascii="Times New Roman" w:hAnsi="Times New Roman" w:cs="Times New Roman"/>
          <w:sz w:val="24"/>
          <w:szCs w:val="24"/>
        </w:rPr>
        <w:t xml:space="preserve">, с приложением копий финансовых документов (платежных поручений, кассовых чеков и др.), копий путевых листов, подтверждающих данные расходы, заверенных </w:t>
      </w:r>
      <w:r>
        <w:rPr>
          <w:rFonts w:ascii="Times New Roman" w:hAnsi="Times New Roman" w:cs="Times New Roman"/>
          <w:sz w:val="24"/>
          <w:szCs w:val="24"/>
        </w:rPr>
        <w:t>заявителем.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Примечания:</w:t>
      </w:r>
    </w:p>
    <w:p w:rsidR="00652678" w:rsidRPr="00017BB5" w:rsidRDefault="00652678" w:rsidP="006526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652678" w:rsidRPr="00017BB5" w:rsidRDefault="00652678" w:rsidP="006526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678" w:rsidRDefault="00652678" w:rsidP="00652678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652678" w:rsidRDefault="00652678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8A6EC8" w:rsidRDefault="008A6EC8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Pr="00017BB5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:rsidR="002436D4" w:rsidRPr="00017BB5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2436D4" w:rsidRPr="00017BB5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2436D4" w:rsidRPr="00017BB5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</w:p>
    <w:p w:rsidR="002436D4" w:rsidRPr="00017BB5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2436D4" w:rsidRPr="00017BB5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2436D4" w:rsidRPr="00017BB5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2436D4" w:rsidRPr="00017BB5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2436D4" w:rsidRPr="00017BB5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2436D4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Чулымском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районе на 2020-2030 годы»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6D4" w:rsidRPr="00DE6C54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DE6C54">
        <w:rPr>
          <w:rFonts w:ascii="Times New Roman" w:hAnsi="Times New Roman" w:cs="Times New Roman"/>
          <w:sz w:val="24"/>
          <w:szCs w:val="24"/>
        </w:rPr>
        <w:t>утвержденно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E6C5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Чулымского района</w:t>
      </w:r>
    </w:p>
    <w:p w:rsidR="002436D4" w:rsidRPr="00017BB5" w:rsidRDefault="002436D4" w:rsidP="002436D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DE6C54">
        <w:rPr>
          <w:rFonts w:ascii="Times New Roman" w:hAnsi="Times New Roman" w:cs="Times New Roman"/>
          <w:sz w:val="24"/>
          <w:szCs w:val="24"/>
        </w:rPr>
        <w:t xml:space="preserve">от </w:t>
      </w:r>
      <w:r w:rsidR="007E3BA3">
        <w:rPr>
          <w:rFonts w:ascii="Times New Roman" w:hAnsi="Times New Roman" w:cs="Times New Roman"/>
          <w:sz w:val="24"/>
          <w:szCs w:val="24"/>
        </w:rPr>
        <w:t>27</w:t>
      </w:r>
      <w:r w:rsidRPr="00DE6C5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E6C5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E6C54">
        <w:rPr>
          <w:rFonts w:ascii="Times New Roman" w:hAnsi="Times New Roman" w:cs="Times New Roman"/>
          <w:sz w:val="24"/>
          <w:szCs w:val="24"/>
        </w:rPr>
        <w:t xml:space="preserve"> № </w:t>
      </w:r>
      <w:r w:rsidR="007E3BA3">
        <w:rPr>
          <w:rFonts w:ascii="Times New Roman" w:hAnsi="Times New Roman" w:cs="Times New Roman"/>
          <w:sz w:val="24"/>
          <w:szCs w:val="24"/>
        </w:rPr>
        <w:t>251</w:t>
      </w:r>
    </w:p>
    <w:p w:rsidR="002436D4" w:rsidRPr="00017BB5" w:rsidRDefault="002436D4" w:rsidP="00243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36D4" w:rsidRPr="00017BB5" w:rsidRDefault="002436D4" w:rsidP="00243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МИНИМАЛЬНЫЙ ПЕРЕЧЕНЬ</w:t>
      </w:r>
    </w:p>
    <w:p w:rsidR="002436D4" w:rsidRPr="00017BB5" w:rsidRDefault="002436D4" w:rsidP="00243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товаров первой необходимости для реализации в сельских населенных пунктах Чулымского района, по доставке которых предоставляется субсидия на компенсацию 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транспортных расходов по доставке товаров первой</w:t>
      </w:r>
    </w:p>
    <w:p w:rsidR="002436D4" w:rsidRPr="00017BB5" w:rsidRDefault="002436D4" w:rsidP="00243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необходимости в сельские населенные пункты</w:t>
      </w:r>
    </w:p>
    <w:p w:rsidR="002436D4" w:rsidRPr="00017BB5" w:rsidRDefault="002436D4" w:rsidP="00243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1. Хлеб.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2. Соль.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3. Сахар.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4. Мука.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5. Крупа (не менее трех наименований).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6. Макаронные изделия (не менее трех наименований).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7. Чай.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8. Масло растительное.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9. Кондитерские изделия.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10. Спички.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11. Моющие средства.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12. Одежда и обувь рабочие.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13. Чулочно-носочные изделия (детские и взрослые).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14. Посуда (стеклянная, металлическая, стальная, эмалированная).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15. Предметы санитарии и гигиены.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16. Канцелярские и школьно-письменные принадлежности (карандаши, ручки, тетради, линейки, клей, стержни).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17. Электротовары (электрические лампочки - не менее двух наименований, выключатели, розетки).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18. Мыло хозяйственное.</w:t>
      </w:r>
    </w:p>
    <w:p w:rsidR="002436D4" w:rsidRPr="00017BB5" w:rsidRDefault="002436D4" w:rsidP="00243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19. Мыло туалетное.</w:t>
      </w:r>
    </w:p>
    <w:p w:rsid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436D4" w:rsidSect="00DD18EF"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5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субсидий юридическим лицам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исключением субсидий государственным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(муниципальным) учреждениям), индивидуальным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предпринимателям - производителям товаров,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 услуг на реализацию мероприятий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«Развитие субъектов малого и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предпринимательства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Чулымском</w:t>
      </w:r>
      <w:proofErr w:type="spellEnd"/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на 2020-2030 годы»,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 Чулымского района</w:t>
      </w:r>
    </w:p>
    <w:p w:rsidR="002436D4" w:rsidRPr="002436D4" w:rsidRDefault="002436D4" w:rsidP="002436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E3BA3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43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E3BA3">
        <w:rPr>
          <w:rFonts w:ascii="Times New Roman" w:eastAsia="Times New Roman" w:hAnsi="Times New Roman" w:cs="Times New Roman"/>
          <w:sz w:val="24"/>
          <w:szCs w:val="24"/>
          <w:lang w:eastAsia="ru-RU"/>
        </w:rPr>
        <w:t>251</w:t>
      </w:r>
    </w:p>
    <w:p w:rsidR="002436D4" w:rsidRPr="002436D4" w:rsidRDefault="002436D4" w:rsidP="00243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sz w:val="24"/>
          <w:szCs w:val="24"/>
          <w:lang w:eastAsia="ru-RU"/>
        </w:rPr>
        <w:t>ОТЧЕТ</w:t>
      </w:r>
    </w:p>
    <w:p w:rsidR="002436D4" w:rsidRPr="002436D4" w:rsidRDefault="002436D4" w:rsidP="00243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sz w:val="24"/>
          <w:szCs w:val="24"/>
          <w:lang w:eastAsia="ru-RU"/>
        </w:rPr>
        <w:t>о достижении результата предоставления субсидии и показателя, необходимого для достижения результата предоставления субсидии</w:t>
      </w:r>
    </w:p>
    <w:p w:rsidR="002436D4" w:rsidRPr="002436D4" w:rsidRDefault="002436D4" w:rsidP="00243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20____ год</w:t>
      </w:r>
    </w:p>
    <w:p w:rsidR="002436D4" w:rsidRPr="002436D4" w:rsidRDefault="002436D4" w:rsidP="002436D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заявителя: ______________________________________________________________________________</w:t>
      </w:r>
    </w:p>
    <w:p w:rsidR="002436D4" w:rsidRPr="002436D4" w:rsidRDefault="002436D4" w:rsidP="00243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545"/>
        <w:gridCol w:w="4381"/>
        <w:gridCol w:w="4677"/>
        <w:gridCol w:w="2140"/>
      </w:tblGrid>
      <w:tr w:rsidR="002436D4" w:rsidRPr="002436D4" w:rsidTr="00DD18EF">
        <w:trPr>
          <w:trHeight w:val="322"/>
        </w:trPr>
        <w:tc>
          <w:tcPr>
            <w:tcW w:w="566" w:type="dxa"/>
            <w:vMerge w:val="restart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3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5" w:type="dxa"/>
            <w:vMerge w:val="restart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3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4381" w:type="dxa"/>
            <w:vMerge w:val="restart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3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Плановое значение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4677" w:type="dxa"/>
            <w:vMerge w:val="restart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3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Достигнутое значение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2140" w:type="dxa"/>
            <w:vMerge w:val="restart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3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</w:tr>
      <w:tr w:rsidR="002436D4" w:rsidRPr="002436D4" w:rsidTr="00DD18EF">
        <w:trPr>
          <w:trHeight w:val="322"/>
        </w:trPr>
        <w:tc>
          <w:tcPr>
            <w:tcW w:w="566" w:type="dxa"/>
            <w:vMerge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vMerge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6D4" w:rsidRPr="002436D4" w:rsidTr="00DD18EF">
        <w:trPr>
          <w:trHeight w:val="20"/>
        </w:trPr>
        <w:tc>
          <w:tcPr>
            <w:tcW w:w="566" w:type="dxa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3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3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1" w:type="dxa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3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3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0" w:type="dxa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3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436D4" w:rsidRPr="002436D4" w:rsidTr="00DD18EF">
        <w:trPr>
          <w:trHeight w:val="20"/>
        </w:trPr>
        <w:tc>
          <w:tcPr>
            <w:tcW w:w="566" w:type="dxa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</w:tcPr>
          <w:p w:rsidR="002436D4" w:rsidRPr="002436D4" w:rsidRDefault="002436D4" w:rsidP="0024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36D4" w:rsidRPr="002436D4" w:rsidRDefault="002436D4" w:rsidP="002436D4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Руководитель заявителя _____________ ______________ _______________________ ___</w:t>
      </w:r>
    </w:p>
    <w:p w:rsidR="002436D4" w:rsidRPr="002436D4" w:rsidRDefault="002436D4" w:rsidP="002436D4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(уполномоченное лицо)                 (должность)                                 (подпись)                                         (расшифровка подписи)</w:t>
      </w:r>
    </w:p>
    <w:p w:rsidR="002436D4" w:rsidRPr="002436D4" w:rsidRDefault="002436D4" w:rsidP="002436D4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436D4" w:rsidRPr="002436D4" w:rsidRDefault="002436D4" w:rsidP="002436D4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Исполнитель __________________ _________________________________ ________________</w:t>
      </w:r>
    </w:p>
    <w:p w:rsidR="002436D4" w:rsidRPr="002436D4" w:rsidRDefault="002436D4" w:rsidP="002436D4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</w:t>
      </w:r>
      <w:proofErr w:type="gramStart"/>
      <w:r w:rsidRPr="002436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(должность)                 (Ф.И.О. (отчество при наличии)                               (телефон)</w:t>
      </w:r>
      <w:proofErr w:type="gramEnd"/>
    </w:p>
    <w:p w:rsidR="002436D4" w:rsidRPr="002436D4" w:rsidRDefault="002436D4" w:rsidP="002436D4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«____» _____________ 20___ г.</w:t>
      </w:r>
    </w:p>
    <w:p w:rsidR="002436D4" w:rsidRPr="002436D4" w:rsidRDefault="002436D4" w:rsidP="002436D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36D4" w:rsidRPr="002436D4" w:rsidRDefault="002436D4" w:rsidP="002436D4">
      <w:pPr>
        <w:keepLines/>
        <w:autoSpaceDE w:val="0"/>
        <w:autoSpaceDN w:val="0"/>
        <w:adjustRightInd w:val="0"/>
        <w:spacing w:after="0" w:line="240" w:lineRule="auto"/>
        <w:ind w:left="6372" w:hanging="6372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М.П.</w:t>
      </w:r>
    </w:p>
    <w:p w:rsidR="002436D4" w:rsidRPr="002436D4" w:rsidRDefault="002436D4" w:rsidP="002436D4">
      <w:pPr>
        <w:keepLines/>
        <w:autoSpaceDE w:val="0"/>
        <w:autoSpaceDN w:val="0"/>
        <w:adjustRightInd w:val="0"/>
        <w:spacing w:after="0" w:line="240" w:lineRule="auto"/>
        <w:ind w:left="6372" w:hanging="6372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436D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(заверяется печатью заявителя) (при наличии печати)</w:t>
      </w:r>
    </w:p>
    <w:p w:rsidR="002436D4" w:rsidRPr="002436D4" w:rsidRDefault="002436D4" w:rsidP="002436D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2436D4" w:rsidRPr="002436D4" w:rsidSect="00DD18EF">
          <w:pgSz w:w="16838" w:h="11905" w:orient="landscape"/>
          <w:pgMar w:top="851" w:right="1134" w:bottom="993" w:left="1134" w:header="0" w:footer="0" w:gutter="0"/>
          <w:cols w:space="720"/>
          <w:docGrid w:linePitch="360"/>
        </w:sectPr>
      </w:pP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6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субсидий юридическим лицам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исключением субсидий государственным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(муниципальным) учреждениям), индивидуальным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предпринимателям - производителям товаров,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 услуг на реализацию мероприятий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«Развитие субъектов малого и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предпринимательства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Чулымском</w:t>
      </w:r>
      <w:proofErr w:type="spellEnd"/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на 2020-2030 годы»,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 Чулымского района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E3BA3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E3BA3">
        <w:rPr>
          <w:rFonts w:ascii="Times New Roman" w:eastAsia="Times New Roman" w:hAnsi="Times New Roman" w:cs="Times New Roman"/>
          <w:sz w:val="24"/>
          <w:szCs w:val="24"/>
          <w:lang w:eastAsia="ru-RU"/>
        </w:rPr>
        <w:t>251</w:t>
      </w:r>
    </w:p>
    <w:p w:rsidR="009F75AE" w:rsidRPr="009F75AE" w:rsidRDefault="009F75AE" w:rsidP="009F75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75AE" w:rsidRPr="009F75AE" w:rsidRDefault="009F75AE" w:rsidP="009F7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расчета субсидии, предоставляемой заявителю -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производителю товаров, работ, услуг на реализацию мероприятий муниципальной программы «Развитие субъектов малого и среднего предпринимательства в </w:t>
      </w:r>
      <w:proofErr w:type="spellStart"/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Чулымском</w:t>
      </w:r>
      <w:proofErr w:type="spellEnd"/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на 2020-2030 годы» по одному направлению (форме) финансовой поддержки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субсидии, предоставляемой получателю субсидии, рассчитывается по формуле: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= A×M/ B, 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N - сумма субсидии, предоставляемой получателю субсидии (рассчитывается в  рублях без копеек при этом 50 </w:t>
      </w:r>
      <w:proofErr w:type="gramStart"/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</w:t>
      </w:r>
      <w:proofErr w:type="gramEnd"/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более подлежат округлению до 1 (одного) рубля);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- общая сумма средств субсидий, предусмотренная в местном бюджете на год, в котором предоставляются субсидии; 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 – сумма необходимых получателю субсидии денежных средств, не превышающая предельных размеров субсидии, в соответствии с приложением № 1 к настоящему Порядку; 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B - общая сумма средств субсидий, заявленная всеми получателями субсидий с соблюдением предельных размеров субсидий, в соответствии с приложением № 1 к настоящему Порядку.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сумма субсидии, предоставляемая получателю субсидии (</w:t>
      </w:r>
      <w:r w:rsidRPr="009F75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рассчитанная по указанной формуле, превышает сумму необходимых получателю субсидии денежных средств с соблюдением предельных размеров субсидий, в соответствии с приложением №1 к настоящему Порядку (М), то получателю субсидии предоставляется субсидия в сумме необходимой получателю субсидии с соблюдением предельных размеров субсидий, в соответствии с приложением № 1 к настоящему Порядку.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 – 200000 рублей; М – 120000 рублей; В – 180000 рублей</w:t>
      </w: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5AE" w:rsidRPr="009F75AE" w:rsidRDefault="009F75AE" w:rsidP="009F75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5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200000×120000/180000 = 133333 </w:t>
      </w:r>
      <w:r w:rsidRPr="009F75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120000; </w:t>
      </w:r>
      <w:r w:rsidRPr="009F75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 = 120000 </w:t>
      </w:r>
      <w:r w:rsidRPr="009F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</w:t>
      </w:r>
    </w:p>
    <w:p w:rsidR="002436D4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2436D4" w:rsidRPr="000D55A3" w:rsidRDefault="002436D4" w:rsidP="000D55A3">
      <w:pPr>
        <w:pStyle w:val="a5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2436D4" w:rsidRPr="000D55A3" w:rsidSect="00F444F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55E4"/>
    <w:multiLevelType w:val="hybridMultilevel"/>
    <w:tmpl w:val="3DD4567A"/>
    <w:lvl w:ilvl="0" w:tplc="4BD0FE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E2C22D7"/>
    <w:multiLevelType w:val="hybridMultilevel"/>
    <w:tmpl w:val="566E1280"/>
    <w:lvl w:ilvl="0" w:tplc="49D2579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DB074F1"/>
    <w:multiLevelType w:val="multilevel"/>
    <w:tmpl w:val="BB485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9D"/>
    <w:rsid w:val="000000C1"/>
    <w:rsid w:val="00007F2D"/>
    <w:rsid w:val="000D55A3"/>
    <w:rsid w:val="001279A8"/>
    <w:rsid w:val="0013476A"/>
    <w:rsid w:val="00180789"/>
    <w:rsid w:val="001B2422"/>
    <w:rsid w:val="002436D4"/>
    <w:rsid w:val="002520F9"/>
    <w:rsid w:val="002F4526"/>
    <w:rsid w:val="003D6724"/>
    <w:rsid w:val="00473520"/>
    <w:rsid w:val="004F6712"/>
    <w:rsid w:val="00512613"/>
    <w:rsid w:val="005176FB"/>
    <w:rsid w:val="005871A0"/>
    <w:rsid w:val="005C2547"/>
    <w:rsid w:val="005D262E"/>
    <w:rsid w:val="006164E0"/>
    <w:rsid w:val="00627D4A"/>
    <w:rsid w:val="00652678"/>
    <w:rsid w:val="00784623"/>
    <w:rsid w:val="007E3BA3"/>
    <w:rsid w:val="00834AA8"/>
    <w:rsid w:val="008A6EC8"/>
    <w:rsid w:val="008D5B7F"/>
    <w:rsid w:val="008F58A2"/>
    <w:rsid w:val="009670D1"/>
    <w:rsid w:val="00981625"/>
    <w:rsid w:val="00995F07"/>
    <w:rsid w:val="009F75AE"/>
    <w:rsid w:val="00A01D07"/>
    <w:rsid w:val="00A70BC6"/>
    <w:rsid w:val="00AB1558"/>
    <w:rsid w:val="00AB418B"/>
    <w:rsid w:val="00AD47AF"/>
    <w:rsid w:val="00AE5D9D"/>
    <w:rsid w:val="00BC2CE6"/>
    <w:rsid w:val="00BD6BE4"/>
    <w:rsid w:val="00C549DE"/>
    <w:rsid w:val="00C83689"/>
    <w:rsid w:val="00CE66FE"/>
    <w:rsid w:val="00CF1D8E"/>
    <w:rsid w:val="00DD18EF"/>
    <w:rsid w:val="00E040F3"/>
    <w:rsid w:val="00E83A74"/>
    <w:rsid w:val="00E959BF"/>
    <w:rsid w:val="00EC237E"/>
    <w:rsid w:val="00F04107"/>
    <w:rsid w:val="00F42E8F"/>
    <w:rsid w:val="00F444FF"/>
    <w:rsid w:val="00F55A4D"/>
    <w:rsid w:val="00F7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D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40F3"/>
    <w:pPr>
      <w:ind w:left="720"/>
      <w:contextualSpacing/>
    </w:pPr>
  </w:style>
  <w:style w:type="paragraph" w:customStyle="1" w:styleId="ConsPlusNormal">
    <w:name w:val="ConsPlusNormal"/>
    <w:rsid w:val="00AB15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26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126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5D26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5D2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D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40F3"/>
    <w:pPr>
      <w:ind w:left="720"/>
      <w:contextualSpacing/>
    </w:pPr>
  </w:style>
  <w:style w:type="paragraph" w:customStyle="1" w:styleId="ConsPlusNormal">
    <w:name w:val="ConsPlusNormal"/>
    <w:rsid w:val="00AB15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26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126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5D26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5D2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7754F6156B01A1331B81596C616531B89032CF090D8A140BE83876F4A4116B81B04E906676C4D9124B55FBA40CA4D5AA2EEDDAF454EEE855nDD" TargetMode="External"/><Relationship Id="rId13" Type="http://schemas.openxmlformats.org/officeDocument/2006/relationships/hyperlink" Target="consultantplus://offline/ref=3C7754F6156B01A1331B81596C616531B89032C9030F8A140BE83876F4A4116B93B0169C6771D9D01E5E03AAE155n0D" TargetMode="External"/><Relationship Id="rId18" Type="http://schemas.openxmlformats.org/officeDocument/2006/relationships/hyperlink" Target="consultantplus://offline/ref=3EEFAE4A3EC9CCA98948C53A3C84DF000592C9512C2919963852B4E18A8FC2C92C9053F9B48749dDf9B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C7754F6156B01A1331B81596C616531BD9538CF0306D71E03B13474F3AB4E7C86F942916675C6D5101450EEB554A8D0B030E8C1E856EF5En0D" TargetMode="External"/><Relationship Id="rId17" Type="http://schemas.openxmlformats.org/officeDocument/2006/relationships/hyperlink" Target="consultantplus://offline/ref=3EEFAE4A3EC9CCA98948C53A3C84DF00019DC2512825449C300BB8E38Dd8f0B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EFAE4A3EC9CCA98948C53A3C84DF000592C9512C2919963852B4E18A8FC2C92C9053F9B48749dDf9B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C7754F6156B01A1331B81596C616531B89334C2030F8A140BE83876F4A4116B93B0169C6771D9D01E5E03AAE155n0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C7754F6156B01A1331B81596C616531BD9339CD0706D71E03B13474F3AB4E7C86F942916675C5D7101450EEB554A8D0B030E8C1E856EF5En0D" TargetMode="External"/><Relationship Id="rId10" Type="http://schemas.openxmlformats.org/officeDocument/2006/relationships/hyperlink" Target="consultantplus://offline/ref=3C7754F6156B01A1331B81596C616531B89331CC060F8A140BE83876F4A4116B93B0169C6771D9D01E5E03AAE155n0D" TargetMode="External"/><Relationship Id="rId19" Type="http://schemas.openxmlformats.org/officeDocument/2006/relationships/hyperlink" Target="consultantplus://offline/ref=3EEFAE4A3EC9CCA98948C53A3C84DF00019DC2512825449C300BB8E38Dd8f0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C7754F6156B01A1331B81596C616531B89334C2030F8A140BE83876F4A4116B81B04E906675C6D61B4B55FBA40CA4D5AA2EEDDAF454EEE855nDD" TargetMode="External"/><Relationship Id="rId14" Type="http://schemas.openxmlformats.org/officeDocument/2006/relationships/hyperlink" Target="consultantplus://offline/ref=3C7754F6156B01A1331B81596C616531B89030C8090E8A140BE83876F4A4116B93B0169C6771D9D01E5E03AAE155n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AD4F3-66A0-4A9F-989D-46DB7469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33</Pages>
  <Words>9211</Words>
  <Characters>52505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budarina</dc:creator>
  <cp:lastModifiedBy>budarina</cp:lastModifiedBy>
  <cp:revision>14</cp:revision>
  <cp:lastPrinted>2023-08-29T03:19:00Z</cp:lastPrinted>
  <dcterms:created xsi:type="dcterms:W3CDTF">2022-10-25T03:06:00Z</dcterms:created>
  <dcterms:modified xsi:type="dcterms:W3CDTF">2024-10-10T10:14:00Z</dcterms:modified>
</cp:coreProperties>
</file>