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B74C" w14:textId="77777777"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6B1BB78C" w14:textId="77777777" w:rsidR="00EC7256" w:rsidRPr="00335B4E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335B4E">
        <w:rPr>
          <w:b w:val="0"/>
          <w:bCs w:val="0"/>
          <w:sz w:val="24"/>
          <w:szCs w:val="24"/>
        </w:rPr>
        <w:t>УВЕДОМЛЕНИЕ</w:t>
      </w:r>
    </w:p>
    <w:p w14:paraId="215D6701" w14:textId="77777777" w:rsidR="00160604" w:rsidRPr="00335B4E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335B4E">
        <w:rPr>
          <w:b w:val="0"/>
          <w:bCs w:val="0"/>
          <w:sz w:val="24"/>
          <w:szCs w:val="24"/>
        </w:rPr>
        <w:t xml:space="preserve"> о разработке </w:t>
      </w:r>
    </w:p>
    <w:p w14:paraId="159E8F8F" w14:textId="77777777" w:rsidR="009F4C77" w:rsidRPr="009F4C77" w:rsidRDefault="0025685A" w:rsidP="009F4C77">
      <w:pPr>
        <w:jc w:val="center"/>
        <w:rPr>
          <w:b/>
          <w:bCs/>
          <w:sz w:val="28"/>
          <w:szCs w:val="28"/>
        </w:rPr>
      </w:pPr>
      <w:bookmarkStart w:id="0" w:name="_Hlk177721763"/>
      <w:r w:rsidRPr="00335B4E">
        <w:rPr>
          <w:sz w:val="24"/>
          <w:szCs w:val="24"/>
        </w:rPr>
        <w:t>Административного регламента Администрации рабочего поселка Кольцово Новосибирской области по предоставлению муниципальной ус</w:t>
      </w:r>
      <w:r w:rsidRPr="009F4C77">
        <w:rPr>
          <w:sz w:val="24"/>
          <w:szCs w:val="24"/>
        </w:rPr>
        <w:t xml:space="preserve">луги </w:t>
      </w:r>
      <w:r w:rsidR="009F4C77" w:rsidRPr="009F4C77">
        <w:rPr>
          <w:b/>
          <w:bCs/>
          <w:sz w:val="24"/>
          <w:szCs w:val="24"/>
        </w:rPr>
        <w:t>«</w:t>
      </w:r>
      <w:r w:rsidR="009F4C77" w:rsidRPr="009F4C77">
        <w:rPr>
          <w:b/>
          <w:noProof/>
          <w:sz w:val="24"/>
          <w:szCs w:val="24"/>
        </w:rPr>
        <w:t>Предоставление жилых помещений муниципального жилищного фонда по договорам социального найма</w:t>
      </w:r>
      <w:r w:rsidR="009F4C77" w:rsidRPr="009F4C77">
        <w:rPr>
          <w:b/>
          <w:sz w:val="24"/>
          <w:szCs w:val="24"/>
        </w:rPr>
        <w:t>»</w:t>
      </w:r>
    </w:p>
    <w:p w14:paraId="17454FA2" w14:textId="116C465A" w:rsidR="00160604" w:rsidRPr="00335B4E" w:rsidRDefault="00F40AC7" w:rsidP="00335B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60604" w:rsidRPr="00335B4E">
        <w:rPr>
          <w:rFonts w:ascii="Times New Roman" w:hAnsi="Times New Roman" w:cs="Times New Roman"/>
          <w:sz w:val="24"/>
          <w:szCs w:val="24"/>
        </w:rPr>
        <w:t xml:space="preserve">Настоящим отдел </w:t>
      </w:r>
      <w:r w:rsidR="009F4C77">
        <w:rPr>
          <w:rFonts w:ascii="Times New Roman" w:hAnsi="Times New Roman" w:cs="Times New Roman"/>
          <w:sz w:val="24"/>
          <w:szCs w:val="24"/>
        </w:rPr>
        <w:t>жилищного и коммунального хозяйства</w:t>
      </w:r>
      <w:r w:rsidR="00160604" w:rsidRPr="00335B4E">
        <w:rPr>
          <w:rFonts w:ascii="Times New Roman" w:hAnsi="Times New Roman" w:cs="Times New Roman"/>
          <w:sz w:val="24"/>
          <w:szCs w:val="24"/>
        </w:rPr>
        <w:t xml:space="preserve"> администрации рабочего поселка Кольцово 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90CAB27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Новосибирская область, </w:t>
      </w:r>
      <w:proofErr w:type="spellStart"/>
      <w:r w:rsidRPr="00335B4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 Кольцово, Никольский проспект, 1 офис 305,</w:t>
      </w:r>
    </w:p>
    <w:p w14:paraId="560EE4F0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1471A900" w14:textId="545A300E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9F4C77">
        <w:rPr>
          <w:rFonts w:ascii="Times New Roman" w:hAnsi="Times New Roman" w:cs="Times New Roman"/>
          <w:sz w:val="24"/>
          <w:szCs w:val="24"/>
        </w:rPr>
        <w:t>15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25685A">
        <w:rPr>
          <w:rFonts w:ascii="Times New Roman" w:hAnsi="Times New Roman" w:cs="Times New Roman"/>
          <w:sz w:val="24"/>
          <w:szCs w:val="24"/>
        </w:rPr>
        <w:t>10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 xml:space="preserve"> –</w:t>
      </w:r>
      <w:r w:rsidR="009F4C77">
        <w:rPr>
          <w:rFonts w:ascii="Times New Roman" w:hAnsi="Times New Roman" w:cs="Times New Roman"/>
          <w:sz w:val="24"/>
          <w:szCs w:val="24"/>
        </w:rPr>
        <w:t>20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48474A">
        <w:rPr>
          <w:rFonts w:ascii="Times New Roman" w:hAnsi="Times New Roman" w:cs="Times New Roman"/>
          <w:sz w:val="24"/>
          <w:szCs w:val="24"/>
        </w:rPr>
        <w:t>10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676D285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 "Интернет" (полный электронный адрес): http://kolcovo.ru/Municipality/Administration/Eco.</w:t>
      </w:r>
    </w:p>
    <w:p w14:paraId="61B23693" w14:textId="757C197A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http://kolcovo.ru/Municipality/Administration/Eco не позднее </w:t>
      </w:r>
      <w:r w:rsidR="009F4C77">
        <w:rPr>
          <w:rFonts w:ascii="Times New Roman" w:hAnsi="Times New Roman" w:cs="Times New Roman"/>
          <w:sz w:val="24"/>
          <w:szCs w:val="24"/>
        </w:rPr>
        <w:t>22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335B4E" w:rsidRPr="00335B4E">
        <w:rPr>
          <w:rFonts w:ascii="Times New Roman" w:hAnsi="Times New Roman" w:cs="Times New Roman"/>
          <w:sz w:val="24"/>
          <w:szCs w:val="24"/>
        </w:rPr>
        <w:t>10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0CE4877D" w14:textId="73D6FD59" w:rsidR="00F40AC7" w:rsidRPr="00335B4E" w:rsidRDefault="00160604" w:rsidP="009F4C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1. Описание проблемы, на решение которой направлено предлагаемое правовое регулирование: Утверждения </w:t>
      </w:r>
      <w:r w:rsidR="00F40AC7" w:rsidRPr="00335B4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9F4C77" w:rsidRPr="009F4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жилых помещений муниципального жилищного фонда по договорам социального найма»</w:t>
      </w:r>
    </w:p>
    <w:p w14:paraId="362E70F8" w14:textId="77777777" w:rsidR="00160604" w:rsidRPr="00335B4E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 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2C26FA8B" w14:textId="08627005" w:rsidR="0025685A" w:rsidRDefault="00160604" w:rsidP="00160604">
      <w:pPr>
        <w:pStyle w:val="ConsPlusNonforma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регулирования: Утверждение </w:t>
      </w:r>
      <w:r w:rsidR="0025685A" w:rsidRPr="00335B4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9F4C77" w:rsidRPr="009F4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жилых помещений муниципального жилищного фонда по договорам социального найма»</w:t>
      </w:r>
    </w:p>
    <w:p w14:paraId="4CF09E1D" w14:textId="15CE7338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14:paraId="45EEACE8" w14:textId="3EA42FCE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5. Планируемый срок вступления в силу предлагаемого правового регулирования:</w:t>
      </w:r>
      <w:r w:rsidR="00887A77" w:rsidRPr="00335B4E">
        <w:rPr>
          <w:rFonts w:ascii="Times New Roman" w:hAnsi="Times New Roman" w:cs="Times New Roman"/>
          <w:sz w:val="24"/>
          <w:szCs w:val="24"/>
        </w:rPr>
        <w:t xml:space="preserve"> </w:t>
      </w:r>
      <w:r w:rsidR="0048474A">
        <w:rPr>
          <w:rFonts w:ascii="Times New Roman" w:hAnsi="Times New Roman" w:cs="Times New Roman"/>
          <w:sz w:val="24"/>
          <w:szCs w:val="24"/>
        </w:rPr>
        <w:t xml:space="preserve">ноябрь </w:t>
      </w:r>
      <w:r w:rsidR="001B4748" w:rsidRPr="00335B4E">
        <w:rPr>
          <w:rFonts w:ascii="Times New Roman" w:hAnsi="Times New Roman" w:cs="Times New Roman"/>
          <w:sz w:val="24"/>
          <w:szCs w:val="24"/>
        </w:rPr>
        <w:t>2024</w:t>
      </w:r>
      <w:r w:rsidRPr="00335B4E">
        <w:rPr>
          <w:rFonts w:ascii="Times New Roman" w:hAnsi="Times New Roman" w:cs="Times New Roman"/>
          <w:sz w:val="24"/>
          <w:szCs w:val="24"/>
        </w:rPr>
        <w:t>г.</w:t>
      </w:r>
    </w:p>
    <w:p w14:paraId="706C091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5B4E">
        <w:rPr>
          <w:rFonts w:ascii="Times New Roman" w:hAnsi="Times New Roman" w:cs="Times New Roman"/>
          <w:sz w:val="24"/>
          <w:szCs w:val="24"/>
        </w:rPr>
        <w:t>6. Сведения о необходимости или отсутствии необходимости установления переходного периода: нет</w:t>
      </w:r>
    </w:p>
    <w:p w14:paraId="7BA6664A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14:paraId="39AF0D1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335B4E" w14:paraId="357EA7AE" w14:textId="77777777" w:rsidTr="00AB0310">
        <w:tc>
          <w:tcPr>
            <w:tcW w:w="5669" w:type="dxa"/>
          </w:tcPr>
          <w:p w14:paraId="0B96B82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226C02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14:paraId="33964E09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14:paraId="283C89C9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335B4E" w14:paraId="2869ED5F" w14:textId="77777777" w:rsidTr="00AB0310">
        <w:tc>
          <w:tcPr>
            <w:tcW w:w="5669" w:type="dxa"/>
          </w:tcPr>
          <w:p w14:paraId="56F398E0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14:paraId="5A3C9AF8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1214E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AB7CE1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4A8A8CA0" w14:textId="77777777" w:rsidTr="00AB0310">
        <w:tc>
          <w:tcPr>
            <w:tcW w:w="5669" w:type="dxa"/>
          </w:tcPr>
          <w:p w14:paraId="02C42504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14:paraId="39CCB337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D0417A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0B5362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28315C57" w14:textId="77777777" w:rsidTr="00AB0310">
        <w:tc>
          <w:tcPr>
            <w:tcW w:w="5669" w:type="dxa"/>
          </w:tcPr>
          <w:p w14:paraId="4041AE8A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14:paraId="32D1CAD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6034E3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D9AF92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6D3B9B1E" w14:textId="77777777" w:rsidTr="00AB0310">
        <w:tc>
          <w:tcPr>
            <w:tcW w:w="5669" w:type="dxa"/>
          </w:tcPr>
          <w:p w14:paraId="08B04974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14:paraId="6DFEA46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CF70021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ACCC8AF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467DB968" w14:textId="77777777" w:rsidTr="00AB0310">
        <w:tc>
          <w:tcPr>
            <w:tcW w:w="5669" w:type="dxa"/>
          </w:tcPr>
          <w:p w14:paraId="22BABAEC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14:paraId="70A1AE4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5A88D27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3BC83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790C53C5" w14:textId="77777777" w:rsidTr="00AB0310">
        <w:tc>
          <w:tcPr>
            <w:tcW w:w="5669" w:type="dxa"/>
          </w:tcPr>
          <w:p w14:paraId="603E9E2D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14:paraId="5D47048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869E1F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F6CB94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6A63F" w14:textId="77777777" w:rsidR="00160604" w:rsidRPr="00335B4E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54BE7D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8. Иная информация по решению органа-разработчика, относящаяся к сведениям о подготовке идеи (концепции) предлагаемого правового регулирования: нет</w:t>
      </w:r>
    </w:p>
    <w:p w14:paraId="231CA810" w14:textId="77777777" w:rsidR="00160604" w:rsidRPr="00335B4E" w:rsidRDefault="00160604" w:rsidP="0016060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5B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место для текстового описания</w:t>
      </w:r>
    </w:p>
    <w:p w14:paraId="1D6841CF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14:paraId="43B16D6D" w14:textId="77777777" w:rsidR="00160604" w:rsidRPr="00335B4E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335B4E" w14:paraId="36DE8BE9" w14:textId="77777777" w:rsidTr="00AB0310">
        <w:tc>
          <w:tcPr>
            <w:tcW w:w="454" w:type="dxa"/>
          </w:tcPr>
          <w:p w14:paraId="08BFD687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4295AA0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14:paraId="02A96043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335B4E" w14:paraId="467A2892" w14:textId="77777777" w:rsidTr="00AB0310">
        <w:tc>
          <w:tcPr>
            <w:tcW w:w="454" w:type="dxa"/>
          </w:tcPr>
          <w:p w14:paraId="12AA2B83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14:paraId="2553FE1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14:paraId="2248308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14:paraId="5773431A" w14:textId="77777777"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4"/>
    <w:rsid w:val="00050BF7"/>
    <w:rsid w:val="00160604"/>
    <w:rsid w:val="001B4748"/>
    <w:rsid w:val="0025685A"/>
    <w:rsid w:val="00335B4E"/>
    <w:rsid w:val="0034329F"/>
    <w:rsid w:val="003B2907"/>
    <w:rsid w:val="003C1EF4"/>
    <w:rsid w:val="003D6196"/>
    <w:rsid w:val="0048474A"/>
    <w:rsid w:val="00887A77"/>
    <w:rsid w:val="009E06DA"/>
    <w:rsid w:val="009F4C77"/>
    <w:rsid w:val="00AA424D"/>
    <w:rsid w:val="00EC7256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6A35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2023-01-31T07:24:00Z</dcterms:created>
  <dcterms:modified xsi:type="dcterms:W3CDTF">2024-10-14T05:59:00Z</dcterms:modified>
</cp:coreProperties>
</file>