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A" w:rsidRDefault="00B207A9" w:rsidP="00E841DD">
      <w:pPr>
        <w:spacing w:line="228" w:lineRule="auto"/>
        <w:ind w:firstLine="709"/>
        <w:jc w:val="center"/>
        <w:rPr>
          <w:shd w:val="clear" w:color="auto" w:fill="FFFFFF"/>
        </w:rPr>
      </w:pPr>
      <w:r>
        <w:t>Об</w:t>
      </w:r>
      <w:r w:rsidRPr="00090E5B">
        <w:t xml:space="preserve"> </w:t>
      </w:r>
      <w:r>
        <w:t>утверждении Положения о по</w:t>
      </w:r>
      <w:bookmarkStart w:id="0" w:name="_GoBack"/>
      <w:bookmarkEnd w:id="0"/>
      <w:r>
        <w:t>рядке принятия 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 и других организаций</w:t>
      </w:r>
    </w:p>
    <w:p w:rsidR="00C71E1A" w:rsidRDefault="00C71E1A" w:rsidP="00E841DD">
      <w:pPr>
        <w:spacing w:line="228" w:lineRule="auto"/>
        <w:ind w:firstLine="709"/>
        <w:jc w:val="both"/>
      </w:pPr>
    </w:p>
    <w:p w:rsidR="00C71E1A" w:rsidRDefault="00B207A9" w:rsidP="00E841DD">
      <w:pPr>
        <w:spacing w:line="228" w:lineRule="auto"/>
        <w:ind w:firstLine="709"/>
        <w:jc w:val="both"/>
        <w:rPr>
          <w:b/>
        </w:rPr>
      </w:pPr>
      <w:r>
        <w:t xml:space="preserve">В целях обеспечения реализации норм пункта 8 части 3 статьи 12.1 Федерального закона от 25.12.2008 № 273-ФЗ «О противодействии коррупции», пункта 11 части 1 статьи 17 Федерального закона от 27.07.2004 № 79-ФЗ «О государственной гражданской службе Российской Федерации», пункта 2 постановления Губернатора Новосибирской области от 23.05.2016 № 115 «Об утверждении Положения о порядке принятия лицами, замещающими отдельные государственные должности Новосибирской области, отдельные должности государственной гражданской службы Новосибирской области,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</w:t>
      </w:r>
      <w:r>
        <w:t>:</w:t>
      </w:r>
    </w:p>
    <w:p w:rsidR="00C71E1A" w:rsidRDefault="00B207A9" w:rsidP="00E841DD">
      <w:pPr>
        <w:spacing w:line="228" w:lineRule="auto"/>
        <w:ind w:firstLine="709"/>
        <w:jc w:val="both"/>
      </w:pPr>
      <w:r>
        <w:t>1. Утвердить прилагаемое Положение о порядке принятия 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 и других организаций.</w:t>
      </w:r>
    </w:p>
    <w:p w:rsidR="00C71E1A" w:rsidRDefault="00B207A9" w:rsidP="00E841DD">
      <w:pPr>
        <w:spacing w:line="228" w:lineRule="auto"/>
        <w:ind w:firstLine="709"/>
        <w:jc w:val="both"/>
        <w:rPr>
          <w:color w:val="000000"/>
          <w:highlight w:val="white"/>
        </w:rPr>
      </w:pPr>
      <w:r>
        <w:t>2. Признать утратившим силу приказ департамента имущества и земельных отношений Новосибирской области от 29.02.2016 № 58-л «Об утверждении Положения о порядке принятия государственными гражданскими служащими департамента имущества и земельных отношений Новосибирской области наград, почетных и специальных званий иностранных государств, международных организаций, политических партий, других общественных объединений и религиозных объединений».</w:t>
      </w:r>
    </w:p>
    <w:p w:rsidR="00C71E1A" w:rsidRDefault="00B207A9" w:rsidP="00E841DD">
      <w:pPr>
        <w:spacing w:line="228" w:lineRule="auto"/>
        <w:ind w:firstLine="709"/>
        <w:jc w:val="both"/>
        <w:rPr>
          <w:shd w:val="clear" w:color="auto" w:fill="FFFFFF"/>
        </w:rPr>
      </w:pPr>
      <w:r>
        <w:t>3. Контроль за исполнением настоящего приказа оставляю за собой.</w:t>
      </w:r>
    </w:p>
    <w:p w:rsidR="00C71E1A" w:rsidRDefault="00C71E1A" w:rsidP="00E841DD">
      <w:pPr>
        <w:spacing w:line="228" w:lineRule="auto"/>
        <w:ind w:firstLine="709"/>
        <w:jc w:val="both"/>
        <w:rPr>
          <w:highlight w:val="yellow"/>
        </w:rPr>
      </w:pPr>
    </w:p>
    <w:p w:rsidR="00C71E1A" w:rsidRDefault="00C71E1A" w:rsidP="00E841DD">
      <w:pPr>
        <w:spacing w:line="228" w:lineRule="auto"/>
        <w:jc w:val="both"/>
      </w:pPr>
    </w:p>
    <w:p w:rsidR="00C71E1A" w:rsidRDefault="00C71E1A" w:rsidP="00E841DD">
      <w:pPr>
        <w:spacing w:line="228" w:lineRule="auto"/>
        <w:jc w:val="both"/>
      </w:pPr>
    </w:p>
    <w:p w:rsidR="00C71E1A" w:rsidRDefault="00B207A9" w:rsidP="00E841DD">
      <w:pPr>
        <w:spacing w:line="228" w:lineRule="auto"/>
        <w:jc w:val="both"/>
      </w:pPr>
      <w:r>
        <w:t>Руководитель департамента                                                              Р.Г. Шилохвостов</w:t>
      </w:r>
    </w:p>
    <w:p w:rsidR="00C71E1A" w:rsidRDefault="00C71E1A" w:rsidP="00E841DD">
      <w:pPr>
        <w:spacing w:line="228" w:lineRule="auto"/>
        <w:jc w:val="both"/>
        <w:rPr>
          <w:sz w:val="20"/>
          <w:szCs w:val="20"/>
        </w:rPr>
      </w:pPr>
    </w:p>
    <w:p w:rsidR="00C71E1A" w:rsidRDefault="00C71E1A" w:rsidP="00E841DD">
      <w:pPr>
        <w:spacing w:line="228" w:lineRule="auto"/>
        <w:jc w:val="both"/>
        <w:rPr>
          <w:sz w:val="20"/>
          <w:szCs w:val="20"/>
        </w:rPr>
      </w:pPr>
    </w:p>
    <w:p w:rsidR="00C71E1A" w:rsidRDefault="00C71E1A" w:rsidP="00E841DD">
      <w:pPr>
        <w:spacing w:line="228" w:lineRule="auto"/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DE5F07" w:rsidRDefault="00DE5F07">
      <w:pPr>
        <w:jc w:val="both"/>
        <w:rPr>
          <w:sz w:val="20"/>
          <w:szCs w:val="20"/>
        </w:rPr>
      </w:pPr>
    </w:p>
    <w:p w:rsidR="00DE5F07" w:rsidRDefault="00DE5F07">
      <w:pPr>
        <w:jc w:val="both"/>
        <w:rPr>
          <w:sz w:val="20"/>
          <w:szCs w:val="20"/>
        </w:rPr>
      </w:pPr>
    </w:p>
    <w:p w:rsidR="00DE5F07" w:rsidRDefault="00DE5F07">
      <w:pPr>
        <w:jc w:val="both"/>
        <w:rPr>
          <w:sz w:val="20"/>
          <w:szCs w:val="20"/>
        </w:rPr>
      </w:pPr>
    </w:p>
    <w:p w:rsidR="00DE5F07" w:rsidRDefault="00DE5F07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E841DD" w:rsidRDefault="00E841DD">
      <w:pPr>
        <w:jc w:val="both"/>
        <w:rPr>
          <w:sz w:val="20"/>
          <w:szCs w:val="20"/>
        </w:rPr>
      </w:pPr>
    </w:p>
    <w:p w:rsidR="00E841DD" w:rsidRDefault="00E841DD">
      <w:pPr>
        <w:jc w:val="both"/>
        <w:rPr>
          <w:sz w:val="20"/>
          <w:szCs w:val="20"/>
        </w:rPr>
      </w:pPr>
    </w:p>
    <w:p w:rsidR="00E841DD" w:rsidRDefault="00E841DD">
      <w:pPr>
        <w:jc w:val="both"/>
        <w:rPr>
          <w:sz w:val="20"/>
          <w:szCs w:val="20"/>
        </w:rPr>
      </w:pPr>
    </w:p>
    <w:p w:rsidR="00E841DD" w:rsidRDefault="00E841DD">
      <w:pPr>
        <w:jc w:val="both"/>
        <w:rPr>
          <w:sz w:val="20"/>
          <w:szCs w:val="20"/>
        </w:rPr>
      </w:pPr>
    </w:p>
    <w:p w:rsidR="00E841DD" w:rsidRDefault="00E841DD">
      <w:pPr>
        <w:jc w:val="both"/>
        <w:rPr>
          <w:sz w:val="20"/>
          <w:szCs w:val="20"/>
        </w:rPr>
      </w:pPr>
    </w:p>
    <w:p w:rsidR="00E841DD" w:rsidRDefault="00E841DD">
      <w:pPr>
        <w:jc w:val="both"/>
        <w:rPr>
          <w:sz w:val="20"/>
          <w:szCs w:val="20"/>
        </w:rPr>
      </w:pPr>
    </w:p>
    <w:p w:rsidR="00E841DD" w:rsidRDefault="00E841DD">
      <w:pPr>
        <w:jc w:val="both"/>
        <w:rPr>
          <w:sz w:val="20"/>
          <w:szCs w:val="20"/>
        </w:rPr>
      </w:pPr>
    </w:p>
    <w:p w:rsidR="00E841DD" w:rsidRDefault="00E841DD">
      <w:pPr>
        <w:jc w:val="both"/>
        <w:rPr>
          <w:sz w:val="20"/>
          <w:szCs w:val="20"/>
        </w:rPr>
      </w:pPr>
    </w:p>
    <w:p w:rsidR="00E841DD" w:rsidRDefault="00E841DD">
      <w:pPr>
        <w:jc w:val="both"/>
        <w:rPr>
          <w:sz w:val="20"/>
          <w:szCs w:val="20"/>
        </w:rPr>
      </w:pPr>
    </w:p>
    <w:p w:rsidR="00E841DD" w:rsidRDefault="00E841DD">
      <w:pPr>
        <w:jc w:val="both"/>
        <w:rPr>
          <w:sz w:val="20"/>
          <w:szCs w:val="20"/>
        </w:rPr>
      </w:pPr>
    </w:p>
    <w:p w:rsidR="00E841DD" w:rsidRDefault="00E841DD">
      <w:pPr>
        <w:jc w:val="both"/>
        <w:rPr>
          <w:sz w:val="20"/>
          <w:szCs w:val="20"/>
        </w:rPr>
      </w:pPr>
    </w:p>
    <w:p w:rsidR="00C71E1A" w:rsidRDefault="00C71E1A">
      <w:pPr>
        <w:jc w:val="both"/>
        <w:rPr>
          <w:sz w:val="20"/>
          <w:szCs w:val="20"/>
        </w:rPr>
      </w:pPr>
    </w:p>
    <w:p w:rsidR="00C71E1A" w:rsidRDefault="00B207A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Е.П. Колмакова </w:t>
      </w:r>
    </w:p>
    <w:p w:rsidR="00C71E1A" w:rsidRDefault="00B207A9">
      <w:pPr>
        <w:jc w:val="both"/>
        <w:rPr>
          <w:sz w:val="20"/>
          <w:szCs w:val="20"/>
        </w:rPr>
      </w:pPr>
      <w:r>
        <w:rPr>
          <w:sz w:val="20"/>
          <w:szCs w:val="20"/>
        </w:rPr>
        <w:t>8(383)238 60 21</w:t>
      </w:r>
    </w:p>
    <w:sectPr w:rsidR="00C71E1A" w:rsidSect="00E841DD">
      <w:headerReference w:type="default" r:id="rId8"/>
      <w:headerReference w:type="first" r:id="rId9"/>
      <w:pgSz w:w="11907" w:h="16840"/>
      <w:pgMar w:top="1134" w:right="567" w:bottom="1134" w:left="1418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A9" w:rsidRDefault="00B207A9">
      <w:r>
        <w:separator/>
      </w:r>
    </w:p>
  </w:endnote>
  <w:endnote w:type="continuationSeparator" w:id="0">
    <w:p w:rsidR="00B207A9" w:rsidRDefault="00B2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A9" w:rsidRDefault="00B207A9">
      <w:r>
        <w:separator/>
      </w:r>
    </w:p>
  </w:footnote>
  <w:footnote w:type="continuationSeparator" w:id="0">
    <w:p w:rsidR="00B207A9" w:rsidRDefault="00B2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E1A" w:rsidRDefault="00B207A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841DD">
      <w:rPr>
        <w:noProof/>
      </w:rPr>
      <w:t>3</w:t>
    </w:r>
    <w:r>
      <w:fldChar w:fldCharType="end"/>
    </w:r>
  </w:p>
  <w:p w:rsidR="00C71E1A" w:rsidRDefault="00C71E1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E1A" w:rsidRDefault="00B207A9">
    <w:pPr>
      <w:pStyle w:val="af6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10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C71E1A" w:rsidRDefault="00C71E1A">
    <w:pPr>
      <w:pStyle w:val="afe"/>
    </w:pPr>
  </w:p>
  <w:p w:rsidR="00C71E1A" w:rsidRDefault="00B207A9">
    <w:pPr>
      <w:pStyle w:val="afe"/>
      <w:rPr>
        <w:b/>
      </w:rPr>
    </w:pPr>
    <w:r>
      <w:rPr>
        <w:b/>
      </w:rPr>
      <w:t xml:space="preserve">ДЕПАРТАМЕНТ ИМУЩЕСТВА </w:t>
    </w:r>
  </w:p>
  <w:p w:rsidR="00C71E1A" w:rsidRDefault="00B207A9">
    <w:pPr>
      <w:pStyle w:val="afe"/>
      <w:rPr>
        <w:b/>
      </w:rPr>
    </w:pPr>
    <w:r>
      <w:rPr>
        <w:b/>
      </w:rPr>
      <w:t xml:space="preserve">И ЗЕМЕЛЬНЫХ </w:t>
    </w:r>
    <w:proofErr w:type="gramStart"/>
    <w:r>
      <w:rPr>
        <w:b/>
      </w:rPr>
      <w:t>ОТНОШЕНИЙ  НОВОСИБИРСКОЙ</w:t>
    </w:r>
    <w:proofErr w:type="gramEnd"/>
    <w:r>
      <w:rPr>
        <w:b/>
      </w:rPr>
      <w:t xml:space="preserve"> ОБЛАСТИ</w:t>
    </w:r>
  </w:p>
  <w:p w:rsidR="00C71E1A" w:rsidRDefault="00C71E1A">
    <w:pPr>
      <w:pStyle w:val="afe"/>
    </w:pPr>
  </w:p>
  <w:p w:rsidR="00C71E1A" w:rsidRDefault="00B207A9">
    <w:pPr>
      <w:pStyle w:val="afe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C71E1A" w:rsidRDefault="00B207A9">
    <w:pPr>
      <w:pStyle w:val="af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1E1A" w:rsidRDefault="00C71E1A">
                          <w:pPr>
                            <w:pStyle w:val="afe"/>
                          </w:pPr>
                          <w:bookmarkStart w:id="1" w:name="docout_date"/>
                          <w:bookmarkEnd w:id="1"/>
                        </w:p>
                        <w:p w:rsidR="00C71E1A" w:rsidRDefault="00C71E1A">
                          <w:pPr>
                            <w:pStyle w:val="afe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" filled="f" stroked="f">
              <v:textbox inset=".5mm,.3mm,.5mm,.3mm">
                <w:txbxContent>
                  <w:p w:rsidR="00C71E1A" w:rsidRDefault="00C71E1A">
                    <w:pPr>
                      <w:pStyle w:val="afe"/>
                    </w:pPr>
                    <w:bookmarkStart w:id="2" w:name="docout_date"/>
                    <w:bookmarkEnd w:id="2"/>
                  </w:p>
                  <w:p w:rsidR="00C71E1A" w:rsidRDefault="00C71E1A">
                    <w:pPr>
                      <w:pStyle w:val="afe"/>
                    </w:pPr>
                  </w:p>
                </w:txbxContent>
              </v:textbox>
            </v:shape>
          </w:pict>
        </mc:Fallback>
      </mc:AlternateContent>
    </w:r>
  </w:p>
  <w:p w:rsidR="00C71E1A" w:rsidRDefault="00B207A9">
    <w:pPr>
      <w:pStyle w:val="afe"/>
      <w:tabs>
        <w:tab w:val="right" w:pos="9922"/>
      </w:tabs>
      <w:jc w:val="left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5100320</wp:posOffset>
              </wp:positionH>
              <wp:positionV relativeFrom="paragraph">
                <wp:posOffset>1270</wp:posOffset>
              </wp:positionV>
              <wp:extent cx="977265" cy="227965"/>
              <wp:effectExtent l="0" t="0" r="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1E1A" w:rsidRDefault="00C71E1A">
                          <w:pPr>
                            <w:pStyle w:val="afe"/>
                          </w:pPr>
                          <w:bookmarkStart w:id="3" w:name="docout_numb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401.6pt;margin-top: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" filled="f" stroked="f">
              <v:textbox inset=".5mm,.3mm,.5mm,.3mm">
                <w:txbxContent>
                  <w:p w:rsidR="00C71E1A" w:rsidRDefault="00C71E1A">
                    <w:pPr>
                      <w:pStyle w:val="afe"/>
                    </w:pPr>
                    <w:bookmarkStart w:id="4" w:name="docout_numb"/>
                    <w:bookmarkEnd w:id="4"/>
                  </w:p>
                </w:txbxContent>
              </v:textbox>
            </v:shape>
          </w:pict>
        </mc:Fallback>
      </mc:AlternateContent>
    </w:r>
    <w:r>
      <w:rPr>
        <w:sz w:val="24"/>
        <w:szCs w:val="24"/>
      </w:rPr>
      <w:t xml:space="preserve">_______________                                  </w:t>
    </w:r>
    <w:r w:rsidR="00E841DD">
      <w:rPr>
        <w:sz w:val="24"/>
        <w:szCs w:val="24"/>
      </w:rPr>
      <w:t xml:space="preserve">                                  </w:t>
    </w:r>
    <w:r>
      <w:rPr>
        <w:sz w:val="24"/>
        <w:szCs w:val="24"/>
      </w:rPr>
      <w:t xml:space="preserve">                                            № _________</w:t>
    </w:r>
  </w:p>
  <w:p w:rsidR="00E841DD" w:rsidRDefault="00E841DD" w:rsidP="00E841DD">
    <w:pPr>
      <w:pStyle w:val="afe"/>
      <w:tabs>
        <w:tab w:val="right" w:pos="9922"/>
      </w:tabs>
      <w:rPr>
        <w:sz w:val="24"/>
        <w:szCs w:val="24"/>
      </w:rPr>
    </w:pPr>
    <w:r>
      <w:rPr>
        <w:sz w:val="24"/>
        <w:szCs w:val="24"/>
      </w:rPr>
      <w:t>г. Новосибирск</w:t>
    </w:r>
  </w:p>
  <w:p w:rsidR="00C71E1A" w:rsidRDefault="00C71E1A">
    <w:pPr>
      <w:pStyle w:val="afe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466B"/>
    <w:multiLevelType w:val="hybridMultilevel"/>
    <w:tmpl w:val="5D6208B6"/>
    <w:lvl w:ilvl="0" w:tplc="77FA1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1C821A8">
      <w:start w:val="1"/>
      <w:numFmt w:val="lowerLetter"/>
      <w:lvlText w:val="%2."/>
      <w:lvlJc w:val="left"/>
      <w:pPr>
        <w:ind w:left="1789" w:hanging="360"/>
      </w:pPr>
    </w:lvl>
    <w:lvl w:ilvl="2" w:tplc="70A62060">
      <w:start w:val="1"/>
      <w:numFmt w:val="lowerRoman"/>
      <w:lvlText w:val="%3."/>
      <w:lvlJc w:val="right"/>
      <w:pPr>
        <w:ind w:left="2509" w:hanging="180"/>
      </w:pPr>
    </w:lvl>
    <w:lvl w:ilvl="3" w:tplc="6F6E446A">
      <w:start w:val="1"/>
      <w:numFmt w:val="decimal"/>
      <w:lvlText w:val="%4."/>
      <w:lvlJc w:val="left"/>
      <w:pPr>
        <w:ind w:left="3229" w:hanging="360"/>
      </w:pPr>
    </w:lvl>
    <w:lvl w:ilvl="4" w:tplc="FC944AFC">
      <w:start w:val="1"/>
      <w:numFmt w:val="lowerLetter"/>
      <w:lvlText w:val="%5."/>
      <w:lvlJc w:val="left"/>
      <w:pPr>
        <w:ind w:left="3949" w:hanging="360"/>
      </w:pPr>
    </w:lvl>
    <w:lvl w:ilvl="5" w:tplc="F4B8CE0A">
      <w:start w:val="1"/>
      <w:numFmt w:val="lowerRoman"/>
      <w:lvlText w:val="%6."/>
      <w:lvlJc w:val="right"/>
      <w:pPr>
        <w:ind w:left="4669" w:hanging="180"/>
      </w:pPr>
    </w:lvl>
    <w:lvl w:ilvl="6" w:tplc="0EE4A65A">
      <w:start w:val="1"/>
      <w:numFmt w:val="decimal"/>
      <w:lvlText w:val="%7."/>
      <w:lvlJc w:val="left"/>
      <w:pPr>
        <w:ind w:left="5389" w:hanging="360"/>
      </w:pPr>
    </w:lvl>
    <w:lvl w:ilvl="7" w:tplc="5052E8AC">
      <w:start w:val="1"/>
      <w:numFmt w:val="lowerLetter"/>
      <w:lvlText w:val="%8."/>
      <w:lvlJc w:val="left"/>
      <w:pPr>
        <w:ind w:left="6109" w:hanging="360"/>
      </w:pPr>
    </w:lvl>
    <w:lvl w:ilvl="8" w:tplc="8E2EE07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083675"/>
    <w:multiLevelType w:val="hybridMultilevel"/>
    <w:tmpl w:val="BE624ACC"/>
    <w:lvl w:ilvl="0" w:tplc="F4C8623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24F887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C0B6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7444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CCE2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F8DC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ECB0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AE74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34B5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0EE0569"/>
    <w:multiLevelType w:val="hybridMultilevel"/>
    <w:tmpl w:val="871EFBC0"/>
    <w:lvl w:ilvl="0" w:tplc="AB149C9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16E2F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1CAD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C2D8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484F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72A8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6A7B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A600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D855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558671C"/>
    <w:multiLevelType w:val="hybridMultilevel"/>
    <w:tmpl w:val="CCE03644"/>
    <w:lvl w:ilvl="0" w:tplc="5B182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C001AC">
      <w:start w:val="1"/>
      <w:numFmt w:val="lowerLetter"/>
      <w:lvlText w:val="%2."/>
      <w:lvlJc w:val="left"/>
      <w:pPr>
        <w:ind w:left="1800" w:hanging="360"/>
      </w:pPr>
    </w:lvl>
    <w:lvl w:ilvl="2" w:tplc="5F780FC4">
      <w:start w:val="1"/>
      <w:numFmt w:val="lowerRoman"/>
      <w:lvlText w:val="%3."/>
      <w:lvlJc w:val="right"/>
      <w:pPr>
        <w:ind w:left="2520" w:hanging="180"/>
      </w:pPr>
    </w:lvl>
    <w:lvl w:ilvl="3" w:tplc="42F879B2">
      <w:start w:val="1"/>
      <w:numFmt w:val="decimal"/>
      <w:lvlText w:val="%4."/>
      <w:lvlJc w:val="left"/>
      <w:pPr>
        <w:ind w:left="3240" w:hanging="360"/>
      </w:pPr>
    </w:lvl>
    <w:lvl w:ilvl="4" w:tplc="3EC8F966">
      <w:start w:val="1"/>
      <w:numFmt w:val="lowerLetter"/>
      <w:lvlText w:val="%5."/>
      <w:lvlJc w:val="left"/>
      <w:pPr>
        <w:ind w:left="3960" w:hanging="360"/>
      </w:pPr>
    </w:lvl>
    <w:lvl w:ilvl="5" w:tplc="567E76EE">
      <w:start w:val="1"/>
      <w:numFmt w:val="lowerRoman"/>
      <w:lvlText w:val="%6."/>
      <w:lvlJc w:val="right"/>
      <w:pPr>
        <w:ind w:left="4680" w:hanging="180"/>
      </w:pPr>
    </w:lvl>
    <w:lvl w:ilvl="6" w:tplc="E62E0B6C">
      <w:start w:val="1"/>
      <w:numFmt w:val="decimal"/>
      <w:lvlText w:val="%7."/>
      <w:lvlJc w:val="left"/>
      <w:pPr>
        <w:ind w:left="5400" w:hanging="360"/>
      </w:pPr>
    </w:lvl>
    <w:lvl w:ilvl="7" w:tplc="9DAAF70A">
      <w:start w:val="1"/>
      <w:numFmt w:val="lowerLetter"/>
      <w:lvlText w:val="%8."/>
      <w:lvlJc w:val="left"/>
      <w:pPr>
        <w:ind w:left="6120" w:hanging="360"/>
      </w:pPr>
    </w:lvl>
    <w:lvl w:ilvl="8" w:tplc="D918FF5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3549D"/>
    <w:multiLevelType w:val="hybridMultilevel"/>
    <w:tmpl w:val="967E0488"/>
    <w:lvl w:ilvl="0" w:tplc="1D2A24A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8987D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0009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ACF5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E248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0004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B803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5048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A2FC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B0C180A"/>
    <w:multiLevelType w:val="hybridMultilevel"/>
    <w:tmpl w:val="FA400BA2"/>
    <w:lvl w:ilvl="0" w:tplc="A1607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A622514">
      <w:start w:val="1"/>
      <w:numFmt w:val="lowerLetter"/>
      <w:lvlText w:val="%2."/>
      <w:lvlJc w:val="left"/>
      <w:pPr>
        <w:ind w:left="1800" w:hanging="360"/>
      </w:pPr>
    </w:lvl>
    <w:lvl w:ilvl="2" w:tplc="ED56BD3C">
      <w:start w:val="1"/>
      <w:numFmt w:val="lowerRoman"/>
      <w:lvlText w:val="%3."/>
      <w:lvlJc w:val="right"/>
      <w:pPr>
        <w:ind w:left="2520" w:hanging="180"/>
      </w:pPr>
    </w:lvl>
    <w:lvl w:ilvl="3" w:tplc="2D3801C8">
      <w:start w:val="1"/>
      <w:numFmt w:val="decimal"/>
      <w:lvlText w:val="%4."/>
      <w:lvlJc w:val="left"/>
      <w:pPr>
        <w:ind w:left="3240" w:hanging="360"/>
      </w:pPr>
    </w:lvl>
    <w:lvl w:ilvl="4" w:tplc="A5427B4A">
      <w:start w:val="1"/>
      <w:numFmt w:val="lowerLetter"/>
      <w:lvlText w:val="%5."/>
      <w:lvlJc w:val="left"/>
      <w:pPr>
        <w:ind w:left="3960" w:hanging="360"/>
      </w:pPr>
    </w:lvl>
    <w:lvl w:ilvl="5" w:tplc="574428D0">
      <w:start w:val="1"/>
      <w:numFmt w:val="lowerRoman"/>
      <w:lvlText w:val="%6."/>
      <w:lvlJc w:val="right"/>
      <w:pPr>
        <w:ind w:left="4680" w:hanging="180"/>
      </w:pPr>
    </w:lvl>
    <w:lvl w:ilvl="6" w:tplc="163E8F26">
      <w:start w:val="1"/>
      <w:numFmt w:val="decimal"/>
      <w:lvlText w:val="%7."/>
      <w:lvlJc w:val="left"/>
      <w:pPr>
        <w:ind w:left="5400" w:hanging="360"/>
      </w:pPr>
    </w:lvl>
    <w:lvl w:ilvl="7" w:tplc="1B1A328E">
      <w:start w:val="1"/>
      <w:numFmt w:val="lowerLetter"/>
      <w:lvlText w:val="%8."/>
      <w:lvlJc w:val="left"/>
      <w:pPr>
        <w:ind w:left="6120" w:hanging="360"/>
      </w:pPr>
    </w:lvl>
    <w:lvl w:ilvl="8" w:tplc="C3A4129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B675A0"/>
    <w:multiLevelType w:val="hybridMultilevel"/>
    <w:tmpl w:val="9E56F16E"/>
    <w:lvl w:ilvl="0" w:tplc="974261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4227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8E44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545B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ACB4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00C2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88FA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64B0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7260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92F0E6F"/>
    <w:multiLevelType w:val="hybridMultilevel"/>
    <w:tmpl w:val="C43A8E56"/>
    <w:lvl w:ilvl="0" w:tplc="F98289D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8608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F2A2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D829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A8E4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9413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DABE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D03B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8817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EEB0A41"/>
    <w:multiLevelType w:val="hybridMultilevel"/>
    <w:tmpl w:val="22BCD4E0"/>
    <w:lvl w:ilvl="0" w:tplc="3AE6EAD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C9229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987F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E6C7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58EE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54C6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68D3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3216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EAB3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1E70BE2"/>
    <w:multiLevelType w:val="hybridMultilevel"/>
    <w:tmpl w:val="11B6C026"/>
    <w:lvl w:ilvl="0" w:tplc="1A4AEE6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174F9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A6EB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90E5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D0C1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3EC8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C40E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F456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F69A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2BD0545"/>
    <w:multiLevelType w:val="hybridMultilevel"/>
    <w:tmpl w:val="A290FA40"/>
    <w:lvl w:ilvl="0" w:tplc="19EE366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56BAA3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CCF0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2C42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46A5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948B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6AC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C2F9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BAAD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3B66B15"/>
    <w:multiLevelType w:val="hybridMultilevel"/>
    <w:tmpl w:val="A894C202"/>
    <w:lvl w:ilvl="0" w:tplc="50E2691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7029BAA">
      <w:start w:val="1"/>
      <w:numFmt w:val="lowerLetter"/>
      <w:lvlText w:val="%2."/>
      <w:lvlJc w:val="left"/>
      <w:pPr>
        <w:ind w:left="1789" w:hanging="360"/>
      </w:pPr>
    </w:lvl>
    <w:lvl w:ilvl="2" w:tplc="521EE386">
      <w:start w:val="1"/>
      <w:numFmt w:val="lowerRoman"/>
      <w:lvlText w:val="%3."/>
      <w:lvlJc w:val="right"/>
      <w:pPr>
        <w:ind w:left="2509" w:hanging="180"/>
      </w:pPr>
    </w:lvl>
    <w:lvl w:ilvl="3" w:tplc="2EACD1C4">
      <w:start w:val="1"/>
      <w:numFmt w:val="decimal"/>
      <w:lvlText w:val="%4."/>
      <w:lvlJc w:val="left"/>
      <w:pPr>
        <w:ind w:left="3229" w:hanging="360"/>
      </w:pPr>
    </w:lvl>
    <w:lvl w:ilvl="4" w:tplc="07B62704">
      <w:start w:val="1"/>
      <w:numFmt w:val="lowerLetter"/>
      <w:lvlText w:val="%5."/>
      <w:lvlJc w:val="left"/>
      <w:pPr>
        <w:ind w:left="3949" w:hanging="360"/>
      </w:pPr>
    </w:lvl>
    <w:lvl w:ilvl="5" w:tplc="2E747FAC">
      <w:start w:val="1"/>
      <w:numFmt w:val="lowerRoman"/>
      <w:lvlText w:val="%6."/>
      <w:lvlJc w:val="right"/>
      <w:pPr>
        <w:ind w:left="4669" w:hanging="180"/>
      </w:pPr>
    </w:lvl>
    <w:lvl w:ilvl="6" w:tplc="864EC894">
      <w:start w:val="1"/>
      <w:numFmt w:val="decimal"/>
      <w:lvlText w:val="%7."/>
      <w:lvlJc w:val="left"/>
      <w:pPr>
        <w:ind w:left="5389" w:hanging="360"/>
      </w:pPr>
    </w:lvl>
    <w:lvl w:ilvl="7" w:tplc="7972A876">
      <w:start w:val="1"/>
      <w:numFmt w:val="lowerLetter"/>
      <w:lvlText w:val="%8."/>
      <w:lvlJc w:val="left"/>
      <w:pPr>
        <w:ind w:left="6109" w:hanging="360"/>
      </w:pPr>
    </w:lvl>
    <w:lvl w:ilvl="8" w:tplc="66E25BF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BC7434"/>
    <w:multiLevelType w:val="hybridMultilevel"/>
    <w:tmpl w:val="624A0F5E"/>
    <w:lvl w:ilvl="0" w:tplc="0B3A1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136C080">
      <w:start w:val="1"/>
      <w:numFmt w:val="lowerLetter"/>
      <w:lvlText w:val="%2."/>
      <w:lvlJc w:val="left"/>
      <w:pPr>
        <w:ind w:left="1800" w:hanging="360"/>
      </w:pPr>
    </w:lvl>
    <w:lvl w:ilvl="2" w:tplc="AA60C180">
      <w:start w:val="1"/>
      <w:numFmt w:val="lowerRoman"/>
      <w:lvlText w:val="%3."/>
      <w:lvlJc w:val="right"/>
      <w:pPr>
        <w:ind w:left="2520" w:hanging="180"/>
      </w:pPr>
    </w:lvl>
    <w:lvl w:ilvl="3" w:tplc="0512C696">
      <w:start w:val="1"/>
      <w:numFmt w:val="decimal"/>
      <w:lvlText w:val="%4."/>
      <w:lvlJc w:val="left"/>
      <w:pPr>
        <w:ind w:left="3240" w:hanging="360"/>
      </w:pPr>
    </w:lvl>
    <w:lvl w:ilvl="4" w:tplc="1CFAEF96">
      <w:start w:val="1"/>
      <w:numFmt w:val="lowerLetter"/>
      <w:lvlText w:val="%5."/>
      <w:lvlJc w:val="left"/>
      <w:pPr>
        <w:ind w:left="3960" w:hanging="360"/>
      </w:pPr>
    </w:lvl>
    <w:lvl w:ilvl="5" w:tplc="14B6C8BA">
      <w:start w:val="1"/>
      <w:numFmt w:val="lowerRoman"/>
      <w:lvlText w:val="%6."/>
      <w:lvlJc w:val="right"/>
      <w:pPr>
        <w:ind w:left="4680" w:hanging="180"/>
      </w:pPr>
    </w:lvl>
    <w:lvl w:ilvl="6" w:tplc="0EE4AADA">
      <w:start w:val="1"/>
      <w:numFmt w:val="decimal"/>
      <w:lvlText w:val="%7."/>
      <w:lvlJc w:val="left"/>
      <w:pPr>
        <w:ind w:left="5400" w:hanging="360"/>
      </w:pPr>
    </w:lvl>
    <w:lvl w:ilvl="7" w:tplc="F9668A98">
      <w:start w:val="1"/>
      <w:numFmt w:val="lowerLetter"/>
      <w:lvlText w:val="%8."/>
      <w:lvlJc w:val="left"/>
      <w:pPr>
        <w:ind w:left="6120" w:hanging="360"/>
      </w:pPr>
    </w:lvl>
    <w:lvl w:ilvl="8" w:tplc="6512FBB2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6E26AC"/>
    <w:multiLevelType w:val="hybridMultilevel"/>
    <w:tmpl w:val="9BF47408"/>
    <w:lvl w:ilvl="0" w:tplc="FB1AD85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1674AB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18A5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0E8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160D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4A89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5C0D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6CD1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D069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9D9249B"/>
    <w:multiLevelType w:val="hybridMultilevel"/>
    <w:tmpl w:val="05D4172A"/>
    <w:lvl w:ilvl="0" w:tplc="2FD8D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18A8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E2DC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6E3E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86B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129E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FC3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C0AE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0249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B85565B"/>
    <w:multiLevelType w:val="hybridMultilevel"/>
    <w:tmpl w:val="6AE06D10"/>
    <w:lvl w:ilvl="0" w:tplc="80189C8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55AC0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F2B0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8AED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B0AD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2C9D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3AB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FC0F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382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BF75193"/>
    <w:multiLevelType w:val="hybridMultilevel"/>
    <w:tmpl w:val="5A82831C"/>
    <w:lvl w:ilvl="0" w:tplc="57D8911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36A0F9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023C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68E4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02D8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BED8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066B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E06E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E0FF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D801B2C"/>
    <w:multiLevelType w:val="hybridMultilevel"/>
    <w:tmpl w:val="16064320"/>
    <w:lvl w:ilvl="0" w:tplc="9A74C436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8C00F32">
      <w:start w:val="1"/>
      <w:numFmt w:val="lowerLetter"/>
      <w:lvlText w:val="%2."/>
      <w:lvlJc w:val="left"/>
      <w:pPr>
        <w:ind w:left="1789" w:hanging="360"/>
      </w:pPr>
    </w:lvl>
    <w:lvl w:ilvl="2" w:tplc="504A82CC">
      <w:start w:val="1"/>
      <w:numFmt w:val="lowerRoman"/>
      <w:lvlText w:val="%3."/>
      <w:lvlJc w:val="right"/>
      <w:pPr>
        <w:ind w:left="2509" w:hanging="180"/>
      </w:pPr>
    </w:lvl>
    <w:lvl w:ilvl="3" w:tplc="66C4E8FE">
      <w:start w:val="1"/>
      <w:numFmt w:val="decimal"/>
      <w:lvlText w:val="%4."/>
      <w:lvlJc w:val="left"/>
      <w:pPr>
        <w:ind w:left="3229" w:hanging="360"/>
      </w:pPr>
    </w:lvl>
    <w:lvl w:ilvl="4" w:tplc="EEFCF102">
      <w:start w:val="1"/>
      <w:numFmt w:val="lowerLetter"/>
      <w:lvlText w:val="%5."/>
      <w:lvlJc w:val="left"/>
      <w:pPr>
        <w:ind w:left="3949" w:hanging="360"/>
      </w:pPr>
    </w:lvl>
    <w:lvl w:ilvl="5" w:tplc="732CE94E">
      <w:start w:val="1"/>
      <w:numFmt w:val="lowerRoman"/>
      <w:lvlText w:val="%6."/>
      <w:lvlJc w:val="right"/>
      <w:pPr>
        <w:ind w:left="4669" w:hanging="180"/>
      </w:pPr>
    </w:lvl>
    <w:lvl w:ilvl="6" w:tplc="E86CFD3C">
      <w:start w:val="1"/>
      <w:numFmt w:val="decimal"/>
      <w:lvlText w:val="%7."/>
      <w:lvlJc w:val="left"/>
      <w:pPr>
        <w:ind w:left="5389" w:hanging="360"/>
      </w:pPr>
    </w:lvl>
    <w:lvl w:ilvl="7" w:tplc="87DA3568">
      <w:start w:val="1"/>
      <w:numFmt w:val="lowerLetter"/>
      <w:lvlText w:val="%8."/>
      <w:lvlJc w:val="left"/>
      <w:pPr>
        <w:ind w:left="6109" w:hanging="360"/>
      </w:pPr>
    </w:lvl>
    <w:lvl w:ilvl="8" w:tplc="60B22B5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6550CE"/>
    <w:multiLevelType w:val="hybridMultilevel"/>
    <w:tmpl w:val="7A941598"/>
    <w:lvl w:ilvl="0" w:tplc="A4FE4AE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B596B3F6">
      <w:start w:val="1"/>
      <w:numFmt w:val="lowerLetter"/>
      <w:lvlText w:val="%2."/>
      <w:lvlJc w:val="left"/>
      <w:pPr>
        <w:ind w:left="1800" w:hanging="360"/>
      </w:pPr>
    </w:lvl>
    <w:lvl w:ilvl="2" w:tplc="8D64AA84">
      <w:start w:val="1"/>
      <w:numFmt w:val="lowerRoman"/>
      <w:lvlText w:val="%3."/>
      <w:lvlJc w:val="right"/>
      <w:pPr>
        <w:ind w:left="2520" w:hanging="180"/>
      </w:pPr>
    </w:lvl>
    <w:lvl w:ilvl="3" w:tplc="10CEF8D0">
      <w:start w:val="1"/>
      <w:numFmt w:val="decimal"/>
      <w:lvlText w:val="%4."/>
      <w:lvlJc w:val="left"/>
      <w:pPr>
        <w:ind w:left="3240" w:hanging="360"/>
      </w:pPr>
    </w:lvl>
    <w:lvl w:ilvl="4" w:tplc="DBB65F9C">
      <w:start w:val="1"/>
      <w:numFmt w:val="lowerLetter"/>
      <w:lvlText w:val="%5."/>
      <w:lvlJc w:val="left"/>
      <w:pPr>
        <w:ind w:left="3960" w:hanging="360"/>
      </w:pPr>
    </w:lvl>
    <w:lvl w:ilvl="5" w:tplc="77A2E22A">
      <w:start w:val="1"/>
      <w:numFmt w:val="lowerRoman"/>
      <w:lvlText w:val="%6."/>
      <w:lvlJc w:val="right"/>
      <w:pPr>
        <w:ind w:left="4680" w:hanging="180"/>
      </w:pPr>
    </w:lvl>
    <w:lvl w:ilvl="6" w:tplc="FF82AF04">
      <w:start w:val="1"/>
      <w:numFmt w:val="decimal"/>
      <w:lvlText w:val="%7."/>
      <w:lvlJc w:val="left"/>
      <w:pPr>
        <w:ind w:left="5400" w:hanging="360"/>
      </w:pPr>
    </w:lvl>
    <w:lvl w:ilvl="7" w:tplc="D89ED684">
      <w:start w:val="1"/>
      <w:numFmt w:val="lowerLetter"/>
      <w:lvlText w:val="%8."/>
      <w:lvlJc w:val="left"/>
      <w:pPr>
        <w:ind w:left="6120" w:hanging="360"/>
      </w:pPr>
    </w:lvl>
    <w:lvl w:ilvl="8" w:tplc="10C6C9D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10"/>
  </w:num>
  <w:num w:numId="7">
    <w:abstractNumId w:val="15"/>
  </w:num>
  <w:num w:numId="8">
    <w:abstractNumId w:val="14"/>
  </w:num>
  <w:num w:numId="9">
    <w:abstractNumId w:val="16"/>
  </w:num>
  <w:num w:numId="10">
    <w:abstractNumId w:val="2"/>
  </w:num>
  <w:num w:numId="11">
    <w:abstractNumId w:val="4"/>
  </w:num>
  <w:num w:numId="12">
    <w:abstractNumId w:val="13"/>
  </w:num>
  <w:num w:numId="13">
    <w:abstractNumId w:val="0"/>
  </w:num>
  <w:num w:numId="14">
    <w:abstractNumId w:val="18"/>
  </w:num>
  <w:num w:numId="15">
    <w:abstractNumId w:val="17"/>
  </w:num>
  <w:num w:numId="16">
    <w:abstractNumId w:val="11"/>
  </w:num>
  <w:num w:numId="17">
    <w:abstractNumId w:val="5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1A"/>
    <w:rsid w:val="00090E5B"/>
    <w:rsid w:val="00B207A9"/>
    <w:rsid w:val="00C71E1A"/>
    <w:rsid w:val="00DE5F07"/>
    <w:rsid w:val="00E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6925"/>
  <w15:docId w15:val="{36CB5D67-4425-4453-8C27-44BD94C5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5">
    <w:name w:val="Основной шрифт"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customStyle="1" w:styleId="af8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9">
    <w:name w:val="номер страницы"/>
    <w:basedOn w:val="af5"/>
  </w:style>
  <w:style w:type="paragraph" w:styleId="afa">
    <w:name w:val="Body Text"/>
    <w:basedOn w:val="a"/>
    <w:pPr>
      <w:jc w:val="both"/>
    </w:pPr>
    <w:rPr>
      <w:sz w:val="24"/>
      <w:szCs w:val="24"/>
    </w:rPr>
  </w:style>
  <w:style w:type="character" w:styleId="afb">
    <w:name w:val="Hyperlink"/>
    <w:rPr>
      <w:color w:val="0000FF"/>
      <w:u w:val="single"/>
    </w:rPr>
  </w:style>
  <w:style w:type="paragraph" w:styleId="afc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d">
    <w:name w:val="FollowedHyperlink"/>
    <w:rPr>
      <w:color w:val="800080"/>
      <w:u w:val="single"/>
    </w:rPr>
  </w:style>
  <w:style w:type="paragraph" w:customStyle="1" w:styleId="afe">
    <w:name w:val="Титул"/>
    <w:pPr>
      <w:jc w:val="center"/>
    </w:pPr>
    <w:rPr>
      <w:sz w:val="28"/>
      <w:szCs w:val="28"/>
    </w:rPr>
  </w:style>
  <w:style w:type="character" w:customStyle="1" w:styleId="af7">
    <w:name w:val="Верхний колонтитул Знак"/>
    <w:link w:val="af6"/>
    <w:uiPriority w:val="99"/>
    <w:rPr>
      <w:sz w:val="28"/>
      <w:szCs w:val="28"/>
    </w:r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table" w:styleId="aff1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6BFEBA-E423-43AC-B637-B68E9E4F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2024-10-07T03:44:00Z</cp:lastPrinted>
  <dcterms:created xsi:type="dcterms:W3CDTF">2024-10-07T03:48:00Z</dcterms:created>
  <dcterms:modified xsi:type="dcterms:W3CDTF">2024-10-07T03:48:00Z</dcterms:modified>
</cp:coreProperties>
</file>