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FF" w:rsidRPr="00F22BB2" w:rsidRDefault="00D45AC8" w:rsidP="00B91BE7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91BE7">
        <w:rPr>
          <w:rFonts w:ascii="Times New Roman" w:hAnsi="Times New Roman" w:cs="Times New Roman"/>
          <w:i/>
          <w:sz w:val="28"/>
          <w:szCs w:val="28"/>
        </w:rPr>
        <w:t xml:space="preserve">Вносится </w:t>
      </w:r>
      <w:r w:rsidR="001156FF" w:rsidRPr="00F22BB2">
        <w:rPr>
          <w:rFonts w:ascii="Times New Roman" w:hAnsi="Times New Roman" w:cs="Times New Roman"/>
          <w:i/>
          <w:sz w:val="28"/>
          <w:szCs w:val="28"/>
        </w:rPr>
        <w:t>Губернатором</w:t>
      </w:r>
    </w:p>
    <w:p w:rsidR="001F4C4F" w:rsidRPr="00F22BB2" w:rsidRDefault="001156FF" w:rsidP="00B91BE7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2BB2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1F4C4F" w:rsidRPr="00F22BB2" w:rsidRDefault="001F4C4F" w:rsidP="00B91BE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1F4C4F" w:rsidP="00B91BE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Проект</w:t>
      </w:r>
      <w:r w:rsidR="00AF76B1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600E6F" w:rsidRPr="00F22BB2">
        <w:rPr>
          <w:rFonts w:ascii="Times New Roman" w:hAnsi="Times New Roman" w:cs="Times New Roman"/>
          <w:sz w:val="28"/>
          <w:szCs w:val="28"/>
        </w:rPr>
        <w:t>№</w:t>
      </w:r>
      <w:r w:rsidRPr="00F22BB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825EFD" w:rsidRPr="00F22BB2" w:rsidRDefault="00825EFD" w:rsidP="00B91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1BD2" w:rsidRPr="00F22BB2" w:rsidRDefault="00731BD2" w:rsidP="00B91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600E6F" w:rsidP="00B91BE7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2BB2">
        <w:rPr>
          <w:rFonts w:ascii="Times New Roman" w:hAnsi="Times New Roman" w:cs="Times New Roman"/>
          <w:b/>
          <w:sz w:val="40"/>
          <w:szCs w:val="40"/>
        </w:rPr>
        <w:t>З</w:t>
      </w:r>
      <w:r w:rsidR="00524EB1" w:rsidRPr="00F22BB2">
        <w:rPr>
          <w:rFonts w:ascii="Times New Roman" w:hAnsi="Times New Roman" w:cs="Times New Roman"/>
          <w:b/>
          <w:sz w:val="40"/>
          <w:szCs w:val="40"/>
        </w:rPr>
        <w:t>АКОН</w:t>
      </w:r>
    </w:p>
    <w:p w:rsidR="00600E6F" w:rsidRPr="00F22BB2" w:rsidRDefault="00524EB1" w:rsidP="00B91BE7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2BB2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600E6F" w:rsidRPr="00F22BB2" w:rsidRDefault="00600E6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1BD2" w:rsidRPr="00F22BB2" w:rsidRDefault="00731BD2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64D5" w:rsidRPr="00F22BB2" w:rsidRDefault="000D3F1E" w:rsidP="00B91B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B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2C0C6A" w:rsidRPr="00F22BB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31BD2" w:rsidRPr="00F22BB2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 w:rsidR="00E064D5" w:rsidRPr="00F22BB2">
        <w:rPr>
          <w:rFonts w:ascii="Times New Roman" w:hAnsi="Times New Roman" w:cs="Times New Roman"/>
          <w:b/>
          <w:sz w:val="28"/>
          <w:szCs w:val="28"/>
        </w:rPr>
        <w:t>2</w:t>
      </w:r>
      <w:r w:rsidR="00731BD2" w:rsidRPr="00F22BB2">
        <w:rPr>
          <w:rFonts w:ascii="Times New Roman" w:hAnsi="Times New Roman" w:cs="Times New Roman"/>
          <w:b/>
          <w:sz w:val="28"/>
          <w:szCs w:val="28"/>
        </w:rPr>
        <w:t xml:space="preserve"> и 3 </w:t>
      </w:r>
      <w:r w:rsidR="001156FF" w:rsidRPr="00F22BB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B08FD" w:rsidRPr="00F22BB2">
        <w:rPr>
          <w:rFonts w:ascii="Times New Roman" w:hAnsi="Times New Roman" w:cs="Times New Roman"/>
          <w:b/>
          <w:bCs/>
          <w:sz w:val="28"/>
          <w:szCs w:val="28"/>
        </w:rPr>
        <w:t>акон</w:t>
      </w:r>
      <w:r w:rsidR="00731BD2" w:rsidRPr="00F22BB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34572" w:rsidRPr="00F22BB2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731BD2" w:rsidRPr="00F22BB2">
        <w:rPr>
          <w:rFonts w:ascii="Times New Roman" w:hAnsi="Times New Roman" w:cs="Times New Roman"/>
          <w:b/>
          <w:sz w:val="28"/>
          <w:szCs w:val="28"/>
        </w:rPr>
        <w:t>Об </w:t>
      </w:r>
      <w:r w:rsidR="002B08FD" w:rsidRPr="00F22BB2">
        <w:rPr>
          <w:rFonts w:ascii="Times New Roman" w:hAnsi="Times New Roman" w:cs="Times New Roman"/>
          <w:b/>
          <w:sz w:val="28"/>
          <w:szCs w:val="28"/>
        </w:rPr>
        <w:t>отдельных вопросах организации дорожного движения на территории Новосибирской области</w:t>
      </w:r>
      <w:r w:rsidR="00634572" w:rsidRPr="00F22BB2">
        <w:rPr>
          <w:rFonts w:ascii="Times New Roman" w:hAnsi="Times New Roman" w:cs="Times New Roman"/>
          <w:b/>
          <w:sz w:val="28"/>
          <w:szCs w:val="28"/>
        </w:rPr>
        <w:t>»</w:t>
      </w:r>
      <w:r w:rsidRPr="00F22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4D5" w:rsidRPr="00F22BB2">
        <w:rPr>
          <w:rFonts w:ascii="Times New Roman" w:hAnsi="Times New Roman" w:cs="Times New Roman"/>
          <w:b/>
          <w:sz w:val="28"/>
          <w:szCs w:val="28"/>
        </w:rPr>
        <w:t xml:space="preserve">и статью 5 Закона Новосибирской области </w:t>
      </w:r>
    </w:p>
    <w:p w:rsidR="001F4C4F" w:rsidRPr="00F22BB2" w:rsidRDefault="00E064D5" w:rsidP="00B91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b/>
          <w:sz w:val="28"/>
          <w:szCs w:val="28"/>
        </w:rPr>
        <w:t>«О дорожной деятельности в отношении автомобильных дорог регионального или межмуниципального значения»</w:t>
      </w:r>
    </w:p>
    <w:p w:rsidR="00825EFD" w:rsidRPr="00F22BB2" w:rsidRDefault="00825EFD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1BD2" w:rsidRPr="00F22BB2" w:rsidRDefault="00731BD2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1F4C4F" w:rsidP="00B91BE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B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24EB1" w:rsidRPr="00F22BB2" w:rsidRDefault="00524EB1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8FD" w:rsidRPr="00F22BB2" w:rsidRDefault="002B08FD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</w:t>
      </w:r>
      <w:r w:rsidR="001156FF" w:rsidRPr="00F22BB2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акон Новосибирской области от 2 ноября 2018 года </w:t>
      </w:r>
      <w:r w:rsidR="00731BD2" w:rsidRPr="00F22BB2">
        <w:rPr>
          <w:rFonts w:ascii="Times New Roman" w:hAnsi="Times New Roman" w:cs="Times New Roman"/>
          <w:sz w:val="28"/>
          <w:szCs w:val="28"/>
          <w:lang w:eastAsia="en-US"/>
        </w:rPr>
        <w:t>№ </w:t>
      </w:r>
      <w:r w:rsidRPr="00F22BB2">
        <w:rPr>
          <w:rFonts w:ascii="Times New Roman" w:hAnsi="Times New Roman" w:cs="Times New Roman"/>
          <w:sz w:val="28"/>
          <w:szCs w:val="28"/>
          <w:lang w:eastAsia="en-US"/>
        </w:rPr>
        <w:t>300-ОЗ «Об отдельных вопросах организации дорожного движения на территории Новосибирской области» (</w:t>
      </w:r>
      <w:r w:rsidR="00196823" w:rsidRPr="00F22BB2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731BD2" w:rsidRPr="00F22BB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96823" w:rsidRPr="00F22BB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от 17 июня 2020 года </w:t>
      </w:r>
      <w:r w:rsidR="00544584" w:rsidRPr="00F22BB2">
        <w:rPr>
          <w:rFonts w:ascii="Times New Roman" w:hAnsi="Times New Roman" w:cs="Times New Roman"/>
          <w:sz w:val="28"/>
          <w:szCs w:val="28"/>
          <w:lang w:eastAsia="en-US"/>
        </w:rPr>
        <w:t>№ </w:t>
      </w:r>
      <w:r w:rsidRPr="00F22BB2">
        <w:rPr>
          <w:rFonts w:ascii="Times New Roman" w:hAnsi="Times New Roman" w:cs="Times New Roman"/>
          <w:sz w:val="28"/>
          <w:szCs w:val="28"/>
          <w:lang w:eastAsia="en-US"/>
        </w:rPr>
        <w:t>486-ОЗ</w:t>
      </w:r>
      <w:r w:rsidR="00B91885" w:rsidRPr="00F22BB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91885" w:rsidRPr="00F22BB2">
        <w:rPr>
          <w:sz w:val="28"/>
          <w:szCs w:val="28"/>
        </w:rPr>
        <w:t xml:space="preserve"> </w:t>
      </w:r>
      <w:r w:rsidR="00B91885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от 1 декабря 2021 года </w:t>
      </w:r>
      <w:r w:rsidR="00544584" w:rsidRPr="00F22BB2">
        <w:rPr>
          <w:rFonts w:ascii="Times New Roman" w:hAnsi="Times New Roman" w:cs="Times New Roman"/>
          <w:sz w:val="28"/>
          <w:szCs w:val="28"/>
          <w:lang w:eastAsia="en-US"/>
        </w:rPr>
        <w:t>№ </w:t>
      </w:r>
      <w:r w:rsidR="00B91885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143-ОЗ, от 1 июня 2022 года </w:t>
      </w:r>
      <w:r w:rsidR="00544584" w:rsidRPr="00F22BB2">
        <w:rPr>
          <w:rFonts w:ascii="Times New Roman" w:hAnsi="Times New Roman" w:cs="Times New Roman"/>
          <w:sz w:val="28"/>
          <w:szCs w:val="28"/>
          <w:lang w:eastAsia="en-US"/>
        </w:rPr>
        <w:t>№ </w:t>
      </w:r>
      <w:r w:rsidR="00B91885" w:rsidRPr="00F22BB2">
        <w:rPr>
          <w:rFonts w:ascii="Times New Roman" w:hAnsi="Times New Roman" w:cs="Times New Roman"/>
          <w:sz w:val="28"/>
          <w:szCs w:val="28"/>
          <w:lang w:eastAsia="en-US"/>
        </w:rPr>
        <w:t>209-ОЗ</w:t>
      </w:r>
      <w:r w:rsidR="00C44CBB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, от </w:t>
      </w:r>
      <w:r w:rsidR="00544584" w:rsidRPr="00F22BB2">
        <w:rPr>
          <w:rFonts w:ascii="Times New Roman" w:hAnsi="Times New Roman" w:cs="Times New Roman"/>
          <w:sz w:val="28"/>
          <w:szCs w:val="28"/>
          <w:lang w:eastAsia="en-US"/>
        </w:rPr>
        <w:t>13 июля 2023</w:t>
      </w:r>
      <w:r w:rsidR="00C44CBB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 года № 348-ОЗ</w:t>
      </w:r>
      <w:r w:rsidRPr="00F22BB2">
        <w:rPr>
          <w:rFonts w:ascii="Times New Roman" w:hAnsi="Times New Roman" w:cs="Times New Roman"/>
          <w:sz w:val="28"/>
          <w:szCs w:val="28"/>
          <w:lang w:eastAsia="en-US"/>
        </w:rPr>
        <w:t>) следующие изменения:</w:t>
      </w:r>
    </w:p>
    <w:p w:rsidR="00941A4A" w:rsidRPr="00F22BB2" w:rsidRDefault="009C1634" w:rsidP="00B91BE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>1)</w:t>
      </w:r>
      <w:r w:rsidRPr="00F22BB2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941A4A" w:rsidRPr="00F22BB2">
        <w:rPr>
          <w:rFonts w:ascii="Times New Roman" w:hAnsi="Times New Roman" w:cs="Times New Roman"/>
          <w:sz w:val="28"/>
          <w:szCs w:val="28"/>
          <w:lang w:eastAsia="en-US"/>
        </w:rPr>
        <w:t>в статье 2:</w:t>
      </w:r>
    </w:p>
    <w:p w:rsidR="00941A4A" w:rsidRPr="00F22BB2" w:rsidRDefault="00D32E46" w:rsidP="00B91BE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F546A1" w:rsidRPr="00F22BB2">
        <w:rPr>
          <w:rFonts w:ascii="Times New Roman" w:hAnsi="Times New Roman" w:cs="Times New Roman"/>
          <w:sz w:val="28"/>
          <w:szCs w:val="28"/>
          <w:lang w:eastAsia="en-US"/>
        </w:rPr>
        <w:t>) </w:t>
      </w:r>
      <w:r w:rsidR="00941A4A" w:rsidRPr="00F22BB2">
        <w:rPr>
          <w:rFonts w:ascii="Times New Roman" w:hAnsi="Times New Roman" w:cs="Times New Roman"/>
          <w:sz w:val="28"/>
          <w:szCs w:val="28"/>
          <w:lang w:eastAsia="en-US"/>
        </w:rPr>
        <w:t>пункт 2 признать утратившим силу;</w:t>
      </w:r>
    </w:p>
    <w:p w:rsidR="00941A4A" w:rsidRPr="00F22BB2" w:rsidRDefault="00D32E46" w:rsidP="00B91BE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941A4A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) дополнить </w:t>
      </w:r>
      <w:r w:rsidR="00E36888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пунктами </w:t>
      </w:r>
      <w:r w:rsidR="00FC107A" w:rsidRPr="00F22BB2">
        <w:rPr>
          <w:rFonts w:ascii="Times New Roman" w:hAnsi="Times New Roman" w:cs="Times New Roman"/>
          <w:sz w:val="28"/>
          <w:szCs w:val="28"/>
          <w:lang w:eastAsia="en-US"/>
        </w:rPr>
        <w:t>7.3</w:t>
      </w:r>
      <w:r w:rsidR="00E36888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 и 7.4</w:t>
      </w:r>
      <w:r w:rsidR="00941A4A" w:rsidRPr="00F22BB2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36888" w:rsidRPr="00F22BB2" w:rsidRDefault="00941A4A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>«7.3)</w:t>
      </w:r>
      <w:r w:rsidR="00D32E46" w:rsidRPr="00F22BB2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FC107A" w:rsidRPr="00F22BB2">
        <w:rPr>
          <w:rFonts w:ascii="Times New Roman" w:hAnsi="Times New Roman" w:cs="Times New Roman"/>
          <w:sz w:val="28"/>
          <w:szCs w:val="28"/>
          <w:lang w:eastAsia="en-US"/>
        </w:rPr>
        <w:t>установление п</w:t>
      </w:r>
      <w:r w:rsidRPr="00F22BB2">
        <w:rPr>
          <w:rFonts w:ascii="Times New Roman" w:hAnsi="Times New Roman"/>
          <w:sz w:val="28"/>
          <w:szCs w:val="28"/>
        </w:rPr>
        <w:t>оряд</w:t>
      </w:r>
      <w:r w:rsidR="00FC107A" w:rsidRPr="00F22BB2">
        <w:rPr>
          <w:rFonts w:ascii="Times New Roman" w:hAnsi="Times New Roman"/>
          <w:sz w:val="28"/>
          <w:szCs w:val="28"/>
        </w:rPr>
        <w:t>ка</w:t>
      </w:r>
      <w:r w:rsidRPr="00F22BB2">
        <w:rPr>
          <w:rFonts w:ascii="Times New Roman" w:hAnsi="Times New Roman"/>
          <w:sz w:val="28"/>
          <w:szCs w:val="28"/>
        </w:rPr>
        <w:t xml:space="preserve"> разработки, согласования и утверждения комплексных схем организации дорожного движения, изменений в утвержденные комплексные схемы</w:t>
      </w:r>
      <w:r w:rsidR="00FC107A" w:rsidRPr="00F22BB2">
        <w:rPr>
          <w:rFonts w:ascii="Times New Roman" w:hAnsi="Times New Roman"/>
          <w:sz w:val="28"/>
          <w:szCs w:val="28"/>
        </w:rPr>
        <w:t xml:space="preserve"> организации дорожного движения;</w:t>
      </w:r>
    </w:p>
    <w:p w:rsidR="00941A4A" w:rsidRPr="00F22BB2" w:rsidRDefault="00E36888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7.4) установление порядка разработки, согласования</w:t>
      </w:r>
      <w:r w:rsidR="00D776DC" w:rsidRPr="00F22BB2">
        <w:rPr>
          <w:rFonts w:ascii="Times New Roman" w:hAnsi="Times New Roman"/>
          <w:sz w:val="28"/>
          <w:szCs w:val="28"/>
        </w:rPr>
        <w:t xml:space="preserve"> с органами и организациями, указанными в пункте 2 части 8, пунктах 2 и 3 части 9, пунктах 2 и 3 части 9.1 статьи 18 Федерального закона</w:t>
      </w:r>
      <w:r w:rsidRPr="00F22BB2">
        <w:rPr>
          <w:rFonts w:ascii="Times New Roman" w:hAnsi="Times New Roman"/>
          <w:sz w:val="28"/>
          <w:szCs w:val="28"/>
        </w:rPr>
        <w:t xml:space="preserve"> </w:t>
      </w:r>
      <w:r w:rsidR="00D776DC" w:rsidRPr="00F22BB2">
        <w:rPr>
          <w:rFonts w:ascii="Times New Roman" w:hAnsi="Times New Roman"/>
          <w:sz w:val="28"/>
          <w:szCs w:val="28"/>
        </w:rPr>
        <w:t xml:space="preserve">от 29 декабря 2017 года № 443-ФЗ «Об 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F22BB2">
        <w:rPr>
          <w:rFonts w:ascii="Times New Roman" w:hAnsi="Times New Roman"/>
          <w:sz w:val="28"/>
          <w:szCs w:val="28"/>
        </w:rPr>
        <w:t>и утверждения проектов организации дорожного движения для автомобильных дорог регионального, межмуниципального, местного значения</w:t>
      </w:r>
      <w:r w:rsidR="00D776DC" w:rsidRPr="00F22BB2">
        <w:rPr>
          <w:rFonts w:ascii="Times New Roman" w:hAnsi="Times New Roman"/>
          <w:sz w:val="28"/>
          <w:szCs w:val="28"/>
        </w:rPr>
        <w:t>, для частных автомобильных дорог, изменений в указанные проекты организации дорожного движения;</w:t>
      </w:r>
      <w:r w:rsidR="00FC107A" w:rsidRPr="00F22BB2">
        <w:rPr>
          <w:rFonts w:ascii="Times New Roman" w:hAnsi="Times New Roman"/>
          <w:sz w:val="28"/>
          <w:szCs w:val="28"/>
        </w:rPr>
        <w:t>»;</w:t>
      </w:r>
    </w:p>
    <w:p w:rsidR="00907760" w:rsidRPr="00F22BB2" w:rsidRDefault="002B08FD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731BD2" w:rsidRPr="00F22BB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9C1634" w:rsidRPr="00F22BB2">
        <w:rPr>
          <w:rFonts w:ascii="Times New Roman" w:hAnsi="Times New Roman"/>
          <w:sz w:val="28"/>
          <w:szCs w:val="28"/>
          <w:lang w:val="en-US"/>
        </w:rPr>
        <w:t> </w:t>
      </w:r>
      <w:r w:rsidR="00694502" w:rsidRPr="00F22BB2">
        <w:rPr>
          <w:rFonts w:ascii="Times New Roman" w:hAnsi="Times New Roman"/>
          <w:sz w:val="28"/>
          <w:szCs w:val="28"/>
        </w:rPr>
        <w:t>в статье 3:</w:t>
      </w:r>
    </w:p>
    <w:p w:rsidR="00694502" w:rsidRPr="00F22BB2" w:rsidRDefault="00D32E46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а</w:t>
      </w:r>
      <w:r w:rsidR="00694502" w:rsidRPr="00F22BB2">
        <w:rPr>
          <w:rFonts w:ascii="Times New Roman" w:hAnsi="Times New Roman"/>
          <w:sz w:val="28"/>
          <w:szCs w:val="28"/>
        </w:rPr>
        <w:t>) пункт 1 изложить в следующей редакции:</w:t>
      </w:r>
    </w:p>
    <w:p w:rsidR="00694502" w:rsidRPr="00F22BB2" w:rsidRDefault="00694502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«1) организация дорожного движения на автомобильных дорогах регионального или межмуниципального значения, в том числе мониторинг дорожного движения;»;</w:t>
      </w:r>
    </w:p>
    <w:p w:rsidR="001E003F" w:rsidRPr="00F22BB2" w:rsidRDefault="00D32E46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lastRenderedPageBreak/>
        <w:t>б</w:t>
      </w:r>
      <w:r w:rsidR="00694502" w:rsidRPr="00F22BB2">
        <w:rPr>
          <w:rFonts w:ascii="Times New Roman" w:hAnsi="Times New Roman"/>
          <w:sz w:val="28"/>
          <w:szCs w:val="28"/>
        </w:rPr>
        <w:t>) </w:t>
      </w:r>
      <w:r w:rsidR="001E003F" w:rsidRPr="00F22BB2">
        <w:rPr>
          <w:rFonts w:ascii="Times New Roman" w:hAnsi="Times New Roman"/>
          <w:sz w:val="28"/>
          <w:szCs w:val="28"/>
        </w:rPr>
        <w:t>пункт 3 после слов «движения велосипедистов,» дополнить словами «электромобилей и гибридных автомобилей, в том числе зарядной инфраструктуры для таких транспортных средств,»;</w:t>
      </w:r>
    </w:p>
    <w:p w:rsidR="00694502" w:rsidRPr="00F22BB2" w:rsidRDefault="001E003F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в) </w:t>
      </w:r>
      <w:r w:rsidR="00694502" w:rsidRPr="00F22BB2"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694502" w:rsidRPr="00F22BB2" w:rsidRDefault="00694502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«4) обеспечение установки, замены, демонтажа и содержания технических средств организации дорожного движения на автомобильных дорогах регионального или межмуниципального значения;»;</w:t>
      </w:r>
    </w:p>
    <w:p w:rsidR="00E851F6" w:rsidRPr="00F22BB2" w:rsidRDefault="001E003F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г</w:t>
      </w:r>
      <w:r w:rsidR="00694502" w:rsidRPr="00F22BB2">
        <w:rPr>
          <w:rFonts w:ascii="Times New Roman" w:hAnsi="Times New Roman"/>
          <w:sz w:val="28"/>
          <w:szCs w:val="28"/>
        </w:rPr>
        <w:t>) </w:t>
      </w:r>
      <w:r w:rsidR="00E851F6" w:rsidRPr="00F22BB2">
        <w:rPr>
          <w:rFonts w:ascii="Times New Roman" w:hAnsi="Times New Roman"/>
          <w:sz w:val="28"/>
          <w:szCs w:val="28"/>
        </w:rPr>
        <w:t>в пункте 6 слово «территории» исключить, дополнить словами «, изменений в такие утвержденные комплексные схемы организации дорожного движения»;</w:t>
      </w:r>
    </w:p>
    <w:p w:rsidR="00694502" w:rsidRPr="00F22BB2" w:rsidRDefault="00E851F6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д) </w:t>
      </w:r>
      <w:r w:rsidR="00694502" w:rsidRPr="00F22BB2"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 w:rsidR="00986A5A" w:rsidRPr="00F22BB2" w:rsidRDefault="00694502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 xml:space="preserve">«8) утверждение </w:t>
      </w:r>
      <w:r w:rsidR="00D32E46" w:rsidRPr="00F22BB2">
        <w:rPr>
          <w:rFonts w:ascii="Times New Roman" w:hAnsi="Times New Roman"/>
          <w:sz w:val="28"/>
          <w:szCs w:val="28"/>
        </w:rPr>
        <w:t>проектов организации дорожного движения</w:t>
      </w:r>
      <w:r w:rsidR="00F546A1" w:rsidRPr="00F22BB2">
        <w:rPr>
          <w:rFonts w:ascii="Times New Roman" w:hAnsi="Times New Roman"/>
          <w:sz w:val="28"/>
          <w:szCs w:val="28"/>
        </w:rPr>
        <w:t>, разрабатываемых для автомобильных дорог регионального или межмуниципального значения либо их участков,</w:t>
      </w:r>
      <w:r w:rsidR="00D32E46" w:rsidRPr="00F22BB2">
        <w:rPr>
          <w:rFonts w:ascii="Times New Roman" w:hAnsi="Times New Roman"/>
          <w:sz w:val="28"/>
          <w:szCs w:val="28"/>
        </w:rPr>
        <w:t xml:space="preserve"> изменений в </w:t>
      </w:r>
      <w:r w:rsidR="00F546A1" w:rsidRPr="00F22BB2">
        <w:rPr>
          <w:rFonts w:ascii="Times New Roman" w:hAnsi="Times New Roman"/>
          <w:sz w:val="28"/>
          <w:szCs w:val="28"/>
        </w:rPr>
        <w:t xml:space="preserve">указанные </w:t>
      </w:r>
      <w:r w:rsidR="00D32E46" w:rsidRPr="00F22BB2">
        <w:rPr>
          <w:rFonts w:ascii="Times New Roman" w:hAnsi="Times New Roman"/>
          <w:sz w:val="28"/>
          <w:szCs w:val="28"/>
        </w:rPr>
        <w:t>проекты организации дорожного движения;»</w:t>
      </w:r>
      <w:r w:rsidR="00986A5A" w:rsidRPr="00F22BB2">
        <w:rPr>
          <w:rFonts w:ascii="Times New Roman" w:hAnsi="Times New Roman"/>
          <w:sz w:val="28"/>
          <w:szCs w:val="28"/>
        </w:rPr>
        <w:t>;</w:t>
      </w:r>
    </w:p>
    <w:p w:rsidR="00986A5A" w:rsidRPr="00F22BB2" w:rsidRDefault="00986A5A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е) пункт 9 после слова «образования,» дополнить словами «изменений в указанные проекты организации дорожного движения»</w:t>
      </w:r>
      <w:r w:rsidR="003F3E77" w:rsidRPr="00F22BB2">
        <w:rPr>
          <w:rFonts w:ascii="Times New Roman" w:hAnsi="Times New Roman"/>
          <w:sz w:val="28"/>
          <w:szCs w:val="28"/>
        </w:rPr>
        <w:t>, после слов «либо их участки» дополнить словами «, расположенные в границах муниципального образования,»</w:t>
      </w:r>
      <w:r w:rsidRPr="00F22BB2">
        <w:rPr>
          <w:rFonts w:ascii="Times New Roman" w:hAnsi="Times New Roman"/>
          <w:sz w:val="28"/>
          <w:szCs w:val="28"/>
        </w:rPr>
        <w:t>;</w:t>
      </w:r>
    </w:p>
    <w:p w:rsidR="00986A5A" w:rsidRPr="00F22BB2" w:rsidRDefault="00986A5A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ж) дополнить пунктом 9.1 следующего содержания:</w:t>
      </w:r>
    </w:p>
    <w:p w:rsidR="00694502" w:rsidRPr="00F22BB2" w:rsidRDefault="00986A5A" w:rsidP="00B91BE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22BB2">
        <w:rPr>
          <w:rFonts w:ascii="Times New Roman" w:hAnsi="Times New Roman"/>
          <w:sz w:val="28"/>
          <w:szCs w:val="28"/>
        </w:rPr>
        <w:t>«9.1) согласование проектов организации дорожного движения для частных автомобильных дорог либо их участков в случае, если частные автомобильные дороги либо их участки примыкают к автомобильным дорогам регионального или межмуниципального значения</w:t>
      </w:r>
      <w:r w:rsidR="003F3E77" w:rsidRPr="00F22BB2">
        <w:rPr>
          <w:rFonts w:ascii="Times New Roman" w:hAnsi="Times New Roman"/>
          <w:sz w:val="28"/>
          <w:szCs w:val="28"/>
        </w:rPr>
        <w:t xml:space="preserve"> или пересекают их</w:t>
      </w:r>
      <w:r w:rsidRPr="00F22BB2">
        <w:rPr>
          <w:rFonts w:ascii="Times New Roman" w:hAnsi="Times New Roman"/>
          <w:sz w:val="28"/>
          <w:szCs w:val="28"/>
        </w:rPr>
        <w:t>, изменений в указанные проекты организации дорожного движения;»</w:t>
      </w:r>
      <w:r w:rsidR="00913089" w:rsidRPr="00F22BB2">
        <w:rPr>
          <w:rFonts w:ascii="Times New Roman" w:hAnsi="Times New Roman"/>
          <w:sz w:val="28"/>
          <w:szCs w:val="28"/>
        </w:rPr>
        <w:t>.</w:t>
      </w:r>
    </w:p>
    <w:p w:rsidR="00634572" w:rsidRPr="00F22BB2" w:rsidRDefault="00634572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572" w:rsidRPr="00F22BB2" w:rsidRDefault="00634572" w:rsidP="00B91BE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B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31BD2" w:rsidRPr="00F22BB2" w:rsidRDefault="00731BD2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46" w:rsidRPr="00F22BB2" w:rsidRDefault="009C1634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В</w:t>
      </w:r>
      <w:r w:rsidR="00544584" w:rsidRPr="00F22BB2">
        <w:rPr>
          <w:rFonts w:ascii="Times New Roman" w:hAnsi="Times New Roman" w:cs="Times New Roman"/>
          <w:sz w:val="28"/>
          <w:szCs w:val="28"/>
        </w:rPr>
        <w:t>нести в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Pr="00F22BB2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статьи 5 </w:t>
      </w:r>
      <w:r w:rsidR="00D32E46" w:rsidRPr="00F22BB2">
        <w:rPr>
          <w:rFonts w:ascii="Times New Roman" w:hAnsi="Times New Roman" w:cs="Times New Roman"/>
          <w:sz w:val="28"/>
          <w:szCs w:val="28"/>
        </w:rPr>
        <w:t>Закон</w:t>
      </w:r>
      <w:r w:rsidRPr="00F22BB2">
        <w:rPr>
          <w:rFonts w:ascii="Times New Roman" w:hAnsi="Times New Roman" w:cs="Times New Roman"/>
          <w:sz w:val="28"/>
          <w:szCs w:val="28"/>
        </w:rPr>
        <w:t>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Новосибирской области от 2 мая 2009 года № 329-ОЗ «О дорожной деятельности в отношении автомобильных дорог регионального или межмуниципального значения» (с изменениями, внесенными Законами Новосибирской области от 1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Pr="00F22BB2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2011</w:t>
      </w:r>
      <w:r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60-ОЗ, от 7</w:t>
      </w:r>
      <w:r w:rsidRPr="00F22BB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2011</w:t>
      </w:r>
      <w:r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117-ОЗ, от </w:t>
      </w:r>
      <w:r w:rsidRPr="00F22BB2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2011</w:t>
      </w:r>
      <w:r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158-ОЗ,</w:t>
      </w:r>
      <w:r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D32E46" w:rsidRPr="00F22BB2">
        <w:rPr>
          <w:rFonts w:ascii="Times New Roman" w:hAnsi="Times New Roman" w:cs="Times New Roman"/>
          <w:sz w:val="28"/>
          <w:szCs w:val="28"/>
        </w:rPr>
        <w:t>от 29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32E46" w:rsidRPr="00F22BB2">
        <w:rPr>
          <w:rFonts w:ascii="Times New Roman" w:hAnsi="Times New Roman" w:cs="Times New Roman"/>
          <w:sz w:val="28"/>
          <w:szCs w:val="28"/>
        </w:rPr>
        <w:t>2012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201-ОЗ, от 6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2013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382-ОЗ, от 26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2015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521-ОЗ,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D32E46" w:rsidRPr="00F22BB2">
        <w:rPr>
          <w:rFonts w:ascii="Times New Roman" w:hAnsi="Times New Roman" w:cs="Times New Roman"/>
          <w:sz w:val="28"/>
          <w:szCs w:val="28"/>
        </w:rPr>
        <w:t>от 27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2016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92-ОЗ, от 28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32E46" w:rsidRPr="00F22BB2">
        <w:rPr>
          <w:rFonts w:ascii="Times New Roman" w:hAnsi="Times New Roman" w:cs="Times New Roman"/>
          <w:sz w:val="28"/>
          <w:szCs w:val="28"/>
        </w:rPr>
        <w:t>2017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155-ОЗ, от 7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мая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2018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256-ОЗ,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D32E46" w:rsidRPr="00F22BB2">
        <w:rPr>
          <w:rFonts w:ascii="Times New Roman" w:hAnsi="Times New Roman" w:cs="Times New Roman"/>
          <w:sz w:val="28"/>
          <w:szCs w:val="28"/>
        </w:rPr>
        <w:t>от 9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2019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408-ОЗ, от 5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2021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544584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118-ОЗ, от 7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2022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188-ОЗ,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D32E46" w:rsidRPr="00F22BB2">
        <w:rPr>
          <w:rFonts w:ascii="Times New Roman" w:hAnsi="Times New Roman" w:cs="Times New Roman"/>
          <w:sz w:val="28"/>
          <w:szCs w:val="28"/>
        </w:rPr>
        <w:t>от 16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2022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289-ОЗ, от 13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2023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 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347-ОЗ, от 4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2023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371-ОЗ,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D32E46" w:rsidRPr="00F22BB2">
        <w:rPr>
          <w:rFonts w:ascii="Times New Roman" w:hAnsi="Times New Roman" w:cs="Times New Roman"/>
          <w:sz w:val="28"/>
          <w:szCs w:val="28"/>
        </w:rPr>
        <w:t>от 7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32E46" w:rsidRPr="00F22BB2">
        <w:rPr>
          <w:rFonts w:ascii="Times New Roman" w:hAnsi="Times New Roman" w:cs="Times New Roman"/>
          <w:sz w:val="28"/>
          <w:szCs w:val="28"/>
        </w:rPr>
        <w:t>2024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>416-ОЗ, от 12</w:t>
      </w:r>
      <w:r w:rsidR="00A546EF" w:rsidRPr="00F22BB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32E46" w:rsidRPr="00F22BB2">
        <w:rPr>
          <w:rFonts w:ascii="Times New Roman" w:hAnsi="Times New Roman" w:cs="Times New Roman"/>
          <w:sz w:val="28"/>
          <w:szCs w:val="28"/>
        </w:rPr>
        <w:t>2024</w:t>
      </w:r>
      <w:r w:rsidR="00A546EF" w:rsidRPr="00F22BB2">
        <w:rPr>
          <w:rFonts w:ascii="Times New Roman" w:hAnsi="Times New Roman" w:cs="Times New Roman"/>
          <w:sz w:val="28"/>
          <w:szCs w:val="28"/>
        </w:rPr>
        <w:t> года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A546EF" w:rsidRPr="00F22BB2">
        <w:rPr>
          <w:rFonts w:ascii="Times New Roman" w:hAnsi="Times New Roman" w:cs="Times New Roman"/>
          <w:sz w:val="28"/>
          <w:szCs w:val="28"/>
        </w:rPr>
        <w:t>№ 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429-ОЗ) </w:t>
      </w:r>
      <w:r w:rsidR="00544584" w:rsidRPr="00F22BB2">
        <w:rPr>
          <w:rFonts w:ascii="Times New Roman" w:hAnsi="Times New Roman" w:cs="Times New Roman"/>
          <w:sz w:val="28"/>
          <w:szCs w:val="28"/>
        </w:rPr>
        <w:t xml:space="preserve">изменение, дополнив </w:t>
      </w:r>
      <w:r w:rsidR="00D32E46" w:rsidRPr="00F22BB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44584" w:rsidRPr="00F22BB2">
        <w:rPr>
          <w:rFonts w:ascii="Times New Roman" w:hAnsi="Times New Roman" w:cs="Times New Roman"/>
          <w:sz w:val="28"/>
          <w:szCs w:val="28"/>
        </w:rPr>
        <w:t>«, </w:t>
      </w:r>
      <w:r w:rsidRPr="00F22BB2">
        <w:rPr>
          <w:rFonts w:ascii="Times New Roman" w:hAnsi="Times New Roman" w:cs="Times New Roman"/>
          <w:sz w:val="28"/>
          <w:szCs w:val="28"/>
        </w:rPr>
        <w:t>автомобильных дорогах общего пользования местного значения».</w:t>
      </w:r>
    </w:p>
    <w:p w:rsidR="00D32E46" w:rsidRPr="00F22BB2" w:rsidRDefault="00D32E46" w:rsidP="00F22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BE7" w:rsidRPr="00F22BB2" w:rsidRDefault="00B91BE7" w:rsidP="00F22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BE7" w:rsidRPr="00F22BB2" w:rsidRDefault="00B91BE7" w:rsidP="00F22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1BE7" w:rsidRPr="00F22BB2" w:rsidRDefault="00B91BE7" w:rsidP="00F22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32E46" w:rsidRPr="00F22BB2" w:rsidRDefault="00D32E46" w:rsidP="00F22BB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F22BB2">
        <w:rPr>
          <w:rFonts w:ascii="Times New Roman" w:hAnsi="Times New Roman"/>
          <w:b/>
          <w:sz w:val="28"/>
          <w:szCs w:val="28"/>
          <w:lang w:eastAsia="ru-RU"/>
        </w:rPr>
        <w:t>Статья 3</w:t>
      </w:r>
    </w:p>
    <w:p w:rsidR="00B91BE7" w:rsidRPr="00F22BB2" w:rsidRDefault="00B91BE7" w:rsidP="00F22BB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A81C60" w:rsidRPr="00F22BB2" w:rsidRDefault="00A81C60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D32E46" w:rsidRPr="00F22BB2">
        <w:rPr>
          <w:rFonts w:ascii="Times New Roman" w:hAnsi="Times New Roman" w:cs="Times New Roman"/>
          <w:sz w:val="28"/>
          <w:szCs w:val="28"/>
        </w:rPr>
        <w:t>с 1 марта 2025 года</w:t>
      </w:r>
    </w:p>
    <w:p w:rsidR="00703DF3" w:rsidRPr="00F22BB2" w:rsidRDefault="00703DF3" w:rsidP="00B91B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1F4C4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885" w:rsidRPr="00F22BB2" w:rsidRDefault="00B91885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F22BB2" w:rsidRDefault="001F4C4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Губернатор</w:t>
      </w:r>
    </w:p>
    <w:p w:rsidR="001F4C4F" w:rsidRPr="00F22BB2" w:rsidRDefault="001F4C4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BF4B14" w:rsidRPr="00F22BB2">
        <w:rPr>
          <w:rFonts w:ascii="Times New Roman" w:hAnsi="Times New Roman" w:cs="Times New Roman"/>
          <w:sz w:val="28"/>
          <w:szCs w:val="28"/>
        </w:rPr>
        <w:t xml:space="preserve">области                   </w:t>
      </w:r>
      <w:r w:rsidRPr="00F22B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2467" w:rsidRPr="00F22BB2">
        <w:rPr>
          <w:rFonts w:ascii="Times New Roman" w:hAnsi="Times New Roman" w:cs="Times New Roman"/>
          <w:sz w:val="28"/>
          <w:szCs w:val="28"/>
        </w:rPr>
        <w:t xml:space="preserve">    </w:t>
      </w:r>
      <w:r w:rsidR="00AF76B1" w:rsidRPr="00F22B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2467" w:rsidRPr="00F22BB2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1F4C4F" w:rsidRPr="00F22BB2" w:rsidRDefault="001F4C4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64D5" w:rsidRPr="00F22BB2" w:rsidRDefault="00E064D5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1F4C4F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731BD2" w:rsidRPr="00F22BB2" w:rsidRDefault="00731BD2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AF76B1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«</w:t>
      </w:r>
      <w:r w:rsidR="001F4C4F" w:rsidRPr="00F22BB2">
        <w:rPr>
          <w:rFonts w:ascii="Times New Roman" w:hAnsi="Times New Roman" w:cs="Times New Roman"/>
          <w:sz w:val="28"/>
          <w:szCs w:val="28"/>
        </w:rPr>
        <w:t>___</w:t>
      </w:r>
      <w:r w:rsidRPr="00F22BB2">
        <w:rPr>
          <w:rFonts w:ascii="Times New Roman" w:hAnsi="Times New Roman" w:cs="Times New Roman"/>
          <w:sz w:val="28"/>
          <w:szCs w:val="28"/>
        </w:rPr>
        <w:t>»</w:t>
      </w:r>
      <w:r w:rsidR="001F4C4F" w:rsidRPr="00F22BB2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731BD2" w:rsidRPr="00F22BB2">
        <w:rPr>
          <w:rFonts w:ascii="Times New Roman" w:hAnsi="Times New Roman" w:cs="Times New Roman"/>
          <w:sz w:val="28"/>
          <w:szCs w:val="28"/>
        </w:rPr>
        <w:t>202</w:t>
      </w:r>
      <w:r w:rsidR="003B0B42" w:rsidRPr="00F22BB2">
        <w:rPr>
          <w:rFonts w:ascii="Times New Roman" w:hAnsi="Times New Roman" w:cs="Times New Roman"/>
          <w:sz w:val="28"/>
          <w:szCs w:val="28"/>
        </w:rPr>
        <w:t>4</w:t>
      </w:r>
      <w:r w:rsidR="00731BD2" w:rsidRPr="00F22BB2">
        <w:rPr>
          <w:rFonts w:ascii="Times New Roman" w:hAnsi="Times New Roman" w:cs="Times New Roman"/>
          <w:sz w:val="28"/>
          <w:szCs w:val="28"/>
        </w:rPr>
        <w:t xml:space="preserve"> </w:t>
      </w:r>
      <w:r w:rsidR="001F4C4F" w:rsidRPr="00F22BB2">
        <w:rPr>
          <w:rFonts w:ascii="Times New Roman" w:hAnsi="Times New Roman" w:cs="Times New Roman"/>
          <w:sz w:val="28"/>
          <w:szCs w:val="28"/>
        </w:rPr>
        <w:t>г.</w:t>
      </w:r>
    </w:p>
    <w:p w:rsidR="00731BD2" w:rsidRPr="00F22BB2" w:rsidRDefault="00731BD2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F22BB2" w:rsidRDefault="00662467" w:rsidP="00B91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BB2">
        <w:rPr>
          <w:rFonts w:ascii="Times New Roman" w:hAnsi="Times New Roman" w:cs="Times New Roman"/>
          <w:sz w:val="28"/>
          <w:szCs w:val="28"/>
        </w:rPr>
        <w:t>№</w:t>
      </w:r>
      <w:r w:rsidR="00AF76B1" w:rsidRPr="00F22BB2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731BD2" w:rsidRPr="00F22BB2">
        <w:rPr>
          <w:rFonts w:ascii="Times New Roman" w:hAnsi="Times New Roman" w:cs="Times New Roman"/>
          <w:sz w:val="28"/>
          <w:szCs w:val="28"/>
        </w:rPr>
        <w:t>–</w:t>
      </w:r>
      <w:r w:rsidR="001F4C4F" w:rsidRPr="00F22BB2">
        <w:rPr>
          <w:rFonts w:ascii="Times New Roman" w:hAnsi="Times New Roman" w:cs="Times New Roman"/>
          <w:sz w:val="28"/>
          <w:szCs w:val="28"/>
        </w:rPr>
        <w:t xml:space="preserve"> ОЗ</w:t>
      </w:r>
    </w:p>
    <w:sectPr w:rsidR="001F4C4F" w:rsidRPr="00F22BB2" w:rsidSect="00F22BB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1D" w:rsidRDefault="00874F1D" w:rsidP="00544584">
      <w:pPr>
        <w:spacing w:after="0" w:line="240" w:lineRule="auto"/>
      </w:pPr>
      <w:r>
        <w:separator/>
      </w:r>
    </w:p>
  </w:endnote>
  <w:endnote w:type="continuationSeparator" w:id="0">
    <w:p w:rsidR="00874F1D" w:rsidRDefault="00874F1D" w:rsidP="0054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1D" w:rsidRDefault="00874F1D" w:rsidP="00544584">
      <w:pPr>
        <w:spacing w:after="0" w:line="240" w:lineRule="auto"/>
      </w:pPr>
      <w:r>
        <w:separator/>
      </w:r>
    </w:p>
  </w:footnote>
  <w:footnote w:type="continuationSeparator" w:id="0">
    <w:p w:rsidR="00874F1D" w:rsidRDefault="00874F1D" w:rsidP="0054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84" w:rsidRPr="00F22BB2" w:rsidRDefault="00544584">
    <w:pPr>
      <w:pStyle w:val="ac"/>
      <w:jc w:val="center"/>
      <w:rPr>
        <w:rFonts w:ascii="Times New Roman" w:hAnsi="Times New Roman"/>
        <w:sz w:val="20"/>
        <w:szCs w:val="20"/>
      </w:rPr>
    </w:pPr>
    <w:r w:rsidRPr="00F22BB2">
      <w:rPr>
        <w:rFonts w:ascii="Times New Roman" w:hAnsi="Times New Roman"/>
        <w:sz w:val="20"/>
        <w:szCs w:val="20"/>
      </w:rPr>
      <w:fldChar w:fldCharType="begin"/>
    </w:r>
    <w:r w:rsidRPr="00F22BB2">
      <w:rPr>
        <w:rFonts w:ascii="Times New Roman" w:hAnsi="Times New Roman"/>
        <w:sz w:val="20"/>
        <w:szCs w:val="20"/>
      </w:rPr>
      <w:instrText>PAGE   \* MERGEFORMAT</w:instrText>
    </w:r>
    <w:r w:rsidRPr="00F22BB2">
      <w:rPr>
        <w:rFonts w:ascii="Times New Roman" w:hAnsi="Times New Roman"/>
        <w:sz w:val="20"/>
        <w:szCs w:val="20"/>
      </w:rPr>
      <w:fldChar w:fldCharType="separate"/>
    </w:r>
    <w:r w:rsidR="00A01ABC">
      <w:rPr>
        <w:rFonts w:ascii="Times New Roman" w:hAnsi="Times New Roman"/>
        <w:noProof/>
        <w:sz w:val="20"/>
        <w:szCs w:val="20"/>
      </w:rPr>
      <w:t>2</w:t>
    </w:r>
    <w:r w:rsidRPr="00F22BB2">
      <w:rPr>
        <w:rFonts w:ascii="Times New Roman" w:hAnsi="Times New Roman"/>
        <w:sz w:val="20"/>
        <w:szCs w:val="20"/>
      </w:rPr>
      <w:fldChar w:fldCharType="end"/>
    </w:r>
  </w:p>
  <w:p w:rsidR="00544584" w:rsidRPr="00F22BB2" w:rsidRDefault="00544584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522DA"/>
    <w:multiLevelType w:val="hybridMultilevel"/>
    <w:tmpl w:val="E556B9FE"/>
    <w:lvl w:ilvl="0" w:tplc="30BAD0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39C4758"/>
    <w:multiLevelType w:val="hybridMultilevel"/>
    <w:tmpl w:val="554A76A2"/>
    <w:lvl w:ilvl="0" w:tplc="96965E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1F82C65"/>
    <w:multiLevelType w:val="hybridMultilevel"/>
    <w:tmpl w:val="A88EE626"/>
    <w:lvl w:ilvl="0" w:tplc="B5667C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F"/>
    <w:rsid w:val="0003083E"/>
    <w:rsid w:val="00073ACF"/>
    <w:rsid w:val="000D3F1E"/>
    <w:rsid w:val="001156FF"/>
    <w:rsid w:val="00196823"/>
    <w:rsid w:val="00196CF0"/>
    <w:rsid w:val="001A13BF"/>
    <w:rsid w:val="001E003F"/>
    <w:rsid w:val="001F4C4F"/>
    <w:rsid w:val="0023584D"/>
    <w:rsid w:val="00262C40"/>
    <w:rsid w:val="002B08FD"/>
    <w:rsid w:val="002C0C6A"/>
    <w:rsid w:val="00343B9C"/>
    <w:rsid w:val="003B0B42"/>
    <w:rsid w:val="003C7E0C"/>
    <w:rsid w:val="003F3E77"/>
    <w:rsid w:val="00524EB1"/>
    <w:rsid w:val="00534F10"/>
    <w:rsid w:val="00544584"/>
    <w:rsid w:val="00544D89"/>
    <w:rsid w:val="00550518"/>
    <w:rsid w:val="00580E88"/>
    <w:rsid w:val="005A7122"/>
    <w:rsid w:val="005D6E50"/>
    <w:rsid w:val="00600E6F"/>
    <w:rsid w:val="00634572"/>
    <w:rsid w:val="00662467"/>
    <w:rsid w:val="00667DEF"/>
    <w:rsid w:val="00694502"/>
    <w:rsid w:val="006E46F1"/>
    <w:rsid w:val="00703DF3"/>
    <w:rsid w:val="00731BD2"/>
    <w:rsid w:val="00742BEF"/>
    <w:rsid w:val="007A54C9"/>
    <w:rsid w:val="007F6AEB"/>
    <w:rsid w:val="00825EFD"/>
    <w:rsid w:val="00874F1D"/>
    <w:rsid w:val="008D6F1E"/>
    <w:rsid w:val="00907760"/>
    <w:rsid w:val="00913089"/>
    <w:rsid w:val="00941A4A"/>
    <w:rsid w:val="00961364"/>
    <w:rsid w:val="00986A5A"/>
    <w:rsid w:val="009C1634"/>
    <w:rsid w:val="009F29B8"/>
    <w:rsid w:val="00A01ABC"/>
    <w:rsid w:val="00A546EF"/>
    <w:rsid w:val="00A81C60"/>
    <w:rsid w:val="00A950C6"/>
    <w:rsid w:val="00A9521B"/>
    <w:rsid w:val="00AF76B1"/>
    <w:rsid w:val="00B04006"/>
    <w:rsid w:val="00B46221"/>
    <w:rsid w:val="00B5412A"/>
    <w:rsid w:val="00B90EC5"/>
    <w:rsid w:val="00B91885"/>
    <w:rsid w:val="00B91BE7"/>
    <w:rsid w:val="00BA3B2B"/>
    <w:rsid w:val="00BA4D3D"/>
    <w:rsid w:val="00BB1DDF"/>
    <w:rsid w:val="00BF1157"/>
    <w:rsid w:val="00BF4B14"/>
    <w:rsid w:val="00C10BD9"/>
    <w:rsid w:val="00C25F02"/>
    <w:rsid w:val="00C27563"/>
    <w:rsid w:val="00C44CBB"/>
    <w:rsid w:val="00C726CB"/>
    <w:rsid w:val="00C76855"/>
    <w:rsid w:val="00C85A91"/>
    <w:rsid w:val="00CA0E20"/>
    <w:rsid w:val="00D32E46"/>
    <w:rsid w:val="00D45AC8"/>
    <w:rsid w:val="00D776DC"/>
    <w:rsid w:val="00DC00E9"/>
    <w:rsid w:val="00DC203D"/>
    <w:rsid w:val="00E064D5"/>
    <w:rsid w:val="00E36888"/>
    <w:rsid w:val="00E37DEF"/>
    <w:rsid w:val="00E8064F"/>
    <w:rsid w:val="00E84581"/>
    <w:rsid w:val="00E851F6"/>
    <w:rsid w:val="00EA5769"/>
    <w:rsid w:val="00EC5174"/>
    <w:rsid w:val="00F22BB2"/>
    <w:rsid w:val="00F546A1"/>
    <w:rsid w:val="00F70C8D"/>
    <w:rsid w:val="00FB0D32"/>
    <w:rsid w:val="00FB7FB9"/>
    <w:rsid w:val="00FC107A"/>
    <w:rsid w:val="00FC393A"/>
    <w:rsid w:val="00FE6461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08E805-3EE7-4835-BFCB-F66C18BA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F4C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46F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1885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18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91885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18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91885"/>
    <w:rPr>
      <w:rFonts w:cs="Times New Roman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41A4A"/>
    <w:rPr>
      <w:rFonts w:cs="Times New Roman"/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32E4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4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44584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54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445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Козиненко Павел Валентинович</cp:lastModifiedBy>
  <cp:revision>2</cp:revision>
  <cp:lastPrinted>2024-09-20T04:55:00Z</cp:lastPrinted>
  <dcterms:created xsi:type="dcterms:W3CDTF">2024-09-30T01:53:00Z</dcterms:created>
  <dcterms:modified xsi:type="dcterms:W3CDTF">2024-09-30T01:53:00Z</dcterms:modified>
</cp:coreProperties>
</file>