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</w:rPr>
      </w:pPr>
      <w:r>
        <w:rPr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8640" cy="659765"/>
                <wp:effectExtent l="0" t="0" r="3810" b="6985"/>
                <wp:docPr id="1" name="Рисунок 1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8640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20pt;height:51.9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МИНИСТЕРСТВО СЕЛЬСКОГО ХОЗЯЙСТВА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НОВОСИБИРСКОЙ ОБЛАСТИ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ПРИКАЗ</w: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tabs>
          <w:tab w:val="left" w:pos="480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480" w:leader="none"/>
          <w:tab w:val="center" w:pos="5102" w:leader="none"/>
        </w:tabs>
        <w:rPr>
          <w:sz w:val="28"/>
        </w:rPr>
      </w:pPr>
      <w:r>
        <w:rPr>
          <w:sz w:val="28"/>
          <w:szCs w:val="28"/>
        </w:rPr>
        <w:t xml:space="preserve">_________</w:t>
      </w:r>
      <w:r>
        <w:rPr>
          <w:sz w:val="28"/>
        </w:rPr>
        <w:t xml:space="preserve">                                                                         </w:t>
      </w:r>
      <w:r>
        <w:rPr>
          <w:sz w:val="28"/>
        </w:rPr>
        <w:t xml:space="preserve">                          </w:t>
      </w:r>
      <w:r>
        <w:rPr>
          <w:sz w:val="28"/>
        </w:rPr>
        <w:t xml:space="preserve">№ ______</w:t>
      </w:r>
      <w:r>
        <w:rPr>
          <w:sz w:val="28"/>
        </w:rPr>
        <w:t xml:space="preserve">___</w:t>
      </w:r>
      <w:r>
        <w:rPr>
          <w:sz w:val="28"/>
        </w:rPr>
      </w:r>
      <w:r>
        <w:rPr>
          <w:sz w:val="28"/>
        </w:rPr>
      </w:r>
    </w:p>
    <w:p>
      <w:pPr>
        <w:ind w:firstLine="709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tabs>
          <w:tab w:val="left" w:pos="380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г. Новосибирск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  <w:jc w:val="center"/>
        <w:rPr>
          <w:b w:val="0"/>
        </w:rPr>
      </w:pPr>
      <w:r>
        <w:rPr>
          <w:b w:val="0"/>
        </w:rPr>
        <w:t xml:space="preserve">Об утверждении ставки субсидии, </w:t>
      </w:r>
      <w:r>
        <w:rPr>
          <w:b w:val="0"/>
        </w:rPr>
        <w:t xml:space="preserve">предоставляемой за счет средств областного бюджета Новосибирской области, в том числе источником финансового обеспечения которой является субсидия из федерального бюджета, </w:t>
      </w:r>
      <w:r>
        <w:rPr>
          <w:b w:val="0"/>
        </w:rPr>
        <w:t xml:space="preserve">на в</w:t>
      </w:r>
      <w:r>
        <w:rPr>
          <w:b w:val="0"/>
        </w:rPr>
        <w:t xml:space="preserve">озмещение части затрат на поддержку производства карто</w:t>
      </w:r>
      <w:r>
        <w:rPr>
          <w:b w:val="0"/>
        </w:rPr>
        <w:t xml:space="preserve">феля и овощей открытого грунта </w:t>
      </w:r>
      <w:r>
        <w:rPr>
          <w:b w:val="0"/>
        </w:rPr>
        <w:t xml:space="preserve">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</w:t>
      </w:r>
      <w:r>
        <w:rPr>
          <w:b w:val="0"/>
        </w:rPr>
        <w:t xml:space="preserve">, на 2024 год</w:t>
      </w:r>
      <w:r>
        <w:rPr>
          <w:b w:val="0"/>
        </w:rPr>
      </w:r>
      <w:r>
        <w:rPr>
          <w:b w:val="0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 </w:t>
      </w:r>
      <w:hyperlink r:id="rId10" w:tooltip="consultantplus://offline/ref=D2432ABD860B1A4C9517E7F02EF01F4235E67295D5697B094D0D84B6FCC3DCE6018B8851F408477F0631D82CqDJ" w:history="1">
        <w:r>
          <w:rPr>
            <w:rStyle w:val="833"/>
            <w:color w:val="auto"/>
            <w:sz w:val="28"/>
            <w:szCs w:val="28"/>
            <w:u w:val="none"/>
          </w:rPr>
          <w:t xml:space="preserve">постановлением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</w:t>
      </w:r>
      <w:r>
        <w:rPr>
          <w:sz w:val="28"/>
          <w:szCs w:val="28"/>
        </w:rPr>
        <w:t xml:space="preserve">льства Новосибирской области от </w:t>
      </w:r>
      <w:r>
        <w:rPr>
          <w:sz w:val="28"/>
          <w:szCs w:val="28"/>
        </w:rPr>
        <w:t xml:space="preserve">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 Р И К А З Ы В А 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Cs w:val="28"/>
        </w:rPr>
        <w:t xml:space="preserve">1</w:t>
      </w:r>
      <w:r>
        <w:rPr>
          <w:szCs w:val="28"/>
        </w:rPr>
        <w:t xml:space="preserve">. </w:t>
      </w:r>
      <w:r>
        <w:rPr>
          <w:sz w:val="28"/>
          <w:szCs w:val="28"/>
        </w:rPr>
        <w:t xml:space="preserve">Утвердить ставку субсидии,</w:t>
      </w:r>
      <w:r>
        <w:t xml:space="preserve"> </w:t>
      </w:r>
      <w:r>
        <w:rPr>
          <w:sz w:val="28"/>
          <w:szCs w:val="28"/>
        </w:rPr>
        <w:t xml:space="preserve">предоставляемой за счет средств областного бюджета Новосибирской области, в том числе источником финансового обеспечения которой является субсидия из федерального бюджета, </w:t>
      </w:r>
      <w:r>
        <w:rPr>
          <w:sz w:val="28"/>
          <w:szCs w:val="28"/>
        </w:rPr>
        <w:t xml:space="preserve">на возмещен</w:t>
      </w:r>
      <w:r>
        <w:rPr>
          <w:sz w:val="28"/>
          <w:szCs w:val="28"/>
        </w:rPr>
        <w:t xml:space="preserve">ие части затрат на поддержку производства картофеля и овощей открытого грунта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на 2023 год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1 </w:t>
      </w:r>
      <w:r>
        <w:rPr>
          <w:sz w:val="28"/>
          <w:szCs w:val="28"/>
        </w:rPr>
        <w:t xml:space="preserve">тонну произведенного картофеля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размере 352</w:t>
      </w:r>
      <w:r>
        <w:rPr>
          <w:sz w:val="28"/>
          <w:szCs w:val="28"/>
        </w:rPr>
        <w:t xml:space="preserve"> рубля</w:t>
      </w:r>
      <w:r>
        <w:rPr>
          <w:sz w:val="28"/>
          <w:szCs w:val="28"/>
        </w:rPr>
        <w:t xml:space="preserve"> 71 копейка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1 </w:t>
      </w:r>
      <w:r>
        <w:rPr>
          <w:sz w:val="28"/>
          <w:szCs w:val="28"/>
        </w:rPr>
        <w:t xml:space="preserve">тонну произведенных овощей открытого грунта,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322</w:t>
      </w:r>
      <w:r>
        <w:rPr>
          <w:sz w:val="28"/>
          <w:szCs w:val="28"/>
        </w:rPr>
        <w:t xml:space="preserve"> рубля</w:t>
      </w:r>
      <w:r>
        <w:rPr>
          <w:sz w:val="28"/>
          <w:szCs w:val="28"/>
        </w:rPr>
        <w:t xml:space="preserve"> 60 копеек</w:t>
      </w:r>
      <w:bookmarkStart w:id="0" w:name="_GoBack"/>
      <w:r/>
      <w:bookmarkEnd w:id="0"/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исполнением приказа возложить на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аместител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министра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– начальник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управления экономики, анализа деятельности и государственной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 АПК</w:t>
      </w:r>
      <w:r>
        <w:rPr>
          <w:sz w:val="28"/>
          <w:szCs w:val="28"/>
        </w:rPr>
        <w:t xml:space="preserve"> Вилкову Т.В.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– 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А.В. Шинделов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О.С. Попова</w:t>
      </w:r>
      <w:r>
        <w:rPr>
          <w:sz w:val="20"/>
          <w:szCs w:val="20"/>
        </w:rPr>
        <w:t xml:space="preserve"> 238 </w:t>
      </w:r>
      <w:r>
        <w:rPr>
          <w:sz w:val="20"/>
          <w:szCs w:val="20"/>
        </w:rPr>
        <w:t xml:space="preserve">65 12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sectPr>
      <w:footnotePr/>
      <w:endnotePr/>
      <w:type w:val="nextPage"/>
      <w:pgSz w:w="11906" w:h="16838" w:orient="portrait"/>
      <w:pgMar w:top="993" w:right="567" w:bottom="709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8"/>
    <w:next w:val="828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29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8"/>
    <w:next w:val="828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29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8"/>
    <w:next w:val="828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29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8"/>
    <w:next w:val="828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29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8"/>
    <w:next w:val="828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29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8"/>
    <w:next w:val="828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29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8"/>
    <w:next w:val="828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2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8"/>
    <w:next w:val="828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29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8"/>
    <w:next w:val="828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29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28"/>
    <w:next w:val="828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29"/>
    <w:link w:val="673"/>
    <w:uiPriority w:val="10"/>
    <w:rPr>
      <w:sz w:val="48"/>
      <w:szCs w:val="48"/>
    </w:rPr>
  </w:style>
  <w:style w:type="paragraph" w:styleId="675">
    <w:name w:val="Subtitle"/>
    <w:basedOn w:val="828"/>
    <w:next w:val="828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29"/>
    <w:link w:val="675"/>
    <w:uiPriority w:val="11"/>
    <w:rPr>
      <w:sz w:val="24"/>
      <w:szCs w:val="24"/>
    </w:rPr>
  </w:style>
  <w:style w:type="paragraph" w:styleId="677">
    <w:name w:val="Quote"/>
    <w:basedOn w:val="828"/>
    <w:next w:val="828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8"/>
    <w:next w:val="828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character" w:styleId="681">
    <w:name w:val="Header Char"/>
    <w:basedOn w:val="829"/>
    <w:link w:val="841"/>
    <w:uiPriority w:val="99"/>
  </w:style>
  <w:style w:type="character" w:styleId="682">
    <w:name w:val="Footer Char"/>
    <w:basedOn w:val="829"/>
    <w:link w:val="843"/>
    <w:uiPriority w:val="99"/>
  </w:style>
  <w:style w:type="paragraph" w:styleId="683">
    <w:name w:val="Caption"/>
    <w:basedOn w:val="828"/>
    <w:next w:val="8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683"/>
    <w:link w:val="843"/>
    <w:uiPriority w:val="99"/>
  </w:style>
  <w:style w:type="table" w:styleId="685">
    <w:name w:val="Table Grid"/>
    <w:basedOn w:val="8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5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6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7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8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9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0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basedOn w:val="829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basedOn w:val="829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29" w:default="1">
    <w:name w:val="Default Paragraph Font"/>
    <w:uiPriority w:val="1"/>
    <w:unhideWhenUsed/>
  </w:style>
  <w:style w:type="table" w:styleId="8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paragraph" w:styleId="832" w:customStyle="1">
    <w:name w:val="ConsPlusTitle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33">
    <w:name w:val="Hyperlink"/>
    <w:basedOn w:val="829"/>
    <w:uiPriority w:val="99"/>
    <w:semiHidden/>
    <w:unhideWhenUsed/>
    <w:rPr>
      <w:color w:val="0000ff"/>
      <w:u w:val="single"/>
    </w:rPr>
  </w:style>
  <w:style w:type="paragraph" w:styleId="834">
    <w:name w:val="Balloon Text"/>
    <w:basedOn w:val="828"/>
    <w:link w:val="83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5" w:customStyle="1">
    <w:name w:val="Текст выноски Знак"/>
    <w:basedOn w:val="829"/>
    <w:link w:val="83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36">
    <w:name w:val="annotation reference"/>
    <w:basedOn w:val="829"/>
    <w:uiPriority w:val="99"/>
    <w:semiHidden/>
    <w:unhideWhenUsed/>
    <w:rPr>
      <w:sz w:val="16"/>
      <w:szCs w:val="16"/>
    </w:rPr>
  </w:style>
  <w:style w:type="paragraph" w:styleId="837">
    <w:name w:val="annotation text"/>
    <w:basedOn w:val="828"/>
    <w:link w:val="838"/>
    <w:uiPriority w:val="99"/>
    <w:semiHidden/>
    <w:unhideWhenUsed/>
    <w:rPr>
      <w:sz w:val="20"/>
      <w:szCs w:val="20"/>
    </w:rPr>
  </w:style>
  <w:style w:type="character" w:styleId="838" w:customStyle="1">
    <w:name w:val="Текст примечания Знак"/>
    <w:basedOn w:val="829"/>
    <w:link w:val="83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9">
    <w:name w:val="annotation subject"/>
    <w:basedOn w:val="837"/>
    <w:next w:val="837"/>
    <w:link w:val="840"/>
    <w:uiPriority w:val="99"/>
    <w:semiHidden/>
    <w:unhideWhenUsed/>
    <w:rPr>
      <w:b/>
      <w:bCs/>
    </w:rPr>
  </w:style>
  <w:style w:type="character" w:styleId="840" w:customStyle="1">
    <w:name w:val="Тема примечания Знак"/>
    <w:basedOn w:val="838"/>
    <w:link w:val="839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41">
    <w:name w:val="Header"/>
    <w:basedOn w:val="828"/>
    <w:link w:val="84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2" w:customStyle="1">
    <w:name w:val="Верхний колонтитул Знак"/>
    <w:basedOn w:val="829"/>
    <w:link w:val="84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3">
    <w:name w:val="Footer"/>
    <w:basedOn w:val="828"/>
    <w:link w:val="84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4" w:customStyle="1">
    <w:name w:val="Нижний колонтитул Знак"/>
    <w:basedOn w:val="829"/>
    <w:link w:val="84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5">
    <w:name w:val="List Paragraph"/>
    <w:basedOn w:val="828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wmf"/><Relationship Id="rId10" Type="http://schemas.openxmlformats.org/officeDocument/2006/relationships/hyperlink" Target="consultantplus://offline/ref=D2432ABD860B1A4C9517E7F02EF01F4235E67295D5697B094D0D84B6FCC3DCE6018B8851F408477F0631D82CqD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4897D-C86B-429A-AFE4-C90F367F4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revision>57</cp:revision>
  <dcterms:created xsi:type="dcterms:W3CDTF">2023-08-29T10:03:00Z</dcterms:created>
  <dcterms:modified xsi:type="dcterms:W3CDTF">2024-10-11T05:28:04Z</dcterms:modified>
</cp:coreProperties>
</file>