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4A40C9" w:rsidRPr="00DE69C1">
        <w:trPr>
          <w:trHeight w:val="2698"/>
        </w:trPr>
        <w:tc>
          <w:tcPr>
            <w:tcW w:w="10031" w:type="dxa"/>
          </w:tcPr>
          <w:p w:rsidR="004A40C9" w:rsidRPr="00DE69C1" w:rsidRDefault="001822E4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4A40C9" w:rsidRPr="00DE69C1" w:rsidRDefault="004A40C9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0C9" w:rsidRPr="00DE69C1" w:rsidRDefault="001822E4" w:rsidP="003611B9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9C1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4A40C9" w:rsidRPr="00DE69C1" w:rsidRDefault="001822E4" w:rsidP="003611B9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9C1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A40C9" w:rsidRPr="00DE69C1" w:rsidRDefault="004A40C9" w:rsidP="003611B9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0C9" w:rsidRPr="00DE69C1" w:rsidRDefault="001822E4" w:rsidP="003611B9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9C1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A40C9" w:rsidRPr="00DE69C1" w:rsidRDefault="004A40C9" w:rsidP="003611B9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A40C9" w:rsidRPr="00DE69C1" w:rsidRDefault="004A40C9" w:rsidP="003611B9">
      <w:pPr>
        <w:pStyle w:val="af7"/>
        <w:spacing w:line="235" w:lineRule="auto"/>
        <w:ind w:firstLine="0"/>
        <w:rPr>
          <w:szCs w:val="28"/>
        </w:rPr>
        <w:sectPr w:rsidR="004A40C9" w:rsidRPr="00DE69C1">
          <w:headerReference w:type="default" r:id="rId13"/>
          <w:pgSz w:w="11907" w:h="16839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6"/>
        <w:gridCol w:w="6312"/>
        <w:gridCol w:w="540"/>
        <w:gridCol w:w="1260"/>
      </w:tblGrid>
      <w:tr w:rsidR="004A40C9" w:rsidRPr="00DE69C1">
        <w:tc>
          <w:tcPr>
            <w:tcW w:w="1356" w:type="dxa"/>
            <w:tcBorders>
              <w:bottom w:val="single" w:sz="4" w:space="0" w:color="auto"/>
            </w:tcBorders>
          </w:tcPr>
          <w:p w:rsidR="004A40C9" w:rsidRPr="00DE69C1" w:rsidRDefault="004A40C9" w:rsidP="003611B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A40C9" w:rsidRPr="00DE69C1" w:rsidRDefault="004A40C9" w:rsidP="003611B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A40C9" w:rsidRPr="00DE69C1" w:rsidRDefault="001822E4" w:rsidP="003611B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A40C9" w:rsidRPr="00DE69C1" w:rsidRDefault="004A40C9" w:rsidP="003611B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0C9" w:rsidRPr="00DE6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946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40C9" w:rsidRPr="00DE69C1" w:rsidRDefault="004A40C9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0C9" w:rsidRPr="00DE69C1" w:rsidRDefault="001822E4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г. Новосибирск</w:t>
            </w:r>
          </w:p>
        </w:tc>
      </w:tr>
    </w:tbl>
    <w:p w:rsidR="004A40C9" w:rsidRPr="00DE69C1" w:rsidRDefault="004A40C9" w:rsidP="003611B9">
      <w:pPr>
        <w:spacing w:after="0" w:line="235" w:lineRule="auto"/>
        <w:rPr>
          <w:rFonts w:ascii="Times New Roman" w:hAnsi="Times New Roman"/>
          <w:sz w:val="28"/>
          <w:szCs w:val="28"/>
        </w:rPr>
      </w:pPr>
    </w:p>
    <w:p w:rsidR="004A40C9" w:rsidRPr="00DE69C1" w:rsidRDefault="001822E4" w:rsidP="003611B9">
      <w:pPr>
        <w:keepNext/>
        <w:spacing w:after="0" w:line="235" w:lineRule="auto"/>
        <w:ind w:right="-144"/>
        <w:jc w:val="center"/>
        <w:outlineLvl w:val="3"/>
        <w:rPr>
          <w:rFonts w:ascii="Times New Roman" w:hAnsi="Times New Roman"/>
          <w:sz w:val="28"/>
          <w:szCs w:val="28"/>
        </w:rPr>
      </w:pPr>
      <w:r w:rsidRPr="00DE69C1">
        <w:rPr>
          <w:rFonts w:ascii="Times New Roman" w:hAnsi="Times New Roman"/>
          <w:sz w:val="28"/>
          <w:szCs w:val="28"/>
        </w:rPr>
        <w:t>О внесении изменений в приказ министерства труда и социального развития Новосибирской области от 30.07.2021 № 664</w:t>
      </w:r>
    </w:p>
    <w:p w:rsidR="004A40C9" w:rsidRPr="00DE69C1" w:rsidRDefault="004A40C9" w:rsidP="003611B9">
      <w:pPr>
        <w:spacing w:after="0" w:line="235" w:lineRule="auto"/>
        <w:rPr>
          <w:rFonts w:ascii="Times New Roman" w:hAnsi="Times New Roman"/>
          <w:sz w:val="28"/>
          <w:szCs w:val="28"/>
        </w:rPr>
      </w:pPr>
    </w:p>
    <w:p w:rsidR="004A40C9" w:rsidRPr="00DE69C1" w:rsidRDefault="004A40C9" w:rsidP="003611B9">
      <w:pPr>
        <w:keepNext/>
        <w:spacing w:after="0" w:line="235" w:lineRule="auto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4A40C9" w:rsidRPr="00DE69C1" w:rsidRDefault="001822E4" w:rsidP="003611B9">
      <w:pPr>
        <w:widowControl w:val="0"/>
        <w:spacing w:after="0" w:line="235" w:lineRule="auto"/>
        <w:jc w:val="both"/>
        <w:rPr>
          <w:rFonts w:ascii="Times New Roman" w:hAnsi="Times New Roman"/>
          <w:b/>
          <w:sz w:val="28"/>
          <w:szCs w:val="28"/>
        </w:rPr>
      </w:pPr>
      <w:r w:rsidRPr="00DE69C1">
        <w:rPr>
          <w:rFonts w:ascii="Times New Roman" w:hAnsi="Times New Roman"/>
          <w:b/>
          <w:sz w:val="28"/>
          <w:szCs w:val="28"/>
        </w:rPr>
        <w:t>ПРИКАЗЫВАЮ:</w:t>
      </w:r>
    </w:p>
    <w:p w:rsidR="004A40C9" w:rsidRPr="00DE69C1" w:rsidRDefault="004A40C9" w:rsidP="003611B9">
      <w:pPr>
        <w:widowControl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4C14" w:rsidRPr="00DE69C1" w:rsidRDefault="001822E4" w:rsidP="003611B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9C1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Новосибирской области от 30.07.2021 № 664 «О нормативных затратах на обеспечение функций министерства труда и социального развития Новосибирской области и подведомственных ему учреждений» следующие изменения:</w:t>
      </w:r>
      <w:r w:rsidR="00C44C14" w:rsidRPr="00DE69C1">
        <w:rPr>
          <w:rFonts w:ascii="Times New Roman" w:hAnsi="Times New Roman"/>
          <w:sz w:val="28"/>
          <w:szCs w:val="28"/>
        </w:rPr>
        <w:t xml:space="preserve"> </w:t>
      </w:r>
    </w:p>
    <w:p w:rsidR="004A40C9" w:rsidRPr="00DE69C1" w:rsidRDefault="00AE4255" w:rsidP="003611B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9C1">
        <w:rPr>
          <w:rFonts w:ascii="Times New Roman" w:hAnsi="Times New Roman"/>
          <w:sz w:val="28"/>
          <w:szCs w:val="28"/>
        </w:rPr>
        <w:t>в</w:t>
      </w:r>
      <w:r w:rsidR="001822E4" w:rsidRPr="00DE69C1">
        <w:rPr>
          <w:rFonts w:ascii="Times New Roman" w:hAnsi="Times New Roman"/>
          <w:sz w:val="28"/>
          <w:szCs w:val="28"/>
        </w:rPr>
        <w:t xml:space="preserve"> нормативах количества и (или) цены товаров, работ, услуг на обеспечение функций министерства труда и социального развития Новосибирской области и подведомственных ему учреждений:</w:t>
      </w:r>
    </w:p>
    <w:p w:rsidR="004A40C9" w:rsidRPr="00DE69C1" w:rsidRDefault="009D301D" w:rsidP="003611B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9C1">
        <w:rPr>
          <w:rFonts w:ascii="Times New Roman" w:hAnsi="Times New Roman"/>
          <w:sz w:val="28"/>
          <w:szCs w:val="28"/>
        </w:rPr>
        <w:t>1.</w:t>
      </w:r>
      <w:r w:rsidR="00AE4255" w:rsidRPr="00DE69C1">
        <w:rPr>
          <w:rFonts w:ascii="Times New Roman" w:hAnsi="Times New Roman"/>
          <w:sz w:val="28"/>
          <w:szCs w:val="28"/>
        </w:rPr>
        <w:t xml:space="preserve"> </w:t>
      </w:r>
      <w:r w:rsidR="00AE2DDF" w:rsidRPr="00DE69C1">
        <w:rPr>
          <w:rFonts w:ascii="Times New Roman" w:hAnsi="Times New Roman"/>
          <w:sz w:val="28"/>
          <w:szCs w:val="28"/>
        </w:rPr>
        <w:t>В</w:t>
      </w:r>
      <w:r w:rsidR="008E6BFC" w:rsidRPr="00DE69C1">
        <w:rPr>
          <w:rFonts w:ascii="Times New Roman" w:hAnsi="Times New Roman"/>
          <w:sz w:val="28"/>
          <w:szCs w:val="28"/>
        </w:rPr>
        <w:t xml:space="preserve"> разделе </w:t>
      </w:r>
      <w:r w:rsidR="008E6BFC" w:rsidRPr="00DE69C1">
        <w:rPr>
          <w:rFonts w:ascii="Times New Roman" w:hAnsi="Times New Roman"/>
          <w:sz w:val="28"/>
          <w:szCs w:val="28"/>
          <w:lang w:val="en-US"/>
        </w:rPr>
        <w:t>I</w:t>
      </w:r>
      <w:r w:rsidR="008E6BFC" w:rsidRPr="00DE69C1">
        <w:rPr>
          <w:rFonts w:ascii="Times New Roman" w:hAnsi="Times New Roman"/>
          <w:sz w:val="28"/>
          <w:szCs w:val="28"/>
        </w:rPr>
        <w:t xml:space="preserve"> «Нормативы обеспечения функций министерства труда и социального развития Новосибирской области и подведомственных ему учреждений</w:t>
      </w:r>
      <w:r w:rsidR="001822E4" w:rsidRPr="00DE69C1">
        <w:rPr>
          <w:rFonts w:ascii="Times New Roman" w:hAnsi="Times New Roman"/>
          <w:sz w:val="28"/>
          <w:szCs w:val="28"/>
        </w:rPr>
        <w:t>, применяемые при расчете нормативных затрат на информационно-комм</w:t>
      </w:r>
      <w:r w:rsidR="003C40CE" w:rsidRPr="00DE69C1">
        <w:rPr>
          <w:rFonts w:ascii="Times New Roman" w:hAnsi="Times New Roman"/>
          <w:sz w:val="28"/>
          <w:szCs w:val="28"/>
        </w:rPr>
        <w:t>уникационные технологии (далее −</w:t>
      </w:r>
      <w:r w:rsidR="001822E4" w:rsidRPr="00DE69C1">
        <w:rPr>
          <w:rFonts w:ascii="Times New Roman" w:hAnsi="Times New Roman"/>
          <w:sz w:val="28"/>
          <w:szCs w:val="28"/>
        </w:rPr>
        <w:t xml:space="preserve"> ИКТ)»:</w:t>
      </w:r>
    </w:p>
    <w:p w:rsidR="00A31778" w:rsidRPr="00DE69C1" w:rsidRDefault="009D301D" w:rsidP="003611B9">
      <w:pPr>
        <w:widowControl w:val="0"/>
        <w:tabs>
          <w:tab w:val="left" w:pos="709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9C1">
        <w:rPr>
          <w:rFonts w:ascii="Times New Roman" w:hAnsi="Times New Roman"/>
          <w:sz w:val="28"/>
          <w:szCs w:val="28"/>
        </w:rPr>
        <w:t xml:space="preserve">1) </w:t>
      </w:r>
      <w:r w:rsidR="00A31778" w:rsidRPr="00DE69C1">
        <w:rPr>
          <w:rFonts w:ascii="Times New Roman" w:hAnsi="Times New Roman"/>
          <w:sz w:val="28"/>
          <w:szCs w:val="28"/>
        </w:rPr>
        <w:t>в нормативах на дополнительный перечень работ и услуг, закупаемых в рамках затрат на ИКТ (для всех категорий и групп должностей)</w:t>
      </w:r>
      <w:r w:rsidR="00617203" w:rsidRPr="00DE69C1">
        <w:rPr>
          <w:rFonts w:ascii="Times New Roman" w:hAnsi="Times New Roman"/>
          <w:sz w:val="28"/>
          <w:szCs w:val="28"/>
        </w:rPr>
        <w:t>, подраздела 1.2</w:t>
      </w:r>
      <w:r w:rsidR="00A31778" w:rsidRPr="00DE69C1">
        <w:rPr>
          <w:rFonts w:ascii="Times New Roman" w:hAnsi="Times New Roman"/>
          <w:sz w:val="28"/>
          <w:szCs w:val="28"/>
        </w:rPr>
        <w:t>:</w:t>
      </w:r>
    </w:p>
    <w:p w:rsidR="00455193" w:rsidRPr="00DE69C1" w:rsidRDefault="00455193" w:rsidP="003611B9">
      <w:pPr>
        <w:widowControl w:val="0"/>
        <w:tabs>
          <w:tab w:val="left" w:pos="709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9C1">
        <w:rPr>
          <w:rFonts w:ascii="Times New Roman" w:hAnsi="Times New Roman"/>
          <w:sz w:val="28"/>
          <w:szCs w:val="28"/>
        </w:rPr>
        <w:t>строку</w:t>
      </w:r>
      <w:proofErr w:type="gramEnd"/>
      <w:r w:rsidRPr="00DE69C1">
        <w:rPr>
          <w:rFonts w:ascii="Times New Roman" w:hAnsi="Times New Roman"/>
          <w:sz w:val="28"/>
          <w:szCs w:val="28"/>
        </w:rPr>
        <w:t>, соответствующую наименованию «Затраты на оплату работ по утилизации и вывозу списанного информационно-коммуникационного оборудования», изложить в следующей редакции:</w:t>
      </w:r>
    </w:p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5387"/>
        <w:gridCol w:w="3543"/>
        <w:gridCol w:w="567"/>
      </w:tblGrid>
      <w:tr w:rsidR="00455193" w:rsidRPr="00DE69C1" w:rsidTr="00C53706">
        <w:trPr>
          <w:trHeight w:val="1020"/>
        </w:trPr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455193" w:rsidRPr="00DE69C1" w:rsidRDefault="00455193" w:rsidP="003611B9">
            <w:pPr>
              <w:spacing w:after="0" w:line="235" w:lineRule="auto"/>
              <w:ind w:left="-250" w:right="-266"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 xml:space="preserve">«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93" w:rsidRPr="00DE69C1" w:rsidRDefault="00455193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93" w:rsidRPr="00DE69C1" w:rsidRDefault="00455193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Затраты на оплату работ по утилизации и вывозу списанного информационно-коммуникационного оборудования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93" w:rsidRPr="00DE69C1" w:rsidRDefault="00455193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Не более 400,00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55193" w:rsidRPr="00DE69C1" w:rsidRDefault="00455193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A31778" w:rsidRPr="00DE69C1" w:rsidRDefault="00A31778" w:rsidP="003611B9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9C1">
        <w:rPr>
          <w:rFonts w:ascii="Times New Roman" w:hAnsi="Times New Roman"/>
          <w:sz w:val="28"/>
          <w:szCs w:val="28"/>
        </w:rPr>
        <w:t>строку</w:t>
      </w:r>
      <w:proofErr w:type="gramEnd"/>
      <w:r w:rsidRPr="00DE69C1">
        <w:rPr>
          <w:rFonts w:ascii="Times New Roman" w:hAnsi="Times New Roman"/>
          <w:sz w:val="28"/>
          <w:szCs w:val="28"/>
        </w:rPr>
        <w:t>, соответствующую наименованию «Затраты на оплату услуг по оценке технического состояния информационно-коммуникационного оборудования для дальнейшего списания», изложить в следующей редакции:</w:t>
      </w: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5387"/>
        <w:gridCol w:w="3543"/>
        <w:gridCol w:w="709"/>
      </w:tblGrid>
      <w:tr w:rsidR="00C53706" w:rsidRPr="00DE69C1" w:rsidTr="00B64D73">
        <w:trPr>
          <w:trHeight w:val="657"/>
        </w:trPr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C53706" w:rsidRPr="00DE69C1" w:rsidRDefault="00C53706" w:rsidP="003611B9">
            <w:pPr>
              <w:spacing w:after="0" w:line="235" w:lineRule="auto"/>
              <w:ind w:left="-250" w:right="-266"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 xml:space="preserve">«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06" w:rsidRPr="00DE69C1" w:rsidRDefault="00C53706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06" w:rsidRPr="00DE69C1" w:rsidRDefault="00C53706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Затраты на оплату услуг по оценке технического состояния информационно-</w:t>
            </w:r>
            <w:r w:rsidRPr="00DE69C1">
              <w:rPr>
                <w:rFonts w:ascii="Times New Roman" w:hAnsi="Times New Roman"/>
                <w:sz w:val="28"/>
                <w:szCs w:val="28"/>
              </w:rPr>
              <w:lastRenderedPageBreak/>
              <w:t>коммуникационного оборудования для дальнейшего списания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06" w:rsidRPr="00DE69C1" w:rsidRDefault="00C53706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lastRenderedPageBreak/>
              <w:t>Не более 600,00 руб.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D73" w:rsidRDefault="00B64D73" w:rsidP="003611B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4D73" w:rsidRDefault="00B64D73" w:rsidP="003611B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4D73" w:rsidRDefault="00B64D73" w:rsidP="003611B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4D73" w:rsidRDefault="00B64D73" w:rsidP="003611B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3706" w:rsidRPr="00DE69C1" w:rsidRDefault="00B64D73" w:rsidP="003611B9">
            <w:pPr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C05CF0" w:rsidRPr="00DE69C1" w:rsidRDefault="00384666" w:rsidP="003611B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9C1">
        <w:rPr>
          <w:rFonts w:ascii="Times New Roman" w:hAnsi="Times New Roman"/>
          <w:sz w:val="28"/>
          <w:szCs w:val="28"/>
        </w:rPr>
        <w:lastRenderedPageBreak/>
        <w:t>2</w:t>
      </w:r>
      <w:r w:rsidR="009D301D" w:rsidRPr="00DE69C1">
        <w:rPr>
          <w:rFonts w:ascii="Times New Roman" w:hAnsi="Times New Roman"/>
          <w:sz w:val="28"/>
          <w:szCs w:val="28"/>
        </w:rPr>
        <w:t xml:space="preserve">) </w:t>
      </w:r>
      <w:r w:rsidR="00C05CF0" w:rsidRPr="00DE69C1">
        <w:rPr>
          <w:rFonts w:ascii="Times New Roman" w:hAnsi="Times New Roman"/>
          <w:sz w:val="28"/>
          <w:szCs w:val="28"/>
        </w:rPr>
        <w:t>в нормативах на приобретение рабочих станций, установленных для государственных учреждений Новосибирской области, подведомственных Министерству,</w:t>
      </w:r>
      <w:r w:rsidR="00DE69C1" w:rsidRPr="00DE69C1">
        <w:rPr>
          <w:rFonts w:ascii="Times New Roman" w:hAnsi="Times New Roman"/>
          <w:sz w:val="28"/>
          <w:szCs w:val="28"/>
        </w:rPr>
        <w:t xml:space="preserve"> подраздела 1.4</w:t>
      </w:r>
      <w:r w:rsidR="00C05CF0" w:rsidRPr="00DE69C1">
        <w:rPr>
          <w:rFonts w:ascii="Times New Roman" w:hAnsi="Times New Roman"/>
          <w:sz w:val="28"/>
          <w:szCs w:val="28"/>
        </w:rPr>
        <w:t xml:space="preserve"> строку, соответствующую наименованию товара «</w:t>
      </w:r>
      <w:r w:rsidR="00906618" w:rsidRPr="00DE69C1">
        <w:rPr>
          <w:rFonts w:ascii="Times New Roman" w:hAnsi="Times New Roman"/>
          <w:sz w:val="28"/>
          <w:szCs w:val="28"/>
        </w:rPr>
        <w:t>Моноблок, клавиатура, мышь</w:t>
      </w:r>
      <w:r w:rsidR="00C05CF0" w:rsidRPr="00DE69C1">
        <w:rPr>
          <w:rFonts w:ascii="Times New Roman" w:hAnsi="Times New Roman"/>
          <w:sz w:val="28"/>
          <w:szCs w:val="28"/>
        </w:rPr>
        <w:t>», изложить в следующей редакции:</w:t>
      </w:r>
    </w:p>
    <w:tbl>
      <w:tblPr>
        <w:tblW w:w="10490" w:type="dxa"/>
        <w:tblInd w:w="-14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552"/>
        <w:gridCol w:w="2835"/>
        <w:gridCol w:w="1842"/>
        <w:gridCol w:w="2268"/>
        <w:gridCol w:w="709"/>
      </w:tblGrid>
      <w:tr w:rsidR="0045073D" w:rsidRPr="00DE69C1" w:rsidTr="00C53706">
        <w:trPr>
          <w:trHeight w:val="1288"/>
        </w:trPr>
        <w:tc>
          <w:tcPr>
            <w:tcW w:w="284" w:type="dxa"/>
            <w:tcBorders>
              <w:right w:val="single" w:sz="4" w:space="0" w:color="auto"/>
            </w:tcBorders>
          </w:tcPr>
          <w:p w:rsidR="0045073D" w:rsidRPr="00DE69C1" w:rsidRDefault="0045073D" w:rsidP="003611B9">
            <w:pPr>
              <w:spacing w:after="0" w:line="235" w:lineRule="auto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E69C1" w:rsidRDefault="0045073D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bCs/>
                <w:sz w:val="28"/>
                <w:szCs w:val="28"/>
              </w:rPr>
              <w:t>Моноблок, клавиатура, мышь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E69C1" w:rsidRDefault="0045073D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Руководитель государственного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E69C1" w:rsidRDefault="0045073D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E69C1" w:rsidRDefault="0045073D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Не более 100 000,00 руб.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73D" w:rsidRPr="00DE69C1" w:rsidRDefault="0045073D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73D" w:rsidRPr="00DE69C1" w:rsidTr="00C53706">
        <w:trPr>
          <w:trHeight w:val="1288"/>
        </w:trPr>
        <w:tc>
          <w:tcPr>
            <w:tcW w:w="284" w:type="dxa"/>
            <w:tcBorders>
              <w:right w:val="single" w:sz="4" w:space="0" w:color="auto"/>
            </w:tcBorders>
          </w:tcPr>
          <w:p w:rsidR="0045073D" w:rsidRPr="00DE69C1" w:rsidRDefault="0045073D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E69C1" w:rsidRDefault="0045073D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E69C1" w:rsidRDefault="0045073D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Заместитель руководителя государственного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E69C1" w:rsidRDefault="0045073D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E69C1" w:rsidRDefault="0045073D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Не более 90 000,00 руб.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73D" w:rsidRPr="00DE69C1" w:rsidRDefault="0045073D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73D" w:rsidRPr="00DE69C1" w:rsidTr="00C53706">
        <w:trPr>
          <w:trHeight w:val="1288"/>
        </w:trPr>
        <w:tc>
          <w:tcPr>
            <w:tcW w:w="284" w:type="dxa"/>
            <w:tcBorders>
              <w:right w:val="single" w:sz="4" w:space="0" w:color="auto"/>
            </w:tcBorders>
          </w:tcPr>
          <w:p w:rsidR="0045073D" w:rsidRPr="00DE69C1" w:rsidRDefault="0045073D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E69C1" w:rsidRDefault="0045073D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E69C1" w:rsidRDefault="0045073D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Иная должность, не относящаяся к вышеперечисленным должностям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E69C1" w:rsidRDefault="0045073D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3D" w:rsidRPr="00DE69C1" w:rsidRDefault="0045073D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Не более 82 100,00 руб.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73D" w:rsidRDefault="0045073D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073D" w:rsidRDefault="0045073D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073D" w:rsidRDefault="0045073D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073D" w:rsidRPr="00DE69C1" w:rsidRDefault="0045073D" w:rsidP="003611B9">
            <w:pPr>
              <w:autoSpaceDE w:val="0"/>
              <w:autoSpaceDN w:val="0"/>
              <w:adjustRightInd w:val="0"/>
              <w:spacing w:after="0" w:line="235" w:lineRule="auto"/>
              <w:ind w:left="-62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0C3D48" w:rsidRPr="00DE69C1" w:rsidRDefault="00DE69C1" w:rsidP="003611B9">
      <w:pPr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E69C1">
        <w:rPr>
          <w:rFonts w:ascii="Times New Roman" w:hAnsi="Times New Roman"/>
          <w:sz w:val="28"/>
          <w:szCs w:val="28"/>
        </w:rPr>
        <w:t>3</w:t>
      </w:r>
      <w:r w:rsidR="00BD7D1E" w:rsidRPr="00DE69C1">
        <w:rPr>
          <w:rFonts w:ascii="Times New Roman" w:hAnsi="Times New Roman"/>
          <w:sz w:val="28"/>
          <w:szCs w:val="28"/>
        </w:rPr>
        <w:t xml:space="preserve">) </w:t>
      </w:r>
      <w:r w:rsidR="001B558B" w:rsidRPr="00DE69C1">
        <w:rPr>
          <w:rFonts w:ascii="Times New Roman" w:hAnsi="Times New Roman"/>
          <w:sz w:val="28"/>
          <w:szCs w:val="28"/>
        </w:rPr>
        <w:t xml:space="preserve">в нормативах на приобретение других запасных частей для вычислительной техники, установленных для государственных учреждений Новосибирской области, подведомственных Министерству, </w:t>
      </w:r>
      <w:r w:rsidR="00617203" w:rsidRPr="00DE69C1">
        <w:rPr>
          <w:rFonts w:ascii="Times New Roman" w:hAnsi="Times New Roman"/>
          <w:sz w:val="28"/>
          <w:szCs w:val="28"/>
        </w:rPr>
        <w:t>подраздел</w:t>
      </w:r>
      <w:r w:rsidR="001B558B" w:rsidRPr="00DE69C1">
        <w:rPr>
          <w:rFonts w:ascii="Times New Roman" w:hAnsi="Times New Roman"/>
          <w:sz w:val="28"/>
          <w:szCs w:val="28"/>
        </w:rPr>
        <w:t>а</w:t>
      </w:r>
      <w:r w:rsidR="00617203" w:rsidRPr="00DE69C1">
        <w:rPr>
          <w:rFonts w:ascii="Times New Roman" w:hAnsi="Times New Roman"/>
          <w:sz w:val="28"/>
          <w:szCs w:val="28"/>
        </w:rPr>
        <w:t xml:space="preserve"> 1.5</w:t>
      </w:r>
      <w:r w:rsidR="00840870" w:rsidRPr="00DE69C1">
        <w:rPr>
          <w:rFonts w:ascii="Times New Roman" w:hAnsi="Times New Roman"/>
          <w:sz w:val="28"/>
          <w:szCs w:val="28"/>
        </w:rPr>
        <w:t xml:space="preserve"> с</w:t>
      </w:r>
      <w:r w:rsidR="001B558B" w:rsidRPr="00DE69C1">
        <w:rPr>
          <w:rFonts w:ascii="Times New Roman" w:hAnsi="Times New Roman"/>
          <w:sz w:val="28"/>
          <w:szCs w:val="28"/>
        </w:rPr>
        <w:t>троку, соответствующую наименованию «Коммутатор»,</w:t>
      </w:r>
      <w:r w:rsidR="005A622B">
        <w:rPr>
          <w:rFonts w:ascii="Times New Roman" w:hAnsi="Times New Roman"/>
          <w:sz w:val="28"/>
          <w:szCs w:val="28"/>
        </w:rPr>
        <w:t xml:space="preserve"> </w:t>
      </w:r>
      <w:r w:rsidR="00617203" w:rsidRPr="00DE69C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1B558B" w:rsidRPr="00DE69C1">
        <w:rPr>
          <w:rFonts w:ascii="Times New Roman" w:hAnsi="Times New Roman"/>
          <w:sz w:val="28"/>
          <w:szCs w:val="28"/>
        </w:rPr>
        <w:t>:</w:t>
      </w:r>
    </w:p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84"/>
        <w:gridCol w:w="3119"/>
        <w:gridCol w:w="2268"/>
        <w:gridCol w:w="1842"/>
        <w:gridCol w:w="2268"/>
        <w:gridCol w:w="567"/>
      </w:tblGrid>
      <w:tr w:rsidR="000C3D48" w:rsidRPr="00DE69C1" w:rsidTr="00FB3C4D">
        <w:trPr>
          <w:trHeight w:val="726"/>
        </w:trPr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C3D48" w:rsidRPr="00DE69C1" w:rsidRDefault="000C3D48" w:rsidP="003611B9">
            <w:pPr>
              <w:spacing w:after="0" w:line="235" w:lineRule="auto"/>
              <w:ind w:left="-250" w:right="-266"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 xml:space="preserve">«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48" w:rsidRPr="00DE69C1" w:rsidRDefault="000C3D48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Коммутатор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48" w:rsidRPr="00DE69C1" w:rsidRDefault="000C3D48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48" w:rsidRPr="00DE69C1" w:rsidRDefault="000C3D48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Не более 5 на учреждение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48" w:rsidRPr="00BB6ABF" w:rsidRDefault="000C3D48" w:rsidP="003611B9">
            <w:pPr>
              <w:tabs>
                <w:tab w:val="left" w:pos="153"/>
              </w:tabs>
              <w:spacing w:after="0" w:line="235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Не более 97 900,00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3D48" w:rsidRPr="00DE69C1" w:rsidRDefault="000C3D48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4A40C9" w:rsidRPr="00DE69C1" w:rsidRDefault="001822E4" w:rsidP="003611B9">
      <w:pPr>
        <w:pStyle w:val="aff0"/>
        <w:shd w:val="clear" w:color="auto" w:fill="FFFFFF"/>
        <w:tabs>
          <w:tab w:val="left" w:pos="709"/>
        </w:tabs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DE69C1">
        <w:rPr>
          <w:sz w:val="28"/>
          <w:szCs w:val="28"/>
        </w:rPr>
        <w:t>2</w:t>
      </w:r>
      <w:r w:rsidR="00384666" w:rsidRPr="00DE69C1">
        <w:rPr>
          <w:sz w:val="28"/>
          <w:szCs w:val="28"/>
        </w:rPr>
        <w:t>.</w:t>
      </w:r>
      <w:r w:rsidR="00C91D92" w:rsidRPr="00DE69C1">
        <w:rPr>
          <w:sz w:val="28"/>
          <w:szCs w:val="28"/>
        </w:rPr>
        <w:t> </w:t>
      </w:r>
      <w:r w:rsidR="00AE2DDF" w:rsidRPr="00DE69C1">
        <w:rPr>
          <w:sz w:val="28"/>
          <w:szCs w:val="28"/>
        </w:rPr>
        <w:t>В</w:t>
      </w:r>
      <w:r w:rsidRPr="00DE69C1">
        <w:rPr>
          <w:sz w:val="28"/>
          <w:szCs w:val="28"/>
        </w:rPr>
        <w:t xml:space="preserve"> разделе II «Прочие затраты»:</w:t>
      </w:r>
    </w:p>
    <w:p w:rsidR="005518F6" w:rsidRPr="00DE69C1" w:rsidRDefault="00384666" w:rsidP="003611B9">
      <w:pPr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E69C1">
        <w:rPr>
          <w:rFonts w:ascii="Times New Roman" w:hAnsi="Times New Roman"/>
          <w:sz w:val="28"/>
          <w:szCs w:val="28"/>
        </w:rPr>
        <w:t>1</w:t>
      </w:r>
      <w:r w:rsidR="001822E4" w:rsidRPr="00DE69C1">
        <w:rPr>
          <w:rFonts w:ascii="Times New Roman" w:hAnsi="Times New Roman"/>
          <w:sz w:val="28"/>
          <w:szCs w:val="28"/>
        </w:rPr>
        <w:t>)</w:t>
      </w:r>
      <w:r w:rsidR="00F82CAA" w:rsidRPr="00DE69C1">
        <w:rPr>
          <w:rFonts w:ascii="Times New Roman" w:hAnsi="Times New Roman"/>
          <w:sz w:val="28"/>
          <w:szCs w:val="28"/>
        </w:rPr>
        <w:t xml:space="preserve"> </w:t>
      </w:r>
      <w:r w:rsidR="005518F6" w:rsidRPr="00DE69C1">
        <w:rPr>
          <w:rFonts w:ascii="Times New Roman" w:hAnsi="Times New Roman"/>
          <w:sz w:val="28"/>
          <w:szCs w:val="28"/>
        </w:rPr>
        <w:t xml:space="preserve">в нормативах </w:t>
      </w:r>
      <w:r w:rsidR="005518F6" w:rsidRPr="005518F6">
        <w:rPr>
          <w:rFonts w:ascii="Times New Roman" w:hAnsi="Times New Roman"/>
          <w:sz w:val="28"/>
          <w:szCs w:val="28"/>
        </w:rPr>
        <w:t>на услуги связи (для всех категорий и групп должностей) подраздела 1.6</w:t>
      </w:r>
      <w:r w:rsidR="005518F6" w:rsidRPr="00DE69C1">
        <w:rPr>
          <w:rFonts w:ascii="Times New Roman" w:hAnsi="Times New Roman"/>
          <w:sz w:val="28"/>
          <w:szCs w:val="28"/>
        </w:rPr>
        <w:t xml:space="preserve"> строку, соответствующую наименованию «</w:t>
      </w:r>
      <w:r w:rsidR="005518F6" w:rsidRPr="005518F6">
        <w:rPr>
          <w:rFonts w:ascii="Times New Roman" w:hAnsi="Times New Roman"/>
          <w:sz w:val="28"/>
          <w:szCs w:val="28"/>
        </w:rPr>
        <w:t>Услуги по доставке пособий, компенсационных выплат и иных выплат социального характера гражданам, имеющим право на получение мер социальной поддержки</w:t>
      </w:r>
      <w:r w:rsidR="005518F6" w:rsidRPr="00DE69C1">
        <w:rPr>
          <w:rFonts w:ascii="Times New Roman" w:hAnsi="Times New Roman"/>
          <w:sz w:val="28"/>
          <w:szCs w:val="28"/>
        </w:rPr>
        <w:t>»,</w:t>
      </w:r>
      <w:r w:rsidR="005518F6">
        <w:rPr>
          <w:rFonts w:ascii="Times New Roman" w:hAnsi="Times New Roman"/>
          <w:sz w:val="28"/>
          <w:szCs w:val="28"/>
        </w:rPr>
        <w:t xml:space="preserve"> </w:t>
      </w:r>
      <w:r w:rsidR="005518F6" w:rsidRPr="00DE69C1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4"/>
        <w:gridCol w:w="3969"/>
        <w:gridCol w:w="2835"/>
        <w:gridCol w:w="2693"/>
        <w:gridCol w:w="567"/>
      </w:tblGrid>
      <w:tr w:rsidR="005518F6" w:rsidRPr="00DE69C1" w:rsidTr="00C53706">
        <w:trPr>
          <w:trHeight w:val="704"/>
        </w:trPr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5518F6" w:rsidRPr="00DE69C1" w:rsidRDefault="005518F6" w:rsidP="003611B9">
            <w:pPr>
              <w:spacing w:after="0" w:line="235" w:lineRule="auto"/>
              <w:ind w:left="-250" w:right="-266"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 xml:space="preserve">«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F6" w:rsidRDefault="005518F6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доставке пособий, компенсационных выплат и иных выплат социального характера гражданам, имеющим право на получение мер социальной поддержки</w:t>
            </w:r>
          </w:p>
          <w:p w:rsidR="005518F6" w:rsidRPr="00DE69C1" w:rsidRDefault="005518F6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F6" w:rsidRPr="00DE69C1" w:rsidRDefault="005518F6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8F6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F6" w:rsidRPr="00BB6ABF" w:rsidRDefault="005518F6" w:rsidP="00213C6A">
            <w:pPr>
              <w:tabs>
                <w:tab w:val="left" w:pos="153"/>
              </w:tabs>
              <w:spacing w:after="0" w:line="235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8F6">
              <w:rPr>
                <w:rFonts w:ascii="Times New Roman" w:hAnsi="Times New Roman"/>
                <w:sz w:val="28"/>
                <w:szCs w:val="28"/>
              </w:rPr>
              <w:t>Цена определяется в соответствии</w:t>
            </w:r>
            <w:r w:rsidR="00213C6A">
              <w:rPr>
                <w:rFonts w:ascii="Times New Roman" w:hAnsi="Times New Roman"/>
                <w:sz w:val="28"/>
                <w:szCs w:val="28"/>
              </w:rPr>
              <w:t xml:space="preserve"> с тарифами, установленными АО «</w:t>
            </w:r>
            <w:r w:rsidRPr="005518F6">
              <w:rPr>
                <w:rFonts w:ascii="Times New Roman" w:hAnsi="Times New Roman"/>
                <w:sz w:val="28"/>
                <w:szCs w:val="28"/>
              </w:rPr>
              <w:t>Почта России</w:t>
            </w:r>
            <w:r w:rsidR="00213C6A">
              <w:rPr>
                <w:rFonts w:ascii="Times New Roman" w:hAnsi="Times New Roman"/>
                <w:sz w:val="28"/>
                <w:szCs w:val="28"/>
              </w:rPr>
              <w:t>»</w:t>
            </w:r>
            <w:r w:rsidRPr="005518F6">
              <w:rPr>
                <w:rFonts w:ascii="Times New Roman" w:hAnsi="Times New Roman"/>
                <w:sz w:val="28"/>
                <w:szCs w:val="28"/>
              </w:rPr>
              <w:t xml:space="preserve"> для доставки социальных выплат, но не более 2,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5518F6">
              <w:rPr>
                <w:rFonts w:ascii="Times New Roman" w:hAnsi="Times New Roman"/>
                <w:sz w:val="28"/>
                <w:szCs w:val="28"/>
              </w:rPr>
              <w:t xml:space="preserve">% (без учета НДС) (за исключением тех категорий выплат, </w:t>
            </w:r>
            <w:r w:rsidRPr="005518F6">
              <w:rPr>
                <w:rFonts w:ascii="Times New Roman" w:hAnsi="Times New Roman"/>
                <w:sz w:val="28"/>
                <w:szCs w:val="28"/>
              </w:rPr>
              <w:lastRenderedPageBreak/>
              <w:t>по которым нормативными правовыми актами Российской Федерации установлен предельный размер (тариф) за доставку до получателя)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32306" w:rsidRDefault="00F32306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F32306" w:rsidRDefault="00F32306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F32306" w:rsidRDefault="00F32306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F32306" w:rsidRDefault="00F32306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5C1646" w:rsidRDefault="005C1646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5C1646" w:rsidRDefault="005C1646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5C1646" w:rsidRDefault="005C1646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5C1646" w:rsidRDefault="005C1646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5C1646" w:rsidRDefault="005C1646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5C1646" w:rsidRDefault="005C1646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5518F6" w:rsidRDefault="005518F6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5C1646" w:rsidRDefault="005C1646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5C1646" w:rsidRDefault="005C1646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5C1646" w:rsidRDefault="005C1646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5C1646" w:rsidRDefault="005C1646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5C1646" w:rsidRDefault="005C1646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5C1646" w:rsidRDefault="005C1646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5C1646" w:rsidRDefault="005C1646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5C1646" w:rsidRDefault="005C1646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5C1646" w:rsidRPr="00DE69C1" w:rsidRDefault="005C1646" w:rsidP="003611B9">
            <w:pPr>
              <w:tabs>
                <w:tab w:val="left" w:pos="153"/>
              </w:tabs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82CAA" w:rsidRPr="00DE69C1" w:rsidRDefault="005518F6" w:rsidP="003611B9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F82CAA" w:rsidRPr="00DE69C1">
        <w:rPr>
          <w:rFonts w:ascii="Times New Roman" w:hAnsi="Times New Roman"/>
          <w:sz w:val="28"/>
          <w:szCs w:val="28"/>
        </w:rPr>
        <w:t>нормативы на техническое обслуживание и ремонт транспортных средств (для всех категорий и групп должностей)</w:t>
      </w:r>
      <w:r w:rsidR="005A622B" w:rsidRPr="005A622B">
        <w:rPr>
          <w:rFonts w:ascii="Times New Roman" w:hAnsi="Times New Roman"/>
          <w:sz w:val="28"/>
          <w:szCs w:val="28"/>
        </w:rPr>
        <w:t xml:space="preserve"> </w:t>
      </w:r>
      <w:r w:rsidR="005A622B" w:rsidRPr="00DE69C1">
        <w:rPr>
          <w:rFonts w:ascii="Times New Roman" w:hAnsi="Times New Roman"/>
          <w:sz w:val="28"/>
          <w:szCs w:val="28"/>
        </w:rPr>
        <w:t>подраздел</w:t>
      </w:r>
      <w:r w:rsidR="005A622B">
        <w:rPr>
          <w:rFonts w:ascii="Times New Roman" w:hAnsi="Times New Roman"/>
          <w:sz w:val="28"/>
          <w:szCs w:val="28"/>
        </w:rPr>
        <w:t>а</w:t>
      </w:r>
      <w:r w:rsidR="005A622B" w:rsidRPr="00DE69C1">
        <w:rPr>
          <w:rFonts w:ascii="Times New Roman" w:hAnsi="Times New Roman"/>
          <w:sz w:val="28"/>
          <w:szCs w:val="28"/>
        </w:rPr>
        <w:t xml:space="preserve"> 1.10</w:t>
      </w:r>
      <w:r w:rsidR="00F82CAA" w:rsidRPr="00DE69C1">
        <w:rPr>
          <w:rFonts w:ascii="Times New Roman" w:hAnsi="Times New Roman"/>
          <w:sz w:val="28"/>
          <w:szCs w:val="28"/>
        </w:rPr>
        <w:t xml:space="preserve"> </w:t>
      </w:r>
      <w:r w:rsidR="00561940" w:rsidRPr="00DE69C1">
        <w:rPr>
          <w:rFonts w:ascii="Times New Roman" w:hAnsi="Times New Roman"/>
          <w:sz w:val="28"/>
          <w:szCs w:val="28"/>
        </w:rPr>
        <w:t>дополнить строкой следующего содержания</w:t>
      </w:r>
      <w:r w:rsidR="00F82CAA" w:rsidRPr="00DE69C1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X="-142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79"/>
        <w:gridCol w:w="3969"/>
        <w:gridCol w:w="2835"/>
        <w:gridCol w:w="2698"/>
        <w:gridCol w:w="562"/>
      </w:tblGrid>
      <w:tr w:rsidR="00213C6A" w:rsidRPr="00DE69C1" w:rsidTr="00C067B4">
        <w:trPr>
          <w:trHeight w:val="5174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3C6A" w:rsidRPr="00DE69C1" w:rsidRDefault="00213C6A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A" w:rsidRPr="00DE69C1" w:rsidRDefault="00213C6A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Затраты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капитальный</w:t>
            </w:r>
            <w:r w:rsidRPr="00DE69C1">
              <w:rPr>
                <w:rFonts w:ascii="Times New Roman" w:hAnsi="Times New Roman"/>
                <w:sz w:val="28"/>
                <w:szCs w:val="28"/>
              </w:rPr>
              <w:t xml:space="preserve"> ремонт </w:t>
            </w:r>
            <w:r>
              <w:rPr>
                <w:rFonts w:ascii="Times New Roman" w:hAnsi="Times New Roman"/>
                <w:sz w:val="28"/>
                <w:szCs w:val="28"/>
              </w:rPr>
              <w:t>двигателя легкового автомобиля</w:t>
            </w:r>
            <w:r w:rsidRPr="00DE6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A" w:rsidRPr="00DE69C1" w:rsidRDefault="00213C6A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 xml:space="preserve">Рассчитывается по фактической потребности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A" w:rsidRPr="00DE69C1" w:rsidRDefault="00213C6A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1B9">
              <w:rPr>
                <w:rFonts w:ascii="Times New Roman" w:hAnsi="Times New Roman"/>
                <w:sz w:val="28"/>
                <w:szCs w:val="28"/>
              </w:rPr>
              <w:t>Цена определяется</w:t>
            </w:r>
            <w:r w:rsidRPr="00DE69C1">
              <w:rPr>
                <w:rFonts w:ascii="Times New Roman" w:hAnsi="Times New Roman"/>
                <w:sz w:val="28"/>
                <w:szCs w:val="28"/>
              </w:rPr>
              <w:t xml:space="preserve"> методом сопоставимых рыночных цен (анализа рынка) с использованием не менее трех ценовых предложений, предлагаемых различными поставщиками (в пределах утвержденных на эти цели лимитов бюджетных обязательств)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C6A" w:rsidRDefault="00213C6A" w:rsidP="003611B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3C6A" w:rsidRDefault="00213C6A" w:rsidP="003611B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3C6A" w:rsidRDefault="00213C6A" w:rsidP="003611B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3C6A" w:rsidRDefault="00213C6A" w:rsidP="003611B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3C6A" w:rsidRDefault="00213C6A" w:rsidP="003611B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3C6A" w:rsidRDefault="00213C6A" w:rsidP="003611B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3C6A" w:rsidRDefault="00213C6A" w:rsidP="003611B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3C6A" w:rsidRDefault="00213C6A" w:rsidP="003611B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3C6A" w:rsidRDefault="00213C6A" w:rsidP="003611B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3C6A" w:rsidRDefault="00213C6A" w:rsidP="003611B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3C6A" w:rsidRDefault="00213C6A" w:rsidP="003611B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3C6A" w:rsidRDefault="00213C6A" w:rsidP="003611B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3C6A" w:rsidRDefault="00213C6A" w:rsidP="003611B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3C6A" w:rsidRDefault="00213C6A" w:rsidP="003611B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3C6A" w:rsidRDefault="00213C6A" w:rsidP="003611B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3C6A" w:rsidRPr="005021D5" w:rsidRDefault="00213C6A" w:rsidP="003611B9">
            <w:pPr>
              <w:autoSpaceDE w:val="0"/>
              <w:autoSpaceDN w:val="0"/>
              <w:adjustRightInd w:val="0"/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041D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C44C14" w:rsidRPr="00DE69C1" w:rsidRDefault="00A044FE" w:rsidP="003611B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47856" w:rsidRPr="00DE69C1">
        <w:rPr>
          <w:rFonts w:ascii="Times New Roman" w:hAnsi="Times New Roman"/>
          <w:sz w:val="28"/>
          <w:szCs w:val="28"/>
        </w:rPr>
        <w:t xml:space="preserve">) </w:t>
      </w:r>
      <w:r w:rsidR="001822E4" w:rsidRPr="00DE69C1">
        <w:rPr>
          <w:rFonts w:ascii="Times New Roman" w:hAnsi="Times New Roman"/>
          <w:sz w:val="28"/>
          <w:szCs w:val="28"/>
        </w:rPr>
        <w:t>в подразделе 1.1</w:t>
      </w:r>
      <w:r w:rsidR="00C44C14" w:rsidRPr="00DE69C1">
        <w:rPr>
          <w:rFonts w:ascii="Times New Roman" w:hAnsi="Times New Roman"/>
          <w:sz w:val="28"/>
          <w:szCs w:val="28"/>
        </w:rPr>
        <w:t>2</w:t>
      </w:r>
      <w:r w:rsidR="001822E4" w:rsidRPr="00DE69C1">
        <w:rPr>
          <w:rFonts w:ascii="Times New Roman" w:hAnsi="Times New Roman"/>
          <w:sz w:val="28"/>
          <w:szCs w:val="28"/>
        </w:rPr>
        <w:t xml:space="preserve"> «</w:t>
      </w:r>
      <w:r w:rsidR="009C17C9" w:rsidRPr="00DE69C1">
        <w:rPr>
          <w:rFonts w:ascii="Times New Roman" w:hAnsi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ИКТ</w:t>
      </w:r>
      <w:r w:rsidR="001822E4" w:rsidRPr="00DE69C1">
        <w:rPr>
          <w:rFonts w:ascii="Times New Roman" w:hAnsi="Times New Roman"/>
          <w:sz w:val="28"/>
          <w:szCs w:val="28"/>
        </w:rPr>
        <w:t>»</w:t>
      </w:r>
      <w:r w:rsidR="00C44C14" w:rsidRPr="00DE69C1">
        <w:rPr>
          <w:rFonts w:ascii="Times New Roman" w:hAnsi="Times New Roman"/>
          <w:sz w:val="28"/>
          <w:szCs w:val="28"/>
        </w:rPr>
        <w:t>:</w:t>
      </w:r>
      <w:r w:rsidR="009C17C9" w:rsidRPr="00DE69C1">
        <w:rPr>
          <w:rFonts w:ascii="Times New Roman" w:hAnsi="Times New Roman"/>
          <w:sz w:val="24"/>
          <w:szCs w:val="24"/>
        </w:rPr>
        <w:t xml:space="preserve"> </w:t>
      </w:r>
    </w:p>
    <w:p w:rsidR="003C4391" w:rsidRDefault="000D6105" w:rsidP="00CB68C5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9C1">
        <w:rPr>
          <w:rFonts w:ascii="Times New Roman" w:hAnsi="Times New Roman"/>
          <w:sz w:val="28"/>
          <w:szCs w:val="28"/>
        </w:rPr>
        <w:t>а</w:t>
      </w:r>
      <w:proofErr w:type="gramEnd"/>
      <w:r w:rsidRPr="00DE69C1">
        <w:rPr>
          <w:rFonts w:ascii="Times New Roman" w:hAnsi="Times New Roman"/>
          <w:sz w:val="28"/>
          <w:szCs w:val="28"/>
        </w:rPr>
        <w:t>)</w:t>
      </w:r>
      <w:r w:rsidR="00CB68C5" w:rsidRPr="00CB68C5">
        <w:rPr>
          <w:rFonts w:ascii="Times New Roman" w:hAnsi="Times New Roman"/>
          <w:sz w:val="28"/>
          <w:szCs w:val="28"/>
        </w:rPr>
        <w:t xml:space="preserve"> </w:t>
      </w:r>
      <w:r w:rsidR="003C4391">
        <w:rPr>
          <w:rFonts w:ascii="Times New Roman" w:hAnsi="Times New Roman"/>
          <w:sz w:val="28"/>
          <w:szCs w:val="28"/>
        </w:rPr>
        <w:t xml:space="preserve">в </w:t>
      </w:r>
      <w:r w:rsidR="00CB68C5" w:rsidRPr="005014A8">
        <w:rPr>
          <w:rFonts w:ascii="Times New Roman" w:hAnsi="Times New Roman"/>
          <w:sz w:val="28"/>
          <w:szCs w:val="28"/>
        </w:rPr>
        <w:t>норматив</w:t>
      </w:r>
      <w:r w:rsidR="003C4391">
        <w:rPr>
          <w:rFonts w:ascii="Times New Roman" w:hAnsi="Times New Roman"/>
          <w:sz w:val="28"/>
          <w:szCs w:val="28"/>
        </w:rPr>
        <w:t>ах</w:t>
      </w:r>
      <w:r w:rsidR="00CB68C5" w:rsidRPr="005014A8">
        <w:rPr>
          <w:rFonts w:ascii="Times New Roman" w:hAnsi="Times New Roman"/>
          <w:sz w:val="28"/>
          <w:szCs w:val="28"/>
        </w:rPr>
        <w:t xml:space="preserve"> на приобретение мебели</w:t>
      </w:r>
      <w:r w:rsidR="003C4391">
        <w:rPr>
          <w:rFonts w:ascii="Times New Roman" w:hAnsi="Times New Roman"/>
          <w:sz w:val="28"/>
          <w:szCs w:val="28"/>
        </w:rPr>
        <w:t>:</w:t>
      </w:r>
    </w:p>
    <w:p w:rsidR="00CB68C5" w:rsidRPr="005014A8" w:rsidRDefault="00CB68C5" w:rsidP="00CB68C5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4A8">
        <w:rPr>
          <w:rFonts w:ascii="Times New Roman" w:hAnsi="Times New Roman"/>
          <w:sz w:val="28"/>
          <w:szCs w:val="28"/>
        </w:rPr>
        <w:t>установленны</w:t>
      </w:r>
      <w:r w:rsidR="003C4391"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для Министерства для кабинета заместителя министра </w:t>
      </w:r>
      <w:r w:rsidRPr="005014A8">
        <w:rPr>
          <w:rFonts w:ascii="Times New Roman" w:hAnsi="Times New Roman"/>
          <w:sz w:val="28"/>
          <w:szCs w:val="28"/>
        </w:rPr>
        <w:t>дополнить строк</w:t>
      </w:r>
      <w:r>
        <w:rPr>
          <w:rFonts w:ascii="Times New Roman" w:hAnsi="Times New Roman"/>
          <w:sz w:val="28"/>
          <w:szCs w:val="28"/>
        </w:rPr>
        <w:t>ами</w:t>
      </w:r>
      <w:r w:rsidRPr="005014A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3969"/>
        <w:gridCol w:w="1134"/>
        <w:gridCol w:w="1701"/>
        <w:gridCol w:w="2126"/>
        <w:gridCol w:w="709"/>
      </w:tblGrid>
      <w:tr w:rsidR="00CB68C5" w:rsidRPr="00DE69C1" w:rsidTr="0093440C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8C5" w:rsidRPr="00DE69C1" w:rsidRDefault="00CB68C5" w:rsidP="0093440C">
            <w:pPr>
              <w:spacing w:after="0" w:line="235" w:lineRule="auto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CB68C5" w:rsidRPr="005C1646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646">
              <w:rPr>
                <w:rFonts w:ascii="Times New Roman" w:hAnsi="Times New Roman"/>
                <w:sz w:val="28"/>
                <w:szCs w:val="28"/>
              </w:rPr>
              <w:t>Диван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68C5" w:rsidRPr="005C1646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30 000,00 руб.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8C5" w:rsidRPr="00266ED7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B68C5" w:rsidRPr="00DE69C1" w:rsidTr="0093440C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8C5" w:rsidRPr="00DE69C1" w:rsidRDefault="00CB68C5" w:rsidP="0093440C">
            <w:pPr>
              <w:spacing w:after="0" w:line="235" w:lineRule="auto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CB68C5" w:rsidRPr="005C1646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Кресло</w:t>
            </w:r>
            <w:r w:rsidRPr="005C16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68C5" w:rsidRPr="005C1646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646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25 000,00 руб.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8C5" w:rsidRPr="00DE69C1" w:rsidRDefault="00CB68C5" w:rsidP="0093440C">
            <w:pPr>
              <w:spacing w:after="0" w:line="235" w:lineRule="auto"/>
              <w:ind w:left="-250" w:firstLine="142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CB68C5" w:rsidRDefault="00CB68C5" w:rsidP="00CB68C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E69C1">
        <w:rPr>
          <w:rFonts w:ascii="Times New Roman" w:hAnsi="Times New Roman"/>
          <w:sz w:val="28"/>
          <w:szCs w:val="28"/>
        </w:rPr>
        <w:t>установленны</w:t>
      </w:r>
      <w:r w:rsidR="003C4391">
        <w:rPr>
          <w:rFonts w:ascii="Times New Roman" w:hAnsi="Times New Roman"/>
          <w:sz w:val="28"/>
          <w:szCs w:val="28"/>
        </w:rPr>
        <w:t>е</w:t>
      </w:r>
      <w:proofErr w:type="gramEnd"/>
      <w:r w:rsidRPr="00DE69C1">
        <w:rPr>
          <w:rFonts w:ascii="Times New Roman" w:hAnsi="Times New Roman"/>
          <w:sz w:val="28"/>
          <w:szCs w:val="28"/>
        </w:rPr>
        <w:t xml:space="preserve"> для государственных учреждений Новосибирской области, подведомственных Министерству</w:t>
      </w:r>
      <w:r>
        <w:rPr>
          <w:rFonts w:ascii="Times New Roman" w:hAnsi="Times New Roman"/>
          <w:sz w:val="28"/>
          <w:szCs w:val="28"/>
        </w:rPr>
        <w:t>:</w:t>
      </w:r>
    </w:p>
    <w:p w:rsidR="00CB68C5" w:rsidRPr="00DE69C1" w:rsidRDefault="00CB68C5" w:rsidP="00CB68C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E69C1">
        <w:rPr>
          <w:rFonts w:ascii="Times New Roman" w:hAnsi="Times New Roman"/>
          <w:sz w:val="28"/>
          <w:szCs w:val="28"/>
        </w:rPr>
        <w:t>для</w:t>
      </w:r>
      <w:proofErr w:type="gramEnd"/>
      <w:r w:rsidRPr="00DE69C1">
        <w:rPr>
          <w:rFonts w:ascii="Times New Roman" w:hAnsi="Times New Roman"/>
          <w:sz w:val="28"/>
          <w:szCs w:val="28"/>
        </w:rPr>
        <w:t xml:space="preserve"> кабинета руководителя государственного учреждения дополнить строкой следующего содержания:</w:t>
      </w: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3969"/>
        <w:gridCol w:w="1134"/>
        <w:gridCol w:w="1843"/>
        <w:gridCol w:w="1984"/>
        <w:gridCol w:w="709"/>
      </w:tblGrid>
      <w:tr w:rsidR="00CB68C5" w:rsidRPr="00DE69C1" w:rsidTr="0093440C">
        <w:trPr>
          <w:trHeight w:hRule="exact" w:val="7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8C5" w:rsidRPr="00DE69C1" w:rsidRDefault="00CB68C5" w:rsidP="0093440C">
            <w:pPr>
              <w:spacing w:after="0" w:line="235" w:lineRule="auto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 xml:space="preserve">Пенал-стеллаж угловой комбинированный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11 061,00 руб.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8C5" w:rsidRPr="00BF6FC3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68C5" w:rsidRPr="00DE69C1" w:rsidRDefault="00CB68C5" w:rsidP="0093440C">
            <w:pPr>
              <w:spacing w:after="0" w:line="235" w:lineRule="auto"/>
              <w:ind w:left="-250" w:firstLine="142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CB68C5" w:rsidRPr="00DE69C1" w:rsidRDefault="00CB68C5" w:rsidP="00CB68C5">
      <w:pPr>
        <w:tabs>
          <w:tab w:val="left" w:pos="567"/>
          <w:tab w:val="left" w:pos="709"/>
        </w:tabs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9C1">
        <w:rPr>
          <w:rFonts w:ascii="Times New Roman" w:hAnsi="Times New Roman"/>
          <w:sz w:val="28"/>
          <w:szCs w:val="28"/>
        </w:rPr>
        <w:lastRenderedPageBreak/>
        <w:t>для</w:t>
      </w:r>
      <w:proofErr w:type="gramEnd"/>
      <w:r w:rsidRPr="00DE69C1">
        <w:rPr>
          <w:rFonts w:ascii="Times New Roman" w:hAnsi="Times New Roman"/>
          <w:sz w:val="28"/>
          <w:szCs w:val="28"/>
        </w:rPr>
        <w:t xml:space="preserve"> кабинета работника (рабочего места):</w:t>
      </w:r>
    </w:p>
    <w:p w:rsidR="00CB68C5" w:rsidRPr="00DE69C1" w:rsidRDefault="00CB68C5" w:rsidP="00CB68C5">
      <w:pPr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9C1">
        <w:rPr>
          <w:rFonts w:ascii="Times New Roman" w:hAnsi="Times New Roman"/>
          <w:sz w:val="28"/>
          <w:szCs w:val="28"/>
        </w:rPr>
        <w:t>строку</w:t>
      </w:r>
      <w:proofErr w:type="gramEnd"/>
      <w:r w:rsidRPr="00DE69C1">
        <w:rPr>
          <w:rFonts w:ascii="Times New Roman" w:hAnsi="Times New Roman"/>
          <w:sz w:val="28"/>
          <w:szCs w:val="28"/>
        </w:rPr>
        <w:t>, соответствующую наименованию «Тумба офисная», изложить в следующей редакции:</w:t>
      </w: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3969"/>
        <w:gridCol w:w="1134"/>
        <w:gridCol w:w="1843"/>
        <w:gridCol w:w="1984"/>
        <w:gridCol w:w="709"/>
      </w:tblGrid>
      <w:tr w:rsidR="00CB68C5" w:rsidRPr="00DE69C1" w:rsidTr="0093440C">
        <w:trPr>
          <w:trHeight w:hRule="exact" w:val="7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8C5" w:rsidRPr="00DE69C1" w:rsidRDefault="00CB68C5" w:rsidP="0093440C">
            <w:pPr>
              <w:spacing w:after="0" w:line="235" w:lineRule="auto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Тумба офисная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2 на 1 работника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12 513,00 руб.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8C5" w:rsidRDefault="00CB68C5" w:rsidP="0093440C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68C5" w:rsidRPr="00DE69C1" w:rsidRDefault="00CB68C5" w:rsidP="0093440C">
            <w:pPr>
              <w:spacing w:after="0" w:line="235" w:lineRule="auto"/>
              <w:ind w:left="-4" w:hanging="104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CB68C5" w:rsidRPr="00DE69C1" w:rsidRDefault="00CB68C5" w:rsidP="00CB68C5">
      <w:pPr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10"/>
          <w:szCs w:val="28"/>
        </w:rPr>
      </w:pPr>
      <w:proofErr w:type="gramStart"/>
      <w:r w:rsidRPr="00DE69C1">
        <w:rPr>
          <w:rFonts w:ascii="Times New Roman" w:hAnsi="Times New Roman"/>
          <w:sz w:val="28"/>
          <w:szCs w:val="28"/>
        </w:rPr>
        <w:t>строку</w:t>
      </w:r>
      <w:proofErr w:type="gramEnd"/>
      <w:r w:rsidRPr="00DE69C1">
        <w:rPr>
          <w:rFonts w:ascii="Times New Roman" w:hAnsi="Times New Roman"/>
          <w:sz w:val="28"/>
          <w:szCs w:val="28"/>
        </w:rPr>
        <w:t>, соответствующую наименованию «Шкаф для бумаг», изложить в следующей редакции:</w:t>
      </w:r>
    </w:p>
    <w:tbl>
      <w:tblPr>
        <w:tblW w:w="1072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2"/>
        <w:gridCol w:w="569"/>
        <w:gridCol w:w="3969"/>
        <w:gridCol w:w="1134"/>
        <w:gridCol w:w="1843"/>
        <w:gridCol w:w="1984"/>
        <w:gridCol w:w="709"/>
        <w:gridCol w:w="239"/>
      </w:tblGrid>
      <w:tr w:rsidR="00CB68C5" w:rsidRPr="00DE69C1" w:rsidTr="0093440C">
        <w:trPr>
          <w:trHeight w:hRule="exact" w:val="72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B68C5" w:rsidRPr="00DE69C1" w:rsidRDefault="00CB68C5" w:rsidP="0093440C">
            <w:pPr>
              <w:spacing w:after="0" w:line="235" w:lineRule="auto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Шкаф для бумаг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30 000,00 руб.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8C5" w:rsidRPr="00DE69C1" w:rsidRDefault="00CB68C5" w:rsidP="0093440C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68C5" w:rsidRPr="00DE69C1" w:rsidRDefault="00CB68C5" w:rsidP="0093440C">
            <w:pPr>
              <w:spacing w:after="0" w:line="235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B68C5" w:rsidRPr="00DE69C1" w:rsidRDefault="00CB68C5" w:rsidP="0093440C">
            <w:pPr>
              <w:spacing w:after="0" w:line="235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68C5" w:rsidRPr="00DE69C1" w:rsidRDefault="00CB68C5" w:rsidP="00CB68C5">
      <w:pPr>
        <w:tabs>
          <w:tab w:val="left" w:pos="851"/>
        </w:tabs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E69C1">
        <w:rPr>
          <w:rFonts w:ascii="Times New Roman" w:hAnsi="Times New Roman"/>
          <w:sz w:val="28"/>
          <w:szCs w:val="28"/>
        </w:rPr>
        <w:t>дополнить</w:t>
      </w:r>
      <w:proofErr w:type="gramEnd"/>
      <w:r w:rsidRPr="00DE69C1">
        <w:rPr>
          <w:rFonts w:ascii="Times New Roman" w:hAnsi="Times New Roman"/>
          <w:sz w:val="28"/>
          <w:szCs w:val="28"/>
        </w:rPr>
        <w:t xml:space="preserve"> строкой следующего содержания:</w:t>
      </w: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3969"/>
        <w:gridCol w:w="1134"/>
        <w:gridCol w:w="1843"/>
        <w:gridCol w:w="1984"/>
        <w:gridCol w:w="709"/>
      </w:tblGrid>
      <w:tr w:rsidR="00CB68C5" w:rsidRPr="00DE69C1" w:rsidTr="0093440C">
        <w:trPr>
          <w:trHeight w:hRule="exact" w:val="7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8C5" w:rsidRPr="00DE69C1" w:rsidRDefault="00CB68C5" w:rsidP="0093440C">
            <w:pPr>
              <w:spacing w:after="0" w:line="235" w:lineRule="auto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 xml:space="preserve">Подставка под монитор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 xml:space="preserve">1 на 1 работника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B68C5" w:rsidRPr="00DE69C1" w:rsidRDefault="00CB68C5" w:rsidP="0093440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1 500,00 руб.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8C5" w:rsidRDefault="00CB68C5" w:rsidP="0093440C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68C5" w:rsidRPr="00DE69C1" w:rsidRDefault="00CB68C5" w:rsidP="0093440C">
            <w:pPr>
              <w:spacing w:after="0" w:line="235" w:lineRule="auto"/>
              <w:ind w:left="-4" w:hanging="104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3D6133" w:rsidRDefault="00CB68C5" w:rsidP="003611B9">
      <w:pPr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="00596EAF" w:rsidRPr="00DE69C1">
        <w:rPr>
          <w:rFonts w:ascii="Times New Roman" w:hAnsi="Times New Roman"/>
          <w:sz w:val="28"/>
          <w:szCs w:val="28"/>
        </w:rPr>
        <w:t>норматив</w:t>
      </w:r>
      <w:r w:rsidR="00D51989" w:rsidRPr="00DE69C1">
        <w:rPr>
          <w:rFonts w:ascii="Times New Roman" w:hAnsi="Times New Roman"/>
          <w:sz w:val="28"/>
          <w:szCs w:val="28"/>
        </w:rPr>
        <w:t>ы</w:t>
      </w:r>
      <w:r w:rsidR="002D7403" w:rsidRPr="00DE69C1">
        <w:rPr>
          <w:rFonts w:ascii="Times New Roman" w:hAnsi="Times New Roman"/>
          <w:sz w:val="28"/>
          <w:szCs w:val="28"/>
        </w:rPr>
        <w:t xml:space="preserve"> </w:t>
      </w:r>
      <w:r w:rsidR="00596EAF" w:rsidRPr="00DE69C1">
        <w:rPr>
          <w:rFonts w:ascii="Times New Roman" w:hAnsi="Times New Roman"/>
          <w:sz w:val="28"/>
          <w:szCs w:val="28"/>
        </w:rPr>
        <w:t xml:space="preserve">на приобретение </w:t>
      </w:r>
      <w:r w:rsidR="002D7403" w:rsidRPr="00DE69C1">
        <w:rPr>
          <w:rFonts w:ascii="Times New Roman" w:hAnsi="Times New Roman"/>
          <w:sz w:val="28"/>
          <w:szCs w:val="28"/>
        </w:rPr>
        <w:t>систем кондиционирования</w:t>
      </w:r>
      <w:r w:rsidR="00A52493" w:rsidRPr="00DE69C1">
        <w:rPr>
          <w:rFonts w:ascii="Times New Roman" w:hAnsi="Times New Roman"/>
          <w:sz w:val="28"/>
          <w:szCs w:val="24"/>
        </w:rPr>
        <w:t xml:space="preserve"> (для всех категорий и групп должностей)</w:t>
      </w:r>
      <w:r w:rsidR="00D51989" w:rsidRPr="00DE69C1">
        <w:rPr>
          <w:rFonts w:ascii="Times New Roman" w:hAnsi="Times New Roman"/>
          <w:sz w:val="28"/>
          <w:szCs w:val="24"/>
        </w:rPr>
        <w:t xml:space="preserve"> </w:t>
      </w:r>
      <w:r w:rsidR="002D7403" w:rsidRPr="00DE69C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B68C5" w:rsidRPr="00DE69C1" w:rsidRDefault="00CB68C5" w:rsidP="003611B9">
      <w:pPr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«Нормативы </w:t>
      </w:r>
      <w:r w:rsidRPr="00DE69C1">
        <w:rPr>
          <w:rFonts w:ascii="Times New Roman" w:hAnsi="Times New Roman"/>
          <w:sz w:val="28"/>
          <w:szCs w:val="28"/>
        </w:rPr>
        <w:t>на приобретение систем кондиционирования</w:t>
      </w:r>
      <w:r w:rsidRPr="00DE69C1">
        <w:rPr>
          <w:rFonts w:ascii="Times New Roman" w:hAnsi="Times New Roman"/>
          <w:sz w:val="28"/>
          <w:szCs w:val="24"/>
        </w:rPr>
        <w:t xml:space="preserve"> (для всех категорий и групп должностей)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3827"/>
        <w:gridCol w:w="3402"/>
        <w:gridCol w:w="2410"/>
        <w:gridCol w:w="567"/>
      </w:tblGrid>
      <w:tr w:rsidR="00CB68C5" w:rsidRPr="00DE69C1" w:rsidTr="00CB68C5">
        <w:trPr>
          <w:trHeight w:val="10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Система кондиционирования для помещения площадью не более 20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В расчете не более 1 на кабинет</w:t>
            </w:r>
          </w:p>
          <w:p w:rsidR="00CB68C5" w:rsidRPr="00DE69C1" w:rsidRDefault="00CB68C5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Не более</w:t>
            </w:r>
            <w:r w:rsidRPr="00DE6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9C1">
              <w:rPr>
                <w:rFonts w:ascii="Times New Roman" w:hAnsi="Times New Roman"/>
                <w:sz w:val="28"/>
                <w:szCs w:val="28"/>
              </w:rPr>
              <w:t>47 000,00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8C5" w:rsidRPr="00DE69C1" w:rsidTr="00CB68C5">
        <w:trPr>
          <w:trHeight w:val="10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Система кондиционирования для помещения площадью не более 25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В расчете не более 1 на кабинет</w:t>
            </w:r>
          </w:p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Не более</w:t>
            </w:r>
            <w:r w:rsidRPr="00DE6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9C1">
              <w:rPr>
                <w:rFonts w:ascii="Times New Roman" w:hAnsi="Times New Roman"/>
                <w:sz w:val="28"/>
                <w:szCs w:val="28"/>
              </w:rPr>
              <w:t>54 200,00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8C5" w:rsidRPr="00DE69C1" w:rsidTr="00CB68C5">
        <w:trPr>
          <w:trHeight w:val="10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Система кондиционирования для помещения площадью не более 35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В расчете не более 1 на кабинет</w:t>
            </w:r>
          </w:p>
          <w:p w:rsidR="00CB68C5" w:rsidRPr="00DE69C1" w:rsidRDefault="00CB68C5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Не более 60 200,00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8C5" w:rsidRPr="00DE69C1" w:rsidTr="00CB68C5">
        <w:trPr>
          <w:trHeight w:val="10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Система кондиционирования для помещения площадью не более 50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В расчете не более 1 на кабинет</w:t>
            </w:r>
          </w:p>
          <w:p w:rsidR="00CB68C5" w:rsidRPr="00DE69C1" w:rsidRDefault="00CB68C5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Не более 60 200,00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8C5" w:rsidRPr="00DE69C1" w:rsidTr="00CB68C5">
        <w:trPr>
          <w:trHeight w:val="10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 xml:space="preserve">Система кондиционирования для помещения </w:t>
            </w:r>
            <w:proofErr w:type="gramStart"/>
            <w:r w:rsidRPr="00DE69C1">
              <w:rPr>
                <w:rFonts w:ascii="Times New Roman" w:hAnsi="Times New Roman"/>
                <w:sz w:val="28"/>
                <w:szCs w:val="28"/>
              </w:rPr>
              <w:t>площадью  более</w:t>
            </w:r>
            <w:proofErr w:type="gramEnd"/>
            <w:r w:rsidRPr="00DE69C1">
              <w:rPr>
                <w:rFonts w:ascii="Times New Roman" w:hAnsi="Times New Roman"/>
                <w:sz w:val="28"/>
                <w:szCs w:val="28"/>
              </w:rPr>
              <w:t xml:space="preserve"> 50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В расчете не более 1 на кабинет или помещение</w:t>
            </w:r>
          </w:p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Не более 100 000,00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8C5" w:rsidRPr="00DE69C1" w:rsidTr="00CB68C5">
        <w:trPr>
          <w:trHeight w:val="8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Система кондиционирования для серверной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В расчете не более 3 на серверную</w:t>
            </w:r>
          </w:p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Не более 100 000,00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8C5" w:rsidRPr="00DE69C1" w:rsidTr="00CB68C5">
        <w:trPr>
          <w:trHeight w:val="128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Системы кондиционирования и вентиляции воздуха в производственных помещениях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  <w:p w:rsidR="00CB68C5" w:rsidRPr="00DE69C1" w:rsidRDefault="00CB68C5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DE69C1" w:rsidRDefault="00CB68C5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Не более 200 000,00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68C5" w:rsidRPr="00DE69C1" w:rsidRDefault="00CB68C5" w:rsidP="003611B9">
            <w:pPr>
              <w:tabs>
                <w:tab w:val="left" w:pos="183"/>
              </w:tabs>
              <w:autoSpaceDE w:val="0"/>
              <w:autoSpaceDN w:val="0"/>
              <w:adjustRightInd w:val="0"/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121ABB" w:rsidRPr="00013984" w:rsidRDefault="003C4391" w:rsidP="003611B9">
      <w:pPr>
        <w:tabs>
          <w:tab w:val="left" w:pos="851"/>
        </w:tabs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013984">
        <w:rPr>
          <w:rFonts w:ascii="Times New Roman" w:hAnsi="Times New Roman"/>
          <w:sz w:val="28"/>
          <w:szCs w:val="28"/>
        </w:rPr>
        <w:t xml:space="preserve">) </w:t>
      </w:r>
      <w:r w:rsidR="002A5BF4" w:rsidRPr="00DE69C1">
        <w:rPr>
          <w:rFonts w:ascii="Times New Roman" w:eastAsia="Calibri" w:hAnsi="Times New Roman"/>
          <w:sz w:val="28"/>
          <w:szCs w:val="28"/>
          <w:lang w:eastAsia="en-US"/>
        </w:rPr>
        <w:t>норматив</w:t>
      </w:r>
      <w:r w:rsidR="00013984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2A5BF4" w:rsidRPr="00DE69C1">
        <w:rPr>
          <w:rFonts w:ascii="Times New Roman" w:eastAsia="Calibri" w:hAnsi="Times New Roman"/>
          <w:sz w:val="28"/>
          <w:szCs w:val="28"/>
          <w:lang w:eastAsia="en-US"/>
        </w:rPr>
        <w:t xml:space="preserve"> на приобретение бытовой техники и прочих основных средств (для все</w:t>
      </w:r>
      <w:r w:rsidR="00013984">
        <w:rPr>
          <w:rFonts w:ascii="Times New Roman" w:eastAsia="Calibri" w:hAnsi="Times New Roman"/>
          <w:sz w:val="28"/>
          <w:szCs w:val="28"/>
          <w:lang w:eastAsia="en-US"/>
        </w:rPr>
        <w:t xml:space="preserve">х категорий и групп должностей) </w:t>
      </w:r>
      <w:r w:rsidR="00121ABB" w:rsidRPr="00DE69C1">
        <w:rPr>
          <w:rFonts w:ascii="Times New Roman" w:eastAsia="Calibri" w:hAnsi="Times New Roman"/>
          <w:sz w:val="28"/>
          <w:szCs w:val="28"/>
          <w:lang w:eastAsia="en-US"/>
        </w:rPr>
        <w:t>после строки, соответствующей наименованию «</w:t>
      </w:r>
      <w:r w:rsidR="00130E18" w:rsidRPr="00DE69C1">
        <w:rPr>
          <w:rFonts w:ascii="Times New Roman" w:hAnsi="Times New Roman"/>
          <w:sz w:val="28"/>
          <w:szCs w:val="28"/>
        </w:rPr>
        <w:t>Информационные стенды</w:t>
      </w:r>
      <w:r w:rsidR="00BD1378" w:rsidRPr="00DE69C1">
        <w:rPr>
          <w:rFonts w:ascii="Times New Roman" w:hAnsi="Times New Roman"/>
          <w:sz w:val="28"/>
          <w:szCs w:val="28"/>
        </w:rPr>
        <w:t>»</w:t>
      </w:r>
      <w:r w:rsidR="00121ABB" w:rsidRPr="00DE69C1">
        <w:rPr>
          <w:rFonts w:ascii="Times New Roman" w:hAnsi="Times New Roman"/>
          <w:sz w:val="28"/>
          <w:szCs w:val="28"/>
        </w:rPr>
        <w:t>,</w:t>
      </w:r>
      <w:r w:rsidR="00121ABB" w:rsidRPr="00DE69C1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строкой следующего содержания:</w:t>
      </w: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82"/>
        <w:gridCol w:w="3971"/>
        <w:gridCol w:w="1985"/>
        <w:gridCol w:w="1417"/>
        <w:gridCol w:w="2126"/>
        <w:gridCol w:w="709"/>
      </w:tblGrid>
      <w:tr w:rsidR="00121ABB" w:rsidRPr="00DE69C1" w:rsidTr="002E362E">
        <w:trPr>
          <w:trHeight w:val="1667"/>
        </w:trPr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121ABB" w:rsidRPr="00DE69C1" w:rsidRDefault="00BC462F" w:rsidP="003611B9">
            <w:pPr>
              <w:spacing w:after="0" w:line="235" w:lineRule="auto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B" w:rsidRPr="00DE69C1" w:rsidRDefault="000314D6" w:rsidP="003611B9">
            <w:pPr>
              <w:pStyle w:val="aff0"/>
              <w:widowControl w:val="0"/>
              <w:spacing w:before="0" w:beforeAutospacing="0" w:after="0" w:afterAutospacing="0" w:line="235" w:lineRule="auto"/>
              <w:ind w:left="-250" w:right="-266"/>
              <w:jc w:val="center"/>
              <w:rPr>
                <w:sz w:val="28"/>
                <w:szCs w:val="28"/>
              </w:rPr>
            </w:pPr>
            <w:r w:rsidRPr="00DE69C1">
              <w:rPr>
                <w:sz w:val="28"/>
                <w:szCs w:val="28"/>
              </w:rPr>
              <w:t>Настольная демонстрационная система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BB" w:rsidRPr="00DE69C1" w:rsidRDefault="000314D6" w:rsidP="003611B9">
            <w:pPr>
              <w:pStyle w:val="aff0"/>
              <w:widowControl w:val="0"/>
              <w:spacing w:before="0" w:beforeAutospacing="0" w:after="0" w:afterAutospacing="0" w:line="235" w:lineRule="auto"/>
              <w:jc w:val="center"/>
            </w:pPr>
            <w:r w:rsidRPr="00DE69C1">
              <w:rPr>
                <w:color w:val="000000"/>
                <w:sz w:val="28"/>
                <w:szCs w:val="28"/>
              </w:rPr>
              <w:t>Не более 1 единицы в расчете на Министерство (учреждение)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ABB" w:rsidRPr="00DE69C1" w:rsidRDefault="000314D6" w:rsidP="003611B9">
            <w:pPr>
              <w:pStyle w:val="aff0"/>
              <w:widowControl w:val="0"/>
              <w:spacing w:before="0" w:beforeAutospacing="0" w:after="0" w:afterAutospacing="0" w:line="235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E69C1">
              <w:rPr>
                <w:bCs/>
                <w:color w:val="000000" w:themeColor="text1"/>
                <w:sz w:val="28"/>
                <w:szCs w:val="28"/>
              </w:rPr>
              <w:t>11 950</w:t>
            </w:r>
            <w:r w:rsidR="00121ABB" w:rsidRPr="00DE69C1">
              <w:rPr>
                <w:bCs/>
                <w:color w:val="000000" w:themeColor="text1"/>
                <w:sz w:val="28"/>
                <w:szCs w:val="28"/>
              </w:rPr>
              <w:t>,00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B" w:rsidRPr="00DE69C1" w:rsidRDefault="00A044FE" w:rsidP="003611B9">
            <w:pPr>
              <w:pStyle w:val="aff0"/>
              <w:widowControl w:val="0"/>
              <w:spacing w:before="0" w:beforeAutospacing="0" w:after="0" w:afterAutospacing="0" w:line="235" w:lineRule="auto"/>
              <w:jc w:val="center"/>
            </w:pPr>
            <w:r>
              <w:rPr>
                <w:sz w:val="28"/>
                <w:szCs w:val="28"/>
              </w:rPr>
              <w:t>И</w:t>
            </w:r>
            <w:bookmarkStart w:id="0" w:name="_GoBack"/>
            <w:bookmarkEnd w:id="0"/>
            <w:r w:rsidR="001E1513" w:rsidRPr="00DE69C1">
              <w:rPr>
                <w:sz w:val="28"/>
                <w:szCs w:val="28"/>
              </w:rPr>
              <w:t xml:space="preserve"> более при необходимости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1ABB" w:rsidRPr="00DE69C1" w:rsidRDefault="00121ABB" w:rsidP="003611B9">
            <w:pPr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0B7F45" w:rsidRPr="00DE69C1" w:rsidRDefault="00A044FE" w:rsidP="003611B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B7F45" w:rsidRPr="00DE69C1">
        <w:rPr>
          <w:rFonts w:ascii="Times New Roman" w:hAnsi="Times New Roman"/>
          <w:sz w:val="28"/>
          <w:szCs w:val="28"/>
        </w:rPr>
        <w:t>) в подразделе 1.13 «Затраты на приобретение материальных запасов, не отнесенны</w:t>
      </w:r>
      <w:r w:rsidR="009C17C9" w:rsidRPr="00DE69C1">
        <w:rPr>
          <w:rFonts w:ascii="Times New Roman" w:hAnsi="Times New Roman"/>
          <w:sz w:val="28"/>
          <w:szCs w:val="28"/>
        </w:rPr>
        <w:t>е</w:t>
      </w:r>
      <w:r w:rsidR="000B7F45" w:rsidRPr="00DE69C1">
        <w:rPr>
          <w:rFonts w:ascii="Times New Roman" w:hAnsi="Times New Roman"/>
          <w:sz w:val="28"/>
          <w:szCs w:val="28"/>
        </w:rPr>
        <w:t xml:space="preserve"> к затратам на приобретение материальных запасов в рамках затрат на ИКТ»:</w:t>
      </w:r>
    </w:p>
    <w:p w:rsidR="003615AA" w:rsidRPr="00DE69C1" w:rsidRDefault="00793B8E" w:rsidP="003611B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9C1">
        <w:rPr>
          <w:rFonts w:ascii="Times New Roman" w:hAnsi="Times New Roman"/>
          <w:sz w:val="28"/>
          <w:szCs w:val="28"/>
        </w:rPr>
        <w:t>а</w:t>
      </w:r>
      <w:proofErr w:type="gramEnd"/>
      <w:r w:rsidRPr="00DE69C1">
        <w:rPr>
          <w:rFonts w:ascii="Times New Roman" w:hAnsi="Times New Roman"/>
          <w:sz w:val="28"/>
          <w:szCs w:val="28"/>
        </w:rPr>
        <w:t xml:space="preserve">) </w:t>
      </w:r>
      <w:r w:rsidR="00ED306A" w:rsidRPr="00DE69C1">
        <w:rPr>
          <w:rFonts w:ascii="Times New Roman" w:hAnsi="Times New Roman"/>
          <w:sz w:val="28"/>
          <w:szCs w:val="28"/>
        </w:rPr>
        <w:t>в нормативах на приобретение канцелярских принадлежностей (для всех кате</w:t>
      </w:r>
      <w:r w:rsidR="003615AA" w:rsidRPr="00DE69C1">
        <w:rPr>
          <w:rFonts w:ascii="Times New Roman" w:hAnsi="Times New Roman"/>
          <w:sz w:val="28"/>
          <w:szCs w:val="28"/>
        </w:rPr>
        <w:t>горий и групп должностей):</w:t>
      </w:r>
    </w:p>
    <w:p w:rsidR="00F01472" w:rsidRPr="00DE69C1" w:rsidRDefault="00ED306A" w:rsidP="003611B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9C1">
        <w:rPr>
          <w:rFonts w:ascii="Times New Roman" w:hAnsi="Times New Roman"/>
          <w:sz w:val="28"/>
          <w:szCs w:val="28"/>
        </w:rPr>
        <w:t>строк</w:t>
      </w:r>
      <w:r w:rsidR="003615AA" w:rsidRPr="00DE69C1">
        <w:rPr>
          <w:rFonts w:ascii="Times New Roman" w:hAnsi="Times New Roman"/>
          <w:sz w:val="28"/>
          <w:szCs w:val="28"/>
        </w:rPr>
        <w:t>у</w:t>
      </w:r>
      <w:proofErr w:type="gramEnd"/>
      <w:r w:rsidRPr="00DE69C1">
        <w:rPr>
          <w:rFonts w:ascii="Times New Roman" w:hAnsi="Times New Roman"/>
          <w:sz w:val="28"/>
          <w:szCs w:val="28"/>
        </w:rPr>
        <w:t>, соответствующ</w:t>
      </w:r>
      <w:r w:rsidR="003615AA" w:rsidRPr="00DE69C1">
        <w:rPr>
          <w:rFonts w:ascii="Times New Roman" w:hAnsi="Times New Roman"/>
          <w:sz w:val="28"/>
          <w:szCs w:val="28"/>
        </w:rPr>
        <w:t>ую</w:t>
      </w:r>
      <w:r w:rsidRPr="00DE69C1">
        <w:rPr>
          <w:rFonts w:ascii="Times New Roman" w:hAnsi="Times New Roman"/>
          <w:sz w:val="28"/>
          <w:szCs w:val="28"/>
        </w:rPr>
        <w:t xml:space="preserve"> наименованию «</w:t>
      </w:r>
      <w:r w:rsidR="005135B3" w:rsidRPr="00DE69C1">
        <w:rPr>
          <w:rFonts w:ascii="Times New Roman" w:hAnsi="Times New Roman"/>
          <w:sz w:val="28"/>
          <w:szCs w:val="28"/>
        </w:rPr>
        <w:t>Клейкая лента (скотч) узкая</w:t>
      </w:r>
      <w:r w:rsidRPr="00DE69C1">
        <w:rPr>
          <w:rFonts w:ascii="Times New Roman" w:hAnsi="Times New Roman"/>
          <w:sz w:val="28"/>
          <w:szCs w:val="28"/>
        </w:rPr>
        <w:t xml:space="preserve">», </w:t>
      </w:r>
      <w:r w:rsidR="005135B3" w:rsidRPr="00DE69C1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DE69C1">
        <w:rPr>
          <w:rFonts w:ascii="Times New Roman" w:hAnsi="Times New Roman"/>
          <w:sz w:val="28"/>
          <w:szCs w:val="28"/>
        </w:rPr>
        <w:t>:</w:t>
      </w:r>
    </w:p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2"/>
        <w:gridCol w:w="2837"/>
        <w:gridCol w:w="2410"/>
        <w:gridCol w:w="1276"/>
        <w:gridCol w:w="1559"/>
        <w:gridCol w:w="1417"/>
        <w:gridCol w:w="567"/>
      </w:tblGrid>
      <w:tr w:rsidR="00803FD2" w:rsidRPr="00DE69C1" w:rsidTr="00A15CEE">
        <w:trPr>
          <w:trHeight w:val="1255"/>
        </w:trPr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803FD2" w:rsidRPr="00DE69C1" w:rsidRDefault="00803FD2" w:rsidP="003611B9">
            <w:pPr>
              <w:spacing w:after="0" w:line="235" w:lineRule="auto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D2" w:rsidRPr="00DE69C1" w:rsidRDefault="00803FD2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Клейкая лента (скотч) узкая</w:t>
            </w:r>
          </w:p>
          <w:p w:rsidR="00803FD2" w:rsidRPr="00DE69C1" w:rsidRDefault="00803FD2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3FD2" w:rsidRPr="00DE69C1" w:rsidRDefault="00803FD2" w:rsidP="003611B9">
            <w:pPr>
              <w:spacing w:after="0" w:line="235" w:lineRule="auto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D2" w:rsidRPr="00DE69C1" w:rsidRDefault="00803FD2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 xml:space="preserve">Не более 1 единицы в расчете на 1 сотрудника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D2" w:rsidRPr="00DE69C1" w:rsidRDefault="00322772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772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FD2" w:rsidRPr="00DE69C1" w:rsidRDefault="00803FD2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95,00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D2" w:rsidRPr="00DE69C1" w:rsidRDefault="00803FD2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69C1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DE69C1">
              <w:rPr>
                <w:rFonts w:ascii="Times New Roman" w:hAnsi="Times New Roman"/>
                <w:sz w:val="28"/>
                <w:szCs w:val="28"/>
              </w:rPr>
              <w:t xml:space="preserve"> более при необходимости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03FD2" w:rsidRPr="00DE69C1" w:rsidRDefault="00803FD2" w:rsidP="003611B9">
            <w:pPr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01472" w:rsidRPr="00DE69C1" w:rsidRDefault="003615AA" w:rsidP="003611B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9C1">
        <w:rPr>
          <w:rFonts w:ascii="Times New Roman" w:hAnsi="Times New Roman"/>
          <w:sz w:val="28"/>
          <w:szCs w:val="28"/>
        </w:rPr>
        <w:t>строку</w:t>
      </w:r>
      <w:proofErr w:type="gramEnd"/>
      <w:r w:rsidRPr="00DE69C1">
        <w:rPr>
          <w:rFonts w:ascii="Times New Roman" w:hAnsi="Times New Roman"/>
          <w:sz w:val="28"/>
          <w:szCs w:val="28"/>
        </w:rPr>
        <w:t xml:space="preserve">, соответствующую наименованию «Клейкая лента (скотч) </w:t>
      </w:r>
      <w:r w:rsidR="00AF0957" w:rsidRPr="00DE69C1">
        <w:rPr>
          <w:rFonts w:ascii="Times New Roman" w:hAnsi="Times New Roman"/>
          <w:sz w:val="28"/>
          <w:szCs w:val="28"/>
        </w:rPr>
        <w:t>широкая</w:t>
      </w:r>
      <w:r w:rsidRPr="00DE69C1">
        <w:rPr>
          <w:rFonts w:ascii="Times New Roman" w:hAnsi="Times New Roman"/>
          <w:sz w:val="28"/>
          <w:szCs w:val="28"/>
        </w:rPr>
        <w:t>», изложить в следующей редакции:</w:t>
      </w:r>
    </w:p>
    <w:tbl>
      <w:tblPr>
        <w:tblW w:w="10348" w:type="dxa"/>
        <w:tblInd w:w="-1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2836"/>
        <w:gridCol w:w="2410"/>
        <w:gridCol w:w="1276"/>
        <w:gridCol w:w="1559"/>
        <w:gridCol w:w="1417"/>
        <w:gridCol w:w="426"/>
        <w:gridCol w:w="141"/>
      </w:tblGrid>
      <w:tr w:rsidR="00A15CEE" w:rsidRPr="00DE69C1" w:rsidTr="00A15CEE">
        <w:trPr>
          <w:trHeight w:val="1208"/>
        </w:trPr>
        <w:tc>
          <w:tcPr>
            <w:tcW w:w="283" w:type="dxa"/>
            <w:tcBorders>
              <w:right w:val="single" w:sz="4" w:space="0" w:color="auto"/>
            </w:tcBorders>
          </w:tcPr>
          <w:p w:rsidR="00A15CEE" w:rsidRPr="00DE69C1" w:rsidRDefault="00A15CEE" w:rsidP="003611B9">
            <w:pPr>
              <w:spacing w:after="0" w:line="235" w:lineRule="auto"/>
              <w:ind w:left="-250" w:right="-26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15CEE" w:rsidRPr="00DE69C1" w:rsidRDefault="00A15CEE" w:rsidP="003611B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Клейкая лента (скотч) широкая</w:t>
            </w:r>
          </w:p>
          <w:p w:rsidR="00A15CEE" w:rsidRPr="00DE69C1" w:rsidRDefault="00A15CEE" w:rsidP="003611B9">
            <w:pPr>
              <w:spacing w:after="0" w:line="235" w:lineRule="auto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15CEE" w:rsidRPr="00DE69C1" w:rsidRDefault="00A15CEE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Не более 1 единицы в расчете на 1 сотрудника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CEE" w:rsidRPr="00DE69C1" w:rsidRDefault="00A15CEE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772">
              <w:rPr>
                <w:rFonts w:ascii="Times New Roman" w:hAnsi="Times New Roman"/>
                <w:bCs/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15CEE" w:rsidRDefault="00A15CEE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 xml:space="preserve">210,00 </w:t>
            </w:r>
          </w:p>
          <w:p w:rsidR="00A15CEE" w:rsidRPr="00DE69C1" w:rsidRDefault="00A15CEE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EE" w:rsidRPr="00DE69C1" w:rsidRDefault="00A15CEE" w:rsidP="00A15CEE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69C1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DE69C1">
              <w:rPr>
                <w:rFonts w:ascii="Times New Roman" w:hAnsi="Times New Roman"/>
                <w:sz w:val="28"/>
                <w:szCs w:val="28"/>
              </w:rPr>
              <w:t xml:space="preserve"> более при необходимости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15CEE" w:rsidRDefault="00A15CEE" w:rsidP="00A15CEE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5CEE" w:rsidRDefault="00A15CEE" w:rsidP="00A15CEE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5CEE" w:rsidRDefault="00A15CEE" w:rsidP="00A15CEE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5CEE" w:rsidRPr="00DE69C1" w:rsidRDefault="00A15CEE" w:rsidP="00A15CEE">
            <w:pPr>
              <w:spacing w:after="0" w:line="235" w:lineRule="auto"/>
              <w:ind w:hanging="57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  <w:tc>
          <w:tcPr>
            <w:tcW w:w="141" w:type="dxa"/>
            <w:tcBorders>
              <w:left w:val="nil"/>
            </w:tcBorders>
          </w:tcPr>
          <w:p w:rsidR="00A15CEE" w:rsidRPr="00DE69C1" w:rsidRDefault="00A15CEE" w:rsidP="003611B9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957" w:rsidRPr="00DE69C1" w:rsidRDefault="00AF0957" w:rsidP="003611B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9C1">
        <w:rPr>
          <w:rFonts w:ascii="Times New Roman" w:hAnsi="Times New Roman"/>
          <w:sz w:val="28"/>
          <w:szCs w:val="28"/>
        </w:rPr>
        <w:t>строку</w:t>
      </w:r>
      <w:proofErr w:type="gramEnd"/>
      <w:r w:rsidRPr="00DE69C1">
        <w:rPr>
          <w:rFonts w:ascii="Times New Roman" w:hAnsi="Times New Roman"/>
          <w:sz w:val="28"/>
          <w:szCs w:val="28"/>
        </w:rPr>
        <w:t>, соответствующую наименованию «Разделитель страниц в упаковке», изложить в следующей редакции:</w:t>
      </w: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82"/>
        <w:gridCol w:w="2837"/>
        <w:gridCol w:w="2410"/>
        <w:gridCol w:w="1276"/>
        <w:gridCol w:w="1559"/>
        <w:gridCol w:w="1417"/>
        <w:gridCol w:w="709"/>
      </w:tblGrid>
      <w:tr w:rsidR="00322772" w:rsidRPr="00DE69C1" w:rsidTr="00A15CEE">
        <w:trPr>
          <w:trHeight w:val="1516"/>
        </w:trPr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22772" w:rsidRPr="00DE69C1" w:rsidRDefault="00322772" w:rsidP="003611B9">
            <w:pPr>
              <w:spacing w:after="0" w:line="235" w:lineRule="auto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72" w:rsidRDefault="00322772" w:rsidP="003611B9">
            <w:pPr>
              <w:pStyle w:val="aff0"/>
              <w:widowControl w:val="0"/>
              <w:spacing w:before="0" w:beforeAutospacing="0" w:after="0" w:afterAutospacing="0" w:line="235" w:lineRule="auto"/>
              <w:ind w:left="-250" w:right="-266"/>
              <w:jc w:val="center"/>
              <w:rPr>
                <w:sz w:val="28"/>
                <w:szCs w:val="28"/>
              </w:rPr>
            </w:pPr>
            <w:r w:rsidRPr="00DE69C1">
              <w:rPr>
                <w:sz w:val="28"/>
                <w:szCs w:val="28"/>
              </w:rPr>
              <w:t>Разделитель страниц в</w:t>
            </w:r>
          </w:p>
          <w:p w:rsidR="00322772" w:rsidRPr="00DE69C1" w:rsidRDefault="00322772" w:rsidP="003611B9">
            <w:pPr>
              <w:pStyle w:val="aff0"/>
              <w:widowControl w:val="0"/>
              <w:spacing w:before="0" w:beforeAutospacing="0" w:after="0" w:afterAutospacing="0" w:line="235" w:lineRule="auto"/>
              <w:ind w:left="-250" w:right="-266"/>
              <w:jc w:val="center"/>
              <w:rPr>
                <w:sz w:val="28"/>
                <w:szCs w:val="28"/>
              </w:rPr>
            </w:pPr>
            <w:r w:rsidRPr="00DE69C1">
              <w:rPr>
                <w:sz w:val="28"/>
                <w:szCs w:val="28"/>
              </w:rPr>
              <w:t xml:space="preserve"> </w:t>
            </w:r>
            <w:proofErr w:type="gramStart"/>
            <w:r w:rsidRPr="00DE69C1">
              <w:rPr>
                <w:sz w:val="28"/>
                <w:szCs w:val="28"/>
              </w:rPr>
              <w:t>упаковке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72" w:rsidRPr="00DE69C1" w:rsidRDefault="00322772" w:rsidP="003611B9">
            <w:pPr>
              <w:pStyle w:val="aff0"/>
              <w:widowControl w:val="0"/>
              <w:spacing w:before="0" w:beforeAutospacing="0" w:after="0" w:afterAutospacing="0" w:line="235" w:lineRule="auto"/>
              <w:jc w:val="center"/>
            </w:pPr>
            <w:r w:rsidRPr="00DE69C1">
              <w:rPr>
                <w:color w:val="000000"/>
                <w:sz w:val="28"/>
                <w:szCs w:val="28"/>
              </w:rPr>
              <w:t>Не более 3 единицы в расчете на отдел Министерства (учреждения)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72" w:rsidRPr="00DE69C1" w:rsidRDefault="00322772" w:rsidP="003611B9">
            <w:pPr>
              <w:pStyle w:val="aff0"/>
              <w:widowControl w:val="0"/>
              <w:spacing w:before="0" w:beforeAutospacing="0" w:after="0" w:afterAutospacing="0" w:line="235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772" w:rsidRPr="00DE69C1" w:rsidRDefault="00322772" w:rsidP="003611B9">
            <w:pPr>
              <w:pStyle w:val="aff0"/>
              <w:widowControl w:val="0"/>
              <w:spacing w:before="0" w:beforeAutospacing="0" w:after="0" w:afterAutospacing="0" w:line="235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E69C1">
              <w:rPr>
                <w:bCs/>
                <w:color w:val="000000" w:themeColor="text1"/>
                <w:sz w:val="28"/>
                <w:szCs w:val="28"/>
              </w:rPr>
              <w:t>500,00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72" w:rsidRPr="00DE69C1" w:rsidRDefault="00322772" w:rsidP="003611B9">
            <w:pPr>
              <w:pStyle w:val="aff0"/>
              <w:widowControl w:val="0"/>
              <w:spacing w:before="0" w:beforeAutospacing="0" w:after="0" w:afterAutospacing="0" w:line="235" w:lineRule="auto"/>
              <w:jc w:val="center"/>
            </w:pPr>
            <w:proofErr w:type="gramStart"/>
            <w:r w:rsidRPr="00DE69C1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DE69C1">
              <w:rPr>
                <w:color w:val="000000"/>
                <w:sz w:val="28"/>
                <w:szCs w:val="28"/>
              </w:rPr>
              <w:t xml:space="preserve"> более при необходимости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2772" w:rsidRPr="00DE69C1" w:rsidRDefault="00322772" w:rsidP="003611B9">
            <w:pPr>
              <w:spacing w:after="0"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0B7F45" w:rsidRPr="00DE69C1" w:rsidRDefault="00ED306A" w:rsidP="003611B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E69C1">
        <w:rPr>
          <w:rFonts w:ascii="Times New Roman" w:hAnsi="Times New Roman"/>
          <w:sz w:val="28"/>
          <w:szCs w:val="28"/>
        </w:rPr>
        <w:t>б</w:t>
      </w:r>
      <w:proofErr w:type="gramEnd"/>
      <w:r w:rsidRPr="00DE69C1">
        <w:rPr>
          <w:rFonts w:ascii="Times New Roman" w:hAnsi="Times New Roman"/>
          <w:sz w:val="28"/>
          <w:szCs w:val="28"/>
        </w:rPr>
        <w:t xml:space="preserve">) </w:t>
      </w:r>
      <w:r w:rsidR="000B7F45" w:rsidRPr="00DE69C1">
        <w:rPr>
          <w:rFonts w:ascii="Times New Roman" w:hAnsi="Times New Roman"/>
          <w:sz w:val="28"/>
          <w:szCs w:val="28"/>
        </w:rPr>
        <w:t xml:space="preserve">нормативы на приобретение хозяйственных товаров и принадлежностей </w:t>
      </w:r>
      <w:r w:rsidR="000B7F45" w:rsidRPr="00DE69C1">
        <w:rPr>
          <w:rFonts w:ascii="Times New Roman" w:hAnsi="Times New Roman"/>
          <w:bCs/>
          <w:sz w:val="28"/>
          <w:szCs w:val="28"/>
        </w:rPr>
        <w:t xml:space="preserve">(для всех категорий и групп должностей) </w:t>
      </w:r>
      <w:r w:rsidR="00DB3D36" w:rsidRPr="00DE69C1">
        <w:rPr>
          <w:rFonts w:ascii="Times New Roman" w:hAnsi="Times New Roman"/>
          <w:bCs/>
          <w:sz w:val="28"/>
          <w:szCs w:val="28"/>
        </w:rPr>
        <w:t>после строки, соответствующей наименованию «</w:t>
      </w:r>
      <w:r w:rsidR="00DB3D36" w:rsidRPr="00DE69C1">
        <w:rPr>
          <w:rFonts w:ascii="Times New Roman" w:hAnsi="Times New Roman"/>
          <w:sz w:val="28"/>
          <w:szCs w:val="28"/>
        </w:rPr>
        <w:t xml:space="preserve">Обувь с защитным металлическим </w:t>
      </w:r>
      <w:proofErr w:type="spellStart"/>
      <w:r w:rsidR="00DB3D36" w:rsidRPr="00DE69C1">
        <w:rPr>
          <w:rFonts w:ascii="Times New Roman" w:hAnsi="Times New Roman"/>
          <w:sz w:val="28"/>
          <w:szCs w:val="28"/>
        </w:rPr>
        <w:t>подноском</w:t>
      </w:r>
      <w:proofErr w:type="spellEnd"/>
      <w:r w:rsidR="00DB3D36" w:rsidRPr="00DE69C1">
        <w:rPr>
          <w:rFonts w:ascii="Times New Roman" w:hAnsi="Times New Roman"/>
          <w:sz w:val="28"/>
          <w:szCs w:val="28"/>
        </w:rPr>
        <w:t xml:space="preserve"> ПВХ</w:t>
      </w:r>
      <w:r w:rsidR="005D4A07" w:rsidRPr="00DE69C1">
        <w:rPr>
          <w:rFonts w:ascii="Times New Roman" w:hAnsi="Times New Roman"/>
          <w:sz w:val="28"/>
          <w:szCs w:val="28"/>
        </w:rPr>
        <w:t xml:space="preserve">», </w:t>
      </w:r>
      <w:r w:rsidR="000B7F45" w:rsidRPr="00DE69C1">
        <w:rPr>
          <w:rFonts w:ascii="Times New Roman" w:hAnsi="Times New Roman"/>
          <w:bCs/>
          <w:sz w:val="28"/>
          <w:szCs w:val="28"/>
        </w:rPr>
        <w:t>дополнить строками следующего содержания</w:t>
      </w:r>
      <w:r w:rsidR="009C17C9" w:rsidRPr="00DE69C1">
        <w:rPr>
          <w:rFonts w:ascii="Times New Roman" w:hAnsi="Times New Roman"/>
          <w:bCs/>
          <w:sz w:val="28"/>
          <w:szCs w:val="28"/>
        </w:rPr>
        <w:t>:</w:t>
      </w:r>
    </w:p>
    <w:tbl>
      <w:tblPr>
        <w:tblStyle w:val="af5"/>
        <w:tblW w:w="10490" w:type="dxa"/>
        <w:tblInd w:w="-14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84"/>
        <w:gridCol w:w="3969"/>
        <w:gridCol w:w="1985"/>
        <w:gridCol w:w="1417"/>
        <w:gridCol w:w="2131"/>
        <w:gridCol w:w="704"/>
      </w:tblGrid>
      <w:tr w:rsidR="001E1513" w:rsidRPr="00DE69C1" w:rsidTr="002E362E">
        <w:trPr>
          <w:cantSplit/>
          <w:trHeight w:val="72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1513" w:rsidRPr="00DE69C1" w:rsidRDefault="001E1513" w:rsidP="003611B9">
            <w:pPr>
              <w:spacing w:after="0" w:line="235" w:lineRule="auto"/>
              <w:ind w:left="-250"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C98" w:rsidRDefault="001E1513" w:rsidP="003611B9">
            <w:pPr>
              <w:spacing w:after="0" w:line="235" w:lineRule="auto"/>
              <w:ind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 xml:space="preserve">Обувь повседневная с верхом </w:t>
            </w:r>
          </w:p>
          <w:p w:rsidR="001E1513" w:rsidRPr="00DE69C1" w:rsidRDefault="001E1513" w:rsidP="003611B9">
            <w:pPr>
              <w:spacing w:after="0" w:line="235" w:lineRule="auto"/>
              <w:ind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69C1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DE69C1">
              <w:rPr>
                <w:rFonts w:ascii="Times New Roman" w:hAnsi="Times New Roman"/>
                <w:sz w:val="28"/>
                <w:szCs w:val="28"/>
              </w:rPr>
              <w:t xml:space="preserve"> кожи (туфли (типа сабо)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1513" w:rsidRPr="00DE69C1" w:rsidRDefault="001E1513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1513" w:rsidRPr="00DE69C1" w:rsidRDefault="001E1513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2 505,00 руб.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513" w:rsidRPr="00DE69C1" w:rsidRDefault="001E1513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513" w:rsidRPr="00DE69C1" w:rsidRDefault="001E1513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513" w:rsidRPr="00DE69C1" w:rsidTr="002E362E">
        <w:trPr>
          <w:trHeight w:val="72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1513" w:rsidRPr="00DE69C1" w:rsidRDefault="001E1513" w:rsidP="003611B9">
            <w:pPr>
              <w:spacing w:line="235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E1513" w:rsidRPr="00DE69C1" w:rsidRDefault="001E1513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 xml:space="preserve">Сапоги резиновые формовые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1513" w:rsidRPr="00DE69C1" w:rsidRDefault="001E1513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1513" w:rsidRPr="00DE69C1" w:rsidRDefault="001E1513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1 900,00 руб.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1E1513" w:rsidRPr="00DE69C1" w:rsidRDefault="001E1513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513" w:rsidRPr="00DE69C1" w:rsidRDefault="001E1513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513" w:rsidRPr="00DE69C1" w:rsidTr="002E362E">
        <w:trPr>
          <w:trHeight w:val="113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1513" w:rsidRPr="00DE69C1" w:rsidRDefault="001E1513" w:rsidP="003611B9">
            <w:pPr>
              <w:spacing w:line="235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E1513" w:rsidRPr="00DE69C1" w:rsidRDefault="001E1513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Перчатки швейные для защиты от внешних воздействий (от пониженных температур)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1513" w:rsidRPr="00DE69C1" w:rsidRDefault="001E1513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1513" w:rsidRPr="00DE69C1" w:rsidRDefault="001E1513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903,00 руб.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3" w:rsidRPr="00DE69C1" w:rsidRDefault="001E1513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513" w:rsidRPr="00DE69C1" w:rsidRDefault="001E1513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513" w:rsidRPr="00DE69C1" w:rsidTr="00C951C2">
        <w:trPr>
          <w:trHeight w:hRule="exact" w:val="15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1513" w:rsidRPr="00DE69C1" w:rsidRDefault="001E1513" w:rsidP="003611B9">
            <w:pPr>
              <w:spacing w:line="235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E1513" w:rsidRDefault="001E1513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Перчатки трикотажные для защиты от внешних воздействий (от механических воздействий)</w:t>
            </w:r>
          </w:p>
          <w:p w:rsidR="001E1513" w:rsidRDefault="001E1513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1513" w:rsidRPr="00DE69C1" w:rsidRDefault="001E1513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1513" w:rsidRPr="00DE69C1" w:rsidRDefault="001E1513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1513" w:rsidRPr="00DE69C1" w:rsidRDefault="001E1513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9C1">
              <w:rPr>
                <w:rFonts w:ascii="Times New Roman" w:hAnsi="Times New Roman"/>
                <w:sz w:val="28"/>
                <w:szCs w:val="28"/>
              </w:rPr>
              <w:t>60,00 руб.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3" w:rsidRPr="00DE69C1" w:rsidRDefault="001E1513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2EA" w:rsidRDefault="00AC72EA" w:rsidP="003611B9">
            <w:pPr>
              <w:spacing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AC72EA" w:rsidRDefault="00AC72EA" w:rsidP="003611B9">
            <w:pPr>
              <w:spacing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  <w:p w:rsidR="00AC72EA" w:rsidRPr="00DE69C1" w:rsidRDefault="00AC72EA" w:rsidP="003611B9">
            <w:pPr>
              <w:tabs>
                <w:tab w:val="left" w:pos="181"/>
              </w:tabs>
              <w:spacing w:line="235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D5148A" w:rsidRPr="00DE69C1" w:rsidRDefault="00D5148A" w:rsidP="003611B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9C1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DE69C1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DE69C1">
        <w:rPr>
          <w:rFonts w:ascii="Times New Roman" w:hAnsi="Times New Roman"/>
          <w:sz w:val="28"/>
          <w:szCs w:val="28"/>
        </w:rPr>
        <w:t xml:space="preserve"> нормативы на приобретение запасных частей для транспортных средств (для всех категорий и групп должностей) </w:t>
      </w:r>
      <w:r w:rsidR="00CF4CC7" w:rsidRPr="00DE69C1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DE69C1">
        <w:rPr>
          <w:rFonts w:ascii="Times New Roman" w:hAnsi="Times New Roman"/>
          <w:sz w:val="28"/>
          <w:szCs w:val="28"/>
        </w:rPr>
        <w:t>:</w:t>
      </w:r>
    </w:p>
    <w:p w:rsidR="00CF4CC7" w:rsidRPr="00DE69C1" w:rsidRDefault="00CF4CC7" w:rsidP="003611B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9C1">
        <w:rPr>
          <w:rFonts w:ascii="Times New Roman" w:hAnsi="Times New Roman"/>
          <w:sz w:val="28"/>
          <w:szCs w:val="28"/>
        </w:rPr>
        <w:t>«Нормативы на приобретение запасных частей</w:t>
      </w:r>
      <w:r w:rsidR="00864FEE">
        <w:rPr>
          <w:rFonts w:ascii="Times New Roman" w:hAnsi="Times New Roman"/>
          <w:sz w:val="28"/>
          <w:szCs w:val="28"/>
        </w:rPr>
        <w:t xml:space="preserve"> и</w:t>
      </w:r>
      <w:r w:rsidRPr="00DE69C1">
        <w:rPr>
          <w:rFonts w:ascii="Times New Roman" w:hAnsi="Times New Roman"/>
          <w:sz w:val="28"/>
          <w:szCs w:val="28"/>
        </w:rPr>
        <w:t xml:space="preserve"> комплектующих для транспортных средств</w:t>
      </w:r>
    </w:p>
    <w:tbl>
      <w:tblPr>
        <w:tblStyle w:val="af5"/>
        <w:tblW w:w="10774" w:type="dxa"/>
        <w:tblInd w:w="-5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3260"/>
        <w:gridCol w:w="2835"/>
        <w:gridCol w:w="426"/>
        <w:gridCol w:w="709"/>
      </w:tblGrid>
      <w:tr w:rsidR="00DE5A2A" w:rsidRPr="00DE69C1" w:rsidTr="00534A8C">
        <w:trPr>
          <w:cantSplit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A2A" w:rsidRPr="00DE69C1" w:rsidRDefault="00DE5A2A" w:rsidP="003611B9">
            <w:pPr>
              <w:spacing w:after="0" w:line="235" w:lineRule="auto"/>
              <w:ind w:right="-2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9C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E5A2A" w:rsidRPr="00DE69C1" w:rsidRDefault="00DE5A2A" w:rsidP="003611B9">
            <w:pPr>
              <w:spacing w:after="0" w:line="235" w:lineRule="auto"/>
              <w:ind w:right="-26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69C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E69C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E5A2A" w:rsidRPr="00DE69C1" w:rsidRDefault="00DE5A2A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5A2A" w:rsidRPr="00DE69C1" w:rsidRDefault="00DE5A2A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 автотранспортное средство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A" w:rsidRPr="00DE69C1" w:rsidRDefault="00DE5A2A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CBF">
              <w:rPr>
                <w:rFonts w:ascii="Times New Roman" w:hAnsi="Times New Roman"/>
                <w:sz w:val="28"/>
                <w:szCs w:val="28"/>
              </w:rPr>
              <w:t>Предельная цена за единицу товара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A2A" w:rsidRPr="00240CBF" w:rsidRDefault="00DE5A2A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5A2A" w:rsidRPr="00240CBF" w:rsidRDefault="00DE5A2A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FEE" w:rsidRPr="00DE69C1" w:rsidTr="00534A8C">
        <w:trPr>
          <w:cantSplit/>
          <w:trHeight w:hRule="exact" w:val="17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4FEE" w:rsidRPr="00DE69C1" w:rsidRDefault="00864FEE" w:rsidP="00864FEE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64FEE" w:rsidRPr="00AA21B1" w:rsidRDefault="00864FEE" w:rsidP="00864FEE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Шина пневматическая</w:t>
            </w:r>
            <w:r w:rsidRPr="00240CBF">
              <w:rPr>
                <w:rFonts w:ascii="Times New Roman" w:hAnsi="Times New Roman"/>
                <w:sz w:val="28"/>
                <w:szCs w:val="28"/>
              </w:rPr>
              <w:t xml:space="preserve"> для легкового автомобиля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зимняя 185/65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64FEE" w:rsidRPr="00DE69C1" w:rsidRDefault="00864FEE" w:rsidP="00864FEE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EE" w:rsidRPr="00DE69C1" w:rsidRDefault="00864FEE" w:rsidP="00864FEE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6 860,00 руб.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FEE" w:rsidRDefault="00864FEE" w:rsidP="00864FEE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4FEE" w:rsidRDefault="00864FEE" w:rsidP="00864FEE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841" w:rsidRPr="00DE69C1" w:rsidTr="00534A8C">
        <w:trPr>
          <w:cantSplit/>
          <w:trHeight w:hRule="exact" w:val="143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7841" w:rsidRDefault="00F87841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87841" w:rsidRDefault="00F87841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зап</w:t>
            </w:r>
            <w:r w:rsidR="00FE5212">
              <w:rPr>
                <w:rFonts w:ascii="Times New Roman" w:hAnsi="Times New Roman"/>
                <w:sz w:val="28"/>
                <w:szCs w:val="28"/>
              </w:rPr>
              <w:t xml:space="preserve">асные </w:t>
            </w:r>
            <w:r>
              <w:rPr>
                <w:rFonts w:ascii="Times New Roman" w:hAnsi="Times New Roman"/>
                <w:sz w:val="28"/>
                <w:szCs w:val="28"/>
              </w:rPr>
              <w:t>части и комплектующие для легкового автомобиля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87841" w:rsidRPr="00DE69C1" w:rsidRDefault="00534A8C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41" w:rsidRPr="00DE69C1" w:rsidRDefault="00960CB0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34A8C" w:rsidRPr="00534A8C">
              <w:rPr>
                <w:rFonts w:ascii="Times New Roman" w:hAnsi="Times New Roman"/>
                <w:sz w:val="28"/>
                <w:szCs w:val="28"/>
              </w:rPr>
              <w:t>е более 150 000,00 руб.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841" w:rsidRDefault="00F87841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87841" w:rsidRDefault="00F87841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A2A" w:rsidRPr="00DE69C1" w:rsidTr="00534A8C">
        <w:trPr>
          <w:cantSplit/>
          <w:trHeight w:hRule="exact" w:val="111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5A2A" w:rsidRPr="00DE69C1" w:rsidRDefault="00F87841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E5A2A" w:rsidRPr="00AA21B1" w:rsidRDefault="00F87841" w:rsidP="00F87841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зап</w:t>
            </w:r>
            <w:r w:rsidR="00FE5212">
              <w:rPr>
                <w:rFonts w:ascii="Times New Roman" w:hAnsi="Times New Roman"/>
                <w:sz w:val="28"/>
                <w:szCs w:val="28"/>
              </w:rPr>
              <w:t xml:space="preserve">асные </w:t>
            </w:r>
            <w:r>
              <w:rPr>
                <w:rFonts w:ascii="Times New Roman" w:hAnsi="Times New Roman"/>
                <w:sz w:val="28"/>
                <w:szCs w:val="28"/>
              </w:rPr>
              <w:t>части и комплектующие для автобуса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E5A2A" w:rsidRPr="00DE69C1" w:rsidRDefault="00960CB0" w:rsidP="00C067B4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34A8C" w:rsidRPr="00534A8C">
              <w:rPr>
                <w:rFonts w:ascii="Times New Roman" w:hAnsi="Times New Roman"/>
                <w:sz w:val="28"/>
                <w:szCs w:val="28"/>
              </w:rPr>
              <w:t>е более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2A" w:rsidRPr="00534A8C" w:rsidRDefault="00960CB0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34A8C" w:rsidRPr="00534A8C">
              <w:rPr>
                <w:rFonts w:ascii="Times New Roman" w:hAnsi="Times New Roman"/>
                <w:sz w:val="28"/>
                <w:szCs w:val="28"/>
              </w:rPr>
              <w:t>е более 150 000,00 руб.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A2A" w:rsidRPr="00A15CEE" w:rsidRDefault="00DE5A2A" w:rsidP="003611B9">
            <w:pPr>
              <w:spacing w:line="235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DE5A2A" w:rsidRDefault="00DE5A2A" w:rsidP="00361675">
            <w:pPr>
              <w:spacing w:line="235" w:lineRule="auto"/>
              <w:ind w:left="-108" w:right="-108" w:hanging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616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5A2A" w:rsidRDefault="00DE5A2A" w:rsidP="003611B9">
            <w:pPr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4CC7" w:rsidRDefault="00CF4CC7" w:rsidP="003611B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B15C98" w:rsidRDefault="00B15C98" w:rsidP="003611B9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9C17C9" w:rsidRPr="00DE69C1" w:rsidRDefault="009C17C9" w:rsidP="003611B9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A40C9" w:rsidRDefault="001822E4" w:rsidP="003611B9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  <w:r w:rsidRPr="00DE69C1">
        <w:rPr>
          <w:rFonts w:ascii="Times New Roman" w:hAnsi="Times New Roman"/>
          <w:b w:val="0"/>
          <w:sz w:val="28"/>
          <w:szCs w:val="28"/>
        </w:rPr>
        <w:t xml:space="preserve">Министр                                                                                                      Е.В. </w:t>
      </w:r>
      <w:proofErr w:type="spellStart"/>
      <w:r w:rsidRPr="00DE69C1">
        <w:rPr>
          <w:rFonts w:ascii="Times New Roman" w:hAnsi="Times New Roman"/>
          <w:b w:val="0"/>
          <w:sz w:val="28"/>
          <w:szCs w:val="28"/>
        </w:rPr>
        <w:t>Бахарева</w:t>
      </w:r>
      <w:proofErr w:type="spellEnd"/>
    </w:p>
    <w:p w:rsidR="004A40C9" w:rsidRDefault="004A40C9" w:rsidP="003611B9">
      <w:pPr>
        <w:pStyle w:val="ConsPlusTitle"/>
        <w:spacing w:line="235" w:lineRule="auto"/>
        <w:rPr>
          <w:rFonts w:ascii="Times New Roman" w:hAnsi="Times New Roman"/>
          <w:b w:val="0"/>
          <w:sz w:val="20"/>
        </w:rPr>
      </w:pPr>
    </w:p>
    <w:sectPr w:rsidR="004A40C9" w:rsidSect="00E84EB3">
      <w:headerReference w:type="default" r:id="rId14"/>
      <w:type w:val="continuous"/>
      <w:pgSz w:w="11907" w:h="1683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20" w:rsidRDefault="00CE5620">
      <w:pPr>
        <w:spacing w:after="0" w:line="240" w:lineRule="auto"/>
      </w:pPr>
      <w:r>
        <w:separator/>
      </w:r>
    </w:p>
  </w:endnote>
  <w:endnote w:type="continuationSeparator" w:id="0">
    <w:p w:rsidR="00CE5620" w:rsidRDefault="00CE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20" w:rsidRDefault="00CE5620">
      <w:pPr>
        <w:spacing w:after="0" w:line="240" w:lineRule="auto"/>
      </w:pPr>
      <w:r>
        <w:separator/>
      </w:r>
    </w:p>
  </w:footnote>
  <w:footnote w:type="continuationSeparator" w:id="0">
    <w:p w:rsidR="00CE5620" w:rsidRDefault="00CE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0C9" w:rsidRDefault="004A40C9">
    <w:pPr>
      <w:pStyle w:val="af7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749812897"/>
      <w:docPartObj>
        <w:docPartGallery w:val="Page Numbers (Top of Page)"/>
        <w:docPartUnique/>
      </w:docPartObj>
    </w:sdtPr>
    <w:sdtEndPr/>
    <w:sdtContent>
      <w:p w:rsidR="004A40C9" w:rsidRDefault="001822E4">
        <w:pPr>
          <w:pStyle w:val="af7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A044FE">
          <w:rPr>
            <w:noProof/>
            <w:sz w:val="20"/>
          </w:rPr>
          <w:t>6</w:t>
        </w:r>
        <w:r>
          <w:rPr>
            <w:sz w:val="20"/>
          </w:rPr>
          <w:fldChar w:fldCharType="end"/>
        </w:r>
      </w:p>
    </w:sdtContent>
  </w:sdt>
  <w:p w:rsidR="004A40C9" w:rsidRDefault="004A40C9">
    <w:pPr>
      <w:pStyle w:val="af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E7360"/>
    <w:multiLevelType w:val="hybridMultilevel"/>
    <w:tmpl w:val="1A220D6C"/>
    <w:lvl w:ilvl="0" w:tplc="2DB24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C8E6FFA">
      <w:start w:val="1"/>
      <w:numFmt w:val="lowerLetter"/>
      <w:lvlText w:val="%2."/>
      <w:lvlJc w:val="left"/>
      <w:pPr>
        <w:ind w:left="1789" w:hanging="360"/>
      </w:pPr>
    </w:lvl>
    <w:lvl w:ilvl="2" w:tplc="4EA0B034">
      <w:start w:val="1"/>
      <w:numFmt w:val="lowerRoman"/>
      <w:lvlText w:val="%3."/>
      <w:lvlJc w:val="right"/>
      <w:pPr>
        <w:ind w:left="2509" w:hanging="180"/>
      </w:pPr>
    </w:lvl>
    <w:lvl w:ilvl="3" w:tplc="6D04A5EC">
      <w:start w:val="1"/>
      <w:numFmt w:val="decimal"/>
      <w:lvlText w:val="%4."/>
      <w:lvlJc w:val="left"/>
      <w:pPr>
        <w:ind w:left="3229" w:hanging="360"/>
      </w:pPr>
    </w:lvl>
    <w:lvl w:ilvl="4" w:tplc="F2AAE2A8">
      <w:start w:val="1"/>
      <w:numFmt w:val="lowerLetter"/>
      <w:lvlText w:val="%5."/>
      <w:lvlJc w:val="left"/>
      <w:pPr>
        <w:ind w:left="3949" w:hanging="360"/>
      </w:pPr>
    </w:lvl>
    <w:lvl w:ilvl="5" w:tplc="CE4CCCC2">
      <w:start w:val="1"/>
      <w:numFmt w:val="lowerRoman"/>
      <w:lvlText w:val="%6."/>
      <w:lvlJc w:val="right"/>
      <w:pPr>
        <w:ind w:left="4669" w:hanging="180"/>
      </w:pPr>
    </w:lvl>
    <w:lvl w:ilvl="6" w:tplc="A9FA476C">
      <w:start w:val="1"/>
      <w:numFmt w:val="decimal"/>
      <w:lvlText w:val="%7."/>
      <w:lvlJc w:val="left"/>
      <w:pPr>
        <w:ind w:left="5389" w:hanging="360"/>
      </w:pPr>
    </w:lvl>
    <w:lvl w:ilvl="7" w:tplc="919A3518">
      <w:start w:val="1"/>
      <w:numFmt w:val="lowerLetter"/>
      <w:lvlText w:val="%8."/>
      <w:lvlJc w:val="left"/>
      <w:pPr>
        <w:ind w:left="6109" w:hanging="360"/>
      </w:pPr>
    </w:lvl>
    <w:lvl w:ilvl="8" w:tplc="6BE8FAD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22E06"/>
    <w:multiLevelType w:val="hybridMultilevel"/>
    <w:tmpl w:val="2356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D6A34"/>
    <w:multiLevelType w:val="hybridMultilevel"/>
    <w:tmpl w:val="54BC2A74"/>
    <w:lvl w:ilvl="0" w:tplc="1FCAD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3620C68">
      <w:start w:val="1"/>
      <w:numFmt w:val="lowerLetter"/>
      <w:lvlText w:val="%2."/>
      <w:lvlJc w:val="left"/>
      <w:pPr>
        <w:ind w:left="1789" w:hanging="360"/>
      </w:pPr>
    </w:lvl>
    <w:lvl w:ilvl="2" w:tplc="5D3E9406">
      <w:start w:val="1"/>
      <w:numFmt w:val="lowerRoman"/>
      <w:lvlText w:val="%3."/>
      <w:lvlJc w:val="right"/>
      <w:pPr>
        <w:ind w:left="2509" w:hanging="180"/>
      </w:pPr>
    </w:lvl>
    <w:lvl w:ilvl="3" w:tplc="2E3C333A">
      <w:start w:val="1"/>
      <w:numFmt w:val="decimal"/>
      <w:lvlText w:val="%4."/>
      <w:lvlJc w:val="left"/>
      <w:pPr>
        <w:ind w:left="3229" w:hanging="360"/>
      </w:pPr>
    </w:lvl>
    <w:lvl w:ilvl="4" w:tplc="898EA6C8">
      <w:start w:val="1"/>
      <w:numFmt w:val="lowerLetter"/>
      <w:lvlText w:val="%5."/>
      <w:lvlJc w:val="left"/>
      <w:pPr>
        <w:ind w:left="3949" w:hanging="360"/>
      </w:pPr>
    </w:lvl>
    <w:lvl w:ilvl="5" w:tplc="BFB28B32">
      <w:start w:val="1"/>
      <w:numFmt w:val="lowerRoman"/>
      <w:lvlText w:val="%6."/>
      <w:lvlJc w:val="right"/>
      <w:pPr>
        <w:ind w:left="4669" w:hanging="180"/>
      </w:pPr>
    </w:lvl>
    <w:lvl w:ilvl="6" w:tplc="6126578E">
      <w:start w:val="1"/>
      <w:numFmt w:val="decimal"/>
      <w:lvlText w:val="%7."/>
      <w:lvlJc w:val="left"/>
      <w:pPr>
        <w:ind w:left="5389" w:hanging="360"/>
      </w:pPr>
    </w:lvl>
    <w:lvl w:ilvl="7" w:tplc="7E8EB26E">
      <w:start w:val="1"/>
      <w:numFmt w:val="lowerLetter"/>
      <w:lvlText w:val="%8."/>
      <w:lvlJc w:val="left"/>
      <w:pPr>
        <w:ind w:left="6109" w:hanging="360"/>
      </w:pPr>
    </w:lvl>
    <w:lvl w:ilvl="8" w:tplc="BB786C1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801C6E"/>
    <w:multiLevelType w:val="hybridMultilevel"/>
    <w:tmpl w:val="8B387B2C"/>
    <w:lvl w:ilvl="0" w:tplc="FACAC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4F5ABA"/>
    <w:multiLevelType w:val="hybridMultilevel"/>
    <w:tmpl w:val="480E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3E68"/>
    <w:multiLevelType w:val="hybridMultilevel"/>
    <w:tmpl w:val="DDD6EE4C"/>
    <w:lvl w:ilvl="0" w:tplc="730AB80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8D2DC74">
      <w:start w:val="1"/>
      <w:numFmt w:val="lowerLetter"/>
      <w:lvlText w:val="%2."/>
      <w:lvlJc w:val="left"/>
      <w:pPr>
        <w:ind w:left="1789" w:hanging="360"/>
      </w:pPr>
    </w:lvl>
    <w:lvl w:ilvl="2" w:tplc="FF24C704">
      <w:start w:val="1"/>
      <w:numFmt w:val="lowerRoman"/>
      <w:lvlText w:val="%3."/>
      <w:lvlJc w:val="right"/>
      <w:pPr>
        <w:ind w:left="2509" w:hanging="180"/>
      </w:pPr>
    </w:lvl>
    <w:lvl w:ilvl="3" w:tplc="69684000">
      <w:start w:val="1"/>
      <w:numFmt w:val="decimal"/>
      <w:lvlText w:val="%4."/>
      <w:lvlJc w:val="left"/>
      <w:pPr>
        <w:ind w:left="3229" w:hanging="360"/>
      </w:pPr>
    </w:lvl>
    <w:lvl w:ilvl="4" w:tplc="B840F95C">
      <w:start w:val="1"/>
      <w:numFmt w:val="lowerLetter"/>
      <w:lvlText w:val="%5."/>
      <w:lvlJc w:val="left"/>
      <w:pPr>
        <w:ind w:left="3949" w:hanging="360"/>
      </w:pPr>
    </w:lvl>
    <w:lvl w:ilvl="5" w:tplc="0BB451BA">
      <w:start w:val="1"/>
      <w:numFmt w:val="lowerRoman"/>
      <w:lvlText w:val="%6."/>
      <w:lvlJc w:val="right"/>
      <w:pPr>
        <w:ind w:left="4669" w:hanging="180"/>
      </w:pPr>
    </w:lvl>
    <w:lvl w:ilvl="6" w:tplc="D5EAF4EC">
      <w:start w:val="1"/>
      <w:numFmt w:val="decimal"/>
      <w:lvlText w:val="%7."/>
      <w:lvlJc w:val="left"/>
      <w:pPr>
        <w:ind w:left="5389" w:hanging="360"/>
      </w:pPr>
    </w:lvl>
    <w:lvl w:ilvl="7" w:tplc="AD309F74">
      <w:start w:val="1"/>
      <w:numFmt w:val="lowerLetter"/>
      <w:lvlText w:val="%8."/>
      <w:lvlJc w:val="left"/>
      <w:pPr>
        <w:ind w:left="6109" w:hanging="360"/>
      </w:pPr>
    </w:lvl>
    <w:lvl w:ilvl="8" w:tplc="ABF8C68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F61FC8"/>
    <w:multiLevelType w:val="hybridMultilevel"/>
    <w:tmpl w:val="CA2EE70C"/>
    <w:lvl w:ilvl="0" w:tplc="726C32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63AC638">
      <w:start w:val="1"/>
      <w:numFmt w:val="lowerLetter"/>
      <w:lvlText w:val="%2."/>
      <w:lvlJc w:val="left"/>
      <w:pPr>
        <w:ind w:left="1789" w:hanging="360"/>
      </w:pPr>
    </w:lvl>
    <w:lvl w:ilvl="2" w:tplc="E494A920">
      <w:start w:val="1"/>
      <w:numFmt w:val="lowerRoman"/>
      <w:lvlText w:val="%3."/>
      <w:lvlJc w:val="right"/>
      <w:pPr>
        <w:ind w:left="2509" w:hanging="180"/>
      </w:pPr>
    </w:lvl>
    <w:lvl w:ilvl="3" w:tplc="C8B45674">
      <w:start w:val="1"/>
      <w:numFmt w:val="decimal"/>
      <w:lvlText w:val="%4."/>
      <w:lvlJc w:val="left"/>
      <w:pPr>
        <w:ind w:left="3229" w:hanging="360"/>
      </w:pPr>
    </w:lvl>
    <w:lvl w:ilvl="4" w:tplc="0066B038">
      <w:start w:val="1"/>
      <w:numFmt w:val="lowerLetter"/>
      <w:lvlText w:val="%5."/>
      <w:lvlJc w:val="left"/>
      <w:pPr>
        <w:ind w:left="3949" w:hanging="360"/>
      </w:pPr>
    </w:lvl>
    <w:lvl w:ilvl="5" w:tplc="ED486708">
      <w:start w:val="1"/>
      <w:numFmt w:val="lowerRoman"/>
      <w:lvlText w:val="%6."/>
      <w:lvlJc w:val="right"/>
      <w:pPr>
        <w:ind w:left="4669" w:hanging="180"/>
      </w:pPr>
    </w:lvl>
    <w:lvl w:ilvl="6" w:tplc="3BC8CD5C">
      <w:start w:val="1"/>
      <w:numFmt w:val="decimal"/>
      <w:lvlText w:val="%7."/>
      <w:lvlJc w:val="left"/>
      <w:pPr>
        <w:ind w:left="5389" w:hanging="360"/>
      </w:pPr>
    </w:lvl>
    <w:lvl w:ilvl="7" w:tplc="F6CEDEEA">
      <w:start w:val="1"/>
      <w:numFmt w:val="lowerLetter"/>
      <w:lvlText w:val="%8."/>
      <w:lvlJc w:val="left"/>
      <w:pPr>
        <w:ind w:left="6109" w:hanging="360"/>
      </w:pPr>
    </w:lvl>
    <w:lvl w:ilvl="8" w:tplc="5C00EFB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875D44"/>
    <w:multiLevelType w:val="hybridMultilevel"/>
    <w:tmpl w:val="D4BE072A"/>
    <w:lvl w:ilvl="0" w:tplc="E938AA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7017A55"/>
    <w:multiLevelType w:val="hybridMultilevel"/>
    <w:tmpl w:val="3A3C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771AE"/>
    <w:multiLevelType w:val="hybridMultilevel"/>
    <w:tmpl w:val="39F49BDA"/>
    <w:lvl w:ilvl="0" w:tplc="5F6E920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0F4E07"/>
    <w:multiLevelType w:val="hybridMultilevel"/>
    <w:tmpl w:val="7888744E"/>
    <w:lvl w:ilvl="0" w:tplc="FF305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151DC4"/>
    <w:multiLevelType w:val="hybridMultilevel"/>
    <w:tmpl w:val="8034E452"/>
    <w:lvl w:ilvl="0" w:tplc="545826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2992D4A"/>
    <w:multiLevelType w:val="hybridMultilevel"/>
    <w:tmpl w:val="1272E47E"/>
    <w:lvl w:ilvl="0" w:tplc="8E3E6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AB0B9D"/>
    <w:multiLevelType w:val="hybridMultilevel"/>
    <w:tmpl w:val="953CAB48"/>
    <w:lvl w:ilvl="0" w:tplc="87D6A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541040C"/>
    <w:multiLevelType w:val="hybridMultilevel"/>
    <w:tmpl w:val="21CA9894"/>
    <w:lvl w:ilvl="0" w:tplc="460EF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2"/>
  </w:num>
  <w:num w:numId="6">
    <w:abstractNumId w:val="10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11"/>
  </w:num>
  <w:num w:numId="12">
    <w:abstractNumId w:val="3"/>
  </w:num>
  <w:num w:numId="13">
    <w:abstractNumId w:val="1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C9"/>
    <w:rsid w:val="00000745"/>
    <w:rsid w:val="0000283A"/>
    <w:rsid w:val="00004731"/>
    <w:rsid w:val="000057EC"/>
    <w:rsid w:val="00013984"/>
    <w:rsid w:val="000142E5"/>
    <w:rsid w:val="000314D6"/>
    <w:rsid w:val="00037BD6"/>
    <w:rsid w:val="00047856"/>
    <w:rsid w:val="00052CB7"/>
    <w:rsid w:val="00065BBA"/>
    <w:rsid w:val="000805CA"/>
    <w:rsid w:val="000B3C2E"/>
    <w:rsid w:val="000B4101"/>
    <w:rsid w:val="000B5518"/>
    <w:rsid w:val="000B7F45"/>
    <w:rsid w:val="000C3D48"/>
    <w:rsid w:val="000D6105"/>
    <w:rsid w:val="000D6D7D"/>
    <w:rsid w:val="000D7136"/>
    <w:rsid w:val="000E6651"/>
    <w:rsid w:val="0010514D"/>
    <w:rsid w:val="001215F4"/>
    <w:rsid w:val="00121ABB"/>
    <w:rsid w:val="00122705"/>
    <w:rsid w:val="00130E18"/>
    <w:rsid w:val="0014267A"/>
    <w:rsid w:val="00145353"/>
    <w:rsid w:val="00152BC9"/>
    <w:rsid w:val="00155B81"/>
    <w:rsid w:val="001570EE"/>
    <w:rsid w:val="0016519D"/>
    <w:rsid w:val="001712F0"/>
    <w:rsid w:val="001729DF"/>
    <w:rsid w:val="00177898"/>
    <w:rsid w:val="001822E4"/>
    <w:rsid w:val="0019195B"/>
    <w:rsid w:val="001B2B75"/>
    <w:rsid w:val="001B4E71"/>
    <w:rsid w:val="001B558B"/>
    <w:rsid w:val="001C6F88"/>
    <w:rsid w:val="001D0E78"/>
    <w:rsid w:val="001D193A"/>
    <w:rsid w:val="001D30AA"/>
    <w:rsid w:val="001E1513"/>
    <w:rsid w:val="001E2BB3"/>
    <w:rsid w:val="001F5FB5"/>
    <w:rsid w:val="00211EC9"/>
    <w:rsid w:val="00213C6A"/>
    <w:rsid w:val="0024080E"/>
    <w:rsid w:val="00240CBF"/>
    <w:rsid w:val="0024477F"/>
    <w:rsid w:val="002508F6"/>
    <w:rsid w:val="00264319"/>
    <w:rsid w:val="00266ED7"/>
    <w:rsid w:val="00277BE0"/>
    <w:rsid w:val="00295F60"/>
    <w:rsid w:val="002A5BF4"/>
    <w:rsid w:val="002B0A61"/>
    <w:rsid w:val="002B20ED"/>
    <w:rsid w:val="002B7055"/>
    <w:rsid w:val="002C09B2"/>
    <w:rsid w:val="002D7403"/>
    <w:rsid w:val="002D7DA5"/>
    <w:rsid w:val="002E011D"/>
    <w:rsid w:val="002E2EC0"/>
    <w:rsid w:val="002E362E"/>
    <w:rsid w:val="003045BB"/>
    <w:rsid w:val="003170B7"/>
    <w:rsid w:val="00322772"/>
    <w:rsid w:val="00331EEB"/>
    <w:rsid w:val="00335DE4"/>
    <w:rsid w:val="00341382"/>
    <w:rsid w:val="003461B6"/>
    <w:rsid w:val="00347949"/>
    <w:rsid w:val="00360295"/>
    <w:rsid w:val="003611B9"/>
    <w:rsid w:val="003615AA"/>
    <w:rsid w:val="00361675"/>
    <w:rsid w:val="00366BC4"/>
    <w:rsid w:val="00370133"/>
    <w:rsid w:val="00380C16"/>
    <w:rsid w:val="00384666"/>
    <w:rsid w:val="003A20D7"/>
    <w:rsid w:val="003B7897"/>
    <w:rsid w:val="003C0CB6"/>
    <w:rsid w:val="003C3137"/>
    <w:rsid w:val="003C36F2"/>
    <w:rsid w:val="003C40CE"/>
    <w:rsid w:val="003C4391"/>
    <w:rsid w:val="003C4619"/>
    <w:rsid w:val="003D6133"/>
    <w:rsid w:val="003F72B9"/>
    <w:rsid w:val="004041D6"/>
    <w:rsid w:val="00405C76"/>
    <w:rsid w:val="00413F53"/>
    <w:rsid w:val="00432D50"/>
    <w:rsid w:val="0044271B"/>
    <w:rsid w:val="0045073D"/>
    <w:rsid w:val="00455193"/>
    <w:rsid w:val="00456FE4"/>
    <w:rsid w:val="0046036E"/>
    <w:rsid w:val="00460939"/>
    <w:rsid w:val="00465205"/>
    <w:rsid w:val="00476B52"/>
    <w:rsid w:val="004A40C9"/>
    <w:rsid w:val="004A5D01"/>
    <w:rsid w:val="004A72B2"/>
    <w:rsid w:val="004D507F"/>
    <w:rsid w:val="004E2CA3"/>
    <w:rsid w:val="004F629B"/>
    <w:rsid w:val="005014A8"/>
    <w:rsid w:val="005021D5"/>
    <w:rsid w:val="005135B3"/>
    <w:rsid w:val="00534A8C"/>
    <w:rsid w:val="005518F6"/>
    <w:rsid w:val="00555D04"/>
    <w:rsid w:val="005560FD"/>
    <w:rsid w:val="00556498"/>
    <w:rsid w:val="00561940"/>
    <w:rsid w:val="00561A9F"/>
    <w:rsid w:val="0056263A"/>
    <w:rsid w:val="005730F0"/>
    <w:rsid w:val="005738A6"/>
    <w:rsid w:val="00576DA8"/>
    <w:rsid w:val="005907D8"/>
    <w:rsid w:val="00596EAF"/>
    <w:rsid w:val="005A622B"/>
    <w:rsid w:val="005A6A0F"/>
    <w:rsid w:val="005C103E"/>
    <w:rsid w:val="005C1646"/>
    <w:rsid w:val="005C581A"/>
    <w:rsid w:val="005C5912"/>
    <w:rsid w:val="005D2685"/>
    <w:rsid w:val="005D4A07"/>
    <w:rsid w:val="005D4D61"/>
    <w:rsid w:val="005F4E07"/>
    <w:rsid w:val="006051BE"/>
    <w:rsid w:val="00617203"/>
    <w:rsid w:val="00644C90"/>
    <w:rsid w:val="00645D7B"/>
    <w:rsid w:val="00652CAE"/>
    <w:rsid w:val="00652DEE"/>
    <w:rsid w:val="006553E2"/>
    <w:rsid w:val="00655C1A"/>
    <w:rsid w:val="00657407"/>
    <w:rsid w:val="00670E45"/>
    <w:rsid w:val="006775B4"/>
    <w:rsid w:val="00690216"/>
    <w:rsid w:val="00697757"/>
    <w:rsid w:val="006A38CF"/>
    <w:rsid w:val="006F1815"/>
    <w:rsid w:val="006F27E2"/>
    <w:rsid w:val="006F30B5"/>
    <w:rsid w:val="006F6122"/>
    <w:rsid w:val="00707E16"/>
    <w:rsid w:val="00707ED3"/>
    <w:rsid w:val="0072480C"/>
    <w:rsid w:val="00731A33"/>
    <w:rsid w:val="0073612D"/>
    <w:rsid w:val="00760919"/>
    <w:rsid w:val="00776BD7"/>
    <w:rsid w:val="00785699"/>
    <w:rsid w:val="00793B8E"/>
    <w:rsid w:val="00796779"/>
    <w:rsid w:val="00796908"/>
    <w:rsid w:val="007A601D"/>
    <w:rsid w:val="007B15D7"/>
    <w:rsid w:val="007E2669"/>
    <w:rsid w:val="007F0726"/>
    <w:rsid w:val="007F09CF"/>
    <w:rsid w:val="00803FD2"/>
    <w:rsid w:val="008065E6"/>
    <w:rsid w:val="008125D2"/>
    <w:rsid w:val="008156E3"/>
    <w:rsid w:val="008206CE"/>
    <w:rsid w:val="008214DF"/>
    <w:rsid w:val="008254D3"/>
    <w:rsid w:val="0084059D"/>
    <w:rsid w:val="00840870"/>
    <w:rsid w:val="00851898"/>
    <w:rsid w:val="00854ECD"/>
    <w:rsid w:val="0085577A"/>
    <w:rsid w:val="00864FEE"/>
    <w:rsid w:val="00870FA7"/>
    <w:rsid w:val="00871B27"/>
    <w:rsid w:val="008933E2"/>
    <w:rsid w:val="008A44CA"/>
    <w:rsid w:val="008B0997"/>
    <w:rsid w:val="008E2F3A"/>
    <w:rsid w:val="008E664B"/>
    <w:rsid w:val="008E6BFC"/>
    <w:rsid w:val="00906618"/>
    <w:rsid w:val="00910EFC"/>
    <w:rsid w:val="009133EB"/>
    <w:rsid w:val="009155B6"/>
    <w:rsid w:val="0092160D"/>
    <w:rsid w:val="00921A5D"/>
    <w:rsid w:val="00933968"/>
    <w:rsid w:val="009569E0"/>
    <w:rsid w:val="00960CB0"/>
    <w:rsid w:val="00961546"/>
    <w:rsid w:val="009754AE"/>
    <w:rsid w:val="00986ED5"/>
    <w:rsid w:val="00997186"/>
    <w:rsid w:val="009A0734"/>
    <w:rsid w:val="009A1442"/>
    <w:rsid w:val="009A7AE5"/>
    <w:rsid w:val="009B2517"/>
    <w:rsid w:val="009B50E9"/>
    <w:rsid w:val="009C17C9"/>
    <w:rsid w:val="009D0E0D"/>
    <w:rsid w:val="009D301D"/>
    <w:rsid w:val="009D4311"/>
    <w:rsid w:val="009E21E1"/>
    <w:rsid w:val="00A044FE"/>
    <w:rsid w:val="00A07E18"/>
    <w:rsid w:val="00A10EA3"/>
    <w:rsid w:val="00A15CEE"/>
    <w:rsid w:val="00A237B3"/>
    <w:rsid w:val="00A31778"/>
    <w:rsid w:val="00A34E5E"/>
    <w:rsid w:val="00A50FEF"/>
    <w:rsid w:val="00A52493"/>
    <w:rsid w:val="00A56659"/>
    <w:rsid w:val="00A77204"/>
    <w:rsid w:val="00AA21B1"/>
    <w:rsid w:val="00AA619F"/>
    <w:rsid w:val="00AC72EA"/>
    <w:rsid w:val="00AD3BB0"/>
    <w:rsid w:val="00AD6551"/>
    <w:rsid w:val="00AE018E"/>
    <w:rsid w:val="00AE0CCE"/>
    <w:rsid w:val="00AE1B5B"/>
    <w:rsid w:val="00AE26EC"/>
    <w:rsid w:val="00AE2DDF"/>
    <w:rsid w:val="00AE4255"/>
    <w:rsid w:val="00AE6759"/>
    <w:rsid w:val="00AF0957"/>
    <w:rsid w:val="00AF1CDD"/>
    <w:rsid w:val="00AF5B5B"/>
    <w:rsid w:val="00AF737C"/>
    <w:rsid w:val="00B0218A"/>
    <w:rsid w:val="00B15C98"/>
    <w:rsid w:val="00B175DA"/>
    <w:rsid w:val="00B35923"/>
    <w:rsid w:val="00B35AB1"/>
    <w:rsid w:val="00B35DDC"/>
    <w:rsid w:val="00B37DA6"/>
    <w:rsid w:val="00B43A89"/>
    <w:rsid w:val="00B44716"/>
    <w:rsid w:val="00B553DA"/>
    <w:rsid w:val="00B64D73"/>
    <w:rsid w:val="00B6510C"/>
    <w:rsid w:val="00B84BBD"/>
    <w:rsid w:val="00B950CD"/>
    <w:rsid w:val="00BB6ABF"/>
    <w:rsid w:val="00BB735B"/>
    <w:rsid w:val="00BC462F"/>
    <w:rsid w:val="00BD1378"/>
    <w:rsid w:val="00BD5AFB"/>
    <w:rsid w:val="00BD6A24"/>
    <w:rsid w:val="00BD7D1E"/>
    <w:rsid w:val="00BF6FC3"/>
    <w:rsid w:val="00BF7074"/>
    <w:rsid w:val="00C05CF0"/>
    <w:rsid w:val="00C067B4"/>
    <w:rsid w:val="00C11221"/>
    <w:rsid w:val="00C11A32"/>
    <w:rsid w:val="00C12D1E"/>
    <w:rsid w:val="00C1402D"/>
    <w:rsid w:val="00C22340"/>
    <w:rsid w:val="00C25C7F"/>
    <w:rsid w:val="00C32CB7"/>
    <w:rsid w:val="00C41F69"/>
    <w:rsid w:val="00C44A92"/>
    <w:rsid w:val="00C44C14"/>
    <w:rsid w:val="00C514C4"/>
    <w:rsid w:val="00C5245D"/>
    <w:rsid w:val="00C53706"/>
    <w:rsid w:val="00C60B95"/>
    <w:rsid w:val="00C66A8D"/>
    <w:rsid w:val="00C71269"/>
    <w:rsid w:val="00C75AAF"/>
    <w:rsid w:val="00C75D2C"/>
    <w:rsid w:val="00C76336"/>
    <w:rsid w:val="00C776FE"/>
    <w:rsid w:val="00C82C68"/>
    <w:rsid w:val="00C834FE"/>
    <w:rsid w:val="00C91D92"/>
    <w:rsid w:val="00C951C2"/>
    <w:rsid w:val="00CA09B7"/>
    <w:rsid w:val="00CA4C15"/>
    <w:rsid w:val="00CA7E01"/>
    <w:rsid w:val="00CB68C5"/>
    <w:rsid w:val="00CC456C"/>
    <w:rsid w:val="00CD7867"/>
    <w:rsid w:val="00CE5620"/>
    <w:rsid w:val="00CF4CC7"/>
    <w:rsid w:val="00D0124D"/>
    <w:rsid w:val="00D11E9D"/>
    <w:rsid w:val="00D2164E"/>
    <w:rsid w:val="00D23CEA"/>
    <w:rsid w:val="00D31F15"/>
    <w:rsid w:val="00D466F9"/>
    <w:rsid w:val="00D50121"/>
    <w:rsid w:val="00D5148A"/>
    <w:rsid w:val="00D51989"/>
    <w:rsid w:val="00DA0E3A"/>
    <w:rsid w:val="00DA2468"/>
    <w:rsid w:val="00DA7CB8"/>
    <w:rsid w:val="00DB3D36"/>
    <w:rsid w:val="00DB66AB"/>
    <w:rsid w:val="00DC558B"/>
    <w:rsid w:val="00DD0A01"/>
    <w:rsid w:val="00DD0A2C"/>
    <w:rsid w:val="00DD13B9"/>
    <w:rsid w:val="00DD2A01"/>
    <w:rsid w:val="00DE5A2A"/>
    <w:rsid w:val="00DE5E2B"/>
    <w:rsid w:val="00DE69C1"/>
    <w:rsid w:val="00DE6C7D"/>
    <w:rsid w:val="00DF1F42"/>
    <w:rsid w:val="00DF2B1F"/>
    <w:rsid w:val="00E0187E"/>
    <w:rsid w:val="00E15DE7"/>
    <w:rsid w:val="00E215A2"/>
    <w:rsid w:val="00E27A58"/>
    <w:rsid w:val="00E37D21"/>
    <w:rsid w:val="00E527DC"/>
    <w:rsid w:val="00E66272"/>
    <w:rsid w:val="00E833E0"/>
    <w:rsid w:val="00E84EB3"/>
    <w:rsid w:val="00EA1D26"/>
    <w:rsid w:val="00EA77EC"/>
    <w:rsid w:val="00EA7C73"/>
    <w:rsid w:val="00EC7CCE"/>
    <w:rsid w:val="00ED29D8"/>
    <w:rsid w:val="00ED306A"/>
    <w:rsid w:val="00EF06EC"/>
    <w:rsid w:val="00EF4E71"/>
    <w:rsid w:val="00EF54CD"/>
    <w:rsid w:val="00F01472"/>
    <w:rsid w:val="00F0608F"/>
    <w:rsid w:val="00F10500"/>
    <w:rsid w:val="00F179ED"/>
    <w:rsid w:val="00F17D0B"/>
    <w:rsid w:val="00F2180D"/>
    <w:rsid w:val="00F32306"/>
    <w:rsid w:val="00F33188"/>
    <w:rsid w:val="00F42288"/>
    <w:rsid w:val="00F44E63"/>
    <w:rsid w:val="00F53543"/>
    <w:rsid w:val="00F566EE"/>
    <w:rsid w:val="00F61432"/>
    <w:rsid w:val="00F74846"/>
    <w:rsid w:val="00F82CAA"/>
    <w:rsid w:val="00F87841"/>
    <w:rsid w:val="00F9098D"/>
    <w:rsid w:val="00F962CC"/>
    <w:rsid w:val="00FA71FC"/>
    <w:rsid w:val="00FB3C4D"/>
    <w:rsid w:val="00FB69E3"/>
    <w:rsid w:val="00FB7187"/>
    <w:rsid w:val="00FC131D"/>
    <w:rsid w:val="00FE5212"/>
    <w:rsid w:val="00FF21CB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E6F14-6A9D-403B-8C6E-7519AE3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1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Pr>
      <w:rFonts w:cs="Times New Roman"/>
      <w:color w:val="0000FF"/>
      <w:u w:val="single"/>
    </w:rPr>
  </w:style>
  <w:style w:type="paragraph" w:styleId="af7">
    <w:name w:val="header"/>
    <w:basedOn w:val="a"/>
    <w:link w:val="af8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sz w:val="28"/>
      <w:szCs w:val="20"/>
    </w:rPr>
  </w:style>
  <w:style w:type="paragraph" w:styleId="af9">
    <w:name w:val="Body Text"/>
    <w:basedOn w:val="a"/>
    <w:link w:val="af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Pr>
      <w:rFonts w:ascii="Times New Roman" w:hAnsi="Times New Roman"/>
      <w:sz w:val="28"/>
      <w:szCs w:val="20"/>
    </w:rPr>
  </w:style>
  <w:style w:type="paragraph" w:styleId="afb">
    <w:name w:val="footer"/>
    <w:basedOn w:val="a"/>
    <w:link w:val="a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c">
    <w:name w:val="Нижний колонтитул Знак"/>
    <w:basedOn w:val="a0"/>
    <w:link w:val="afb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</w:rPr>
  </w:style>
  <w:style w:type="paragraph" w:styleId="afd">
    <w:name w:val="Body Text Indent"/>
    <w:basedOn w:val="a"/>
    <w:link w:val="afe"/>
    <w:uiPriority w:val="99"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Pr>
      <w:sz w:val="22"/>
      <w:szCs w:val="22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basedOn w:val="a0"/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6180-CE46-47F7-9445-A29BD141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Даниленко Ольга Владимировна</cp:lastModifiedBy>
  <cp:revision>516</cp:revision>
  <cp:lastPrinted>2024-10-21T07:26:00Z</cp:lastPrinted>
  <dcterms:created xsi:type="dcterms:W3CDTF">2021-11-16T07:18:00Z</dcterms:created>
  <dcterms:modified xsi:type="dcterms:W3CDTF">2024-10-21T07:26:00Z</dcterms:modified>
</cp:coreProperties>
</file>