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137"/>
      </w:tblGrid>
      <w:tr w:rsidR="00360359">
        <w:tc>
          <w:tcPr>
            <w:tcW w:w="5387" w:type="dxa"/>
            <w:shd w:val="clear" w:color="auto" w:fill="auto"/>
          </w:tcPr>
          <w:p w:rsidR="00360359" w:rsidRDefault="00360359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 w:rsidR="00360359" w:rsidRDefault="00443C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360359" w:rsidRDefault="00443C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 Правительства</w:t>
            </w:r>
          </w:p>
          <w:p w:rsidR="00360359" w:rsidRDefault="00443C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443C8A">
      <w:pPr>
        <w:widowControl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360359" w:rsidRDefault="00443C8A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28.03.2014 № 125-п </w:t>
      </w:r>
    </w:p>
    <w:p w:rsidR="00360359" w:rsidRDefault="00360359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0359" w:rsidRDefault="00443C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т:</w:t>
      </w:r>
    </w:p>
    <w:p w:rsidR="00360359" w:rsidRDefault="00443C8A" w:rsidP="00DE53D1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tooltip="consultantplus://offline/ref=AED834E61117059999E0CBBFDB8AEF424A8E69E8B6BFAFB9AD3EF62B9A1F1C5BB36E7CC77A54CD2D1C911AD1F60BCADB5DFD3EI" w:history="1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</w:t>
      </w:r>
      <w:r w:rsidR="00DE53D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C57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E53D1" w:rsidRDefault="00DE53D1" w:rsidP="00DE53D1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Преамбулу изложить в следующей редакции:</w:t>
      </w:r>
    </w:p>
    <w:p w:rsidR="00DE53D1" w:rsidRDefault="00DE53D1" w:rsidP="00DE53D1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7" w:history="1">
        <w:r w:rsidRPr="0020483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179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во исполнение </w:t>
      </w:r>
      <w:hyperlink r:id="rId8" w:history="1">
        <w:r w:rsidRPr="0020483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7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постановления Правительства Российской Федерации от 26.05.2021 № 786 «О системе управления государственными программами Российской Федерации» </w:t>
      </w:r>
      <w:r w:rsidRPr="0020483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7E5F" w:rsidRDefault="00167E5F" w:rsidP="00797E58">
      <w:pPr>
        <w:widowControl/>
        <w:autoSpaceDE w:val="0"/>
        <w:autoSpaceDN w:val="0"/>
        <w:adjustRightInd w:val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0E4E79">
        <w:rPr>
          <w:rFonts w:ascii="Times New Roman" w:hAnsi="Times New Roman" w:cs="Times New Roman"/>
          <w:sz w:val="28"/>
          <w:szCs w:val="28"/>
          <w:highlight w:val="lightGray"/>
        </w:rPr>
        <w:t xml:space="preserve">2. В пункте 1 </w:t>
      </w:r>
      <w:r w:rsidR="00797E58" w:rsidRPr="000E4E79">
        <w:rPr>
          <w:rFonts w:ascii="Times New Roman" w:hAnsi="Times New Roman" w:cs="Times New Roman"/>
          <w:sz w:val="28"/>
          <w:szCs w:val="28"/>
          <w:highlight w:val="lightGray"/>
        </w:rPr>
        <w:t>слова «</w:t>
      </w:r>
      <w:r w:rsidR="000E4E79" w:rsidRPr="000E4E79">
        <w:rPr>
          <w:rFonts w:ascii="Times New Roman" w:eastAsiaTheme="minorHAnsi" w:hAnsi="Times New Roman" w:cs="Times New Roman"/>
          <w:sz w:val="28"/>
          <w:szCs w:val="28"/>
          <w:highlight w:val="lightGray"/>
          <w:lang w:eastAsia="en-US"/>
        </w:rPr>
        <w:t>(</w:t>
      </w:r>
      <w:bookmarkStart w:id="0" w:name="_GoBack"/>
      <w:bookmarkEnd w:id="0"/>
      <w:r w:rsidR="00797E58" w:rsidRPr="000E4E79">
        <w:rPr>
          <w:rFonts w:ascii="Times New Roman" w:eastAsiaTheme="minorHAnsi" w:hAnsi="Times New Roman" w:cs="Times New Roman"/>
          <w:sz w:val="28"/>
          <w:szCs w:val="28"/>
          <w:highlight w:val="lightGray"/>
          <w:lang w:eastAsia="en-US"/>
        </w:rPr>
        <w:t>далее - Порядок)»</w:t>
      </w:r>
      <w:r w:rsidR="00797E58" w:rsidRPr="000E4E79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0E4E79" w:rsidRPr="000E4E79">
        <w:rPr>
          <w:rFonts w:ascii="Times New Roman" w:hAnsi="Times New Roman" w:cs="Times New Roman"/>
          <w:sz w:val="28"/>
          <w:szCs w:val="28"/>
          <w:highlight w:val="lightGray"/>
        </w:rPr>
        <w:t xml:space="preserve">согласно приложению № 1 к настоящему постановлению» заменить словами «согласно </w:t>
      </w:r>
      <w:r w:rsidR="009304EB" w:rsidRPr="000E4E79">
        <w:rPr>
          <w:rFonts w:ascii="Times New Roman" w:hAnsi="Times New Roman" w:cs="Times New Roman"/>
          <w:sz w:val="28"/>
          <w:szCs w:val="28"/>
          <w:highlight w:val="lightGray"/>
        </w:rPr>
        <w:t>приложению</w:t>
      </w:r>
      <w:r w:rsidR="000E4E79" w:rsidRPr="000E4E79">
        <w:rPr>
          <w:rFonts w:ascii="Times New Roman" w:hAnsi="Times New Roman" w:cs="Times New Roman"/>
          <w:sz w:val="28"/>
          <w:szCs w:val="28"/>
          <w:highlight w:val="lightGray"/>
        </w:rPr>
        <w:t xml:space="preserve"> к настоящему постановлению»</w:t>
      </w:r>
      <w:r w:rsidR="00797E58" w:rsidRPr="000E4E79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DE53D1" w:rsidRDefault="00167E5F" w:rsidP="00B215C8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021B09">
        <w:rPr>
          <w:rFonts w:ascii="Times New Roman" w:hAnsi="Times New Roman" w:cs="Times New Roman"/>
          <w:sz w:val="28"/>
          <w:szCs w:val="28"/>
          <w:highlight w:val="lightGray"/>
        </w:rPr>
        <w:t>3</w:t>
      </w:r>
      <w:r w:rsidR="00DE53D1" w:rsidRPr="00021B09">
        <w:rPr>
          <w:rFonts w:ascii="Times New Roman" w:hAnsi="Times New Roman" w:cs="Times New Roman"/>
          <w:sz w:val="28"/>
          <w:szCs w:val="28"/>
          <w:highlight w:val="lightGray"/>
        </w:rPr>
        <w:t>. </w:t>
      </w:r>
      <w:r w:rsidR="009304EB" w:rsidRPr="00021B09">
        <w:rPr>
          <w:rFonts w:ascii="Times New Roman" w:hAnsi="Times New Roman" w:cs="Times New Roman"/>
          <w:sz w:val="28"/>
          <w:szCs w:val="28"/>
          <w:highlight w:val="lightGray"/>
        </w:rPr>
        <w:t>Подпункты 1, 3 пункта</w:t>
      </w:r>
      <w:r w:rsidR="00DE53D1" w:rsidRPr="00021B09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B215C8" w:rsidRPr="00021B09">
        <w:rPr>
          <w:rFonts w:ascii="Times New Roman" w:hAnsi="Times New Roman" w:cs="Times New Roman"/>
          <w:sz w:val="28"/>
          <w:szCs w:val="28"/>
          <w:highlight w:val="lightGray"/>
        </w:rPr>
        <w:t>1.1,</w:t>
      </w:r>
      <w:r w:rsidR="009304EB" w:rsidRPr="00021B09">
        <w:rPr>
          <w:rFonts w:ascii="Times New Roman" w:hAnsi="Times New Roman" w:cs="Times New Roman"/>
          <w:sz w:val="28"/>
          <w:szCs w:val="28"/>
          <w:highlight w:val="lightGray"/>
        </w:rPr>
        <w:t xml:space="preserve"> пункты</w:t>
      </w:r>
      <w:r w:rsidR="00B215C8" w:rsidRPr="00021B09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DE53D1" w:rsidRPr="00021B09">
        <w:rPr>
          <w:rFonts w:ascii="Times New Roman" w:hAnsi="Times New Roman" w:cs="Times New Roman"/>
          <w:sz w:val="28"/>
          <w:szCs w:val="28"/>
          <w:highlight w:val="lightGray"/>
        </w:rPr>
        <w:t>3.1</w:t>
      </w:r>
      <w:r w:rsidR="00B215C8" w:rsidRPr="00021B09">
        <w:rPr>
          <w:rFonts w:ascii="Times New Roman" w:hAnsi="Times New Roman" w:cs="Times New Roman"/>
          <w:sz w:val="28"/>
          <w:szCs w:val="28"/>
          <w:highlight w:val="lightGray"/>
        </w:rPr>
        <w:t>, 3.2, 3.3,</w:t>
      </w:r>
      <w:r w:rsidR="00DE53D1" w:rsidRPr="00021B09">
        <w:rPr>
          <w:rFonts w:ascii="Times New Roman" w:hAnsi="Times New Roman" w:cs="Times New Roman"/>
          <w:sz w:val="28"/>
          <w:szCs w:val="28"/>
          <w:highlight w:val="lightGray"/>
        </w:rPr>
        <w:t xml:space="preserve"> 3.4 признать утратившими силу.</w:t>
      </w:r>
    </w:p>
    <w:p w:rsidR="00DE53D1" w:rsidRDefault="00167E5F" w:rsidP="00DE53D1">
      <w:pPr>
        <w:widowControl/>
        <w:ind w:left="709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183A">
        <w:rPr>
          <w:rFonts w:ascii="Times New Roman" w:hAnsi="Times New Roman" w:cs="Times New Roman"/>
          <w:sz w:val="28"/>
          <w:szCs w:val="28"/>
        </w:rPr>
        <w:t>. </w:t>
      </w:r>
      <w:r w:rsidR="00DE53D1">
        <w:rPr>
          <w:rFonts w:ascii="Times New Roman" w:hAnsi="Times New Roman" w:cs="Times New Roman"/>
          <w:sz w:val="28"/>
          <w:szCs w:val="28"/>
        </w:rPr>
        <w:t xml:space="preserve">Приложение № 1 к </w:t>
      </w:r>
      <w:r w:rsidR="00DE53D1">
        <w:rPr>
          <w:rFonts w:ascii="Times New Roman" w:hAnsi="Times New Roman" w:cs="Times New Roman"/>
          <w:bCs/>
          <w:sz w:val="28"/>
          <w:szCs w:val="28"/>
        </w:rPr>
        <w:t xml:space="preserve">постановлению изложить в редакции согласно </w:t>
      </w:r>
      <w:r w:rsidR="00963552">
        <w:rPr>
          <w:rFonts w:ascii="Times New Roman" w:hAnsi="Times New Roman" w:cs="Times New Roman"/>
          <w:bCs/>
          <w:sz w:val="28"/>
          <w:szCs w:val="28"/>
        </w:rPr>
        <w:t>приложению</w:t>
      </w:r>
      <w:r w:rsidR="00DE53D1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0612EC" w:rsidRDefault="00167E5F" w:rsidP="00DE53D1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183A">
        <w:rPr>
          <w:rFonts w:ascii="Times New Roman" w:hAnsi="Times New Roman" w:cs="Times New Roman"/>
          <w:sz w:val="28"/>
          <w:szCs w:val="28"/>
        </w:rPr>
        <w:t>.</w:t>
      </w:r>
      <w:r w:rsidR="00B215C8">
        <w:rPr>
          <w:rFonts w:ascii="Times New Roman" w:hAnsi="Times New Roman" w:cs="Times New Roman"/>
          <w:sz w:val="28"/>
          <w:szCs w:val="28"/>
        </w:rPr>
        <w:t> Приложения</w:t>
      </w:r>
      <w:r w:rsidR="001F689D">
        <w:rPr>
          <w:rFonts w:ascii="Times New Roman" w:hAnsi="Times New Roman" w:cs="Times New Roman"/>
          <w:sz w:val="28"/>
          <w:szCs w:val="28"/>
        </w:rPr>
        <w:t xml:space="preserve"> № 3</w:t>
      </w:r>
      <w:r w:rsidR="00B215C8">
        <w:rPr>
          <w:rFonts w:ascii="Times New Roman" w:hAnsi="Times New Roman" w:cs="Times New Roman"/>
          <w:sz w:val="28"/>
          <w:szCs w:val="28"/>
        </w:rPr>
        <w:t>, № 5</w:t>
      </w:r>
      <w:r w:rsidR="001F689D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C51B9F" w:rsidRPr="00C51B9F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="001F689D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360359" w:rsidRDefault="00360359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412"/>
        <w:gridCol w:w="4369"/>
      </w:tblGrid>
      <w:tr w:rsidR="00360359">
        <w:tc>
          <w:tcPr>
            <w:tcW w:w="5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0359" w:rsidRDefault="00443C8A">
            <w:pPr>
              <w:tabs>
                <w:tab w:val="left" w:pos="10440"/>
              </w:tabs>
              <w:ind w:left="-11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>Губернатор Новосибирской области</w:t>
            </w:r>
          </w:p>
        </w:tc>
        <w:tc>
          <w:tcPr>
            <w:tcW w:w="4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0359" w:rsidRDefault="00443C8A">
            <w:pPr>
              <w:tabs>
                <w:tab w:val="left" w:pos="10440"/>
              </w:tabs>
              <w:ind w:left="709"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 Травников</w:t>
            </w:r>
          </w:p>
        </w:tc>
      </w:tr>
    </w:tbl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612EC" w:rsidRDefault="000612EC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F1273" w:rsidRDefault="00AF1273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443C8A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Л.Н. Решетников</w:t>
      </w:r>
    </w:p>
    <w:p w:rsidR="00360359" w:rsidRDefault="00443C8A">
      <w:pPr>
        <w:ind w:left="709" w:firstLine="0"/>
      </w:pPr>
      <w:r>
        <w:rPr>
          <w:rFonts w:ascii="Times New Roman" w:hAnsi="Times New Roman" w:cs="Times New Roman"/>
        </w:rPr>
        <w:t>238 66 81</w:t>
      </w:r>
    </w:p>
    <w:sectPr w:rsidR="00360359">
      <w:headerReference w:type="default" r:id="rId9"/>
      <w:pgSz w:w="11906" w:h="16838"/>
      <w:pgMar w:top="1134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23" w:rsidRDefault="005F1523">
      <w:r>
        <w:separator/>
      </w:r>
    </w:p>
  </w:endnote>
  <w:endnote w:type="continuationSeparator" w:id="0">
    <w:p w:rsidR="005F1523" w:rsidRDefault="005F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23" w:rsidRDefault="005F1523">
      <w:r>
        <w:separator/>
      </w:r>
    </w:p>
  </w:footnote>
  <w:footnote w:type="continuationSeparator" w:id="0">
    <w:p w:rsidR="005F1523" w:rsidRDefault="005F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81179"/>
      <w:docPartObj>
        <w:docPartGallery w:val="Page Numbers (Top of Page)"/>
        <w:docPartUnique/>
      </w:docPartObj>
    </w:sdtPr>
    <w:sdtEndPr/>
    <w:sdtContent>
      <w:p w:rsidR="00360359" w:rsidRDefault="00443C8A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304E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9"/>
    <w:rsid w:val="00017DCE"/>
    <w:rsid w:val="00021B09"/>
    <w:rsid w:val="00047A34"/>
    <w:rsid w:val="00052214"/>
    <w:rsid w:val="000612EC"/>
    <w:rsid w:val="0006575C"/>
    <w:rsid w:val="00084AE7"/>
    <w:rsid w:val="00097768"/>
    <w:rsid w:val="000E4E79"/>
    <w:rsid w:val="00102584"/>
    <w:rsid w:val="00107068"/>
    <w:rsid w:val="00111FED"/>
    <w:rsid w:val="00126CE5"/>
    <w:rsid w:val="00136E96"/>
    <w:rsid w:val="001421EF"/>
    <w:rsid w:val="00167E5F"/>
    <w:rsid w:val="001703E5"/>
    <w:rsid w:val="00186F5A"/>
    <w:rsid w:val="001F689D"/>
    <w:rsid w:val="002122F2"/>
    <w:rsid w:val="00236146"/>
    <w:rsid w:val="002D0A9D"/>
    <w:rsid w:val="00317A68"/>
    <w:rsid w:val="00360359"/>
    <w:rsid w:val="003633A9"/>
    <w:rsid w:val="003F6FAA"/>
    <w:rsid w:val="004164A0"/>
    <w:rsid w:val="00443C8A"/>
    <w:rsid w:val="004C7844"/>
    <w:rsid w:val="00502E47"/>
    <w:rsid w:val="005125C5"/>
    <w:rsid w:val="00547171"/>
    <w:rsid w:val="005F1523"/>
    <w:rsid w:val="00682C3C"/>
    <w:rsid w:val="006A5C10"/>
    <w:rsid w:val="006D0624"/>
    <w:rsid w:val="0075337C"/>
    <w:rsid w:val="00797E58"/>
    <w:rsid w:val="007B2A5E"/>
    <w:rsid w:val="007D7C2C"/>
    <w:rsid w:val="00902C3F"/>
    <w:rsid w:val="00904E21"/>
    <w:rsid w:val="009121F6"/>
    <w:rsid w:val="00915C68"/>
    <w:rsid w:val="009304EB"/>
    <w:rsid w:val="00963552"/>
    <w:rsid w:val="009D264E"/>
    <w:rsid w:val="009D40E7"/>
    <w:rsid w:val="00A62FF8"/>
    <w:rsid w:val="00A94628"/>
    <w:rsid w:val="00AF1273"/>
    <w:rsid w:val="00B0501E"/>
    <w:rsid w:val="00B215C8"/>
    <w:rsid w:val="00B53636"/>
    <w:rsid w:val="00B93566"/>
    <w:rsid w:val="00BB519D"/>
    <w:rsid w:val="00BE2078"/>
    <w:rsid w:val="00C407F6"/>
    <w:rsid w:val="00C51B9F"/>
    <w:rsid w:val="00C57042"/>
    <w:rsid w:val="00C625CE"/>
    <w:rsid w:val="00D07BC6"/>
    <w:rsid w:val="00D252E9"/>
    <w:rsid w:val="00D3170C"/>
    <w:rsid w:val="00D7228F"/>
    <w:rsid w:val="00DA0C40"/>
    <w:rsid w:val="00DA44C9"/>
    <w:rsid w:val="00DE183A"/>
    <w:rsid w:val="00DE53D1"/>
    <w:rsid w:val="00E57DB3"/>
    <w:rsid w:val="00EA1AD1"/>
    <w:rsid w:val="00EB3879"/>
    <w:rsid w:val="00EC7427"/>
    <w:rsid w:val="00F47AFD"/>
    <w:rsid w:val="00F86B79"/>
    <w:rsid w:val="00FB49D4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048"/>
  <w15:docId w15:val="{8A7DEE5E-3A77-4C5B-A1D6-EDB421A0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ocdata">
    <w:name w:val="docdata"/>
    <w:basedOn w:val="a"/>
    <w:uiPriority w:val="99"/>
    <w:semiHidden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sid w:val="00C407F6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semiHidden/>
    <w:rsid w:val="00C407F6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677049C9E57C0BA0BC2F0159250D54D1610A81DAE103E42207C5B3E5925AEA8EC8D5731EDA8A8487DC20EB74CEC4100145B17248C0781P8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3677049C9E57C0BA0BC2F0159250D54D1713A81CA4103E42207C5B3E5925AEA8EC8D5135EFA9A21527D20AFE18E05E010E45113A8CP0j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D834E61117059999E0CBBFDB8AEF424A8E69E8B6BFAFB9AD3EF62B9A1F1C5BB36E7CC77A54CD2D1C911AD1F60BCADB5DFD3E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12</cp:revision>
  <cp:lastPrinted>2024-10-15T02:59:00Z</cp:lastPrinted>
  <dcterms:created xsi:type="dcterms:W3CDTF">2024-06-10T03:04:00Z</dcterms:created>
  <dcterms:modified xsi:type="dcterms:W3CDTF">2024-10-15T09:19:00Z</dcterms:modified>
</cp:coreProperties>
</file>