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22C5C" w:rsidRDefault="00322C5C" w:rsidP="00322C5C">
      <w:pPr>
        <w:jc w:val="center"/>
      </w:pPr>
      <w:r>
        <w:rPr>
          <w:noProof/>
        </w:rPr>
        <w:drawing>
          <wp:inline distT="0" distB="0" distL="0" distR="0" wp14:anchorId="3F97ECDD" wp14:editId="4266A0CB">
            <wp:extent cx="553085" cy="648335"/>
            <wp:effectExtent l="0" t="0" r="0" b="0"/>
            <wp:docPr id="3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3085" cy="6483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22C5C" w:rsidRDefault="00322C5C" w:rsidP="00322C5C"/>
    <w:tbl>
      <w:tblPr>
        <w:tblW w:w="10137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023"/>
        <w:gridCol w:w="4174"/>
        <w:gridCol w:w="261"/>
        <w:gridCol w:w="323"/>
        <w:gridCol w:w="196"/>
        <w:gridCol w:w="160"/>
      </w:tblGrid>
      <w:tr w:rsidR="00322C5C" w:rsidTr="00591FD2">
        <w:trPr>
          <w:cantSplit/>
          <w:trHeight w:val="1275"/>
        </w:trPr>
        <w:tc>
          <w:tcPr>
            <w:tcW w:w="9977" w:type="dxa"/>
            <w:gridSpan w:val="5"/>
          </w:tcPr>
          <w:p w:rsidR="00322C5C" w:rsidRDefault="00322C5C" w:rsidP="00FB3F6A">
            <w:pPr>
              <w:widowControl w:val="0"/>
              <w:shd w:val="clear" w:color="auto" w:fill="FFFFFF"/>
              <w:ind w:right="-45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ДЕПАРТАМЕНТ МОЛОДЕЖНОЙ ПОЛИТИКИ </w:t>
            </w:r>
          </w:p>
          <w:p w:rsidR="00322C5C" w:rsidRDefault="00322C5C" w:rsidP="00FB3F6A">
            <w:pPr>
              <w:widowControl w:val="0"/>
              <w:shd w:val="clear" w:color="auto" w:fill="FFFFFF"/>
              <w:ind w:right="-45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НОВОСИБИРСКОЙ ОБЛАСТИ</w:t>
            </w:r>
          </w:p>
          <w:p w:rsidR="00322C5C" w:rsidRDefault="00322C5C" w:rsidP="00FB3F6A">
            <w:pPr>
              <w:widowControl w:val="0"/>
              <w:shd w:val="clear" w:color="auto" w:fill="FFFFFF"/>
              <w:ind w:right="-45"/>
              <w:jc w:val="center"/>
            </w:pPr>
          </w:p>
          <w:p w:rsidR="00322C5C" w:rsidRDefault="00322C5C" w:rsidP="00FB3F6A">
            <w:pPr>
              <w:widowControl w:val="0"/>
              <w:spacing w:before="120" w:after="120" w:line="360" w:lineRule="auto"/>
              <w:ind w:right="40"/>
              <w:jc w:val="center"/>
            </w:pPr>
            <w:r>
              <w:rPr>
                <w:b/>
                <w:spacing w:val="40"/>
                <w:sz w:val="36"/>
              </w:rPr>
              <w:t>ПРИКАЗ</w:t>
            </w:r>
          </w:p>
        </w:tc>
        <w:tc>
          <w:tcPr>
            <w:tcW w:w="160" w:type="dxa"/>
          </w:tcPr>
          <w:p w:rsidR="00322C5C" w:rsidRDefault="00322C5C" w:rsidP="00FB3F6A">
            <w:pPr>
              <w:widowControl w:val="0"/>
            </w:pPr>
          </w:p>
        </w:tc>
      </w:tr>
      <w:tr w:rsidR="00322C5C" w:rsidTr="00591FD2">
        <w:trPr>
          <w:gridAfter w:val="1"/>
          <w:wAfter w:w="160" w:type="dxa"/>
          <w:cantSplit/>
          <w:trHeight w:val="373"/>
        </w:trPr>
        <w:tc>
          <w:tcPr>
            <w:tcW w:w="5023" w:type="dxa"/>
          </w:tcPr>
          <w:p w:rsidR="00322C5C" w:rsidRDefault="00322C5C" w:rsidP="00FB3F6A">
            <w:pPr>
              <w:pStyle w:val="3"/>
              <w:widowControl w:val="0"/>
              <w:spacing w:line="360" w:lineRule="auto"/>
              <w:jc w:val="left"/>
            </w:pPr>
            <w:r>
              <w:t>__________</w:t>
            </w:r>
          </w:p>
        </w:tc>
        <w:tc>
          <w:tcPr>
            <w:tcW w:w="4954" w:type="dxa"/>
            <w:gridSpan w:val="4"/>
          </w:tcPr>
          <w:p w:rsidR="00322C5C" w:rsidRDefault="00322C5C" w:rsidP="00FB3F6A">
            <w:pPr>
              <w:pStyle w:val="3"/>
              <w:widowControl w:val="0"/>
              <w:spacing w:line="360" w:lineRule="auto"/>
              <w:ind w:left="64"/>
            </w:pPr>
            <w:r>
              <w:t xml:space="preserve">                                          № _____- НПА</w:t>
            </w:r>
          </w:p>
        </w:tc>
      </w:tr>
      <w:tr w:rsidR="00322C5C" w:rsidTr="00591FD2">
        <w:trPr>
          <w:cantSplit/>
          <w:trHeight w:val="373"/>
        </w:trPr>
        <w:tc>
          <w:tcPr>
            <w:tcW w:w="9197" w:type="dxa"/>
            <w:gridSpan w:val="2"/>
          </w:tcPr>
          <w:p w:rsidR="00322C5C" w:rsidRDefault="00322C5C" w:rsidP="00FB3F6A">
            <w:pPr>
              <w:pStyle w:val="3"/>
              <w:widowControl w:val="0"/>
              <w:spacing w:line="360" w:lineRule="auto"/>
              <w:ind w:firstLine="682"/>
            </w:pPr>
            <w:r>
              <w:t>г. Новосибирск</w:t>
            </w:r>
          </w:p>
          <w:p w:rsidR="00322C5C" w:rsidRDefault="00322C5C" w:rsidP="00FB3F6A">
            <w:pPr>
              <w:widowControl w:val="0"/>
            </w:pPr>
          </w:p>
        </w:tc>
        <w:tc>
          <w:tcPr>
            <w:tcW w:w="261" w:type="dxa"/>
          </w:tcPr>
          <w:p w:rsidR="00322C5C" w:rsidRDefault="00322C5C" w:rsidP="00FB3F6A">
            <w:pPr>
              <w:pStyle w:val="3"/>
              <w:widowControl w:val="0"/>
              <w:spacing w:line="360" w:lineRule="auto"/>
              <w:ind w:left="64"/>
              <w:jc w:val="right"/>
            </w:pPr>
          </w:p>
        </w:tc>
        <w:tc>
          <w:tcPr>
            <w:tcW w:w="519" w:type="dxa"/>
            <w:gridSpan w:val="2"/>
          </w:tcPr>
          <w:p w:rsidR="00322C5C" w:rsidRDefault="00322C5C" w:rsidP="00FB3F6A">
            <w:pPr>
              <w:widowControl w:val="0"/>
            </w:pPr>
          </w:p>
        </w:tc>
        <w:tc>
          <w:tcPr>
            <w:tcW w:w="160" w:type="dxa"/>
          </w:tcPr>
          <w:p w:rsidR="00322C5C" w:rsidRDefault="00322C5C" w:rsidP="00FB3F6A">
            <w:pPr>
              <w:widowControl w:val="0"/>
            </w:pPr>
          </w:p>
        </w:tc>
      </w:tr>
      <w:tr w:rsidR="00322C5C" w:rsidTr="00591FD2">
        <w:trPr>
          <w:gridAfter w:val="2"/>
          <w:wAfter w:w="356" w:type="dxa"/>
        </w:trPr>
        <w:tc>
          <w:tcPr>
            <w:tcW w:w="9781" w:type="dxa"/>
            <w:gridSpan w:val="4"/>
          </w:tcPr>
          <w:p w:rsidR="0052212E" w:rsidRPr="00204EA6" w:rsidRDefault="00322C5C" w:rsidP="0052212E">
            <w:pPr>
              <w:ind w:right="-31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color w:val="000000"/>
                <w:sz w:val="28"/>
                <w:szCs w:val="28"/>
              </w:rPr>
              <w:t xml:space="preserve">Об утверждении </w:t>
            </w:r>
            <w:r w:rsidR="0052212E">
              <w:rPr>
                <w:b/>
                <w:color w:val="000000"/>
                <w:sz w:val="28"/>
                <w:szCs w:val="28"/>
              </w:rPr>
              <w:t>порядка п</w:t>
            </w:r>
            <w:r w:rsidR="0052212E" w:rsidRPr="00BF10D6">
              <w:rPr>
                <w:b/>
                <w:color w:val="000000"/>
                <w:sz w:val="28"/>
                <w:szCs w:val="28"/>
              </w:rPr>
              <w:t>роведения оценки</w:t>
            </w:r>
            <w:r w:rsidR="0052212E" w:rsidRPr="005F4306">
              <w:rPr>
                <w:color w:val="000000"/>
                <w:sz w:val="28"/>
                <w:szCs w:val="28"/>
              </w:rPr>
              <w:t xml:space="preserve"> </w:t>
            </w:r>
            <w:r w:rsidR="0052212E" w:rsidRPr="00204EA6">
              <w:rPr>
                <w:b/>
                <w:bCs/>
                <w:iCs/>
                <w:sz w:val="28"/>
                <w:szCs w:val="28"/>
              </w:rPr>
              <w:t>уровня</w:t>
            </w:r>
            <w:r w:rsidR="0052212E" w:rsidRPr="00DE0CCC">
              <w:rPr>
                <w:b/>
                <w:bCs/>
                <w:iCs/>
                <w:color w:val="FF0000"/>
                <w:sz w:val="28"/>
                <w:szCs w:val="28"/>
              </w:rPr>
              <w:t xml:space="preserve"> </w:t>
            </w:r>
            <w:r w:rsidR="0052212E" w:rsidRPr="002F4BB9">
              <w:rPr>
                <w:b/>
                <w:bCs/>
                <w:iCs/>
                <w:sz w:val="28"/>
                <w:szCs w:val="28"/>
              </w:rPr>
              <w:t>интеграции</w:t>
            </w:r>
            <w:r w:rsidR="0052212E" w:rsidRPr="00DE0CCC">
              <w:rPr>
                <w:b/>
                <w:bCs/>
                <w:iCs/>
                <w:color w:val="FF0000"/>
                <w:sz w:val="28"/>
                <w:szCs w:val="28"/>
              </w:rPr>
              <w:t xml:space="preserve"> </w:t>
            </w:r>
            <w:r w:rsidR="0052212E">
              <w:rPr>
                <w:b/>
                <w:bCs/>
                <w:iCs/>
                <w:sz w:val="28"/>
                <w:szCs w:val="28"/>
              </w:rPr>
              <w:t>образовательных организаций высшего образования Новосибирской области</w:t>
            </w:r>
            <w:r w:rsidR="0052212E" w:rsidRPr="00204EA6">
              <w:rPr>
                <w:b/>
                <w:bCs/>
                <w:iCs/>
                <w:sz w:val="28"/>
                <w:szCs w:val="28"/>
              </w:rPr>
              <w:t xml:space="preserve"> в федеральную и региональную систему молодежной политики</w:t>
            </w:r>
          </w:p>
          <w:p w:rsidR="0052212E" w:rsidRPr="00A57B9C" w:rsidRDefault="0052212E" w:rsidP="0052212E">
            <w:pPr>
              <w:jc w:val="center"/>
              <w:rPr>
                <w:b/>
                <w:sz w:val="28"/>
                <w:szCs w:val="28"/>
              </w:rPr>
            </w:pPr>
            <w:r w:rsidRPr="00A57B9C">
              <w:rPr>
                <w:b/>
                <w:sz w:val="28"/>
                <w:szCs w:val="28"/>
              </w:rPr>
              <w:t>«Студенческий город»</w:t>
            </w:r>
          </w:p>
          <w:p w:rsidR="00322C5C" w:rsidRDefault="00322C5C" w:rsidP="0052212E">
            <w:pPr>
              <w:widowControl w:val="0"/>
              <w:jc w:val="center"/>
              <w:rPr>
                <w:b/>
                <w:sz w:val="28"/>
              </w:rPr>
            </w:pPr>
          </w:p>
        </w:tc>
      </w:tr>
    </w:tbl>
    <w:p w:rsidR="00322C5C" w:rsidRDefault="00322C5C" w:rsidP="00322C5C">
      <w:pPr>
        <w:ind w:firstLine="709"/>
        <w:jc w:val="both"/>
        <w:rPr>
          <w:sz w:val="28"/>
          <w:szCs w:val="28"/>
        </w:rPr>
      </w:pPr>
    </w:p>
    <w:p w:rsidR="00322C5C" w:rsidRPr="00AF6D2E" w:rsidRDefault="00322C5C" w:rsidP="00322C5C">
      <w:pPr>
        <w:ind w:firstLine="709"/>
        <w:jc w:val="both"/>
        <w:rPr>
          <w:sz w:val="28"/>
          <w:szCs w:val="28"/>
        </w:rPr>
      </w:pPr>
      <w:r w:rsidRPr="00AF6D2E">
        <w:rPr>
          <w:sz w:val="28"/>
          <w:szCs w:val="28"/>
        </w:rPr>
        <w:t xml:space="preserve">В </w:t>
      </w:r>
      <w:r w:rsidR="00F46BEE" w:rsidRPr="00AF6D2E">
        <w:rPr>
          <w:sz w:val="28"/>
          <w:szCs w:val="28"/>
        </w:rPr>
        <w:t>соответствии с подпунктом 27 пункта 8 Положения о департаменте молодежной политики Новосибирской области, утвержденного постановлением Правительства Новосибирской области от 26.09.2023 № 449-п</w:t>
      </w:r>
      <w:r w:rsidRPr="00AF6D2E">
        <w:rPr>
          <w:sz w:val="28"/>
          <w:szCs w:val="28"/>
        </w:rPr>
        <w:t xml:space="preserve">, </w:t>
      </w:r>
      <w:r w:rsidRPr="00AF6D2E">
        <w:rPr>
          <w:b/>
          <w:sz w:val="28"/>
          <w:szCs w:val="28"/>
        </w:rPr>
        <w:t>п р и </w:t>
      </w:r>
      <w:proofErr w:type="gramStart"/>
      <w:r w:rsidRPr="00AF6D2E">
        <w:rPr>
          <w:b/>
          <w:sz w:val="28"/>
          <w:szCs w:val="28"/>
        </w:rPr>
        <w:t>к</w:t>
      </w:r>
      <w:proofErr w:type="gramEnd"/>
      <w:r w:rsidRPr="00AF6D2E">
        <w:rPr>
          <w:b/>
          <w:sz w:val="28"/>
          <w:szCs w:val="28"/>
        </w:rPr>
        <w:t> а з ы в а ю</w:t>
      </w:r>
      <w:r w:rsidRPr="00AF6D2E">
        <w:rPr>
          <w:sz w:val="28"/>
          <w:szCs w:val="28"/>
        </w:rPr>
        <w:t>:</w:t>
      </w:r>
    </w:p>
    <w:p w:rsidR="00F46BEE" w:rsidRPr="00AF6D2E" w:rsidRDefault="00591FD2" w:rsidP="00A90B4D">
      <w:pPr>
        <w:ind w:firstLine="709"/>
        <w:jc w:val="both"/>
        <w:rPr>
          <w:sz w:val="28"/>
          <w:szCs w:val="28"/>
        </w:rPr>
      </w:pPr>
      <w:r w:rsidRPr="00AF6D2E">
        <w:rPr>
          <w:sz w:val="28"/>
          <w:szCs w:val="28"/>
        </w:rPr>
        <w:t>1. </w:t>
      </w:r>
      <w:r w:rsidR="00F46BEE" w:rsidRPr="00AF6D2E">
        <w:rPr>
          <w:sz w:val="28"/>
          <w:szCs w:val="28"/>
        </w:rPr>
        <w:t>Утвердить прилагаемые:</w:t>
      </w:r>
    </w:p>
    <w:p w:rsidR="00F46BEE" w:rsidRPr="00AF6D2E" w:rsidRDefault="00F46BEE" w:rsidP="00657671">
      <w:pPr>
        <w:ind w:right="-31" w:firstLine="709"/>
        <w:jc w:val="both"/>
        <w:rPr>
          <w:sz w:val="28"/>
          <w:szCs w:val="28"/>
        </w:rPr>
      </w:pPr>
      <w:r w:rsidRPr="00AF6D2E">
        <w:rPr>
          <w:sz w:val="28"/>
          <w:szCs w:val="28"/>
        </w:rPr>
        <w:t>1</w:t>
      </w:r>
      <w:r w:rsidR="00D3711A" w:rsidRPr="00AF6D2E">
        <w:rPr>
          <w:sz w:val="28"/>
          <w:szCs w:val="28"/>
        </w:rPr>
        <w:t>) </w:t>
      </w:r>
      <w:r w:rsidR="005D1DAD" w:rsidRPr="00AF6D2E">
        <w:rPr>
          <w:sz w:val="28"/>
          <w:szCs w:val="28"/>
        </w:rPr>
        <w:t xml:space="preserve">порядок проведения оценки </w:t>
      </w:r>
      <w:r w:rsidR="0052212E" w:rsidRPr="00AF6D2E">
        <w:rPr>
          <w:bCs/>
          <w:iCs/>
          <w:sz w:val="28"/>
          <w:szCs w:val="28"/>
        </w:rPr>
        <w:t>уровня интеграции образовательных организаций высшего образования Новосибирской области в федеральную и региональную систему молодежной политики</w:t>
      </w:r>
      <w:r w:rsidR="0052212E" w:rsidRPr="00AF6D2E">
        <w:rPr>
          <w:b/>
          <w:sz w:val="24"/>
          <w:szCs w:val="24"/>
        </w:rPr>
        <w:t xml:space="preserve"> </w:t>
      </w:r>
      <w:r w:rsidR="0052212E" w:rsidRPr="00AF6D2E">
        <w:rPr>
          <w:sz w:val="28"/>
          <w:szCs w:val="28"/>
        </w:rPr>
        <w:t xml:space="preserve">«Студенческий город» </w:t>
      </w:r>
      <w:r w:rsidRPr="00AF6D2E">
        <w:rPr>
          <w:sz w:val="28"/>
          <w:szCs w:val="28"/>
        </w:rPr>
        <w:t xml:space="preserve">(далее </w:t>
      </w:r>
      <w:r w:rsidR="00657671" w:rsidRPr="00AF6D2E">
        <w:rPr>
          <w:sz w:val="28"/>
          <w:szCs w:val="28"/>
        </w:rPr>
        <w:t>–</w:t>
      </w:r>
      <w:r w:rsidRPr="00AF6D2E">
        <w:rPr>
          <w:sz w:val="28"/>
          <w:szCs w:val="28"/>
        </w:rPr>
        <w:t xml:space="preserve"> Порядок);</w:t>
      </w:r>
    </w:p>
    <w:p w:rsidR="00322C5C" w:rsidRPr="00AF6D2E" w:rsidRDefault="00F46BEE" w:rsidP="009C4E9F">
      <w:pPr>
        <w:ind w:firstLine="705"/>
        <w:jc w:val="both"/>
        <w:rPr>
          <w:sz w:val="28"/>
          <w:szCs w:val="28"/>
        </w:rPr>
      </w:pPr>
      <w:r w:rsidRPr="00AF6D2E">
        <w:rPr>
          <w:sz w:val="28"/>
          <w:szCs w:val="28"/>
        </w:rPr>
        <w:t>2)</w:t>
      </w:r>
      <w:r w:rsidR="00D3711A" w:rsidRPr="00AF6D2E">
        <w:rPr>
          <w:sz w:val="28"/>
          <w:szCs w:val="28"/>
        </w:rPr>
        <w:t> </w:t>
      </w:r>
      <w:r w:rsidR="00322C5C" w:rsidRPr="00AF6D2E">
        <w:rPr>
          <w:sz w:val="28"/>
          <w:szCs w:val="28"/>
        </w:rPr>
        <w:t xml:space="preserve">систему критериев оценки </w:t>
      </w:r>
      <w:r w:rsidR="0052212E" w:rsidRPr="00AF6D2E">
        <w:rPr>
          <w:bCs/>
          <w:iCs/>
          <w:sz w:val="28"/>
          <w:szCs w:val="28"/>
        </w:rPr>
        <w:t>уровня интеграции образовательных организаций высшего образования Новосибирской области в федеральную</w:t>
      </w:r>
      <w:r w:rsidR="00AF6D2E">
        <w:rPr>
          <w:bCs/>
          <w:iCs/>
          <w:sz w:val="28"/>
          <w:szCs w:val="28"/>
        </w:rPr>
        <w:t xml:space="preserve"> </w:t>
      </w:r>
      <w:r w:rsidR="0052212E" w:rsidRPr="00AF6D2E">
        <w:rPr>
          <w:bCs/>
          <w:iCs/>
          <w:sz w:val="28"/>
          <w:szCs w:val="28"/>
        </w:rPr>
        <w:t>и</w:t>
      </w:r>
      <w:r w:rsidR="00AF6D2E">
        <w:rPr>
          <w:bCs/>
          <w:iCs/>
          <w:sz w:val="28"/>
          <w:szCs w:val="28"/>
        </w:rPr>
        <w:t> </w:t>
      </w:r>
      <w:bookmarkStart w:id="0" w:name="_GoBack"/>
      <w:bookmarkEnd w:id="0"/>
      <w:r w:rsidR="0052212E" w:rsidRPr="00AF6D2E">
        <w:rPr>
          <w:bCs/>
          <w:iCs/>
          <w:sz w:val="28"/>
          <w:szCs w:val="28"/>
        </w:rPr>
        <w:t>региональную систему молодежной политики</w:t>
      </w:r>
      <w:r w:rsidR="0052212E" w:rsidRPr="00AF6D2E">
        <w:rPr>
          <w:b/>
          <w:sz w:val="24"/>
          <w:szCs w:val="24"/>
        </w:rPr>
        <w:t xml:space="preserve"> </w:t>
      </w:r>
      <w:r w:rsidR="0052212E" w:rsidRPr="00AF6D2E">
        <w:rPr>
          <w:sz w:val="28"/>
          <w:szCs w:val="28"/>
        </w:rPr>
        <w:t>«Студенческий город»</w:t>
      </w:r>
      <w:r w:rsidR="00657671" w:rsidRPr="00AF6D2E">
        <w:rPr>
          <w:sz w:val="28"/>
          <w:szCs w:val="28"/>
        </w:rPr>
        <w:t>.</w:t>
      </w:r>
    </w:p>
    <w:p w:rsidR="00322C5C" w:rsidRPr="00AF6D2E" w:rsidRDefault="00322C5C" w:rsidP="009C4E9F">
      <w:pPr>
        <w:ind w:firstLine="708"/>
        <w:jc w:val="both"/>
        <w:rPr>
          <w:sz w:val="28"/>
          <w:szCs w:val="28"/>
        </w:rPr>
      </w:pPr>
      <w:r w:rsidRPr="00AF6D2E">
        <w:rPr>
          <w:sz w:val="28"/>
          <w:szCs w:val="28"/>
        </w:rPr>
        <w:t>2. </w:t>
      </w:r>
      <w:r w:rsidR="0052212E" w:rsidRPr="00AF6D2E">
        <w:rPr>
          <w:sz w:val="28"/>
          <w:szCs w:val="28"/>
        </w:rPr>
        <w:t xml:space="preserve">Рекомендовать </w:t>
      </w:r>
      <w:r w:rsidR="0052212E" w:rsidRPr="00AF6D2E">
        <w:rPr>
          <w:bCs/>
          <w:iCs/>
          <w:sz w:val="28"/>
          <w:szCs w:val="28"/>
        </w:rPr>
        <w:t>образовательным организациям высшего образования Новосибирской области</w:t>
      </w:r>
      <w:r w:rsidR="00F46BEE" w:rsidRPr="00AF6D2E">
        <w:rPr>
          <w:sz w:val="28"/>
          <w:szCs w:val="28"/>
        </w:rPr>
        <w:t xml:space="preserve"> предоставлять в департамент молодежной политики Новосибирской области информацию в соответствии с Порядком.</w:t>
      </w:r>
    </w:p>
    <w:p w:rsidR="00322C5C" w:rsidRPr="00AF6D2E" w:rsidRDefault="00D3711A" w:rsidP="009C4E9F">
      <w:pPr>
        <w:ind w:firstLine="708"/>
        <w:jc w:val="both"/>
        <w:rPr>
          <w:sz w:val="28"/>
          <w:szCs w:val="28"/>
        </w:rPr>
      </w:pPr>
      <w:r w:rsidRPr="00AF6D2E">
        <w:rPr>
          <w:sz w:val="28"/>
          <w:szCs w:val="28"/>
        </w:rPr>
        <w:t>3. </w:t>
      </w:r>
      <w:r w:rsidR="00322C5C" w:rsidRPr="00AF6D2E">
        <w:rPr>
          <w:sz w:val="28"/>
          <w:szCs w:val="28"/>
        </w:rPr>
        <w:t>Контроль за испол</w:t>
      </w:r>
      <w:r w:rsidR="0052212E" w:rsidRPr="00AF6D2E">
        <w:rPr>
          <w:sz w:val="28"/>
          <w:szCs w:val="28"/>
        </w:rPr>
        <w:t>нением приказа возложить на заместителя руководителя департамента молодежной политики</w:t>
      </w:r>
      <w:r w:rsidRPr="00AF6D2E">
        <w:rPr>
          <w:sz w:val="28"/>
          <w:szCs w:val="28"/>
        </w:rPr>
        <w:t xml:space="preserve"> Новосибирской области</w:t>
      </w:r>
      <w:r w:rsidR="0052212E" w:rsidRPr="00AF6D2E">
        <w:rPr>
          <w:sz w:val="28"/>
          <w:szCs w:val="28"/>
        </w:rPr>
        <w:t xml:space="preserve"> Королькову С.В.</w:t>
      </w:r>
    </w:p>
    <w:p w:rsidR="00322C5C" w:rsidRPr="00AF6D2E" w:rsidRDefault="00322C5C" w:rsidP="00322C5C">
      <w:pPr>
        <w:ind w:firstLine="708"/>
        <w:rPr>
          <w:sz w:val="28"/>
          <w:szCs w:val="28"/>
        </w:rPr>
      </w:pPr>
    </w:p>
    <w:p w:rsidR="00322C5C" w:rsidRDefault="00322C5C" w:rsidP="00322C5C">
      <w:pPr>
        <w:ind w:firstLine="708"/>
        <w:rPr>
          <w:sz w:val="28"/>
          <w:szCs w:val="28"/>
        </w:rPr>
      </w:pPr>
    </w:p>
    <w:p w:rsidR="00322C5C" w:rsidRDefault="00322C5C" w:rsidP="00322C5C">
      <w:pPr>
        <w:ind w:firstLine="708"/>
        <w:rPr>
          <w:sz w:val="28"/>
          <w:szCs w:val="28"/>
        </w:rPr>
      </w:pPr>
    </w:p>
    <w:p w:rsidR="00322C5C" w:rsidRDefault="0052212E" w:rsidP="00322C5C">
      <w:pPr>
        <w:jc w:val="both"/>
        <w:rPr>
          <w:sz w:val="28"/>
        </w:rPr>
      </w:pPr>
      <w:r>
        <w:rPr>
          <w:sz w:val="28"/>
        </w:rPr>
        <w:t>Руководитель</w:t>
      </w:r>
      <w:r w:rsidR="00322C5C">
        <w:rPr>
          <w:sz w:val="28"/>
        </w:rPr>
        <w:t xml:space="preserve"> департамента</w:t>
      </w:r>
      <w:r w:rsidR="00322C5C">
        <w:rPr>
          <w:sz w:val="28"/>
        </w:rPr>
        <w:tab/>
      </w:r>
      <w:r w:rsidR="00322C5C">
        <w:rPr>
          <w:sz w:val="28"/>
        </w:rPr>
        <w:tab/>
        <w:t xml:space="preserve">              </w:t>
      </w:r>
      <w:r w:rsidR="00322C5C">
        <w:rPr>
          <w:sz w:val="28"/>
        </w:rPr>
        <w:tab/>
      </w:r>
      <w:r w:rsidR="00322C5C">
        <w:rPr>
          <w:sz w:val="28"/>
        </w:rPr>
        <w:tab/>
        <w:t xml:space="preserve">  </w:t>
      </w:r>
      <w:r w:rsidR="00F46BEE">
        <w:rPr>
          <w:sz w:val="28"/>
        </w:rPr>
        <w:t xml:space="preserve">      </w:t>
      </w:r>
      <w:r>
        <w:rPr>
          <w:sz w:val="28"/>
        </w:rPr>
        <w:t xml:space="preserve">  </w:t>
      </w:r>
      <w:r w:rsidR="00D3711A">
        <w:rPr>
          <w:sz w:val="28"/>
        </w:rPr>
        <w:t xml:space="preserve">             </w:t>
      </w:r>
      <w:r>
        <w:rPr>
          <w:sz w:val="28"/>
        </w:rPr>
        <w:t>С.В. Федорчук</w:t>
      </w:r>
    </w:p>
    <w:p w:rsidR="00072A27" w:rsidRDefault="00AF6D2E"/>
    <w:sectPr w:rsidR="00072A27" w:rsidSect="00322C5C">
      <w:pgSz w:w="11906" w:h="16838"/>
      <w:pgMar w:top="1134" w:right="707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5EE525F"/>
    <w:multiLevelType w:val="hybridMultilevel"/>
    <w:tmpl w:val="9DB82A6C"/>
    <w:lvl w:ilvl="0" w:tplc="A4E2E51A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2C5C"/>
    <w:rsid w:val="00322C5C"/>
    <w:rsid w:val="0052212E"/>
    <w:rsid w:val="00591FD2"/>
    <w:rsid w:val="005D1DAD"/>
    <w:rsid w:val="00657671"/>
    <w:rsid w:val="00790380"/>
    <w:rsid w:val="009C4E9F"/>
    <w:rsid w:val="00A90B4D"/>
    <w:rsid w:val="00AF6D2E"/>
    <w:rsid w:val="00D3711A"/>
    <w:rsid w:val="00E5693E"/>
    <w:rsid w:val="00F46B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6FD79D"/>
  <w15:chartTrackingRefBased/>
  <w15:docId w15:val="{2667ED92-EFC0-439D-8D2B-4778D05B12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22C5C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322C5C"/>
    <w:pPr>
      <w:keepNext/>
      <w:tabs>
        <w:tab w:val="left" w:pos="2304"/>
      </w:tabs>
      <w:jc w:val="center"/>
      <w:outlineLvl w:val="2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322C5C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3">
    <w:name w:val="List Paragraph"/>
    <w:basedOn w:val="a"/>
    <w:qFormat/>
    <w:rsid w:val="00322C5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215</Words>
  <Characters>1226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PNO</Company>
  <LinksUpToDate>false</LinksUpToDate>
  <CharactersWithSpaces>1439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Акифьева Виктория Сергеевна</dc:creator>
  <cp:keywords/>
  <dc:description/>
  <cp:lastModifiedBy>Литвинцева Татьяна Павловна</cp:lastModifiedBy>
  <cp:revision>4</cp:revision>
  <dcterms:created xsi:type="dcterms:W3CDTF">2024-10-11T07:43:00Z</dcterms:created>
  <dcterms:modified xsi:type="dcterms:W3CDTF">2024-10-14T04:41:00Z</dcterms:modified>
</cp:coreProperties>
</file>