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85" w:rsidRDefault="009C09A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12985" w:rsidRPr="00280439" w:rsidRDefault="009C09AC">
      <w:pPr>
        <w:spacing w:after="0"/>
        <w:ind w:right="284"/>
      </w:pPr>
      <w:r w:rsidRPr="009C09AC">
        <w:rPr>
          <w:rFonts w:ascii="Times New Roman" w:hAnsi="Times New Roman"/>
          <w:b/>
          <w:sz w:val="28"/>
          <w:szCs w:val="28"/>
          <w:u w:val="single"/>
        </w:rPr>
        <w:t>1.3</w:t>
      </w:r>
      <w:r w:rsidR="00280439">
        <w:rPr>
          <w:rFonts w:ascii="Times New Roman" w:hAnsi="Times New Roman"/>
          <w:b/>
          <w:sz w:val="28"/>
          <w:szCs w:val="28"/>
          <w:u w:val="single"/>
        </w:rPr>
        <w:t>. Парфенова З. И.</w:t>
      </w:r>
    </w:p>
    <w:p w:rsidR="00E12985" w:rsidRDefault="009C09A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C09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C09AC">
        <w:rPr>
          <w:rFonts w:ascii="Times New Roman" w:hAnsi="Times New Roman"/>
          <w:b/>
          <w:sz w:val="24"/>
          <w:szCs w:val="24"/>
        </w:rPr>
        <w:t>:</w:t>
      </w:r>
    </w:p>
    <w:p w:rsidR="00E12985" w:rsidRDefault="009C09A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54:35:111060:37</w:t>
      </w:r>
      <w:r>
        <w:rPr>
          <w:rFonts w:ascii="Times New Roman" w:hAnsi="Times New Roman"/>
          <w:sz w:val="24"/>
          <w:szCs w:val="24"/>
        </w:rPr>
        <w:t>;</w:t>
      </w:r>
    </w:p>
    <w:p w:rsidR="00E12985" w:rsidRDefault="009C09AC" w:rsidP="00280439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80439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280439" w:rsidRPr="00280439">
        <w:rPr>
          <w:rFonts w:ascii="Times New Roman" w:hAnsi="Times New Roman"/>
          <w:b/>
          <w:sz w:val="24"/>
          <w:szCs w:val="24"/>
        </w:rPr>
        <w:t>Калининский район</w:t>
      </w:r>
      <w:r w:rsidR="00280439">
        <w:rPr>
          <w:rFonts w:ascii="Times New Roman" w:hAnsi="Times New Roman"/>
          <w:sz w:val="24"/>
          <w:szCs w:val="24"/>
        </w:rPr>
        <w:t xml:space="preserve">, </w:t>
      </w:r>
      <w:r w:rsidR="0028043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п. Пашино, НМЗ Искра, участок №106;</w:t>
      </w:r>
      <w:proofErr w:type="gramEnd"/>
    </w:p>
    <w:p w:rsidR="00E12985" w:rsidRDefault="009C09A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C09AC">
        <w:rPr>
          <w:rFonts w:ascii="Times New Roman" w:hAnsi="Times New Roman"/>
          <w:sz w:val="24"/>
          <w:szCs w:val="24"/>
        </w:rPr>
        <w:t xml:space="preserve"> 446 </w:t>
      </w:r>
      <w:r>
        <w:rPr>
          <w:rFonts w:ascii="Times New Roman" w:hAnsi="Times New Roman"/>
          <w:sz w:val="24"/>
          <w:szCs w:val="24"/>
        </w:rPr>
        <w:t>кв</w:t>
      </w:r>
      <w:r w:rsidRPr="009C09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C09AC">
        <w:rPr>
          <w:rFonts w:ascii="Times New Roman" w:hAnsi="Times New Roman"/>
          <w:sz w:val="24"/>
          <w:szCs w:val="24"/>
        </w:rPr>
        <w:t>.;</w:t>
      </w:r>
    </w:p>
    <w:p w:rsidR="00E12985" w:rsidRDefault="009C09AC">
      <w:pPr>
        <w:spacing w:after="0"/>
      </w:pPr>
      <w:r w:rsidRPr="009C09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C09AC">
        <w:rPr>
          <w:rFonts w:ascii="Times New Roman" w:hAnsi="Times New Roman"/>
          <w:sz w:val="24"/>
          <w:szCs w:val="24"/>
        </w:rPr>
        <w:t xml:space="preserve"> 2а-326).</w:t>
      </w:r>
    </w:p>
    <w:p w:rsidR="00E12985" w:rsidRDefault="009C09A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C09AC">
        <w:rPr>
          <w:rFonts w:ascii="Times New Roman" w:hAnsi="Times New Roman"/>
          <w:b/>
          <w:sz w:val="24"/>
          <w:szCs w:val="24"/>
        </w:rPr>
        <w:t xml:space="preserve">: </w:t>
      </w:r>
      <w:r w:rsidRPr="009C09AC">
        <w:rPr>
          <w:rFonts w:ascii="Times New Roman" w:hAnsi="Times New Roman"/>
          <w:sz w:val="24"/>
          <w:szCs w:val="24"/>
        </w:rPr>
        <w:t>Зона ведения садоводства и огородничества (СХ-1)</w:t>
      </w:r>
    </w:p>
    <w:p w:rsidR="00E12985" w:rsidRDefault="009C09AC" w:rsidP="002804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1,2 м с северной стороны, с 3 м до 1,75 м с южной стороны в габаритах объекта капитального строительства</w:t>
      </w:r>
    </w:p>
    <w:p w:rsidR="00E12985" w:rsidRDefault="009C09AC" w:rsidP="00280439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фактическое расположение объекта капитального строительства являются неблагоприятными для застройки</w:t>
      </w:r>
    </w:p>
    <w:p w:rsidR="00E12985" w:rsidRDefault="009C09A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садового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E12985" w:rsidRDefault="00E1298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E12985" w:rsidRDefault="00280439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9pt;margin-top:188.4pt;width:47.1pt;height:22.55pt;z-index:251662336">
            <v:textbox>
              <w:txbxContent>
                <w:p w:rsidR="00280439" w:rsidRPr="00280439" w:rsidRDefault="00280439" w:rsidP="00280439">
                  <w:pPr>
                    <w:jc w:val="center"/>
                    <w:rPr>
                      <w:b/>
                    </w:rPr>
                  </w:pPr>
                  <w:r w:rsidRPr="00280439">
                    <w:rPr>
                      <w:b/>
                    </w:rPr>
                    <w:t>1,</w:t>
                  </w:r>
                  <w:r>
                    <w:rPr>
                      <w:b/>
                    </w:rPr>
                    <w:t>75</w:t>
                  </w:r>
                  <w:r w:rsidRPr="00280439">
                    <w:rPr>
                      <w:b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326.1pt;margin-top:102.25pt;width:44.75pt;height:22.55pt;z-index:251661312">
            <v:textbox>
              <w:txbxContent>
                <w:p w:rsidR="00280439" w:rsidRPr="00280439" w:rsidRDefault="00280439" w:rsidP="00280439">
                  <w:pPr>
                    <w:jc w:val="center"/>
                    <w:rPr>
                      <w:b/>
                    </w:rPr>
                  </w:pPr>
                  <w:r w:rsidRPr="00280439">
                    <w:rPr>
                      <w:b/>
                    </w:rPr>
                    <w:t>1,2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27.85pt;margin-top:136.05pt;width:24.2pt;height:11.3pt;rotation:6402608fd;z-index:251659264" fillcolor="black [3213]"/>
        </w:pict>
      </w:r>
      <w:r>
        <w:rPr>
          <w:noProof/>
          <w:lang w:eastAsia="ru-RU"/>
        </w:rPr>
        <w:pict>
          <v:shape id="_x0000_s1028" type="#_x0000_t13" style="position:absolute;left:0;text-align:left;margin-left:324.8pt;margin-top:193.2pt;width:24.2pt;height:11.3pt;rotation:-5460324fd;z-index:251660288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7pt;margin-top:114.05pt;width:20.95pt;height:20.95pt;z-index:251658240" o:connectortype="straight" strokeweight="1.5pt"/>
        </w:pict>
      </w:r>
      <w:r w:rsidR="009C09AC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2985" w:rsidRDefault="009C09A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12985" w:rsidRDefault="00E1298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12985" w:rsidRDefault="00E12985">
      <w:pPr>
        <w:rPr>
          <w:lang w:val="en-US"/>
        </w:rPr>
      </w:pPr>
    </w:p>
    <w:sectPr w:rsidR="00E12985" w:rsidSect="00E1298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85" w:rsidRDefault="00E12985" w:rsidP="00E12985">
      <w:pPr>
        <w:spacing w:after="0" w:line="240" w:lineRule="auto"/>
      </w:pPr>
      <w:r>
        <w:separator/>
      </w:r>
    </w:p>
  </w:endnote>
  <w:endnote w:type="continuationSeparator" w:id="0">
    <w:p w:rsidR="00E12985" w:rsidRDefault="00E12985" w:rsidP="00E1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85" w:rsidRDefault="009C09AC" w:rsidP="00E12985">
      <w:pPr>
        <w:spacing w:after="0" w:line="240" w:lineRule="auto"/>
      </w:pPr>
      <w:r w:rsidRPr="00E12985">
        <w:rPr>
          <w:color w:val="000000"/>
        </w:rPr>
        <w:separator/>
      </w:r>
    </w:p>
  </w:footnote>
  <w:footnote w:type="continuationSeparator" w:id="0">
    <w:p w:rsidR="00E12985" w:rsidRDefault="00E12985" w:rsidP="00E1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85" w:rsidRDefault="00E1298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12985" w:rsidRPr="00280439" w:rsidRDefault="0028043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985"/>
    <w:rsid w:val="00280439"/>
    <w:rsid w:val="00605BB6"/>
    <w:rsid w:val="009C09AC"/>
    <w:rsid w:val="00E1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298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29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12985"/>
    <w:rPr>
      <w:sz w:val="22"/>
      <w:szCs w:val="22"/>
      <w:lang w:eastAsia="en-US"/>
    </w:rPr>
  </w:style>
  <w:style w:type="paragraph" w:styleId="a5">
    <w:name w:val="footer"/>
    <w:basedOn w:val="a"/>
    <w:rsid w:val="00E129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12985"/>
    <w:rPr>
      <w:sz w:val="22"/>
      <w:szCs w:val="22"/>
      <w:lang w:eastAsia="en-US"/>
    </w:rPr>
  </w:style>
  <w:style w:type="paragraph" w:styleId="a7">
    <w:name w:val="Balloon Text"/>
    <w:basedOn w:val="a"/>
    <w:rsid w:val="00E1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1298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1298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3</cp:revision>
  <cp:lastPrinted>2018-08-08T07:54:00Z</cp:lastPrinted>
  <dcterms:created xsi:type="dcterms:W3CDTF">2023-10-03T04:20:00Z</dcterms:created>
  <dcterms:modified xsi:type="dcterms:W3CDTF">2023-10-03T04:24:00Z</dcterms:modified>
</cp:coreProperties>
</file>