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CE" w:rsidRDefault="006663D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A29CE" w:rsidRPr="00002BC7" w:rsidRDefault="006663D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02BC7">
        <w:rPr>
          <w:rFonts w:ascii="Times New Roman" w:hAnsi="Times New Roman"/>
          <w:b/>
          <w:sz w:val="28"/>
          <w:szCs w:val="28"/>
          <w:u w:val="single"/>
        </w:rPr>
        <w:t>1.8.</w:t>
      </w:r>
      <w:r w:rsidR="00002BC7" w:rsidRPr="00002BC7">
        <w:rPr>
          <w:rFonts w:ascii="Times New Roman" w:hAnsi="Times New Roman"/>
          <w:b/>
          <w:sz w:val="28"/>
          <w:szCs w:val="28"/>
          <w:u w:val="single"/>
        </w:rPr>
        <w:t xml:space="preserve"> Местная православная религиозная организация «Приход храма в честь Успения Пресвятой Богородицы </w:t>
      </w:r>
      <w:proofErr w:type="gramStart"/>
      <w:r w:rsidR="00002BC7" w:rsidRPr="00002BC7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002BC7" w:rsidRPr="00002BC7">
        <w:rPr>
          <w:rFonts w:ascii="Times New Roman" w:hAnsi="Times New Roman"/>
          <w:b/>
          <w:sz w:val="28"/>
          <w:szCs w:val="28"/>
          <w:u w:val="single"/>
        </w:rPr>
        <w:t>. Новосибирска (Кировский район) Новосибирской Епархии Русской Православной Церкви (Московский Патриархат)</w:t>
      </w:r>
    </w:p>
    <w:p w:rsidR="007A29CE" w:rsidRDefault="006663D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663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663D8">
        <w:rPr>
          <w:rFonts w:ascii="Times New Roman" w:hAnsi="Times New Roman"/>
          <w:b/>
          <w:sz w:val="24"/>
          <w:szCs w:val="24"/>
        </w:rPr>
        <w:t>:</w:t>
      </w:r>
    </w:p>
    <w:p w:rsidR="007A29CE" w:rsidRDefault="006663D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54:35:051925:35</w:t>
      </w:r>
      <w:r>
        <w:rPr>
          <w:rFonts w:ascii="Times New Roman" w:hAnsi="Times New Roman"/>
          <w:sz w:val="24"/>
          <w:szCs w:val="24"/>
        </w:rPr>
        <w:t>;</w:t>
      </w:r>
    </w:p>
    <w:p w:rsidR="007A29CE" w:rsidRDefault="006663D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02BC7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002BC7" w:rsidRPr="00002BC7">
        <w:rPr>
          <w:rFonts w:ascii="Times New Roman" w:hAnsi="Times New Roman"/>
          <w:b/>
          <w:sz w:val="24"/>
          <w:szCs w:val="24"/>
        </w:rPr>
        <w:t>Кировский район,</w:t>
      </w:r>
      <w:r w:rsidR="00002BC7">
        <w:rPr>
          <w:rFonts w:ascii="Times New Roman" w:hAnsi="Times New Roman"/>
          <w:sz w:val="24"/>
          <w:szCs w:val="24"/>
        </w:rPr>
        <w:t xml:space="preserve"> </w:t>
      </w:r>
      <w:r w:rsidR="00002B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Громова, 47/1;</w:t>
      </w:r>
      <w:proofErr w:type="gramEnd"/>
    </w:p>
    <w:p w:rsidR="007A29CE" w:rsidRDefault="006663D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663D8">
        <w:rPr>
          <w:rFonts w:ascii="Times New Roman" w:hAnsi="Times New Roman"/>
          <w:sz w:val="24"/>
          <w:szCs w:val="24"/>
        </w:rPr>
        <w:t xml:space="preserve"> 15551 </w:t>
      </w:r>
      <w:r>
        <w:rPr>
          <w:rFonts w:ascii="Times New Roman" w:hAnsi="Times New Roman"/>
          <w:sz w:val="24"/>
          <w:szCs w:val="24"/>
        </w:rPr>
        <w:t>кв</w:t>
      </w:r>
      <w:r w:rsidRPr="006663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663D8">
        <w:rPr>
          <w:rFonts w:ascii="Times New Roman" w:hAnsi="Times New Roman"/>
          <w:sz w:val="24"/>
          <w:szCs w:val="24"/>
        </w:rPr>
        <w:t>.;</w:t>
      </w:r>
    </w:p>
    <w:p w:rsidR="007A29CE" w:rsidRDefault="006663D8">
      <w:pPr>
        <w:spacing w:after="0"/>
      </w:pPr>
      <w:r w:rsidRPr="006663D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663D8">
        <w:rPr>
          <w:rFonts w:ascii="Times New Roman" w:hAnsi="Times New Roman"/>
          <w:sz w:val="24"/>
          <w:szCs w:val="24"/>
        </w:rPr>
        <w:t xml:space="preserve"> 10106, 10131).</w:t>
      </w:r>
    </w:p>
    <w:p w:rsidR="007A29CE" w:rsidRDefault="006663D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663D8">
        <w:rPr>
          <w:rFonts w:ascii="Times New Roman" w:hAnsi="Times New Roman"/>
          <w:b/>
          <w:sz w:val="24"/>
          <w:szCs w:val="24"/>
        </w:rPr>
        <w:t xml:space="preserve">: </w:t>
      </w:r>
      <w:r w:rsidRPr="006663D8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7A29CE" w:rsidRDefault="006663D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процента застройкив границах земельного участка с 30 % до 25 %</w:t>
      </w:r>
    </w:p>
    <w:p w:rsidR="007A29CE" w:rsidRDefault="006663D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7A29CE" w:rsidRDefault="006663D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объектов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религиозного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назначения</w:t>
      </w:r>
      <w:proofErr w:type="spellEnd"/>
    </w:p>
    <w:p w:rsidR="007A29CE" w:rsidRDefault="007A29C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A29CE" w:rsidRDefault="006663D8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9CE" w:rsidRDefault="006663D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A29CE" w:rsidRDefault="007A29C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A29CE" w:rsidRDefault="007A29CE">
      <w:pPr>
        <w:rPr>
          <w:lang w:val="en-US"/>
        </w:rPr>
      </w:pPr>
    </w:p>
    <w:sectPr w:rsidR="007A29CE" w:rsidSect="007A29C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CE" w:rsidRDefault="007A29CE" w:rsidP="007A29CE">
      <w:pPr>
        <w:spacing w:after="0" w:line="240" w:lineRule="auto"/>
      </w:pPr>
      <w:r>
        <w:separator/>
      </w:r>
    </w:p>
  </w:endnote>
  <w:endnote w:type="continuationSeparator" w:id="0">
    <w:p w:rsidR="007A29CE" w:rsidRDefault="007A29CE" w:rsidP="007A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CE" w:rsidRDefault="006663D8" w:rsidP="007A29CE">
      <w:pPr>
        <w:spacing w:after="0" w:line="240" w:lineRule="auto"/>
      </w:pPr>
      <w:r w:rsidRPr="007A29CE">
        <w:rPr>
          <w:color w:val="000000"/>
        </w:rPr>
        <w:separator/>
      </w:r>
    </w:p>
  </w:footnote>
  <w:footnote w:type="continuationSeparator" w:id="0">
    <w:p w:rsidR="007A29CE" w:rsidRDefault="007A29CE" w:rsidP="007A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CE" w:rsidRDefault="007A29C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29CE" w:rsidRPr="00002BC7" w:rsidRDefault="00002BC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10.08.2023-07.09.2023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CE"/>
    <w:rsid w:val="00002BC7"/>
    <w:rsid w:val="004563B6"/>
    <w:rsid w:val="006663D8"/>
    <w:rsid w:val="007A29CE"/>
    <w:rsid w:val="00A13C44"/>
    <w:rsid w:val="00E5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9C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2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A29CE"/>
    <w:rPr>
      <w:sz w:val="22"/>
      <w:szCs w:val="22"/>
      <w:lang w:eastAsia="en-US"/>
    </w:rPr>
  </w:style>
  <w:style w:type="paragraph" w:styleId="a5">
    <w:name w:val="footer"/>
    <w:basedOn w:val="a"/>
    <w:rsid w:val="007A2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A29CE"/>
    <w:rPr>
      <w:sz w:val="22"/>
      <w:szCs w:val="22"/>
      <w:lang w:eastAsia="en-US"/>
    </w:rPr>
  </w:style>
  <w:style w:type="paragraph" w:styleId="a7">
    <w:name w:val="Balloon Text"/>
    <w:basedOn w:val="a"/>
    <w:rsid w:val="007A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A29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29C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2023-08-07T13:00:00Z</cp:lastPrinted>
  <dcterms:created xsi:type="dcterms:W3CDTF">2023-08-02T10:09:00Z</dcterms:created>
  <dcterms:modified xsi:type="dcterms:W3CDTF">2023-08-07T13:00:00Z</dcterms:modified>
</cp:coreProperties>
</file>