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94" w:rsidRDefault="001D165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63694" w:rsidRDefault="00A63694">
      <w:pPr>
        <w:spacing w:after="0"/>
        <w:ind w:right="284"/>
      </w:pPr>
    </w:p>
    <w:p w:rsidR="00A63694" w:rsidRDefault="001D165A">
      <w:pPr>
        <w:spacing w:after="0"/>
      </w:pPr>
      <w:r w:rsidRPr="001D16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D16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165A">
        <w:rPr>
          <w:rFonts w:ascii="Times New Roman" w:hAnsi="Times New Roman"/>
          <w:b/>
          <w:sz w:val="24"/>
          <w:szCs w:val="24"/>
        </w:rPr>
        <w:t>:</w:t>
      </w:r>
    </w:p>
    <w:p w:rsidR="00A63694" w:rsidRDefault="001D165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54:35:062860:2</w:t>
      </w:r>
      <w:r>
        <w:rPr>
          <w:rFonts w:ascii="Times New Roman" w:hAnsi="Times New Roman"/>
          <w:sz w:val="24"/>
          <w:szCs w:val="24"/>
        </w:rPr>
        <w:t>;</w:t>
      </w:r>
    </w:p>
    <w:p w:rsidR="00A63694" w:rsidRDefault="001D165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Танкистов, дом 14;</w:t>
      </w:r>
    </w:p>
    <w:p w:rsidR="00A63694" w:rsidRDefault="001D165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D165A">
        <w:rPr>
          <w:rFonts w:ascii="Times New Roman" w:hAnsi="Times New Roman"/>
          <w:sz w:val="24"/>
          <w:szCs w:val="24"/>
        </w:rPr>
        <w:t xml:space="preserve"> 724 </w:t>
      </w:r>
      <w:r>
        <w:rPr>
          <w:rFonts w:ascii="Times New Roman" w:hAnsi="Times New Roman"/>
          <w:sz w:val="24"/>
          <w:szCs w:val="24"/>
        </w:rPr>
        <w:t>кв</w:t>
      </w:r>
      <w:r w:rsidRPr="001D1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D165A">
        <w:rPr>
          <w:rFonts w:ascii="Times New Roman" w:hAnsi="Times New Roman"/>
          <w:sz w:val="24"/>
          <w:szCs w:val="24"/>
        </w:rPr>
        <w:t>.</w:t>
      </w:r>
      <w:proofErr w:type="gramStart"/>
      <w:r w:rsidRPr="001D165A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D165A">
        <w:rPr>
          <w:rFonts w:ascii="Times New Roman" w:hAnsi="Times New Roman"/>
          <w:sz w:val="24"/>
          <w:szCs w:val="24"/>
        </w:rPr>
        <w:t xml:space="preserve"> 10, 9).</w:t>
      </w:r>
    </w:p>
    <w:p w:rsidR="00A63694" w:rsidRDefault="001D165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D165A">
        <w:rPr>
          <w:rFonts w:ascii="Times New Roman" w:hAnsi="Times New Roman"/>
          <w:b/>
          <w:sz w:val="24"/>
          <w:szCs w:val="24"/>
        </w:rPr>
        <w:t xml:space="preserve">: </w:t>
      </w:r>
      <w:r w:rsidRPr="001D165A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1D165A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D165A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63694" w:rsidRDefault="001D16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</w:t>
      </w:r>
      <w:r>
        <w:rPr>
          <w:rFonts w:ascii="Times New Roman" w:hAnsi="Times New Roman"/>
          <w:i/>
          <w:sz w:val="24"/>
          <w:szCs w:val="24"/>
        </w:rPr>
        <w:t>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54:35:062860:2 площадью 724 кв. м по адресу: Российская Федерация, Новосибирская область, город Новосибирск,</w:t>
      </w:r>
      <w:r>
        <w:rPr>
          <w:rFonts w:ascii="Times New Roman" w:hAnsi="Times New Roman"/>
          <w:i/>
          <w:sz w:val="24"/>
          <w:szCs w:val="24"/>
        </w:rPr>
        <w:t xml:space="preserve"> ул. Танкистов, 14 (зона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i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 для индивидуального жилого дома с 3 м до 2,5 м с северн</w:t>
      </w:r>
      <w:r>
        <w:rPr>
          <w:rFonts w:ascii="Times New Roman" w:hAnsi="Times New Roman"/>
          <w:i/>
          <w:sz w:val="24"/>
          <w:szCs w:val="24"/>
        </w:rPr>
        <w:t>ой стороны в габаритах объекта капитального строительства</w:t>
      </w:r>
    </w:p>
    <w:p w:rsidR="00A63694" w:rsidRDefault="001D16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A63694" w:rsidRDefault="001D165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индидвидуального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</w:t>
      </w:r>
      <w:r>
        <w:rPr>
          <w:rFonts w:ascii="Times New Roman" w:hAnsi="Times New Roman"/>
          <w:b/>
          <w:sz w:val="24"/>
          <w:szCs w:val="24"/>
          <w:lang w:val="en-US"/>
        </w:rPr>
        <w:t>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A63694" w:rsidRDefault="00A6369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A63694" w:rsidRDefault="001D165A" w:rsidP="001D165A">
      <w:pPr>
        <w:pStyle w:val="2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8.45pt;margin-top:138.85pt;width:50pt;height:31.8pt;z-index:251663360" o:connectortype="straight" strokeweight="1.5pt"/>
        </w:pict>
      </w:r>
      <w:r>
        <w:rPr>
          <w:noProof/>
          <w:lang w:eastAsia="ru-RU"/>
        </w:rPr>
        <w:pict>
          <v:shape id="_x0000_s1033" type="#_x0000_t32" style="position:absolute;margin-left:178.45pt;margin-top:128.65pt;width:94.4pt;height:10.2pt;flip:x;z-index:251662336" o:connectortype="straight" strokeweight="1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93.4pt;margin-top:131.85pt;width:51.45pt;height:20.95pt;z-index:251661312" filled="f" stroked="f" strokecolor="white [3212]">
            <v:textbox>
              <w:txbxContent>
                <w:p w:rsidR="001D165A" w:rsidRPr="001D165A" w:rsidRDefault="001D165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D165A">
                    <w:rPr>
                      <w:rFonts w:ascii="Arial" w:hAnsi="Arial" w:cs="Arial"/>
                      <w:b/>
                      <w:sz w:val="28"/>
                      <w:szCs w:val="28"/>
                    </w:rPr>
                    <w:t>2,5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237.65pt;margin-top:149.4pt;width:5.7pt;height:6.85pt;flip:y;z-index:251659264" o:connectortype="straight" strokeweight="1.5pt"/>
        </w:pict>
      </w:r>
      <w:r>
        <w:rPr>
          <w:noProof/>
          <w:lang w:eastAsia="ru-RU"/>
        </w:rPr>
        <w:pict>
          <v:shape id="_x0000_s1028" type="#_x0000_t32" style="position:absolute;margin-left:230.9pt;margin-top:148.9pt;width:6.3pt;height:6.85pt;flip:x y;z-index:251660288" o:connectortype="straight" strokeweight="1.5pt"/>
        </w:pict>
      </w:r>
      <w:r>
        <w:rPr>
          <w:noProof/>
          <w:lang w:eastAsia="ru-RU"/>
        </w:rPr>
        <w:pict>
          <v:shape id="_x0000_s1026" type="#_x0000_t32" style="position:absolute;margin-left:236.9pt;margin-top:138.85pt;width:.75pt;height:18pt;z-index:251658240" o:connectortype="straight" strokeweight="1.5pt"/>
        </w:pict>
      </w: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3694" w:rsidRDefault="001D165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63694" w:rsidRDefault="00A63694">
      <w:pPr>
        <w:rPr>
          <w:lang w:val="en-US"/>
        </w:rPr>
      </w:pPr>
    </w:p>
    <w:sectPr w:rsidR="00A63694" w:rsidSect="00A6369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94" w:rsidRDefault="00A63694" w:rsidP="00A63694">
      <w:pPr>
        <w:spacing w:after="0" w:line="240" w:lineRule="auto"/>
      </w:pPr>
      <w:r>
        <w:separator/>
      </w:r>
    </w:p>
  </w:endnote>
  <w:endnote w:type="continuationSeparator" w:id="0">
    <w:p w:rsidR="00A63694" w:rsidRDefault="00A63694" w:rsidP="00A6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94" w:rsidRDefault="00A636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94" w:rsidRDefault="001D165A" w:rsidP="00A63694">
      <w:pPr>
        <w:spacing w:after="0" w:line="240" w:lineRule="auto"/>
      </w:pPr>
      <w:r w:rsidRPr="00A63694">
        <w:rPr>
          <w:color w:val="000000"/>
        </w:rPr>
        <w:separator/>
      </w:r>
    </w:p>
  </w:footnote>
  <w:footnote w:type="continuationSeparator" w:id="0">
    <w:p w:rsidR="00A63694" w:rsidRDefault="00A63694" w:rsidP="00A6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94" w:rsidRDefault="00A636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3694" w:rsidRDefault="00A6369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94"/>
    <w:rsid w:val="001D165A"/>
    <w:rsid w:val="00A6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694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1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3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63694"/>
    <w:rPr>
      <w:sz w:val="22"/>
      <w:szCs w:val="22"/>
      <w:lang w:eastAsia="en-US"/>
    </w:rPr>
  </w:style>
  <w:style w:type="paragraph" w:styleId="a5">
    <w:name w:val="footer"/>
    <w:basedOn w:val="a"/>
    <w:rsid w:val="00A636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63694"/>
    <w:rPr>
      <w:sz w:val="22"/>
      <w:szCs w:val="22"/>
      <w:lang w:eastAsia="en-US"/>
    </w:rPr>
  </w:style>
  <w:style w:type="paragraph" w:styleId="a7">
    <w:name w:val="Balloon Text"/>
    <w:basedOn w:val="a"/>
    <w:rsid w:val="00A6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6369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6369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No Spacing"/>
    <w:uiPriority w:val="1"/>
    <w:qFormat/>
    <w:rsid w:val="001D165A"/>
    <w:pPr>
      <w:suppressAutoHyphens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1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2</cp:revision>
  <cp:lastPrinted>2018-08-08T07:54:00Z</cp:lastPrinted>
  <dcterms:created xsi:type="dcterms:W3CDTF">2021-12-01T10:43:00Z</dcterms:created>
  <dcterms:modified xsi:type="dcterms:W3CDTF">2021-12-01T10:43:00Z</dcterms:modified>
</cp:coreProperties>
</file>