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B654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504"/>
      </w:tblGrid>
      <w:tr w:rsidR="00830C3B" w:rsidRPr="000F2F15" w:rsidTr="00EF243F">
        <w:trPr>
          <w:trHeight w:val="861"/>
        </w:trPr>
        <w:tc>
          <w:tcPr>
            <w:tcW w:w="5504" w:type="dxa"/>
          </w:tcPr>
          <w:p w:rsidR="00830C3B" w:rsidRPr="000F2F15" w:rsidRDefault="00DE6383" w:rsidP="008A7DED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8A7DED">
              <w:rPr>
                <w:sz w:val="27"/>
                <w:szCs w:val="27"/>
              </w:rPr>
              <w:t>о</w:t>
            </w:r>
            <w:r w:rsidR="008A7DED" w:rsidRPr="008A7DED">
              <w:rPr>
                <w:sz w:val="27"/>
                <w:szCs w:val="27"/>
              </w:rPr>
              <w:t>бществу с ограниченной ответственностью «БИСКОМ»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</w:p>
        </w:tc>
      </w:tr>
    </w:tbl>
    <w:p w:rsidR="00DE6383" w:rsidRPr="000F2F15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0F2F15">
        <w:rPr>
          <w:spacing w:val="-3"/>
          <w:sz w:val="27"/>
          <w:szCs w:val="27"/>
        </w:rPr>
        <w:t xml:space="preserve">общественных обсуждений по </w:t>
      </w:r>
      <w:r w:rsidRPr="000F2F15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0F2F15">
        <w:rPr>
          <w:spacing w:val="1"/>
          <w:sz w:val="27"/>
          <w:szCs w:val="27"/>
        </w:rPr>
        <w:t>ого</w:t>
      </w:r>
      <w:r w:rsidR="008E140B" w:rsidRPr="000F2F15">
        <w:rPr>
          <w:spacing w:val="1"/>
          <w:sz w:val="27"/>
          <w:szCs w:val="27"/>
        </w:rPr>
        <w:t xml:space="preserve"> </w:t>
      </w:r>
      <w:r w:rsidRPr="000F2F15">
        <w:rPr>
          <w:spacing w:val="1"/>
          <w:sz w:val="27"/>
          <w:szCs w:val="27"/>
        </w:rPr>
        <w:t>участк</w:t>
      </w:r>
      <w:r w:rsidR="00275D06" w:rsidRPr="000F2F15">
        <w:rPr>
          <w:spacing w:val="1"/>
          <w:sz w:val="27"/>
          <w:szCs w:val="27"/>
        </w:rPr>
        <w:t>а</w:t>
      </w:r>
      <w:r w:rsidRPr="000F2F15">
        <w:rPr>
          <w:spacing w:val="1"/>
          <w:sz w:val="27"/>
          <w:szCs w:val="27"/>
        </w:rPr>
        <w:t xml:space="preserve"> </w:t>
      </w:r>
      <w:r w:rsidR="00B620AE" w:rsidRPr="000F2F15">
        <w:rPr>
          <w:spacing w:val="1"/>
          <w:sz w:val="27"/>
          <w:szCs w:val="27"/>
        </w:rPr>
        <w:t xml:space="preserve">и объекта капитального строительства </w:t>
      </w:r>
      <w:r w:rsidRPr="000F2F15">
        <w:rPr>
          <w:sz w:val="27"/>
          <w:szCs w:val="27"/>
        </w:rPr>
        <w:t>от</w:t>
      </w:r>
      <w:r w:rsidR="00FE7145" w:rsidRPr="000F2F15">
        <w:rPr>
          <w:sz w:val="27"/>
          <w:szCs w:val="27"/>
        </w:rPr>
        <w:t xml:space="preserve"> </w:t>
      </w:r>
      <w:r w:rsidR="00D76C5E" w:rsidRPr="000F2F15">
        <w:rPr>
          <w:sz w:val="27"/>
          <w:szCs w:val="27"/>
        </w:rPr>
        <w:t>___.___.202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0F2F15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0F2F15">
        <w:rPr>
          <w:sz w:val="27"/>
          <w:szCs w:val="27"/>
        </w:rPr>
        <w:t>____.___</w:t>
      </w:r>
      <w:r w:rsidRPr="000F2F15">
        <w:rPr>
          <w:sz w:val="27"/>
          <w:szCs w:val="27"/>
        </w:rPr>
        <w:t>.20</w:t>
      </w:r>
      <w:r w:rsidR="00D76C5E" w:rsidRPr="000F2F15">
        <w:rPr>
          <w:sz w:val="27"/>
          <w:szCs w:val="27"/>
        </w:rPr>
        <w:t>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руководствуясь Уставом города Новосибирска, ПОСТАНОВЛЯЮ:</w:t>
      </w:r>
    </w:p>
    <w:p w:rsidR="00ED1666" w:rsidRDefault="00D25713" w:rsidP="002260C3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0F2F15">
        <w:rPr>
          <w:color w:val="000000" w:themeColor="text1"/>
          <w:sz w:val="27"/>
          <w:szCs w:val="27"/>
        </w:rPr>
        <w:t>Предоставить</w:t>
      </w:r>
      <w:r w:rsidR="002E0941" w:rsidRPr="000F2F15">
        <w:rPr>
          <w:sz w:val="27"/>
          <w:szCs w:val="27"/>
        </w:rPr>
        <w:t xml:space="preserve"> </w:t>
      </w:r>
      <w:r w:rsidR="008A7DED">
        <w:rPr>
          <w:sz w:val="27"/>
          <w:szCs w:val="27"/>
        </w:rPr>
        <w:t>о</w:t>
      </w:r>
      <w:r w:rsidR="008A7DED" w:rsidRPr="008A7DED">
        <w:rPr>
          <w:sz w:val="27"/>
          <w:szCs w:val="27"/>
        </w:rPr>
        <w:t>бществу с ограниченной ответственностью «БИСКОМ»</w:t>
      </w:r>
      <w:r w:rsidR="00ED1666" w:rsidRPr="00ED1666">
        <w:rPr>
          <w:sz w:val="27"/>
          <w:szCs w:val="27"/>
        </w:rPr>
        <w:t xml:space="preserve"> </w:t>
      </w:r>
      <w:r w:rsidR="00A92CCC" w:rsidRPr="000F2F15">
        <w:rPr>
          <w:sz w:val="27"/>
          <w:szCs w:val="27"/>
        </w:rPr>
        <w:t xml:space="preserve">разрешение </w:t>
      </w:r>
      <w:r w:rsidR="008A7DED" w:rsidRPr="008A7DED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54:35:014180:3374 площадью 1320 кв. м по адресу: Российская Федерация, Новосибирская область, город Новосибирск, ул. Бориса </w:t>
      </w:r>
      <w:proofErr w:type="spellStart"/>
      <w:r w:rsidR="008A7DED" w:rsidRPr="008A7DED">
        <w:rPr>
          <w:sz w:val="27"/>
          <w:szCs w:val="27"/>
        </w:rPr>
        <w:t>Богаткова</w:t>
      </w:r>
      <w:proofErr w:type="spellEnd"/>
      <w:r w:rsidR="008A7DED" w:rsidRPr="008A7DED">
        <w:rPr>
          <w:sz w:val="27"/>
          <w:szCs w:val="27"/>
        </w:rPr>
        <w:t xml:space="preserve"> (зона делового, общественного и коммерческого назначения (ОД-1), </w:t>
      </w:r>
      <w:proofErr w:type="spellStart"/>
      <w:r w:rsidR="008A7DED" w:rsidRPr="008A7DED">
        <w:rPr>
          <w:sz w:val="27"/>
          <w:szCs w:val="27"/>
        </w:rPr>
        <w:t>подзона</w:t>
      </w:r>
      <w:proofErr w:type="spellEnd"/>
      <w:r w:rsidR="008A7DED" w:rsidRPr="008A7DED">
        <w:rPr>
          <w:sz w:val="27"/>
          <w:szCs w:val="27"/>
        </w:rPr>
        <w:t xml:space="preserve"> делового, общественного и к</w:t>
      </w:r>
      <w:r w:rsidR="007B608F">
        <w:rPr>
          <w:sz w:val="27"/>
          <w:szCs w:val="27"/>
        </w:rPr>
        <w:t>оммерческого назначения с объек</w:t>
      </w:r>
      <w:r w:rsidR="008A7DED" w:rsidRPr="008A7DED">
        <w:rPr>
          <w:sz w:val="27"/>
          <w:szCs w:val="27"/>
        </w:rPr>
        <w:t>тами различной плотности жилой застройки (ОД-1.1)) – «заправка транспортных средств (4.9.1.1)»</w:t>
      </w:r>
      <w:r w:rsidR="00ED1666" w:rsidRPr="00ED1666">
        <w:rPr>
          <w:sz w:val="27"/>
          <w:szCs w:val="27"/>
        </w:rPr>
        <w:t>.</w:t>
      </w:r>
    </w:p>
    <w:p w:rsidR="00FE2272" w:rsidRPr="000F2F15" w:rsidRDefault="00645674" w:rsidP="00ED1666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2</w:t>
      </w:r>
      <w:r w:rsidR="00FE2272" w:rsidRPr="000F2F15">
        <w:rPr>
          <w:sz w:val="27"/>
          <w:szCs w:val="27"/>
        </w:rPr>
        <w:t xml:space="preserve">. Департаменту строительства и архитектуры мэрии города Новосибирска разместить постановление на официальном сайте города Новосибирска </w:t>
      </w:r>
      <w:proofErr w:type="gramStart"/>
      <w:r w:rsidR="00FE2272" w:rsidRPr="000F2F15">
        <w:rPr>
          <w:sz w:val="27"/>
          <w:szCs w:val="27"/>
        </w:rPr>
        <w:t>в</w:t>
      </w:r>
      <w:proofErr w:type="gramEnd"/>
      <w:r w:rsidR="00FE2272" w:rsidRPr="000F2F15">
        <w:rPr>
          <w:sz w:val="27"/>
          <w:szCs w:val="27"/>
        </w:rPr>
        <w:t xml:space="preserve"> информационно-телекоммуникационной сети «Интернет».</w:t>
      </w:r>
    </w:p>
    <w:p w:rsidR="00FE2272" w:rsidRPr="000F2F15" w:rsidRDefault="00FE2272" w:rsidP="00FE2272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0F2F15" w:rsidRDefault="00FE2272" w:rsidP="00EB4098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4. </w:t>
      </w:r>
      <w:proofErr w:type="gramStart"/>
      <w:r w:rsidRPr="000F2F15">
        <w:rPr>
          <w:sz w:val="27"/>
          <w:szCs w:val="27"/>
        </w:rPr>
        <w:t>Контроль за</w:t>
      </w:r>
      <w:proofErr w:type="gramEnd"/>
      <w:r w:rsidRPr="000F2F15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0F2F15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415" w:rsidRDefault="00ED5415">
      <w:r>
        <w:separator/>
      </w:r>
    </w:p>
  </w:endnote>
  <w:endnote w:type="continuationSeparator" w:id="0">
    <w:p w:rsidR="00ED5415" w:rsidRDefault="00ED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415" w:rsidRDefault="00ED5415">
      <w:r>
        <w:separator/>
      </w:r>
    </w:p>
  </w:footnote>
  <w:footnote w:type="continuationSeparator" w:id="0">
    <w:p w:rsidR="00ED5415" w:rsidRDefault="00ED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B654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47A8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B35E9"/>
    <w:rsid w:val="004B3BD5"/>
    <w:rsid w:val="004B654B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B608F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A7DE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5415"/>
    <w:rsid w:val="00ED6394"/>
    <w:rsid w:val="00EE1F8F"/>
    <w:rsid w:val="00EF08DD"/>
    <w:rsid w:val="00EF243F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4C00C-1FA9-434F-B143-B4103E4D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21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21</cp:revision>
  <cp:lastPrinted>2020-02-25T03:17:00Z</cp:lastPrinted>
  <dcterms:created xsi:type="dcterms:W3CDTF">2021-06-15T02:55:00Z</dcterms:created>
  <dcterms:modified xsi:type="dcterms:W3CDTF">2022-02-21T11:07:00Z</dcterms:modified>
</cp:coreProperties>
</file>