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6A2742" w:rsidRPr="006A2742" w:rsidRDefault="009672EE" w:rsidP="006A2742">
      <w:pPr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</w:t>
      </w:r>
      <w:r w:rsidRPr="006A2742">
        <w:rPr>
          <w:rFonts w:ascii="Times New Roman" w:hAnsi="Times New Roman"/>
          <w:b/>
          <w:sz w:val="28"/>
          <w:szCs w:val="28"/>
        </w:rPr>
        <w:t>:</w:t>
      </w:r>
      <w:r w:rsidR="000177D7" w:rsidRPr="006A274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6A2742" w:rsidRPr="006A2742">
        <w:rPr>
          <w:rFonts w:ascii="Times New Roman" w:hAnsi="Times New Roman"/>
          <w:b/>
          <w:sz w:val="28"/>
          <w:szCs w:val="28"/>
          <w:u w:val="single"/>
        </w:rPr>
        <w:t xml:space="preserve">Религиозная организация "Епархиальный мужской монастырь в честь </w:t>
      </w:r>
      <w:proofErr w:type="spellStart"/>
      <w:r w:rsidR="006A2742" w:rsidRPr="006A2742">
        <w:rPr>
          <w:rFonts w:ascii="Times New Roman" w:hAnsi="Times New Roman"/>
          <w:b/>
          <w:sz w:val="28"/>
          <w:szCs w:val="28"/>
          <w:u w:val="single"/>
        </w:rPr>
        <w:t>новомучеников</w:t>
      </w:r>
      <w:proofErr w:type="spellEnd"/>
      <w:r w:rsidR="006A2742" w:rsidRPr="006A2742">
        <w:rPr>
          <w:rFonts w:ascii="Times New Roman" w:hAnsi="Times New Roman"/>
          <w:b/>
          <w:sz w:val="28"/>
          <w:szCs w:val="28"/>
          <w:u w:val="single"/>
        </w:rPr>
        <w:t xml:space="preserve"> и исповедников Церкви Русской </w:t>
      </w:r>
      <w:proofErr w:type="gramStart"/>
      <w:r w:rsidR="006A2742" w:rsidRPr="006A2742">
        <w:rPr>
          <w:rFonts w:ascii="Times New Roman" w:hAnsi="Times New Roman"/>
          <w:b/>
          <w:sz w:val="28"/>
          <w:szCs w:val="28"/>
          <w:u w:val="single"/>
        </w:rPr>
        <w:t>г</w:t>
      </w:r>
      <w:proofErr w:type="gramEnd"/>
      <w:r w:rsidR="006A2742" w:rsidRPr="006A2742">
        <w:rPr>
          <w:rFonts w:ascii="Times New Roman" w:hAnsi="Times New Roman"/>
          <w:b/>
          <w:sz w:val="28"/>
          <w:szCs w:val="28"/>
          <w:u w:val="single"/>
        </w:rPr>
        <w:t>. Новосибирска Новосибирской Епархии Русской Православной Церкви (Московский Патриархат)»</w:t>
      </w:r>
    </w:p>
    <w:p w:rsidR="00CE4B11" w:rsidRPr="00CE4B11" w:rsidRDefault="00CE4B11" w:rsidP="006A2742">
      <w:pPr>
        <w:ind w:right="284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 xml:space="preserve">астровый </w:t>
      </w:r>
      <w:r w:rsidR="006A2742">
        <w:rPr>
          <w:rFonts w:ascii="Times New Roman" w:hAnsi="Times New Roman"/>
          <w:sz w:val="24"/>
          <w:szCs w:val="24"/>
        </w:rPr>
        <w:t xml:space="preserve">квартал 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6A2742">
        <w:rPr>
          <w:rFonts w:ascii="Times New Roman" w:hAnsi="Times New Roman"/>
          <w:b/>
          <w:sz w:val="24"/>
          <w:szCs w:val="24"/>
        </w:rPr>
        <w:t>052261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A2742">
        <w:rPr>
          <w:rFonts w:ascii="Times New Roman" w:hAnsi="Times New Roman"/>
          <w:b/>
          <w:sz w:val="24"/>
          <w:szCs w:val="24"/>
        </w:rPr>
        <w:t>Киров</w:t>
      </w:r>
      <w:r w:rsidR="00D55B2B">
        <w:rPr>
          <w:rFonts w:ascii="Times New Roman" w:hAnsi="Times New Roman"/>
          <w:b/>
          <w:sz w:val="24"/>
          <w:szCs w:val="24"/>
        </w:rPr>
        <w:t>ски</w:t>
      </w:r>
      <w:r w:rsidR="009B65A0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6A2742">
        <w:rPr>
          <w:rFonts w:ascii="Times New Roman" w:hAnsi="Times New Roman"/>
          <w:sz w:val="24"/>
          <w:szCs w:val="24"/>
        </w:rPr>
        <w:t>Немировича-Данченко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6A2742">
        <w:rPr>
          <w:rFonts w:ascii="Times New Roman" w:hAnsi="Times New Roman"/>
          <w:sz w:val="24"/>
          <w:szCs w:val="24"/>
        </w:rPr>
        <w:t>1207, 1208, 1194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6A2742">
        <w:rPr>
          <w:rFonts w:ascii="Times New Roman" w:hAnsi="Times New Roman"/>
          <w:sz w:val="24"/>
          <w:szCs w:val="24"/>
        </w:rPr>
        <w:t>3</w:t>
      </w:r>
      <w:r w:rsidR="00D55B2B" w:rsidRPr="00D55B2B">
        <w:rPr>
          <w:rFonts w:ascii="Times New Roman" w:hAnsi="Times New Roman"/>
          <w:sz w:val="24"/>
          <w:szCs w:val="24"/>
        </w:rPr>
        <w:t>,1</w:t>
      </w:r>
      <w:r w:rsidR="006A2742">
        <w:rPr>
          <w:rFonts w:ascii="Times New Roman" w:hAnsi="Times New Roman"/>
          <w:sz w:val="24"/>
          <w:szCs w:val="24"/>
        </w:rPr>
        <w:t>844</w:t>
      </w:r>
      <w:r w:rsidR="00D55B2B" w:rsidRPr="00D55B2B">
        <w:rPr>
          <w:rFonts w:ascii="Times New Roman" w:hAnsi="Times New Roman"/>
          <w:sz w:val="24"/>
          <w:szCs w:val="24"/>
        </w:rPr>
        <w:t xml:space="preserve"> </w:t>
      </w:r>
      <w:r w:rsidR="00D55B2B">
        <w:rPr>
          <w:rFonts w:ascii="Times New Roman" w:hAnsi="Times New Roman"/>
          <w:sz w:val="24"/>
          <w:szCs w:val="24"/>
        </w:rPr>
        <w:t xml:space="preserve"> </w:t>
      </w:r>
      <w:r w:rsidR="002C57F2" w:rsidRPr="002C57F2">
        <w:rPr>
          <w:rFonts w:ascii="Times New Roman" w:hAnsi="Times New Roman"/>
          <w:sz w:val="24"/>
          <w:szCs w:val="24"/>
        </w:rPr>
        <w:t>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6A2742">
        <w:rPr>
          <w:rFonts w:ascii="Times New Roman" w:hAnsi="Times New Roman"/>
          <w:sz w:val="24"/>
          <w:szCs w:val="24"/>
        </w:rPr>
        <w:t>собственность</w:t>
      </w:r>
    </w:p>
    <w:p w:rsidR="009B65A0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9B65A0">
        <w:rPr>
          <w:rFonts w:ascii="Times New Roman" w:hAnsi="Times New Roman"/>
          <w:sz w:val="24"/>
          <w:szCs w:val="24"/>
        </w:rPr>
        <w:t>з</w:t>
      </w:r>
      <w:r w:rsidR="009B65A0" w:rsidRPr="009B65A0">
        <w:rPr>
          <w:rFonts w:ascii="Times New Roman" w:hAnsi="Times New Roman"/>
          <w:sz w:val="24"/>
          <w:szCs w:val="24"/>
        </w:rPr>
        <w:t xml:space="preserve">она делового, общественного и коммерческого назначения </w:t>
      </w:r>
      <w:r w:rsidR="000177D7" w:rsidRPr="000177D7">
        <w:rPr>
          <w:rFonts w:ascii="Times New Roman" w:hAnsi="Times New Roman"/>
          <w:sz w:val="24"/>
          <w:szCs w:val="24"/>
        </w:rPr>
        <w:t>(</w:t>
      </w:r>
      <w:r w:rsidR="009B65A0">
        <w:rPr>
          <w:rFonts w:ascii="Times New Roman" w:hAnsi="Times New Roman"/>
          <w:sz w:val="24"/>
          <w:szCs w:val="24"/>
        </w:rPr>
        <w:t>ОД</w:t>
      </w:r>
      <w:r w:rsidR="000177D7" w:rsidRPr="000177D7">
        <w:rPr>
          <w:rFonts w:ascii="Times New Roman" w:hAnsi="Times New Roman"/>
          <w:sz w:val="24"/>
          <w:szCs w:val="24"/>
        </w:rPr>
        <w:t xml:space="preserve">-1), </w:t>
      </w:r>
      <w:proofErr w:type="spellStart"/>
      <w:r w:rsidR="009B65A0" w:rsidRPr="009B65A0">
        <w:rPr>
          <w:rFonts w:ascii="Times New Roman" w:hAnsi="Times New Roman"/>
          <w:sz w:val="24"/>
          <w:szCs w:val="24"/>
        </w:rPr>
        <w:t>подзона</w:t>
      </w:r>
      <w:proofErr w:type="spellEnd"/>
      <w:r w:rsidR="009B65A0" w:rsidRPr="009B65A0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</w:t>
      </w:r>
      <w:r w:rsidR="000177D7" w:rsidRPr="000177D7">
        <w:rPr>
          <w:rFonts w:ascii="Times New Roman" w:hAnsi="Times New Roman"/>
          <w:sz w:val="24"/>
          <w:szCs w:val="24"/>
        </w:rPr>
        <w:t xml:space="preserve"> </w:t>
      </w:r>
    </w:p>
    <w:p w:rsidR="00B53AA6" w:rsidRDefault="000177D7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0177D7">
        <w:rPr>
          <w:rFonts w:ascii="Times New Roman" w:hAnsi="Times New Roman"/>
          <w:sz w:val="24"/>
          <w:szCs w:val="24"/>
        </w:rPr>
        <w:t>(</w:t>
      </w:r>
      <w:r w:rsidR="009B65A0">
        <w:rPr>
          <w:rFonts w:ascii="Times New Roman" w:hAnsi="Times New Roman"/>
          <w:sz w:val="24"/>
          <w:szCs w:val="24"/>
        </w:rPr>
        <w:t>ОД</w:t>
      </w:r>
      <w:r w:rsidRPr="000177D7">
        <w:rPr>
          <w:rFonts w:ascii="Times New Roman" w:hAnsi="Times New Roman"/>
          <w:sz w:val="24"/>
          <w:szCs w:val="24"/>
        </w:rPr>
        <w:t>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9B65A0" w:rsidRDefault="00EE1E3E" w:rsidP="009B65A0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</w:t>
      </w:r>
      <w:r w:rsidR="009B65A0">
        <w:rPr>
          <w:rFonts w:ascii="Times New Roman" w:hAnsi="Times New Roman"/>
          <w:i/>
          <w:sz w:val="24"/>
          <w:szCs w:val="24"/>
        </w:rPr>
        <w:t>ния земельного участка и объектов</w:t>
      </w:r>
      <w:r w:rsidRPr="00EE1E3E">
        <w:rPr>
          <w:rFonts w:ascii="Times New Roman" w:hAnsi="Times New Roman"/>
          <w:i/>
          <w:sz w:val="24"/>
          <w:szCs w:val="24"/>
        </w:rPr>
        <w:t xml:space="preserve">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6A2742" w:rsidRPr="006A2742">
        <w:rPr>
          <w:rFonts w:ascii="Times New Roman" w:hAnsi="Times New Roman"/>
          <w:b/>
          <w:i/>
          <w:sz w:val="24"/>
          <w:szCs w:val="24"/>
        </w:rPr>
        <w:t>религиозное использование (3.7) - объекты для отправления религиозных обрядов; объекты для постоянного местонахождения духовных лиц, паломников и послушников в связи с осуществлением ими религиозной службы; объекты для осуществления благотворительной и религиозной образовательной деятельности</w:t>
      </w:r>
      <w:r w:rsidR="009B65A0" w:rsidRPr="009B65A0">
        <w:rPr>
          <w:rFonts w:ascii="Times New Roman" w:hAnsi="Times New Roman"/>
          <w:b/>
          <w:i/>
          <w:sz w:val="24"/>
          <w:szCs w:val="24"/>
        </w:rPr>
        <w:t>».</w:t>
      </w:r>
    </w:p>
    <w:p w:rsidR="0067022E" w:rsidRDefault="00C95CA7" w:rsidP="009B65A0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B033C4">
        <w:rPr>
          <w:rFonts w:ascii="Times New Roman" w:hAnsi="Times New Roman"/>
          <w:sz w:val="24"/>
          <w:szCs w:val="24"/>
        </w:rPr>
        <w:t>д</w:t>
      </w:r>
      <w:r w:rsidR="00B033C4" w:rsidRPr="00B033C4">
        <w:rPr>
          <w:rFonts w:ascii="Times New Roman" w:hAnsi="Times New Roman"/>
          <w:sz w:val="24"/>
          <w:szCs w:val="24"/>
        </w:rPr>
        <w:t xml:space="preserve">ля </w:t>
      </w:r>
      <w:r w:rsidR="00D004CE">
        <w:rPr>
          <w:rFonts w:ascii="Times New Roman" w:hAnsi="Times New Roman"/>
          <w:sz w:val="24"/>
          <w:szCs w:val="24"/>
        </w:rPr>
        <w:t xml:space="preserve">строительства </w:t>
      </w:r>
      <w:r w:rsidR="006A2742">
        <w:rPr>
          <w:rFonts w:ascii="Times New Roman" w:hAnsi="Times New Roman"/>
          <w:sz w:val="24"/>
          <w:szCs w:val="24"/>
        </w:rPr>
        <w:t>объектов религиозного использования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D14E57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D14E57" w:rsidRPr="00A949C8" w:rsidRDefault="00D14E57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5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7022E" w:rsidRPr="00375B2C" w:rsidRDefault="0067022E" w:rsidP="00D14E57">
      <w:pPr>
        <w:spacing w:after="0"/>
        <w:rPr>
          <w:rFonts w:ascii="Times New Roman" w:hAnsi="Times New Roman"/>
          <w:sz w:val="24"/>
          <w:szCs w:val="24"/>
        </w:rPr>
      </w:pPr>
    </w:p>
    <w:sectPr w:rsidR="0067022E" w:rsidRPr="00375B2C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A00" w:rsidRDefault="00674A00" w:rsidP="00EB0381">
      <w:pPr>
        <w:spacing w:after="0" w:line="240" w:lineRule="auto"/>
      </w:pPr>
      <w:r>
        <w:separator/>
      </w:r>
    </w:p>
  </w:endnote>
  <w:endnote w:type="continuationSeparator" w:id="0">
    <w:p w:rsidR="00674A00" w:rsidRDefault="00674A0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A00" w:rsidRDefault="00674A00" w:rsidP="00EB0381">
      <w:pPr>
        <w:spacing w:after="0" w:line="240" w:lineRule="auto"/>
      </w:pPr>
      <w:r>
        <w:separator/>
      </w:r>
    </w:p>
  </w:footnote>
  <w:footnote w:type="continuationSeparator" w:id="0">
    <w:p w:rsidR="00674A00" w:rsidRDefault="00674A00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D55B2B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D55B2B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D55B2B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D55B2B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27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B62A5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C6CC7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4DC2"/>
    <w:rsid w:val="00375B2C"/>
    <w:rsid w:val="00387C1D"/>
    <w:rsid w:val="003A1874"/>
    <w:rsid w:val="003C3432"/>
    <w:rsid w:val="003E15C5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74A00"/>
    <w:rsid w:val="00685236"/>
    <w:rsid w:val="00691E50"/>
    <w:rsid w:val="006A2742"/>
    <w:rsid w:val="006B096B"/>
    <w:rsid w:val="006B14EB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E47E5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0E97"/>
    <w:rsid w:val="00966143"/>
    <w:rsid w:val="009672EE"/>
    <w:rsid w:val="00967A22"/>
    <w:rsid w:val="009842D3"/>
    <w:rsid w:val="00986717"/>
    <w:rsid w:val="00994C88"/>
    <w:rsid w:val="009A6600"/>
    <w:rsid w:val="009B0BAC"/>
    <w:rsid w:val="009B4268"/>
    <w:rsid w:val="009B65A0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33C4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4CE"/>
    <w:rsid w:val="00D0054E"/>
    <w:rsid w:val="00D01989"/>
    <w:rsid w:val="00D05E2D"/>
    <w:rsid w:val="00D14E57"/>
    <w:rsid w:val="00D22C26"/>
    <w:rsid w:val="00D237BC"/>
    <w:rsid w:val="00D2561C"/>
    <w:rsid w:val="00D266F3"/>
    <w:rsid w:val="00D44560"/>
    <w:rsid w:val="00D504AC"/>
    <w:rsid w:val="00D55B2B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EF47D7"/>
    <w:rsid w:val="00F00CBA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2018-11-12T08:14:00Z</dcterms:created>
  <dcterms:modified xsi:type="dcterms:W3CDTF">2018-11-12T10:38:00Z</dcterms:modified>
</cp:coreProperties>
</file>