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0DD" w:rsidRDefault="00957470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E950DD" w:rsidRDefault="00957470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Катаева В. Я.,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Тарасенко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М. В.</w:t>
      </w:r>
    </w:p>
    <w:p w:rsidR="00E950DD" w:rsidRDefault="00957470">
      <w:pPr>
        <w:ind w:right="284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E950DD" w:rsidRDefault="0095747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Октябрьский район, ул. Рябиновая;</w:t>
      </w:r>
    </w:p>
    <w:p w:rsidR="00E950DD" w:rsidRDefault="0095747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</w:t>
      </w:r>
      <w:r>
        <w:rPr>
          <w:rFonts w:ascii="Times New Roman" w:hAnsi="Times New Roman"/>
          <w:sz w:val="24"/>
          <w:szCs w:val="24"/>
        </w:rPr>
        <w:t>квартал. 54:35:072147;</w:t>
      </w:r>
    </w:p>
    <w:p w:rsidR="00E950DD" w:rsidRDefault="00957470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площадь- 830 кв.м., 500 кв. м;</w:t>
      </w:r>
    </w:p>
    <w:p w:rsidR="00E950DD" w:rsidRDefault="0095747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3140, 3101</w:t>
      </w:r>
    </w:p>
    <w:p w:rsidR="00E950DD" w:rsidRDefault="00957470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E950DD" w:rsidRDefault="00957470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улично-дорожной сети (ИТ-3)</w:t>
      </w:r>
    </w:p>
    <w:p w:rsidR="00E950DD" w:rsidRDefault="00957470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разрешенный вид использования земельного участка и объекта капи</w:t>
      </w:r>
      <w:r>
        <w:rPr>
          <w:rFonts w:ascii="Times New Roman" w:hAnsi="Times New Roman"/>
          <w:i/>
          <w:sz w:val="24"/>
          <w:szCs w:val="24"/>
        </w:rPr>
        <w:t xml:space="preserve">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E950DD" w:rsidRDefault="00957470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разделение земельного участка на два участка и строительство 2-х этажного жилого дома (площадь застройки 70 кв. м) на земельном участке п</w:t>
      </w:r>
      <w:r>
        <w:rPr>
          <w:rFonts w:ascii="Times New Roman" w:hAnsi="Times New Roman"/>
          <w:sz w:val="24"/>
          <w:szCs w:val="24"/>
        </w:rPr>
        <w:t>лощадью 500 кв. м</w:t>
      </w:r>
    </w:p>
    <w:p w:rsidR="00E950DD" w:rsidRDefault="00E950DD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E950DD" w:rsidTr="00E950DD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50DD" w:rsidRDefault="00957470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950DD" w:rsidRDefault="00E950DD">
      <w:pPr>
        <w:spacing w:after="0"/>
      </w:pPr>
    </w:p>
    <w:sectPr w:rsidR="00E950DD" w:rsidSect="00E950DD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50DD" w:rsidRDefault="00E950DD" w:rsidP="00E950DD">
      <w:pPr>
        <w:spacing w:after="0" w:line="240" w:lineRule="auto"/>
      </w:pPr>
      <w:r>
        <w:separator/>
      </w:r>
    </w:p>
  </w:endnote>
  <w:endnote w:type="continuationSeparator" w:id="0">
    <w:p w:rsidR="00E950DD" w:rsidRDefault="00E950DD" w:rsidP="00E95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50DD" w:rsidRDefault="00957470" w:rsidP="00E950DD">
      <w:pPr>
        <w:spacing w:after="0" w:line="240" w:lineRule="auto"/>
      </w:pPr>
      <w:r w:rsidRPr="00E950DD">
        <w:rPr>
          <w:color w:val="000000"/>
        </w:rPr>
        <w:separator/>
      </w:r>
    </w:p>
  </w:footnote>
  <w:footnote w:type="continuationSeparator" w:id="0">
    <w:p w:rsidR="00E950DD" w:rsidRDefault="00E950DD" w:rsidP="00E95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0DD" w:rsidRDefault="00E950DD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E950DD" w:rsidRDefault="00E950DD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50DD"/>
    <w:rsid w:val="00957470"/>
    <w:rsid w:val="00E95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50DD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950D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E950DD"/>
    <w:rPr>
      <w:sz w:val="22"/>
      <w:szCs w:val="22"/>
      <w:lang w:eastAsia="en-US"/>
    </w:rPr>
  </w:style>
  <w:style w:type="paragraph" w:styleId="a5">
    <w:name w:val="footer"/>
    <w:basedOn w:val="a"/>
    <w:rsid w:val="00E950D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E950DD"/>
    <w:rPr>
      <w:sz w:val="22"/>
      <w:szCs w:val="22"/>
      <w:lang w:eastAsia="en-US"/>
    </w:rPr>
  </w:style>
  <w:style w:type="paragraph" w:styleId="a7">
    <w:name w:val="Balloon Text"/>
    <w:basedOn w:val="a"/>
    <w:rsid w:val="00E950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E950DD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E950DD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E950DD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E950D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E950DD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2019-04-25T07:55:00Z</dcterms:created>
  <dcterms:modified xsi:type="dcterms:W3CDTF">2019-04-25T07:55:00Z</dcterms:modified>
</cp:coreProperties>
</file>