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7E2C6E">
        <w:rPr>
          <w:spacing w:val="1"/>
          <w:sz w:val="27"/>
          <w:szCs w:val="27"/>
        </w:rPr>
        <w:t>и объект</w:t>
      </w:r>
      <w:r w:rsidR="004413C1">
        <w:rPr>
          <w:spacing w:val="1"/>
          <w:sz w:val="27"/>
          <w:szCs w:val="27"/>
        </w:rPr>
        <w:t>а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r w:rsidR="008E1777" w:rsidRPr="008E1777">
        <w:rPr>
          <w:spacing w:val="1"/>
          <w:sz w:val="27"/>
          <w:szCs w:val="27"/>
        </w:rPr>
        <w:t>Ковалевой Л. С.</w:t>
      </w:r>
      <w:r w:rsidR="00571C10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166B80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79112B" w:rsidRPr="0079112B">
        <w:rPr>
          <w:sz w:val="27"/>
          <w:szCs w:val="27"/>
        </w:rPr>
        <w:t>Ковалевой Л. С. на условно разрешенный вид использования земельного уч</w:t>
      </w:r>
      <w:r w:rsidR="0079112B" w:rsidRPr="0079112B">
        <w:rPr>
          <w:sz w:val="27"/>
          <w:szCs w:val="27"/>
        </w:rPr>
        <w:t>а</w:t>
      </w:r>
      <w:r w:rsidR="0079112B" w:rsidRPr="0079112B">
        <w:rPr>
          <w:sz w:val="27"/>
          <w:szCs w:val="27"/>
        </w:rPr>
        <w:t>стка с кадастровым номером 54:35:062190:117 площадью 438 кв. м, расположенного по адресу (местоположение</w:t>
      </w:r>
      <w:r w:rsidR="0079112B">
        <w:rPr>
          <w:sz w:val="27"/>
          <w:szCs w:val="27"/>
        </w:rPr>
        <w:t>): Российская Федерация, Новоси</w:t>
      </w:r>
      <w:r w:rsidR="0079112B" w:rsidRPr="0079112B">
        <w:rPr>
          <w:sz w:val="27"/>
          <w:szCs w:val="27"/>
        </w:rPr>
        <w:t xml:space="preserve">бирская область, город Новосибирск, ул. </w:t>
      </w:r>
      <w:proofErr w:type="spellStart"/>
      <w:r w:rsidR="0079112B" w:rsidRPr="0079112B">
        <w:rPr>
          <w:sz w:val="27"/>
          <w:szCs w:val="27"/>
        </w:rPr>
        <w:t>Сибсельмашевская</w:t>
      </w:r>
      <w:proofErr w:type="spellEnd"/>
      <w:r w:rsidR="0079112B" w:rsidRPr="0079112B">
        <w:rPr>
          <w:sz w:val="27"/>
          <w:szCs w:val="27"/>
        </w:rPr>
        <w:t>, 115/2, и объекта капитального строительства (зона производственной деятельности (П-1)) – «для индивидуального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3857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385744">
              <w:rPr>
                <w:b/>
                <w:spacing w:val="1"/>
                <w:sz w:val="27"/>
                <w:szCs w:val="27"/>
              </w:rPr>
              <w:t>6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571C10">
              <w:rPr>
                <w:b/>
                <w:spacing w:val="1"/>
                <w:sz w:val="27"/>
                <w:szCs w:val="27"/>
              </w:rPr>
              <w:t>6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о начале общественных обсуждений по проектам, подготовленного </w:t>
      </w:r>
      <w:proofErr w:type="gramStart"/>
      <w:r w:rsidRPr="000823AA">
        <w:rPr>
          <w:spacing w:val="1"/>
          <w:sz w:val="27"/>
          <w:szCs w:val="27"/>
        </w:rPr>
        <w:t>на</w:t>
      </w:r>
      <w:proofErr w:type="gramEnd"/>
      <w:r w:rsidRPr="000823AA">
        <w:rPr>
          <w:spacing w:val="1"/>
          <w:sz w:val="27"/>
          <w:szCs w:val="27"/>
        </w:rPr>
        <w:t xml:space="preserve"> </w:t>
      </w:r>
      <w:proofErr w:type="gramStart"/>
      <w:r w:rsidRPr="000823AA">
        <w:rPr>
          <w:spacing w:val="1"/>
          <w:sz w:val="27"/>
          <w:szCs w:val="27"/>
        </w:rPr>
        <w:t>основании постановления мэрии города Новосибирска от </w:t>
      </w:r>
      <w:r w:rsidR="00571C10">
        <w:rPr>
          <w:spacing w:val="1"/>
          <w:sz w:val="27"/>
          <w:szCs w:val="27"/>
        </w:rPr>
        <w:t>13.05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659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71C10">
        <w:rPr>
          <w:spacing w:val="1"/>
          <w:sz w:val="27"/>
          <w:szCs w:val="27"/>
        </w:rPr>
        <w:t>21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571C10">
        <w:rPr>
          <w:spacing w:val="1"/>
          <w:sz w:val="27"/>
          <w:szCs w:val="27"/>
        </w:rPr>
        <w:t>2</w:t>
      </w:r>
      <w:r w:rsidR="005F1F63">
        <w:rPr>
          <w:spacing w:val="1"/>
          <w:sz w:val="27"/>
          <w:szCs w:val="27"/>
        </w:rPr>
        <w:t>.0</w:t>
      </w:r>
      <w:r w:rsidR="00571C10">
        <w:rPr>
          <w:spacing w:val="1"/>
          <w:sz w:val="27"/>
          <w:szCs w:val="27"/>
        </w:rPr>
        <w:t>5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31E4A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2.02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571C10" w:rsidRPr="00CF381E">
        <w:rPr>
          <w:spacing w:val="1"/>
          <w:sz w:val="27"/>
          <w:szCs w:val="27"/>
        </w:rPr>
        <w:t>6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B301A7" w:rsidRPr="00CF381E">
        <w:rPr>
          <w:spacing w:val="1"/>
          <w:sz w:val="27"/>
          <w:szCs w:val="27"/>
        </w:rPr>
        <w:t>0</w:t>
      </w:r>
      <w:r w:rsidR="00571C10" w:rsidRPr="00CF381E">
        <w:rPr>
          <w:spacing w:val="1"/>
          <w:sz w:val="27"/>
          <w:szCs w:val="27"/>
        </w:rPr>
        <w:t>5</w:t>
      </w:r>
      <w:r w:rsidR="00B301A7" w:rsidRPr="00CF381E">
        <w:rPr>
          <w:spacing w:val="1"/>
          <w:sz w:val="27"/>
          <w:szCs w:val="27"/>
        </w:rPr>
        <w:t>.0</w:t>
      </w:r>
      <w:r w:rsidR="00571C10" w:rsidRPr="00CF381E">
        <w:rPr>
          <w:spacing w:val="1"/>
          <w:sz w:val="27"/>
          <w:szCs w:val="27"/>
        </w:rPr>
        <w:t>6</w:t>
      </w:r>
      <w:r w:rsidR="00B301A7" w:rsidRPr="00CF381E">
        <w:rPr>
          <w:spacing w:val="1"/>
          <w:sz w:val="27"/>
          <w:szCs w:val="27"/>
        </w:rPr>
        <w:t>.2019</w:t>
      </w:r>
      <w:r w:rsidRPr="00CF381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385744" w:rsidRPr="00BD0366" w:rsidRDefault="00CF381E" w:rsidP="00385744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CF381E">
        <w:rPr>
          <w:b/>
          <w:spacing w:val="1"/>
          <w:sz w:val="27"/>
          <w:szCs w:val="27"/>
        </w:rPr>
        <w:t xml:space="preserve">от эксперта Плаксина Д. В. </w:t>
      </w:r>
      <w:r w:rsidR="003D2959">
        <w:rPr>
          <w:b/>
          <w:spacing w:val="1"/>
          <w:sz w:val="27"/>
          <w:szCs w:val="27"/>
        </w:rPr>
        <w:t>–</w:t>
      </w:r>
      <w:r w:rsidRPr="00CF381E">
        <w:rPr>
          <w:b/>
          <w:spacing w:val="1"/>
          <w:sz w:val="27"/>
          <w:szCs w:val="27"/>
        </w:rPr>
        <w:t xml:space="preserve"> </w:t>
      </w:r>
      <w:r w:rsidR="003D2959" w:rsidRPr="003D2959">
        <w:rPr>
          <w:spacing w:val="1"/>
          <w:sz w:val="27"/>
          <w:szCs w:val="27"/>
        </w:rPr>
        <w:t>главного</w:t>
      </w:r>
      <w:r w:rsidR="003D2959">
        <w:rPr>
          <w:b/>
          <w:spacing w:val="1"/>
          <w:sz w:val="27"/>
          <w:szCs w:val="27"/>
        </w:rPr>
        <w:t xml:space="preserve"> </w:t>
      </w:r>
      <w:r w:rsidRPr="00CF381E">
        <w:rPr>
          <w:spacing w:val="1"/>
          <w:sz w:val="27"/>
          <w:szCs w:val="27"/>
        </w:rPr>
        <w:t xml:space="preserve">архитектора </w:t>
      </w:r>
      <w:r w:rsidR="003D2959">
        <w:rPr>
          <w:spacing w:val="1"/>
          <w:sz w:val="27"/>
          <w:szCs w:val="27"/>
        </w:rPr>
        <w:t xml:space="preserve">проектов </w:t>
      </w:r>
      <w:r w:rsidRPr="00CF381E">
        <w:rPr>
          <w:spacing w:val="1"/>
          <w:sz w:val="27"/>
          <w:szCs w:val="27"/>
        </w:rPr>
        <w:t>общества с о</w:t>
      </w:r>
      <w:r w:rsidRPr="00CF381E">
        <w:rPr>
          <w:spacing w:val="1"/>
          <w:sz w:val="27"/>
          <w:szCs w:val="27"/>
        </w:rPr>
        <w:t>г</w:t>
      </w:r>
      <w:r w:rsidRPr="00CF381E">
        <w:rPr>
          <w:spacing w:val="1"/>
          <w:sz w:val="27"/>
          <w:szCs w:val="27"/>
        </w:rPr>
        <w:t xml:space="preserve">раниченной ответственностью «Студия </w:t>
      </w:r>
      <w:proofErr w:type="spellStart"/>
      <w:r w:rsidRPr="00CF381E">
        <w:rPr>
          <w:spacing w:val="1"/>
          <w:sz w:val="27"/>
          <w:szCs w:val="27"/>
        </w:rPr>
        <w:t>КиФ</w:t>
      </w:r>
      <w:proofErr w:type="spellEnd"/>
      <w:r w:rsidRPr="00CF381E">
        <w:rPr>
          <w:spacing w:val="1"/>
          <w:sz w:val="27"/>
          <w:szCs w:val="27"/>
        </w:rPr>
        <w:t>»</w:t>
      </w:r>
      <w:r w:rsidR="00FA2491" w:rsidRPr="00CF381E">
        <w:rPr>
          <w:spacing w:val="1"/>
          <w:sz w:val="27"/>
          <w:szCs w:val="27"/>
        </w:rPr>
        <w:t>;</w:t>
      </w:r>
      <w:r w:rsidR="00FA2491" w:rsidRPr="00CF381E">
        <w:rPr>
          <w:spacing w:val="1"/>
          <w:sz w:val="28"/>
          <w:szCs w:val="28"/>
        </w:rPr>
        <w:t xml:space="preserve"> </w:t>
      </w:r>
      <w:r w:rsidRPr="00CF381E">
        <w:rPr>
          <w:rFonts w:eastAsiaTheme="minorHAnsi"/>
          <w:b/>
          <w:spacing w:val="1"/>
          <w:sz w:val="27"/>
          <w:szCs w:val="27"/>
        </w:rPr>
        <w:t xml:space="preserve">от эксперта </w:t>
      </w:r>
      <w:proofErr w:type="spellStart"/>
      <w:r w:rsidRPr="00CF381E">
        <w:rPr>
          <w:rFonts w:eastAsiaTheme="minorHAnsi"/>
          <w:b/>
          <w:spacing w:val="1"/>
          <w:sz w:val="27"/>
          <w:szCs w:val="27"/>
        </w:rPr>
        <w:t>Носкова</w:t>
      </w:r>
      <w:proofErr w:type="spellEnd"/>
      <w:r w:rsidRPr="00CF381E">
        <w:rPr>
          <w:rFonts w:eastAsiaTheme="minorHAnsi"/>
          <w:b/>
          <w:spacing w:val="1"/>
          <w:sz w:val="27"/>
          <w:szCs w:val="27"/>
        </w:rPr>
        <w:t xml:space="preserve"> Д. В.</w:t>
      </w:r>
      <w:r w:rsidRPr="00CF381E">
        <w:rPr>
          <w:rFonts w:eastAsiaTheme="minorHAnsi"/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</w:t>
      </w:r>
      <w:r w:rsidRPr="00CF381E">
        <w:rPr>
          <w:rFonts w:eastAsiaTheme="minorHAnsi"/>
          <w:spacing w:val="1"/>
          <w:sz w:val="27"/>
          <w:szCs w:val="27"/>
        </w:rPr>
        <w:t>и</w:t>
      </w:r>
      <w:r w:rsidRPr="00CF381E">
        <w:rPr>
          <w:rFonts w:eastAsiaTheme="minorHAnsi"/>
          <w:spacing w:val="1"/>
          <w:sz w:val="27"/>
          <w:szCs w:val="27"/>
        </w:rPr>
        <w:t xml:space="preserve">тут градостроительного планирования»: </w:t>
      </w:r>
      <w:r w:rsidR="00385744" w:rsidRPr="00BD0366">
        <w:rPr>
          <w:color w:val="000000"/>
          <w:spacing w:val="1"/>
          <w:sz w:val="27"/>
          <w:szCs w:val="27"/>
        </w:rPr>
        <w:t>«</w:t>
      </w:r>
      <w:r w:rsidR="00385744" w:rsidRPr="00BD0366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земельного участка и объекта капитального строительства».</w:t>
      </w:r>
    </w:p>
    <w:p w:rsidR="00F164A2" w:rsidRPr="000823AA" w:rsidRDefault="00F164A2" w:rsidP="00385744">
      <w:pPr>
        <w:ind w:firstLine="709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</w:t>
      </w:r>
      <w:r w:rsidRPr="000823AA">
        <w:rPr>
          <w:b/>
          <w:sz w:val="27"/>
          <w:szCs w:val="27"/>
        </w:rPr>
        <w:t>ю</w:t>
      </w:r>
      <w:r w:rsidRPr="000823AA">
        <w:rPr>
          <w:b/>
          <w:sz w:val="27"/>
          <w:szCs w:val="27"/>
        </w:rPr>
        <w:t>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</w:t>
      </w:r>
      <w:r w:rsidRPr="000823AA">
        <w:rPr>
          <w:sz w:val="27"/>
          <w:szCs w:val="27"/>
        </w:rPr>
        <w:lastRenderedPageBreak/>
        <w:t>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85744">
        <w:rPr>
          <w:sz w:val="27"/>
          <w:szCs w:val="27"/>
        </w:rPr>
        <w:t>3</w:t>
      </w:r>
      <w:r w:rsidR="00F164A2" w:rsidRPr="00385744">
        <w:rPr>
          <w:sz w:val="27"/>
          <w:szCs w:val="27"/>
        </w:rPr>
        <w:t>. </w:t>
      </w:r>
      <w:r w:rsidR="00385744" w:rsidRPr="00385744">
        <w:rPr>
          <w:b/>
          <w:sz w:val="27"/>
          <w:szCs w:val="27"/>
        </w:rPr>
        <w:t>Предоставить разрешение</w:t>
      </w:r>
      <w:r w:rsidR="00B61A50" w:rsidRPr="00385744">
        <w:rPr>
          <w:b/>
          <w:sz w:val="27"/>
          <w:szCs w:val="27"/>
        </w:rPr>
        <w:t xml:space="preserve"> </w:t>
      </w:r>
      <w:r w:rsidR="0079112B" w:rsidRPr="00385744">
        <w:rPr>
          <w:sz w:val="27"/>
          <w:szCs w:val="27"/>
        </w:rPr>
        <w:t>Ковалевой Л. С. на условно разрешенный вид использования земельного участка с кадастровым номером 54:35:062190:117 площ</w:t>
      </w:r>
      <w:r w:rsidR="0079112B" w:rsidRPr="00385744">
        <w:rPr>
          <w:sz w:val="27"/>
          <w:szCs w:val="27"/>
        </w:rPr>
        <w:t>а</w:t>
      </w:r>
      <w:r w:rsidR="0079112B" w:rsidRPr="00385744">
        <w:rPr>
          <w:sz w:val="27"/>
          <w:szCs w:val="27"/>
        </w:rPr>
        <w:t xml:space="preserve">дью 438 кв. м, расположенного по адресу (местоположение): Российская Федерация, Новосибирская область, город Новосибирск, ул. </w:t>
      </w:r>
      <w:proofErr w:type="spellStart"/>
      <w:r w:rsidR="0079112B" w:rsidRPr="00385744">
        <w:rPr>
          <w:sz w:val="27"/>
          <w:szCs w:val="27"/>
        </w:rPr>
        <w:t>Сибсельмашевская</w:t>
      </w:r>
      <w:proofErr w:type="spellEnd"/>
      <w:r w:rsidR="0079112B" w:rsidRPr="00385744">
        <w:rPr>
          <w:sz w:val="27"/>
          <w:szCs w:val="27"/>
        </w:rPr>
        <w:t>, 115/2, и объекта капитального строительства (зона производственной деятельности (П-1)) – «для и</w:t>
      </w:r>
      <w:r w:rsidR="0079112B" w:rsidRPr="00385744">
        <w:rPr>
          <w:sz w:val="27"/>
          <w:szCs w:val="27"/>
        </w:rPr>
        <w:t>н</w:t>
      </w:r>
      <w:r w:rsidR="0079112B" w:rsidRPr="00385744">
        <w:rPr>
          <w:sz w:val="27"/>
          <w:szCs w:val="27"/>
        </w:rPr>
        <w:t>дивидуального жилищного строительства (2.1) - индивидуальные жилые дом</w:t>
      </w:r>
      <w:r w:rsidR="00385744" w:rsidRPr="00385744">
        <w:rPr>
          <w:sz w:val="27"/>
          <w:szCs w:val="27"/>
        </w:rPr>
        <w:t>а»</w:t>
      </w:r>
      <w:r w:rsidR="0079112B" w:rsidRPr="00385744">
        <w:rPr>
          <w:sz w:val="27"/>
          <w:szCs w:val="27"/>
        </w:rPr>
        <w:t>.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385744" w:rsidP="0038574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секретаря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85744" w:rsidP="0038574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Э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Шаркова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CB" w:rsidRDefault="00A62BCB" w:rsidP="00AA2F13">
      <w:r>
        <w:separator/>
      </w:r>
    </w:p>
  </w:endnote>
  <w:endnote w:type="continuationSeparator" w:id="0">
    <w:p w:rsidR="00A62BCB" w:rsidRDefault="00A62BCB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CB" w:rsidRDefault="00A62BCB" w:rsidP="00AA2F13">
      <w:r>
        <w:separator/>
      </w:r>
    </w:p>
  </w:footnote>
  <w:footnote w:type="continuationSeparator" w:id="0">
    <w:p w:rsidR="00A62BCB" w:rsidRDefault="00A62BCB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7A1847">
    <w:pPr>
      <w:pStyle w:val="a8"/>
      <w:jc w:val="center"/>
    </w:pPr>
    <w:fldSimple w:instr=" PAGE   \* MERGEFORMAT ">
      <w:r w:rsidR="003D2959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DD7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F0065"/>
    <w:rsid w:val="001F0ED4"/>
    <w:rsid w:val="001F28FD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5744"/>
    <w:rsid w:val="00386E40"/>
    <w:rsid w:val="00392E06"/>
    <w:rsid w:val="003A0605"/>
    <w:rsid w:val="003A1BC5"/>
    <w:rsid w:val="003C3391"/>
    <w:rsid w:val="003D2959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1AAE"/>
    <w:rsid w:val="00772FEF"/>
    <w:rsid w:val="00780089"/>
    <w:rsid w:val="00783387"/>
    <w:rsid w:val="007849A2"/>
    <w:rsid w:val="0079112B"/>
    <w:rsid w:val="00792E44"/>
    <w:rsid w:val="007970CE"/>
    <w:rsid w:val="007A1847"/>
    <w:rsid w:val="007B12CD"/>
    <w:rsid w:val="007B1567"/>
    <w:rsid w:val="007C3763"/>
    <w:rsid w:val="007D6940"/>
    <w:rsid w:val="007E25D0"/>
    <w:rsid w:val="007E2C6E"/>
    <w:rsid w:val="00807522"/>
    <w:rsid w:val="00811196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E1777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2BCB"/>
    <w:rsid w:val="00A65563"/>
    <w:rsid w:val="00A72DF2"/>
    <w:rsid w:val="00A91C81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53F7"/>
    <w:rsid w:val="00C17332"/>
    <w:rsid w:val="00C2212D"/>
    <w:rsid w:val="00C25594"/>
    <w:rsid w:val="00C2630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50BB8"/>
    <w:rsid w:val="00D54952"/>
    <w:rsid w:val="00D61EA8"/>
    <w:rsid w:val="00D7531B"/>
    <w:rsid w:val="00D84E83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F97"/>
    <w:rsid w:val="00FC4FA4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05A584-A475-4FFB-A16C-729F56A7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4</TotalTime>
  <Pages>3</Pages>
  <Words>750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isharkova</cp:lastModifiedBy>
  <cp:revision>6</cp:revision>
  <cp:lastPrinted>2018-10-29T07:32:00Z</cp:lastPrinted>
  <dcterms:created xsi:type="dcterms:W3CDTF">2019-05-31T07:17:00Z</dcterms:created>
  <dcterms:modified xsi:type="dcterms:W3CDTF">2019-06-06T06:49:00Z</dcterms:modified>
</cp:coreProperties>
</file>