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464" w:rsidRDefault="00512DE9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3C1464" w:rsidRDefault="00512DE9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512DE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512DE9">
        <w:rPr>
          <w:rFonts w:ascii="Times New Roman" w:hAnsi="Times New Roman"/>
          <w:b/>
          <w:sz w:val="24"/>
          <w:szCs w:val="24"/>
        </w:rPr>
        <w:t>:</w:t>
      </w:r>
    </w:p>
    <w:p w:rsidR="003C1464" w:rsidRDefault="00512DE9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 xml:space="preserve">адрес: обл. Новосибирская, г. Новосибирск, </w:t>
      </w:r>
      <w:proofErr w:type="spellStart"/>
      <w:r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район, </w:t>
      </w:r>
      <w:r>
        <w:rPr>
          <w:rFonts w:ascii="Times New Roman" w:hAnsi="Times New Roman"/>
          <w:sz w:val="24"/>
          <w:szCs w:val="24"/>
        </w:rPr>
        <w:t>ул. Рентгеновская, дом 43;</w:t>
      </w:r>
      <w:proofErr w:type="gramEnd"/>
    </w:p>
    <w:p w:rsidR="003C1464" w:rsidRDefault="00512DE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54:35:031525:1;</w:t>
      </w:r>
    </w:p>
    <w:p w:rsidR="003C1464" w:rsidRDefault="00512DE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661 кв.м.;</w:t>
      </w:r>
    </w:p>
    <w:p w:rsidR="003C1464" w:rsidRDefault="00512DE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8113, 8114, 8131, 8132</w:t>
      </w:r>
    </w:p>
    <w:p w:rsidR="003C1464" w:rsidRDefault="00512DE9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индивидуальными жилыми домами (Ж-6)</w:t>
      </w:r>
    </w:p>
    <w:p w:rsidR="003C1464" w:rsidRPr="006A1971" w:rsidRDefault="00512DE9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512DE9">
        <w:rPr>
          <w:rFonts w:ascii="Times New Roman" w:hAnsi="Times New Roman"/>
          <w:b/>
          <w:sz w:val="24"/>
          <w:szCs w:val="24"/>
        </w:rPr>
        <w:t xml:space="preserve">: </w:t>
      </w:r>
      <w:r w:rsidRPr="00512DE9">
        <w:rPr>
          <w:rFonts w:ascii="Times New Roman" w:hAnsi="Times New Roman"/>
          <w:sz w:val="24"/>
          <w:szCs w:val="24"/>
        </w:rPr>
        <w:t xml:space="preserve"> </w:t>
      </w:r>
      <w:r w:rsidRPr="006A1971">
        <w:rPr>
          <w:rFonts w:ascii="Times New Roman" w:hAnsi="Times New Roman"/>
          <w:sz w:val="24"/>
          <w:szCs w:val="24"/>
        </w:rPr>
        <w:t>«</w:t>
      </w:r>
      <w:r w:rsidR="006A1971" w:rsidRPr="006A1971">
        <w:rPr>
          <w:rFonts w:ascii="Times New Roman" w:hAnsi="Times New Roman"/>
          <w:sz w:val="24"/>
          <w:szCs w:val="24"/>
        </w:rPr>
        <w:t>блокированная жилая застройка (2.3)</w:t>
      </w:r>
      <w:r w:rsidRPr="006A1971">
        <w:rPr>
          <w:rFonts w:ascii="Times New Roman" w:hAnsi="Times New Roman"/>
          <w:sz w:val="24"/>
          <w:szCs w:val="24"/>
        </w:rPr>
        <w:t>»</w:t>
      </w:r>
    </w:p>
    <w:p w:rsidR="003C1464" w:rsidRDefault="00512DE9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512DE9">
        <w:rPr>
          <w:rFonts w:ascii="Times New Roman" w:hAnsi="Times New Roman"/>
          <w:b/>
          <w:sz w:val="24"/>
          <w:szCs w:val="24"/>
        </w:rPr>
        <w:t>: реконструкция жилого дома блокированной застройки, состо</w:t>
      </w:r>
      <w:r w:rsidR="006A1971">
        <w:rPr>
          <w:rFonts w:ascii="Times New Roman" w:hAnsi="Times New Roman"/>
          <w:b/>
          <w:sz w:val="24"/>
          <w:szCs w:val="24"/>
        </w:rPr>
        <w:t>я</w:t>
      </w:r>
      <w:r w:rsidRPr="00512DE9">
        <w:rPr>
          <w:rFonts w:ascii="Times New Roman" w:hAnsi="Times New Roman"/>
          <w:b/>
          <w:sz w:val="24"/>
          <w:szCs w:val="24"/>
        </w:rPr>
        <w:t>щего из 2-х блоков, с разделением земельного участка с кадастровым номером 54:35:031525:1</w:t>
      </w:r>
    </w:p>
    <w:p w:rsidR="003C1464" w:rsidRPr="00512DE9" w:rsidRDefault="003C1464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3C1464" w:rsidTr="003C1464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464" w:rsidRDefault="00707086">
            <w:pPr>
              <w:ind w:left="-67"/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213.3pt;margin-top:154.85pt;width:14.25pt;height:37.5pt;flip:y;z-index:251661312" o:connectortype="straight"/>
              </w:pict>
            </w:r>
            <w:r>
              <w:rPr>
                <w:noProof/>
                <w:lang w:eastAsia="ru-RU"/>
              </w:rPr>
              <w:pict>
                <v:shape id="_x0000_s1029" type="#_x0000_t32" style="position:absolute;left:0;text-align:left;margin-left:213.3pt;margin-top:191.6pt;width:82.5pt;height:.75pt;flip:x;z-index:251660288" o:connectortype="straight"/>
              </w:pict>
            </w:r>
            <w:r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213.3pt;margin-top:174.35pt;width:2in;height:21.75pt;z-index:251659264" stroked="f">
                  <v:fill opacity="6554f"/>
                  <v:textbox>
                    <w:txbxContent>
                      <w:p w:rsidR="00707086" w:rsidRPr="00707086" w:rsidRDefault="00707086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707086">
                          <w:rPr>
                            <w:b/>
                            <w:sz w:val="24"/>
                            <w:szCs w:val="24"/>
                          </w:rPr>
                          <w:t>54:35:031525:1</w:t>
                        </w:r>
                      </w:p>
                    </w:txbxContent>
                  </v:textbox>
                </v:shape>
              </w:pict>
            </w:r>
            <w:r w:rsidR="004D533E">
              <w:rPr>
                <w:noProof/>
                <w:lang w:eastAsia="ru-RU"/>
              </w:rPr>
              <w:pict>
                <v:shape id="_x0000_s1026" type="#_x0000_t202" style="position:absolute;left:0;text-align:left;margin-left:227.55pt;margin-top:62.6pt;width:68.25pt;height:34.5pt;z-index:251658240" stroked="f">
                  <v:fill opacity="0"/>
                  <v:textbox>
                    <w:txbxContent>
                      <w:p w:rsidR="009C15C6" w:rsidRPr="009C15C6" w:rsidRDefault="009C15C6">
                        <w:pPr>
                          <w:rPr>
                            <w:b/>
                            <w:shadow/>
                            <w:sz w:val="36"/>
                          </w:rPr>
                        </w:pPr>
                        <w:r w:rsidRPr="009C15C6">
                          <w:rPr>
                            <w:b/>
                            <w:shadow/>
                            <w:sz w:val="36"/>
                          </w:rPr>
                          <w:t>Ж-6</w:t>
                        </w:r>
                      </w:p>
                    </w:txbxContent>
                  </v:textbox>
                </v:shape>
              </w:pict>
            </w:r>
            <w:r w:rsidR="00512DE9">
              <w:rPr>
                <w:noProof/>
                <w:lang w:eastAsia="ru-RU"/>
              </w:rPr>
              <w:drawing>
                <wp:inline distT="0" distB="0" distL="0" distR="0">
                  <wp:extent cx="5400675" cy="3967594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67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1464" w:rsidRDefault="00512DE9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3C1464" w:rsidSect="003C1464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464" w:rsidRDefault="003C1464" w:rsidP="003C1464">
      <w:pPr>
        <w:spacing w:after="0" w:line="240" w:lineRule="auto"/>
      </w:pPr>
      <w:r>
        <w:separator/>
      </w:r>
    </w:p>
  </w:endnote>
  <w:endnote w:type="continuationSeparator" w:id="0">
    <w:p w:rsidR="003C1464" w:rsidRDefault="003C1464" w:rsidP="003C1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464" w:rsidRDefault="003C146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464" w:rsidRDefault="00512DE9" w:rsidP="003C1464">
      <w:pPr>
        <w:spacing w:after="0" w:line="240" w:lineRule="auto"/>
      </w:pPr>
      <w:r w:rsidRPr="003C1464">
        <w:rPr>
          <w:color w:val="000000"/>
        </w:rPr>
        <w:separator/>
      </w:r>
    </w:p>
  </w:footnote>
  <w:footnote w:type="continuationSeparator" w:id="0">
    <w:p w:rsidR="003C1464" w:rsidRDefault="003C1464" w:rsidP="003C1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464" w:rsidRDefault="003C1464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3C1464" w:rsidRDefault="003C1464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02.12.2021 – 29.12.2021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1464"/>
    <w:rsid w:val="003C1464"/>
    <w:rsid w:val="004D533E"/>
    <w:rsid w:val="00512DE9"/>
    <w:rsid w:val="00642EA1"/>
    <w:rsid w:val="006A1971"/>
    <w:rsid w:val="00707086"/>
    <w:rsid w:val="009C15C6"/>
    <w:rsid w:val="00FC0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2" type="connector" idref="#_x0000_s1029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1464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C14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3C1464"/>
    <w:rPr>
      <w:sz w:val="22"/>
      <w:szCs w:val="22"/>
      <w:lang w:eastAsia="en-US"/>
    </w:rPr>
  </w:style>
  <w:style w:type="paragraph" w:styleId="a5">
    <w:name w:val="footer"/>
    <w:basedOn w:val="a"/>
    <w:rsid w:val="003C14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3C1464"/>
    <w:rPr>
      <w:sz w:val="22"/>
      <w:szCs w:val="22"/>
      <w:lang w:eastAsia="en-US"/>
    </w:rPr>
  </w:style>
  <w:style w:type="paragraph" w:styleId="a7">
    <w:name w:val="Balloon Text"/>
    <w:basedOn w:val="a"/>
    <w:rsid w:val="003C146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3C1464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3C1464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3C1464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3C1464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AYMarkova</cp:lastModifiedBy>
  <cp:revision>5</cp:revision>
  <dcterms:created xsi:type="dcterms:W3CDTF">2021-12-03T06:56:00Z</dcterms:created>
  <dcterms:modified xsi:type="dcterms:W3CDTF">2021-12-03T07:23:00Z</dcterms:modified>
</cp:coreProperties>
</file>