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8E" w:rsidRDefault="00C40D3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3098E" w:rsidRPr="00C40D35" w:rsidRDefault="00C40D35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C40D35">
        <w:rPr>
          <w:rFonts w:ascii="Times New Roman" w:hAnsi="Times New Roman"/>
          <w:b/>
          <w:sz w:val="28"/>
          <w:szCs w:val="28"/>
        </w:rPr>
        <w:t>1.3. </w:t>
      </w:r>
      <w:r w:rsidR="00EC11F2">
        <w:rPr>
          <w:rFonts w:ascii="Times New Roman" w:hAnsi="Times New Roman"/>
          <w:b/>
          <w:sz w:val="28"/>
          <w:szCs w:val="28"/>
        </w:rPr>
        <w:t>ООО</w:t>
      </w:r>
      <w:r w:rsidRPr="00C40D35">
        <w:rPr>
          <w:rFonts w:ascii="Times New Roman" w:hAnsi="Times New Roman"/>
          <w:b/>
          <w:sz w:val="28"/>
          <w:szCs w:val="28"/>
        </w:rPr>
        <w:t xml:space="preserve"> «БИСКОМ»</w:t>
      </w:r>
    </w:p>
    <w:p w:rsidR="0033098E" w:rsidRPr="00C40D35" w:rsidRDefault="0033098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33098E" w:rsidRDefault="00C40D35">
      <w:pPr>
        <w:spacing w:after="0"/>
      </w:pPr>
      <w:r w:rsidRPr="00C40D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40D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40D35">
        <w:rPr>
          <w:rFonts w:ascii="Times New Roman" w:hAnsi="Times New Roman"/>
          <w:b/>
          <w:sz w:val="24"/>
          <w:szCs w:val="24"/>
        </w:rPr>
        <w:t>:</w:t>
      </w:r>
    </w:p>
    <w:p w:rsidR="0033098E" w:rsidRDefault="00C40D3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54:35:014180:3374</w:t>
      </w:r>
      <w:r>
        <w:rPr>
          <w:rFonts w:ascii="Times New Roman" w:hAnsi="Times New Roman"/>
          <w:sz w:val="24"/>
          <w:szCs w:val="24"/>
        </w:rPr>
        <w:t>;</w:t>
      </w:r>
    </w:p>
    <w:p w:rsidR="0033098E" w:rsidRDefault="00C40D3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EC11F2" w:rsidRPr="00EC11F2">
        <w:rPr>
          <w:rFonts w:ascii="Times New Roman" w:hAnsi="Times New Roman"/>
          <w:b/>
          <w:sz w:val="24"/>
          <w:szCs w:val="24"/>
        </w:rPr>
        <w:t>Дзержинский район,</w:t>
      </w:r>
      <w:r w:rsidR="00EC1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Бориса </w:t>
      </w:r>
      <w:proofErr w:type="spellStart"/>
      <w:r>
        <w:rPr>
          <w:rFonts w:ascii="Times New Roman" w:hAnsi="Times New Roman"/>
          <w:sz w:val="24"/>
          <w:szCs w:val="24"/>
        </w:rPr>
        <w:t>Богаткова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3098E" w:rsidRDefault="00C40D3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40D35">
        <w:rPr>
          <w:rFonts w:ascii="Times New Roman" w:hAnsi="Times New Roman"/>
          <w:sz w:val="24"/>
          <w:szCs w:val="24"/>
        </w:rPr>
        <w:t xml:space="preserve"> 1320 </w:t>
      </w:r>
      <w:r>
        <w:rPr>
          <w:rFonts w:ascii="Times New Roman" w:hAnsi="Times New Roman"/>
          <w:sz w:val="24"/>
          <w:szCs w:val="24"/>
        </w:rPr>
        <w:t>кв</w:t>
      </w:r>
      <w:r w:rsidRPr="00C40D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40D35">
        <w:rPr>
          <w:rFonts w:ascii="Times New Roman" w:hAnsi="Times New Roman"/>
          <w:sz w:val="24"/>
          <w:szCs w:val="24"/>
        </w:rPr>
        <w:t>.;</w:t>
      </w:r>
    </w:p>
    <w:p w:rsidR="0033098E" w:rsidRDefault="00C40D35">
      <w:pPr>
        <w:spacing w:after="0"/>
      </w:pPr>
      <w:r w:rsidRPr="00C40D3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40D35">
        <w:rPr>
          <w:rFonts w:ascii="Times New Roman" w:hAnsi="Times New Roman"/>
          <w:sz w:val="24"/>
          <w:szCs w:val="24"/>
        </w:rPr>
        <w:t xml:space="preserve"> 2363, 2364).</w:t>
      </w:r>
    </w:p>
    <w:p w:rsidR="0033098E" w:rsidRDefault="00C40D35" w:rsidP="00C40D3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40D3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з</w:t>
      </w:r>
      <w:r w:rsidRPr="00C40D35">
        <w:rPr>
          <w:rFonts w:ascii="Times New Roman" w:hAnsi="Times New Roman"/>
          <w:sz w:val="24"/>
          <w:szCs w:val="24"/>
        </w:rPr>
        <w:t xml:space="preserve">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C40D35">
        <w:rPr>
          <w:rFonts w:ascii="Times New Roman" w:hAnsi="Times New Roman"/>
          <w:sz w:val="24"/>
          <w:szCs w:val="24"/>
        </w:rPr>
        <w:t>одзона</w:t>
      </w:r>
      <w:proofErr w:type="spellEnd"/>
      <w:r w:rsidRPr="00C40D35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33098E" w:rsidRDefault="00C40D35" w:rsidP="00C40D3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автозаправочной станции с 3 м до 1 м со стороны земельного участка с кадастровым номером 54:35:014180:9</w:t>
      </w:r>
    </w:p>
    <w:p w:rsidR="0033098E" w:rsidRDefault="00C40D35" w:rsidP="00C40D3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33098E" w:rsidRDefault="00C40D3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40D35">
        <w:rPr>
          <w:rFonts w:ascii="Times New Roman" w:hAnsi="Times New Roman"/>
          <w:b/>
          <w:sz w:val="24"/>
          <w:szCs w:val="24"/>
        </w:rPr>
        <w:t xml:space="preserve">: реконструкция объекта с разрешенным видом использования - </w:t>
      </w:r>
      <w:r>
        <w:rPr>
          <w:rFonts w:ascii="Times New Roman" w:hAnsi="Times New Roman"/>
          <w:b/>
          <w:sz w:val="24"/>
          <w:szCs w:val="24"/>
        </w:rPr>
        <w:t>з</w:t>
      </w:r>
      <w:r w:rsidRPr="00C40D35">
        <w:rPr>
          <w:rFonts w:ascii="Times New Roman" w:hAnsi="Times New Roman"/>
          <w:b/>
          <w:sz w:val="24"/>
          <w:szCs w:val="24"/>
        </w:rPr>
        <w:t>аправка транспортных средств</w:t>
      </w:r>
    </w:p>
    <w:p w:rsidR="0033098E" w:rsidRPr="00C40D35" w:rsidRDefault="0033098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3098E" w:rsidRDefault="00CC7E13">
      <w:pPr>
        <w:spacing w:after="120"/>
        <w:jc w:val="center"/>
      </w:pPr>
      <w:r w:rsidRPr="00CC7E13">
        <w:drawing>
          <wp:inline distT="0" distB="0" distL="0" distR="0">
            <wp:extent cx="5715000" cy="418420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380" t="20370" r="26641" b="1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325" cy="419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98E" w:rsidRDefault="00C40D35" w:rsidP="00CC7E1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3098E" w:rsidRDefault="0033098E">
      <w:pPr>
        <w:rPr>
          <w:lang w:val="en-US"/>
        </w:rPr>
      </w:pPr>
    </w:p>
    <w:sectPr w:rsidR="0033098E" w:rsidSect="0033098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A6" w:rsidRDefault="00F635A6" w:rsidP="0033098E">
      <w:pPr>
        <w:spacing w:after="0" w:line="240" w:lineRule="auto"/>
      </w:pPr>
      <w:r>
        <w:separator/>
      </w:r>
    </w:p>
  </w:endnote>
  <w:endnote w:type="continuationSeparator" w:id="0">
    <w:p w:rsidR="00F635A6" w:rsidRDefault="00F635A6" w:rsidP="0033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A6" w:rsidRDefault="00F635A6" w:rsidP="0033098E">
      <w:pPr>
        <w:spacing w:after="0" w:line="240" w:lineRule="auto"/>
      </w:pPr>
      <w:r w:rsidRPr="0033098E">
        <w:rPr>
          <w:color w:val="000000"/>
        </w:rPr>
        <w:separator/>
      </w:r>
    </w:p>
  </w:footnote>
  <w:footnote w:type="continuationSeparator" w:id="0">
    <w:p w:rsidR="00F635A6" w:rsidRDefault="00F635A6" w:rsidP="0033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8E" w:rsidRDefault="0033098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B290B" w:rsidRDefault="00AB29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14.04.2022 – 12.05.2022</w:t>
    </w:r>
  </w:p>
  <w:p w:rsidR="0033098E" w:rsidRDefault="0033098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98E"/>
    <w:rsid w:val="0033098E"/>
    <w:rsid w:val="00AB290B"/>
    <w:rsid w:val="00C40D35"/>
    <w:rsid w:val="00CC3C65"/>
    <w:rsid w:val="00CC7E13"/>
    <w:rsid w:val="00EC11F2"/>
    <w:rsid w:val="00F6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98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3098E"/>
    <w:rPr>
      <w:sz w:val="22"/>
      <w:szCs w:val="22"/>
      <w:lang w:eastAsia="en-US"/>
    </w:rPr>
  </w:style>
  <w:style w:type="paragraph" w:styleId="a5">
    <w:name w:val="footer"/>
    <w:basedOn w:val="a"/>
    <w:rsid w:val="00330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3098E"/>
    <w:rPr>
      <w:sz w:val="22"/>
      <w:szCs w:val="22"/>
      <w:lang w:eastAsia="en-US"/>
    </w:rPr>
  </w:style>
  <w:style w:type="paragraph" w:styleId="a7">
    <w:name w:val="Balloon Text"/>
    <w:basedOn w:val="a"/>
    <w:rsid w:val="0033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3098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3098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5</cp:revision>
  <cp:lastPrinted>2018-08-08T07:54:00Z</cp:lastPrinted>
  <dcterms:created xsi:type="dcterms:W3CDTF">2022-03-31T05:02:00Z</dcterms:created>
  <dcterms:modified xsi:type="dcterms:W3CDTF">2022-03-31T05:52:00Z</dcterms:modified>
</cp:coreProperties>
</file>