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47" w:rsidRDefault="007E57AB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E57AB" w:rsidRDefault="007E57AB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1.9. </w:t>
      </w:r>
      <w:r w:rsidRPr="007E57AB">
        <w:rPr>
          <w:rFonts w:ascii="Times New Roman" w:hAnsi="Times New Roman"/>
          <w:b/>
          <w:sz w:val="28"/>
          <w:szCs w:val="28"/>
          <w:u w:val="single"/>
        </w:rPr>
        <w:t>Данильченко Н. С.</w:t>
      </w:r>
    </w:p>
    <w:p w:rsidR="006B2B47" w:rsidRDefault="007E57AB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7E57A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E57AB">
        <w:rPr>
          <w:rFonts w:ascii="Times New Roman" w:hAnsi="Times New Roman"/>
          <w:b/>
          <w:sz w:val="24"/>
          <w:szCs w:val="24"/>
        </w:rPr>
        <w:t>:</w:t>
      </w:r>
    </w:p>
    <w:p w:rsidR="006B2B47" w:rsidRDefault="007E57A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Российская Федерация, Новосибирская область, городской округ город Новосибирск, город Новосибирск, </w:t>
      </w:r>
      <w:proofErr w:type="spellStart"/>
      <w:r w:rsidRPr="007E57AB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Pr="007E57AB">
        <w:rPr>
          <w:rFonts w:ascii="Times New Roman" w:hAnsi="Times New Roman"/>
          <w:b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, 1-е </w:t>
      </w:r>
      <w:proofErr w:type="spellStart"/>
      <w:r>
        <w:rPr>
          <w:rFonts w:ascii="Times New Roman" w:hAnsi="Times New Roman"/>
          <w:sz w:val="24"/>
          <w:szCs w:val="24"/>
        </w:rPr>
        <w:t>Мочищенское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шоссе,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/у 4/1;</w:t>
      </w:r>
    </w:p>
    <w:p w:rsidR="006B2B47" w:rsidRDefault="007E57A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54:35:033715:1969;</w:t>
      </w:r>
    </w:p>
    <w:p w:rsidR="006B2B47" w:rsidRDefault="007E57A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2202 кв.м.;</w:t>
      </w:r>
    </w:p>
    <w:p w:rsidR="006B2B47" w:rsidRDefault="007E57A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1025, 1026</w:t>
      </w:r>
    </w:p>
    <w:p w:rsidR="006B2B47" w:rsidRDefault="007E57A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специализированной малоэтажной общественной застройки (ОД-4.1)</w:t>
      </w:r>
    </w:p>
    <w:p w:rsidR="006B2B47" w:rsidRDefault="007E57A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7E57AB">
        <w:rPr>
          <w:rFonts w:ascii="Times New Roman" w:hAnsi="Times New Roman"/>
          <w:b/>
          <w:sz w:val="24"/>
          <w:szCs w:val="24"/>
        </w:rPr>
        <w:t xml:space="preserve">: </w:t>
      </w:r>
      <w:r w:rsidRPr="007E57AB">
        <w:rPr>
          <w:rFonts w:ascii="Times New Roman" w:hAnsi="Times New Roman"/>
          <w:sz w:val="24"/>
          <w:szCs w:val="24"/>
        </w:rPr>
        <w:t xml:space="preserve"> </w:t>
      </w:r>
      <w:r w:rsidRPr="007E57AB">
        <w:rPr>
          <w:rFonts w:ascii="Times New Roman" w:hAnsi="Times New Roman"/>
          <w:b/>
          <w:i/>
          <w:sz w:val="24"/>
          <w:szCs w:val="24"/>
        </w:rPr>
        <w:t>«объекты придорожного сервиса (4.9.1) – магазины сопутствующей торговли; объекты для  организации общественного питания в качестве придорожного сервиса; автомобильные мойки; прачечные для автомобильных принадлежностей; мастерские, предназначенные для ремонта и обслуживания автомобилей и прочих объектов придорожного сервиса»</w:t>
      </w:r>
    </w:p>
    <w:p w:rsidR="006B2B47" w:rsidRDefault="007E57A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7E57AB">
        <w:rPr>
          <w:rFonts w:ascii="Times New Roman" w:hAnsi="Times New Roman"/>
          <w:b/>
          <w:sz w:val="24"/>
          <w:szCs w:val="24"/>
        </w:rPr>
        <w:t>:</w:t>
      </w:r>
      <w:r w:rsidR="00026F2A">
        <w:rPr>
          <w:rFonts w:ascii="Times New Roman" w:hAnsi="Times New Roman"/>
          <w:b/>
          <w:sz w:val="24"/>
          <w:szCs w:val="24"/>
        </w:rPr>
        <w:t xml:space="preserve"> в заявлении не указано</w:t>
      </w:r>
    </w:p>
    <w:p w:rsidR="006B2B47" w:rsidRPr="007E57AB" w:rsidRDefault="006B2B4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6B2B47" w:rsidTr="006B2B47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47" w:rsidRDefault="007E57AB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2B47" w:rsidRDefault="007E57AB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6B2B47" w:rsidSect="006B2B47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B47" w:rsidRDefault="006B2B47" w:rsidP="006B2B47">
      <w:pPr>
        <w:spacing w:after="0" w:line="240" w:lineRule="auto"/>
      </w:pPr>
      <w:r>
        <w:separator/>
      </w:r>
    </w:p>
  </w:endnote>
  <w:endnote w:type="continuationSeparator" w:id="0">
    <w:p w:rsidR="006B2B47" w:rsidRDefault="006B2B47" w:rsidP="006B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B47" w:rsidRDefault="007E57AB" w:rsidP="006B2B47">
      <w:pPr>
        <w:spacing w:after="0" w:line="240" w:lineRule="auto"/>
      </w:pPr>
      <w:r w:rsidRPr="006B2B47">
        <w:rPr>
          <w:color w:val="000000"/>
        </w:rPr>
        <w:separator/>
      </w:r>
    </w:p>
  </w:footnote>
  <w:footnote w:type="continuationSeparator" w:id="0">
    <w:p w:rsidR="006B2B47" w:rsidRDefault="006B2B47" w:rsidP="006B2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B47" w:rsidRDefault="006B2B4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072B4" w:rsidRDefault="00E072B4" w:rsidP="00E072B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04</w:t>
    </w:r>
    <w:r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02</w:t>
    </w:r>
    <w:r>
      <w:rPr>
        <w:rFonts w:ascii="Times New Roman" w:hAnsi="Times New Roman"/>
        <w:b/>
        <w:sz w:val="24"/>
        <w:szCs w:val="24"/>
        <w:lang w:val="en-US"/>
      </w:rPr>
      <w:t>.20</w:t>
    </w:r>
    <w:r>
      <w:rPr>
        <w:rFonts w:ascii="Times New Roman" w:hAnsi="Times New Roman"/>
        <w:b/>
        <w:sz w:val="24"/>
        <w:szCs w:val="24"/>
      </w:rPr>
      <w:t>21</w:t>
    </w:r>
    <w:r>
      <w:rPr>
        <w:rFonts w:ascii="Times New Roman" w:hAnsi="Times New Roman"/>
        <w:b/>
        <w:sz w:val="24"/>
        <w:szCs w:val="24"/>
        <w:lang w:val="en-US"/>
      </w:rPr>
      <w:t xml:space="preserve"> – </w:t>
    </w:r>
    <w:r>
      <w:rPr>
        <w:rFonts w:ascii="Times New Roman" w:hAnsi="Times New Roman"/>
        <w:b/>
        <w:sz w:val="24"/>
        <w:szCs w:val="24"/>
      </w:rPr>
      <w:t>04</w:t>
    </w:r>
    <w:r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03</w:t>
    </w:r>
    <w:r>
      <w:rPr>
        <w:rFonts w:ascii="Times New Roman" w:hAnsi="Times New Roman"/>
        <w:b/>
        <w:sz w:val="24"/>
        <w:szCs w:val="24"/>
        <w:lang w:val="en-US"/>
      </w:rPr>
      <w:t>.20</w:t>
    </w:r>
    <w:r>
      <w:rPr>
        <w:rFonts w:ascii="Times New Roman" w:hAnsi="Times New Roman"/>
        <w:b/>
        <w:sz w:val="24"/>
        <w:szCs w:val="24"/>
      </w:rPr>
      <w:t>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B47"/>
    <w:rsid w:val="00026F2A"/>
    <w:rsid w:val="00143416"/>
    <w:rsid w:val="006B2B47"/>
    <w:rsid w:val="007E57AB"/>
    <w:rsid w:val="00E072B4"/>
    <w:rsid w:val="00F14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2B4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B2B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B2B47"/>
    <w:rPr>
      <w:sz w:val="22"/>
      <w:szCs w:val="22"/>
      <w:lang w:eastAsia="en-US"/>
    </w:rPr>
  </w:style>
  <w:style w:type="paragraph" w:styleId="a5">
    <w:name w:val="footer"/>
    <w:basedOn w:val="a"/>
    <w:rsid w:val="006B2B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B2B47"/>
    <w:rPr>
      <w:sz w:val="22"/>
      <w:szCs w:val="22"/>
      <w:lang w:eastAsia="en-US"/>
    </w:rPr>
  </w:style>
  <w:style w:type="paragraph" w:styleId="a7">
    <w:name w:val="Balloon Text"/>
    <w:basedOn w:val="a"/>
    <w:rsid w:val="006B2B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B2B47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B2B47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B2B4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B2B4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fkahramanov</cp:lastModifiedBy>
  <cp:revision>4</cp:revision>
  <dcterms:created xsi:type="dcterms:W3CDTF">2021-01-26T08:59:00Z</dcterms:created>
  <dcterms:modified xsi:type="dcterms:W3CDTF">2021-02-01T03:59:00Z</dcterms:modified>
</cp:coreProperties>
</file>