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6756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4178DB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5C19F1">
              <w:rPr>
                <w:sz w:val="27"/>
                <w:szCs w:val="27"/>
              </w:rPr>
              <w:t>о</w:t>
            </w:r>
            <w:r w:rsidR="005C19F1" w:rsidRPr="005C19F1">
              <w:rPr>
                <w:sz w:val="27"/>
                <w:szCs w:val="27"/>
              </w:rPr>
              <w:t xml:space="preserve">бществу с ограниченной ответственностью </w:t>
            </w:r>
            <w:r w:rsidR="001A4267" w:rsidRPr="001A4267">
              <w:rPr>
                <w:sz w:val="27"/>
                <w:szCs w:val="27"/>
              </w:rPr>
              <w:t>«</w:t>
            </w:r>
            <w:proofErr w:type="spellStart"/>
            <w:r w:rsidR="001A4267" w:rsidRPr="001A4267">
              <w:rPr>
                <w:sz w:val="27"/>
                <w:szCs w:val="27"/>
              </w:rPr>
              <w:t>АЗС-Люкс</w:t>
            </w:r>
            <w:proofErr w:type="spellEnd"/>
            <w:r w:rsidR="001A4267" w:rsidRPr="001A4267">
              <w:rPr>
                <w:sz w:val="27"/>
                <w:szCs w:val="27"/>
              </w:rPr>
              <w:t>»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1A4267" w:rsidRDefault="00D25713" w:rsidP="00ED1666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6F05AD">
        <w:rPr>
          <w:color w:val="000000" w:themeColor="text1"/>
          <w:sz w:val="27"/>
          <w:szCs w:val="27"/>
        </w:rPr>
        <w:t xml:space="preserve">Предоставить </w:t>
      </w:r>
      <w:r w:rsidR="005C19F1">
        <w:rPr>
          <w:color w:val="000000" w:themeColor="text1"/>
          <w:sz w:val="27"/>
          <w:szCs w:val="27"/>
        </w:rPr>
        <w:t>о</w:t>
      </w:r>
      <w:r w:rsidR="005C19F1" w:rsidRPr="005C19F1">
        <w:rPr>
          <w:sz w:val="27"/>
          <w:szCs w:val="27"/>
        </w:rPr>
        <w:t xml:space="preserve">бществу с ограниченной ответственностью </w:t>
      </w:r>
      <w:r w:rsidR="001A4267" w:rsidRPr="001A4267">
        <w:rPr>
          <w:sz w:val="27"/>
          <w:szCs w:val="27"/>
        </w:rPr>
        <w:t>«</w:t>
      </w:r>
      <w:proofErr w:type="spellStart"/>
      <w:r w:rsidR="001A4267" w:rsidRPr="001A4267">
        <w:rPr>
          <w:sz w:val="27"/>
          <w:szCs w:val="27"/>
        </w:rPr>
        <w:t>АЗС-Люкс</w:t>
      </w:r>
      <w:proofErr w:type="spellEnd"/>
      <w:r w:rsidR="001A4267" w:rsidRPr="001A4267">
        <w:rPr>
          <w:sz w:val="27"/>
          <w:szCs w:val="27"/>
        </w:rPr>
        <w:t>»</w:t>
      </w:r>
      <w:r w:rsidR="006F05AD">
        <w:rPr>
          <w:sz w:val="27"/>
          <w:szCs w:val="27"/>
        </w:rPr>
        <w:t xml:space="preserve"> разрешение</w:t>
      </w:r>
      <w:r w:rsidR="00D941D8" w:rsidRPr="00D941D8">
        <w:rPr>
          <w:sz w:val="27"/>
          <w:szCs w:val="27"/>
        </w:rPr>
        <w:t xml:space="preserve"> </w:t>
      </w:r>
      <w:r w:rsidR="001A4267" w:rsidRPr="001A4267">
        <w:rPr>
          <w:sz w:val="27"/>
          <w:szCs w:val="27"/>
        </w:rPr>
        <w:t>на условно разрешенный вид использования земельного участка с кадастровым номером 54:35:063176:7 площадью 1253 кв. м с местоположением: установлено относительно ориентира, расположенного в границах участка, ориентир – здание операторской АЗС по адресу: Российская Федерация, Новосибирская область, город Новосибирск, ул. Широкая, 2б (зона улично-дорожной сети (ИТ-3)) – «заправка транспортных средств (4.9.1.1)».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914" w:rsidRDefault="000B1914">
      <w:r>
        <w:separator/>
      </w:r>
    </w:p>
  </w:endnote>
  <w:endnote w:type="continuationSeparator" w:id="0">
    <w:p w:rsidR="000B1914" w:rsidRDefault="000B1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914" w:rsidRDefault="000B1914">
      <w:r>
        <w:separator/>
      </w:r>
    </w:p>
  </w:footnote>
  <w:footnote w:type="continuationSeparator" w:id="0">
    <w:p w:rsidR="000B1914" w:rsidRDefault="000B1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6756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1914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4267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6756E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178DB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0A78"/>
    <w:rsid w:val="005C19F1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24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5AD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2928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D6BA3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52855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941D8"/>
    <w:rsid w:val="00DA2030"/>
    <w:rsid w:val="00DA521B"/>
    <w:rsid w:val="00DA717F"/>
    <w:rsid w:val="00DC05F0"/>
    <w:rsid w:val="00DC2498"/>
    <w:rsid w:val="00DC3D75"/>
    <w:rsid w:val="00DC5061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EF4D46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06F28-CF32-4655-8998-BA31F914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36</cp:revision>
  <cp:lastPrinted>2020-02-25T03:17:00Z</cp:lastPrinted>
  <dcterms:created xsi:type="dcterms:W3CDTF">2021-06-15T02:55:00Z</dcterms:created>
  <dcterms:modified xsi:type="dcterms:W3CDTF">2022-07-11T04:39:00Z</dcterms:modified>
</cp:coreProperties>
</file>