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458A59" w14:textId="28862F70" w:rsidR="00350022" w:rsidRPr="00350022" w:rsidRDefault="00155990" w:rsidP="00350022">
      <w:pPr>
        <w:snapToGrid w:val="0"/>
        <w:spacing w:after="0" w:line="240" w:lineRule="auto"/>
        <w:jc w:val="right"/>
        <w:rPr>
          <w:rFonts w:ascii="Times New Roman" w:eastAsia="PMingLiU" w:hAnsi="Times New Roman" w:cs="Times New Roman"/>
          <w:bCs/>
          <w:i/>
          <w:iCs/>
          <w:sz w:val="32"/>
          <w:szCs w:val="32"/>
          <w:lang w:eastAsia="ru-RU"/>
        </w:rPr>
      </w:pPr>
      <w:r>
        <w:rPr>
          <w:rFonts w:ascii="Times New Roman" w:eastAsia="Times New Roman" w:hAnsi="Times New Roman" w:cs="Times New Roman"/>
          <w:noProof/>
          <w:sz w:val="28"/>
          <w:szCs w:val="28"/>
          <w:lang w:eastAsia="ru-RU"/>
        </w:rPr>
        <w:drawing>
          <wp:anchor distT="0" distB="0" distL="114300" distR="114300" simplePos="0" relativeHeight="251730944" behindDoc="0" locked="0" layoutInCell="1" allowOverlap="1" wp14:anchorId="026A18C9" wp14:editId="77BE255E">
            <wp:simplePos x="0" y="0"/>
            <wp:positionH relativeFrom="column">
              <wp:posOffset>2865755</wp:posOffset>
            </wp:positionH>
            <wp:positionV relativeFrom="paragraph">
              <wp:posOffset>13970</wp:posOffset>
            </wp:positionV>
            <wp:extent cx="553085" cy="63436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3085" cy="634365"/>
                    </a:xfrm>
                    <a:prstGeom prst="rect">
                      <a:avLst/>
                    </a:prstGeom>
                    <a:noFill/>
                  </pic:spPr>
                </pic:pic>
              </a:graphicData>
            </a:graphic>
            <wp14:sizeRelH relativeFrom="page">
              <wp14:pctWidth>0</wp14:pctWidth>
            </wp14:sizeRelH>
            <wp14:sizeRelV relativeFrom="page">
              <wp14:pctHeight>0</wp14:pctHeight>
            </wp14:sizeRelV>
          </wp:anchor>
        </w:drawing>
      </w:r>
      <w:r w:rsidR="00776A8E">
        <w:rPr>
          <w:rFonts w:ascii="Times New Roman" w:eastAsia="PMingLiU" w:hAnsi="Times New Roman" w:cs="Times New Roman"/>
          <w:bCs/>
          <w:i/>
          <w:iCs/>
          <w:sz w:val="32"/>
          <w:szCs w:val="32"/>
          <w:lang w:eastAsia="ru-RU"/>
        </w:rPr>
        <w:t>Проект</w:t>
      </w:r>
    </w:p>
    <w:p w14:paraId="29E250D0" w14:textId="77777777" w:rsidR="00350022" w:rsidRPr="00350022" w:rsidRDefault="00350022" w:rsidP="00350022">
      <w:pPr>
        <w:snapToGrid w:val="0"/>
        <w:spacing w:after="0" w:line="240" w:lineRule="auto"/>
        <w:jc w:val="center"/>
        <w:rPr>
          <w:rFonts w:ascii="Times New Roman" w:eastAsia="PMingLiU" w:hAnsi="Times New Roman" w:cs="Times New Roman"/>
          <w:sz w:val="28"/>
          <w:szCs w:val="28"/>
          <w:u w:val="single"/>
          <w:lang w:eastAsia="ru-RU"/>
        </w:rPr>
      </w:pPr>
    </w:p>
    <w:p w14:paraId="6A42FFF8" w14:textId="77777777" w:rsidR="00350022" w:rsidRPr="00350022" w:rsidRDefault="00350022" w:rsidP="00350022">
      <w:pPr>
        <w:snapToGrid w:val="0"/>
        <w:spacing w:after="0" w:line="240" w:lineRule="auto"/>
        <w:jc w:val="center"/>
        <w:rPr>
          <w:rFonts w:ascii="Times New Roman" w:eastAsia="PMingLiU" w:hAnsi="Times New Roman" w:cs="Times New Roman"/>
          <w:sz w:val="28"/>
          <w:szCs w:val="28"/>
          <w:u w:val="single"/>
          <w:lang w:eastAsia="ru-RU"/>
        </w:rPr>
      </w:pPr>
    </w:p>
    <w:p w14:paraId="2762C714" w14:textId="77777777" w:rsidR="00350022" w:rsidRPr="00350022" w:rsidRDefault="00350022" w:rsidP="00350022">
      <w:pPr>
        <w:snapToGrid w:val="0"/>
        <w:spacing w:after="0" w:line="240" w:lineRule="auto"/>
        <w:jc w:val="center"/>
        <w:rPr>
          <w:rFonts w:ascii="Times New Roman" w:eastAsia="PMingLiU" w:hAnsi="Times New Roman" w:cs="Times New Roman"/>
          <w:sz w:val="28"/>
          <w:szCs w:val="28"/>
          <w:u w:val="single"/>
          <w:lang w:eastAsia="ru-RU"/>
        </w:rPr>
      </w:pPr>
    </w:p>
    <w:p w14:paraId="137C1905" w14:textId="77777777" w:rsidR="00350022" w:rsidRPr="00350022" w:rsidRDefault="00350022" w:rsidP="00350022">
      <w:pPr>
        <w:snapToGrid w:val="0"/>
        <w:spacing w:after="0" w:line="240" w:lineRule="auto"/>
        <w:jc w:val="center"/>
        <w:rPr>
          <w:rFonts w:ascii="Times New Roman" w:eastAsia="PMingLiU" w:hAnsi="Times New Roman" w:cs="Times New Roman"/>
          <w:sz w:val="28"/>
          <w:szCs w:val="28"/>
          <w:lang w:eastAsia="ru-RU"/>
        </w:rPr>
      </w:pPr>
      <w:r w:rsidRPr="00350022">
        <w:rPr>
          <w:rFonts w:ascii="Times New Roman" w:eastAsia="PMingLiU" w:hAnsi="Times New Roman" w:cs="Times New Roman"/>
          <w:sz w:val="28"/>
          <w:szCs w:val="28"/>
          <w:lang w:eastAsia="ru-RU"/>
        </w:rPr>
        <w:t>Совет депутатов</w:t>
      </w:r>
    </w:p>
    <w:p w14:paraId="1AD884A0" w14:textId="77777777" w:rsidR="00350022" w:rsidRPr="00350022" w:rsidRDefault="00350022" w:rsidP="00350022">
      <w:pPr>
        <w:snapToGrid w:val="0"/>
        <w:spacing w:after="0" w:line="240" w:lineRule="auto"/>
        <w:jc w:val="center"/>
        <w:rPr>
          <w:rFonts w:ascii="Times New Roman" w:eastAsia="PMingLiU" w:hAnsi="Times New Roman" w:cs="Times New Roman"/>
          <w:sz w:val="28"/>
          <w:szCs w:val="28"/>
          <w:lang w:eastAsia="ru-RU"/>
        </w:rPr>
      </w:pPr>
      <w:r w:rsidRPr="00350022">
        <w:rPr>
          <w:rFonts w:ascii="Times New Roman" w:eastAsia="PMingLiU" w:hAnsi="Times New Roman" w:cs="Times New Roman"/>
          <w:sz w:val="28"/>
          <w:szCs w:val="28"/>
          <w:lang w:eastAsia="ru-RU"/>
        </w:rPr>
        <w:t>рабочего поселка Кольцово</w:t>
      </w:r>
    </w:p>
    <w:p w14:paraId="7F649D40" w14:textId="5160A99F" w:rsidR="00350022" w:rsidRPr="00FC627D" w:rsidRDefault="00E026C5" w:rsidP="00350022">
      <w:pPr>
        <w:snapToGrid w:val="0"/>
        <w:spacing w:after="0" w:line="240" w:lineRule="auto"/>
        <w:jc w:val="center"/>
        <w:rPr>
          <w:rFonts w:ascii="Times New Roman" w:eastAsia="PMingLiU" w:hAnsi="Times New Roman" w:cs="Times New Roman"/>
          <w:sz w:val="28"/>
          <w:szCs w:val="28"/>
          <w:lang w:eastAsia="ru-RU"/>
        </w:rPr>
      </w:pPr>
      <w:r w:rsidRPr="00FC627D">
        <w:rPr>
          <w:rFonts w:ascii="Times New Roman" w:eastAsia="PMingLiU" w:hAnsi="Times New Roman" w:cs="Times New Roman"/>
          <w:sz w:val="28"/>
          <w:szCs w:val="28"/>
          <w:lang w:eastAsia="ru-RU"/>
        </w:rPr>
        <w:t>шестого</w:t>
      </w:r>
      <w:r w:rsidR="00350022" w:rsidRPr="00FC627D">
        <w:rPr>
          <w:rFonts w:ascii="Times New Roman" w:eastAsia="PMingLiU" w:hAnsi="Times New Roman" w:cs="Times New Roman"/>
          <w:sz w:val="28"/>
          <w:szCs w:val="28"/>
          <w:lang w:eastAsia="ru-RU"/>
        </w:rPr>
        <w:t xml:space="preserve"> созыва</w:t>
      </w:r>
    </w:p>
    <w:p w14:paraId="51F1AA1E" w14:textId="77777777" w:rsidR="00350022" w:rsidRPr="00FC627D" w:rsidRDefault="00350022" w:rsidP="00350022">
      <w:pPr>
        <w:snapToGrid w:val="0"/>
        <w:spacing w:after="0" w:line="240" w:lineRule="auto"/>
        <w:jc w:val="center"/>
        <w:rPr>
          <w:rFonts w:ascii="Times New Roman" w:eastAsia="PMingLiU" w:hAnsi="Times New Roman" w:cs="Times New Roman"/>
          <w:spacing w:val="60"/>
          <w:sz w:val="28"/>
          <w:szCs w:val="28"/>
          <w:lang w:eastAsia="ru-RU"/>
        </w:rPr>
      </w:pPr>
    </w:p>
    <w:p w14:paraId="3F182321" w14:textId="77777777" w:rsidR="00350022" w:rsidRPr="00350022" w:rsidRDefault="00350022" w:rsidP="00350022">
      <w:pPr>
        <w:snapToGrid w:val="0"/>
        <w:spacing w:after="0" w:line="240" w:lineRule="auto"/>
        <w:jc w:val="center"/>
        <w:rPr>
          <w:rFonts w:ascii="Times New Roman" w:eastAsia="PMingLiU" w:hAnsi="Times New Roman" w:cs="Times New Roman"/>
          <w:spacing w:val="60"/>
          <w:sz w:val="28"/>
          <w:szCs w:val="28"/>
          <w:lang w:eastAsia="ru-RU"/>
        </w:rPr>
      </w:pPr>
    </w:p>
    <w:p w14:paraId="1C0887DA" w14:textId="77777777" w:rsidR="00350022" w:rsidRPr="00350022" w:rsidRDefault="00350022" w:rsidP="00350022">
      <w:pPr>
        <w:snapToGrid w:val="0"/>
        <w:spacing w:after="0" w:line="240" w:lineRule="auto"/>
        <w:jc w:val="center"/>
        <w:rPr>
          <w:rFonts w:ascii="Times New Roman" w:eastAsia="PMingLiU" w:hAnsi="Times New Roman" w:cs="Times New Roman"/>
          <w:spacing w:val="60"/>
          <w:sz w:val="28"/>
          <w:szCs w:val="28"/>
          <w:lang w:eastAsia="ru-RU"/>
        </w:rPr>
      </w:pPr>
      <w:r w:rsidRPr="00350022">
        <w:rPr>
          <w:rFonts w:ascii="Times New Roman" w:eastAsia="PMingLiU" w:hAnsi="Times New Roman" w:cs="Times New Roman"/>
          <w:spacing w:val="60"/>
          <w:sz w:val="28"/>
          <w:szCs w:val="28"/>
          <w:lang w:eastAsia="ru-RU"/>
        </w:rPr>
        <w:t>РЕШЕНИЕ</w:t>
      </w:r>
    </w:p>
    <w:p w14:paraId="0E506807" w14:textId="77777777" w:rsidR="00350022" w:rsidRPr="00350022" w:rsidRDefault="00350022" w:rsidP="00350022">
      <w:pPr>
        <w:snapToGrid w:val="0"/>
        <w:spacing w:after="0" w:line="240" w:lineRule="auto"/>
        <w:jc w:val="center"/>
        <w:rPr>
          <w:rFonts w:ascii="Times New Roman" w:eastAsia="PMingLiU" w:hAnsi="Times New Roman" w:cs="Times New Roman"/>
          <w:sz w:val="28"/>
          <w:szCs w:val="28"/>
          <w:lang w:eastAsia="ru-RU"/>
        </w:rPr>
      </w:pPr>
      <w:r w:rsidRPr="00350022">
        <w:rPr>
          <w:rFonts w:ascii="Times New Roman" w:eastAsia="PMingLiU" w:hAnsi="Times New Roman" w:cs="Times New Roman"/>
          <w:sz w:val="28"/>
          <w:szCs w:val="28"/>
          <w:lang w:eastAsia="ru-RU"/>
        </w:rPr>
        <w:t>(_____ сессия)</w:t>
      </w:r>
    </w:p>
    <w:p w14:paraId="3DB38000" w14:textId="77777777" w:rsidR="00350022" w:rsidRPr="00350022" w:rsidRDefault="00350022" w:rsidP="00350022">
      <w:pPr>
        <w:snapToGrid w:val="0"/>
        <w:spacing w:after="0" w:line="240" w:lineRule="auto"/>
        <w:jc w:val="both"/>
        <w:rPr>
          <w:rFonts w:ascii="Times New Roman" w:eastAsia="Times New Roman" w:hAnsi="Times New Roman" w:cs="Times New Roman"/>
          <w:sz w:val="28"/>
          <w:szCs w:val="28"/>
          <w:lang w:eastAsia="ru-RU"/>
        </w:rPr>
      </w:pPr>
    </w:p>
    <w:p w14:paraId="2A426754" w14:textId="77777777" w:rsidR="00350022" w:rsidRPr="00350022" w:rsidRDefault="00350022" w:rsidP="00350022">
      <w:pPr>
        <w:snapToGrid w:val="0"/>
        <w:spacing w:after="0" w:line="240" w:lineRule="auto"/>
        <w:jc w:val="both"/>
        <w:rPr>
          <w:rFonts w:ascii="Times New Roman" w:eastAsia="Times New Roman" w:hAnsi="Times New Roman" w:cs="Times New Roman"/>
          <w:sz w:val="28"/>
          <w:szCs w:val="28"/>
          <w:lang w:eastAsia="ru-RU"/>
        </w:rPr>
      </w:pPr>
    </w:p>
    <w:tbl>
      <w:tblPr>
        <w:tblW w:w="0" w:type="auto"/>
        <w:tblLook w:val="01E0" w:firstRow="1" w:lastRow="1" w:firstColumn="1" w:lastColumn="1" w:noHBand="0" w:noVBand="0"/>
      </w:tblPr>
      <w:tblGrid>
        <w:gridCol w:w="4930"/>
        <w:gridCol w:w="4924"/>
      </w:tblGrid>
      <w:tr w:rsidR="00350022" w:rsidRPr="00350022" w14:paraId="7186594B" w14:textId="77777777" w:rsidTr="00107CD1">
        <w:tc>
          <w:tcPr>
            <w:tcW w:w="4930" w:type="dxa"/>
            <w:hideMark/>
          </w:tcPr>
          <w:p w14:paraId="5082C77F" w14:textId="6C42E79A" w:rsidR="00350022" w:rsidRPr="00350022" w:rsidRDefault="00350022" w:rsidP="000935E3">
            <w:pPr>
              <w:snapToGrid w:val="0"/>
              <w:spacing w:after="0" w:line="240" w:lineRule="auto"/>
              <w:jc w:val="both"/>
              <w:rPr>
                <w:rFonts w:ascii="Times New Roman" w:eastAsia="Times New Roman" w:hAnsi="Times New Roman" w:cs="Times New Roman"/>
                <w:sz w:val="28"/>
                <w:szCs w:val="28"/>
                <w:lang w:eastAsia="ru-RU"/>
              </w:rPr>
            </w:pPr>
            <w:r w:rsidRPr="00350022">
              <w:rPr>
                <w:rFonts w:ascii="Times New Roman" w:eastAsia="Times New Roman" w:hAnsi="Times New Roman" w:cs="Times New Roman"/>
                <w:sz w:val="28"/>
                <w:szCs w:val="28"/>
                <w:lang w:eastAsia="ru-RU"/>
              </w:rPr>
              <w:t>__</w:t>
            </w:r>
            <w:r w:rsidR="000935E3">
              <w:rPr>
                <w:rFonts w:ascii="Times New Roman" w:eastAsia="Times New Roman" w:hAnsi="Times New Roman" w:cs="Times New Roman"/>
                <w:sz w:val="28"/>
                <w:szCs w:val="28"/>
                <w:lang w:eastAsia="ru-RU"/>
              </w:rPr>
              <w:t>__________</w:t>
            </w:r>
            <w:r w:rsidRPr="00350022">
              <w:rPr>
                <w:rFonts w:ascii="Times New Roman" w:eastAsia="Times New Roman" w:hAnsi="Times New Roman" w:cs="Times New Roman"/>
                <w:sz w:val="28"/>
                <w:szCs w:val="28"/>
                <w:lang w:eastAsia="ru-RU"/>
              </w:rPr>
              <w:t>202</w:t>
            </w:r>
            <w:r w:rsidR="00F64F6A">
              <w:rPr>
                <w:rFonts w:ascii="Times New Roman" w:eastAsia="Times New Roman" w:hAnsi="Times New Roman" w:cs="Times New Roman"/>
                <w:sz w:val="28"/>
                <w:szCs w:val="28"/>
                <w:lang w:eastAsia="ru-RU"/>
              </w:rPr>
              <w:t>2</w:t>
            </w:r>
            <w:r w:rsidRPr="00350022">
              <w:rPr>
                <w:rFonts w:ascii="Times New Roman" w:eastAsia="Times New Roman" w:hAnsi="Times New Roman" w:cs="Times New Roman"/>
                <w:sz w:val="28"/>
                <w:szCs w:val="28"/>
                <w:lang w:eastAsia="ru-RU"/>
              </w:rPr>
              <w:t xml:space="preserve"> года</w:t>
            </w:r>
          </w:p>
        </w:tc>
        <w:tc>
          <w:tcPr>
            <w:tcW w:w="4924" w:type="dxa"/>
            <w:hideMark/>
          </w:tcPr>
          <w:p w14:paraId="442C4600" w14:textId="77777777" w:rsidR="00350022" w:rsidRPr="00350022" w:rsidRDefault="00350022" w:rsidP="00350022">
            <w:pPr>
              <w:snapToGrid w:val="0"/>
              <w:spacing w:after="0" w:line="240" w:lineRule="auto"/>
              <w:jc w:val="right"/>
              <w:rPr>
                <w:rFonts w:ascii="Times New Roman" w:eastAsia="Times New Roman" w:hAnsi="Times New Roman" w:cs="Times New Roman"/>
                <w:i/>
                <w:color w:val="FF0000"/>
                <w:sz w:val="28"/>
                <w:szCs w:val="28"/>
                <w:lang w:val="en-US" w:eastAsia="ru-RU"/>
              </w:rPr>
            </w:pPr>
            <w:r w:rsidRPr="00350022">
              <w:rPr>
                <w:rFonts w:ascii="Times New Roman" w:eastAsia="Times New Roman" w:hAnsi="Times New Roman" w:cs="Times New Roman"/>
                <w:sz w:val="28"/>
                <w:szCs w:val="28"/>
                <w:lang w:eastAsia="ru-RU"/>
              </w:rPr>
              <w:t>№ ___ </w:t>
            </w:r>
          </w:p>
        </w:tc>
      </w:tr>
    </w:tbl>
    <w:p w14:paraId="4A1C96A5" w14:textId="77777777" w:rsidR="00350022" w:rsidRPr="00350022" w:rsidRDefault="00350022" w:rsidP="00350022">
      <w:pPr>
        <w:snapToGrid w:val="0"/>
        <w:spacing w:after="0" w:line="240" w:lineRule="auto"/>
        <w:rPr>
          <w:rFonts w:ascii="Times New Roman" w:eastAsia="Times New Roman" w:hAnsi="Times New Roman" w:cs="Times New Roman"/>
          <w:sz w:val="28"/>
          <w:szCs w:val="28"/>
          <w:lang w:eastAsia="ru-RU"/>
        </w:rPr>
      </w:pPr>
    </w:p>
    <w:p w14:paraId="45CC1048" w14:textId="77777777" w:rsidR="00350022" w:rsidRPr="00350022" w:rsidRDefault="00350022" w:rsidP="00350022">
      <w:pPr>
        <w:snapToGrid w:val="0"/>
        <w:spacing w:after="0" w:line="240" w:lineRule="auto"/>
        <w:rPr>
          <w:rFonts w:ascii="Times New Roman" w:eastAsia="Times New Roman" w:hAnsi="Times New Roman" w:cs="Times New Roman"/>
          <w:sz w:val="28"/>
          <w:szCs w:val="28"/>
          <w:lang w:eastAsia="ru-RU"/>
        </w:rPr>
      </w:pPr>
    </w:p>
    <w:p w14:paraId="5AE6E517" w14:textId="60A377DF" w:rsidR="00350022" w:rsidRPr="00350022" w:rsidRDefault="00F64F6A" w:rsidP="00350022">
      <w:pPr>
        <w:snapToGrid w:val="0"/>
        <w:spacing w:after="0" w:line="240" w:lineRule="auto"/>
        <w:jc w:val="center"/>
        <w:rPr>
          <w:rFonts w:ascii="Times New Roman" w:eastAsia="Times New Roman" w:hAnsi="Times New Roman" w:cs="Times New Roman"/>
          <w:color w:val="FF0000"/>
          <w:sz w:val="28"/>
          <w:szCs w:val="28"/>
          <w:lang w:eastAsia="ru-RU"/>
        </w:rPr>
      </w:pPr>
      <w:r w:rsidRPr="00F64F6A">
        <w:rPr>
          <w:rFonts w:ascii="Times New Roman" w:eastAsia="Times New Roman" w:hAnsi="Times New Roman" w:cs="Times New Roman"/>
          <w:sz w:val="28"/>
          <w:szCs w:val="28"/>
          <w:lang w:eastAsia="ru-RU"/>
        </w:rPr>
        <w:t>О внесении изменений в решение Совета депутатов рабочего поселка Кольцово от 23.03.2016 № 14 «Об утверждении Генерального плана рабочего поселка Кольцово Новосибирской области (городской округ)</w:t>
      </w:r>
      <w:r>
        <w:rPr>
          <w:rFonts w:ascii="Times New Roman" w:eastAsia="Times New Roman" w:hAnsi="Times New Roman" w:cs="Times New Roman"/>
          <w:sz w:val="28"/>
          <w:szCs w:val="28"/>
          <w:lang w:eastAsia="ru-RU"/>
        </w:rPr>
        <w:t>»</w:t>
      </w:r>
      <w:r w:rsidR="00350022" w:rsidRPr="00350022">
        <w:rPr>
          <w:rFonts w:ascii="Times New Roman" w:eastAsia="Times New Roman" w:hAnsi="Times New Roman" w:cs="Times New Roman"/>
          <w:color w:val="FF0000"/>
          <w:sz w:val="28"/>
          <w:szCs w:val="28"/>
          <w:lang w:eastAsia="ru-RU"/>
        </w:rPr>
        <w:t xml:space="preserve"> </w:t>
      </w:r>
    </w:p>
    <w:p w14:paraId="13190CB0" w14:textId="77777777" w:rsidR="00A50920" w:rsidRPr="00350022" w:rsidRDefault="00A50920" w:rsidP="00806293">
      <w:pPr>
        <w:shd w:val="clear" w:color="auto" w:fill="FFFFFF"/>
        <w:suppressAutoHyphens/>
        <w:spacing w:after="0" w:line="240" w:lineRule="auto"/>
        <w:ind w:hanging="142"/>
        <w:jc w:val="center"/>
        <w:rPr>
          <w:rFonts w:ascii="Times New Roman" w:eastAsia="PMingLiU" w:hAnsi="Times New Roman" w:cs="Times New Roman"/>
          <w:color w:val="FF0000"/>
          <w:sz w:val="28"/>
          <w:szCs w:val="28"/>
          <w:lang w:eastAsia="ar-SA"/>
        </w:rPr>
      </w:pPr>
    </w:p>
    <w:p w14:paraId="64B7B835" w14:textId="77777777" w:rsidR="00350022" w:rsidRPr="00A2316E" w:rsidRDefault="00350022" w:rsidP="00350022">
      <w:pPr>
        <w:tabs>
          <w:tab w:val="left" w:pos="1080"/>
        </w:tabs>
        <w:snapToGrid w:val="0"/>
        <w:spacing w:after="0" w:line="240" w:lineRule="auto"/>
        <w:ind w:firstLine="709"/>
        <w:jc w:val="both"/>
        <w:rPr>
          <w:rFonts w:ascii="Times New Roman" w:eastAsia="Times New Roman" w:hAnsi="Times New Roman" w:cs="Times New Roman"/>
          <w:bCs/>
          <w:sz w:val="28"/>
          <w:szCs w:val="28"/>
          <w:lang w:eastAsia="ru-RU"/>
        </w:rPr>
      </w:pPr>
      <w:r w:rsidRPr="00A2316E">
        <w:rPr>
          <w:rFonts w:ascii="Times New Roman" w:eastAsia="Times New Roman" w:hAnsi="Times New Roman" w:cs="Times New Roman"/>
          <w:bCs/>
          <w:sz w:val="28"/>
          <w:szCs w:val="28"/>
          <w:lang w:eastAsia="ru-RU"/>
        </w:rPr>
        <w:t>В соответствии с Градостроительным кодексом Российской Федерации, Федеральным законом от 06.10.2003 №131-ФЗ «Об общих принципах организации местного самоуправления в Российской Федерации», Уставом рабочего поселка Кольцово, Совет депутатов рабочего поселка Кольцово</w:t>
      </w:r>
    </w:p>
    <w:p w14:paraId="7722BBD1" w14:textId="77777777" w:rsidR="00350022" w:rsidRPr="00A2316E" w:rsidRDefault="00350022" w:rsidP="00350022">
      <w:pPr>
        <w:tabs>
          <w:tab w:val="left" w:pos="1080"/>
        </w:tabs>
        <w:snapToGrid w:val="0"/>
        <w:spacing w:after="0" w:line="240" w:lineRule="auto"/>
        <w:jc w:val="both"/>
        <w:rPr>
          <w:rFonts w:ascii="Times New Roman" w:eastAsia="Times New Roman" w:hAnsi="Times New Roman" w:cs="Times New Roman"/>
          <w:bCs/>
          <w:sz w:val="28"/>
          <w:szCs w:val="28"/>
          <w:lang w:eastAsia="ru-RU"/>
        </w:rPr>
      </w:pPr>
      <w:r w:rsidRPr="00A2316E">
        <w:rPr>
          <w:rFonts w:ascii="Times New Roman" w:eastAsia="Times New Roman" w:hAnsi="Times New Roman" w:cs="Times New Roman"/>
          <w:bCs/>
          <w:sz w:val="28"/>
          <w:szCs w:val="28"/>
          <w:lang w:eastAsia="ru-RU"/>
        </w:rPr>
        <w:t>РЕШИЛ:</w:t>
      </w:r>
    </w:p>
    <w:p w14:paraId="5116247D" w14:textId="23611BC0" w:rsidR="00A67B12" w:rsidRPr="007719E5" w:rsidRDefault="00A67B12" w:rsidP="00222171">
      <w:pPr>
        <w:numPr>
          <w:ilvl w:val="0"/>
          <w:numId w:val="1"/>
        </w:numPr>
        <w:shd w:val="clear" w:color="auto" w:fill="FFFFFF"/>
        <w:tabs>
          <w:tab w:val="left" w:pos="993"/>
        </w:tabs>
        <w:suppressAutoHyphens/>
        <w:autoSpaceDE w:val="0"/>
        <w:spacing w:after="0" w:line="240" w:lineRule="auto"/>
        <w:ind w:left="0" w:firstLine="567"/>
        <w:jc w:val="both"/>
        <w:rPr>
          <w:rFonts w:ascii="Times New Roman" w:eastAsia="Times New Roman" w:hAnsi="Times New Roman" w:cs="Times New Roman"/>
          <w:sz w:val="28"/>
          <w:szCs w:val="28"/>
          <w:lang w:eastAsia="ar-SA"/>
        </w:rPr>
      </w:pPr>
      <w:r w:rsidRPr="007719E5">
        <w:rPr>
          <w:rFonts w:ascii="Times New Roman" w:eastAsia="PMingLiU" w:hAnsi="Times New Roman" w:cs="Times New Roman"/>
          <w:sz w:val="28"/>
          <w:szCs w:val="28"/>
          <w:lang w:eastAsia="ru-RU"/>
        </w:rPr>
        <w:t xml:space="preserve">Внести </w:t>
      </w:r>
      <w:r w:rsidR="00A2316E" w:rsidRPr="007719E5">
        <w:rPr>
          <w:rFonts w:ascii="Times New Roman" w:eastAsia="PMingLiU" w:hAnsi="Times New Roman" w:cs="Times New Roman"/>
          <w:sz w:val="28"/>
          <w:szCs w:val="28"/>
          <w:lang w:eastAsia="ru-RU"/>
        </w:rPr>
        <w:t xml:space="preserve">изменения </w:t>
      </w:r>
      <w:r w:rsidRPr="007719E5">
        <w:rPr>
          <w:rFonts w:ascii="Times New Roman" w:eastAsia="PMingLiU" w:hAnsi="Times New Roman" w:cs="Times New Roman"/>
          <w:sz w:val="28"/>
          <w:szCs w:val="28"/>
          <w:lang w:eastAsia="ru-RU"/>
        </w:rPr>
        <w:t xml:space="preserve">в решение </w:t>
      </w:r>
      <w:r w:rsidR="00D605B0" w:rsidRPr="007719E5">
        <w:rPr>
          <w:rFonts w:ascii="Times New Roman" w:eastAsia="Times New Roman" w:hAnsi="Times New Roman" w:cs="Times New Roman"/>
          <w:sz w:val="28"/>
          <w:szCs w:val="28"/>
          <w:lang w:eastAsia="ru-RU"/>
        </w:rPr>
        <w:t xml:space="preserve">Совета депутатов рабочего поселка Кольцово от 23.03.2016 № 14 «Об утверждении Генерального плана рабочего поселка Кольцово Новосибирской области (городской округ)» </w:t>
      </w:r>
      <w:r w:rsidRPr="007719E5">
        <w:rPr>
          <w:rFonts w:ascii="Times New Roman" w:eastAsia="Times New Roman" w:hAnsi="Times New Roman" w:cs="Times New Roman"/>
          <w:sz w:val="28"/>
          <w:szCs w:val="28"/>
          <w:lang w:eastAsia="ru-RU"/>
        </w:rPr>
        <w:t xml:space="preserve">(с изменениями, внесенными решениями Совета депутатов рабочего поселка Кольцово от </w:t>
      </w:r>
      <w:r w:rsidR="00B03B88" w:rsidRPr="007719E5">
        <w:rPr>
          <w:rFonts w:ascii="Times New Roman" w:eastAsia="Times New Roman" w:hAnsi="Times New Roman" w:cs="Times New Roman"/>
          <w:sz w:val="28"/>
          <w:szCs w:val="28"/>
          <w:lang w:eastAsia="ru-RU"/>
        </w:rPr>
        <w:t xml:space="preserve"> 01.03.2017 </w:t>
      </w:r>
      <w:r w:rsidR="0097465D">
        <w:rPr>
          <w:rFonts w:ascii="Times New Roman" w:eastAsia="Times New Roman" w:hAnsi="Times New Roman" w:cs="Times New Roman"/>
          <w:sz w:val="28"/>
          <w:szCs w:val="28"/>
          <w:lang w:eastAsia="ru-RU"/>
        </w:rPr>
        <w:t>№</w:t>
      </w:r>
      <w:r w:rsidR="00B03B88" w:rsidRPr="007719E5">
        <w:rPr>
          <w:rFonts w:ascii="Times New Roman" w:eastAsia="Times New Roman" w:hAnsi="Times New Roman" w:cs="Times New Roman"/>
          <w:sz w:val="28"/>
          <w:szCs w:val="28"/>
          <w:lang w:eastAsia="ru-RU"/>
        </w:rPr>
        <w:t xml:space="preserve"> 6, от 07.06.2017 </w:t>
      </w:r>
      <w:r w:rsidR="0097465D">
        <w:rPr>
          <w:rFonts w:ascii="Times New Roman" w:eastAsia="Times New Roman" w:hAnsi="Times New Roman" w:cs="Times New Roman"/>
          <w:sz w:val="28"/>
          <w:szCs w:val="28"/>
          <w:lang w:eastAsia="ru-RU"/>
        </w:rPr>
        <w:t>№</w:t>
      </w:r>
      <w:r w:rsidR="00B03B88" w:rsidRPr="007719E5">
        <w:rPr>
          <w:rFonts w:ascii="Times New Roman" w:eastAsia="Times New Roman" w:hAnsi="Times New Roman" w:cs="Times New Roman"/>
          <w:sz w:val="28"/>
          <w:szCs w:val="28"/>
          <w:lang w:eastAsia="ru-RU"/>
        </w:rPr>
        <w:t xml:space="preserve"> 34</w:t>
      </w:r>
      <w:r w:rsidRPr="007719E5">
        <w:rPr>
          <w:rFonts w:ascii="Times New Roman" w:eastAsia="Times New Roman" w:hAnsi="Times New Roman" w:cs="Times New Roman"/>
          <w:sz w:val="28"/>
          <w:szCs w:val="28"/>
          <w:lang w:eastAsia="ru-RU"/>
        </w:rPr>
        <w:t>)</w:t>
      </w:r>
      <w:r w:rsidR="00A63B06" w:rsidRPr="007719E5">
        <w:rPr>
          <w:rFonts w:ascii="Times New Roman" w:eastAsia="Times New Roman" w:hAnsi="Times New Roman" w:cs="Times New Roman"/>
          <w:sz w:val="28"/>
          <w:szCs w:val="28"/>
          <w:lang w:eastAsia="ru-RU"/>
        </w:rPr>
        <w:t xml:space="preserve">, </w:t>
      </w:r>
      <w:r w:rsidR="00A2316E" w:rsidRPr="007719E5">
        <w:rPr>
          <w:rFonts w:ascii="Times New Roman" w:eastAsia="Times New Roman" w:hAnsi="Times New Roman" w:cs="Times New Roman"/>
          <w:bCs/>
          <w:sz w:val="28"/>
          <w:szCs w:val="28"/>
          <w:lang w:eastAsia="ru-RU"/>
        </w:rPr>
        <w:t>изложив приложение к</w:t>
      </w:r>
      <w:r w:rsidR="00A63B06" w:rsidRPr="007719E5">
        <w:rPr>
          <w:rFonts w:ascii="Times New Roman" w:eastAsia="Times New Roman" w:hAnsi="Times New Roman" w:cs="Times New Roman"/>
          <w:bCs/>
          <w:sz w:val="28"/>
          <w:szCs w:val="28"/>
          <w:lang w:eastAsia="ru-RU"/>
        </w:rPr>
        <w:t xml:space="preserve"> </w:t>
      </w:r>
      <w:r w:rsidR="00A2316E" w:rsidRPr="007719E5">
        <w:rPr>
          <w:rFonts w:ascii="Times New Roman" w:eastAsia="PMingLiU" w:hAnsi="Times New Roman" w:cs="Times New Roman"/>
          <w:sz w:val="28"/>
          <w:szCs w:val="28"/>
          <w:lang w:eastAsia="ru-RU"/>
        </w:rPr>
        <w:t xml:space="preserve">решению </w:t>
      </w:r>
      <w:r w:rsidR="00A2316E" w:rsidRPr="007719E5">
        <w:rPr>
          <w:rFonts w:ascii="Times New Roman" w:eastAsia="Times New Roman" w:hAnsi="Times New Roman" w:cs="Times New Roman"/>
          <w:sz w:val="28"/>
          <w:szCs w:val="28"/>
          <w:lang w:eastAsia="ru-RU"/>
        </w:rPr>
        <w:t>Совета депутатов рабочего поселка Кольцово от 23.03.2016 № 14 «Об утверждении Генерального плана рабочего поселка Кольцово Новосибирской области (городской округ)</w:t>
      </w:r>
      <w:r w:rsidR="001A1F40" w:rsidRPr="007719E5">
        <w:rPr>
          <w:rFonts w:ascii="Times New Roman" w:eastAsia="Times New Roman" w:hAnsi="Times New Roman" w:cs="Times New Roman"/>
          <w:sz w:val="28"/>
          <w:szCs w:val="28"/>
          <w:lang w:eastAsia="ru-RU"/>
        </w:rPr>
        <w:t xml:space="preserve">» в редакции согласно </w:t>
      </w:r>
      <w:r w:rsidR="001A1F40" w:rsidRPr="00757071">
        <w:rPr>
          <w:rFonts w:ascii="Times New Roman" w:eastAsia="Times New Roman" w:hAnsi="Times New Roman" w:cs="Times New Roman"/>
          <w:sz w:val="28"/>
          <w:szCs w:val="28"/>
          <w:lang w:eastAsia="ru-RU"/>
        </w:rPr>
        <w:t>приложени</w:t>
      </w:r>
      <w:r w:rsidR="00CC3267">
        <w:rPr>
          <w:rFonts w:ascii="Times New Roman" w:eastAsia="Times New Roman" w:hAnsi="Times New Roman" w:cs="Times New Roman"/>
          <w:sz w:val="28"/>
          <w:szCs w:val="28"/>
          <w:lang w:eastAsia="ru-RU"/>
        </w:rPr>
        <w:t>ю</w:t>
      </w:r>
      <w:r w:rsidR="00A2316E" w:rsidRPr="007719E5">
        <w:rPr>
          <w:rFonts w:ascii="Times New Roman" w:eastAsia="Times New Roman" w:hAnsi="Times New Roman" w:cs="Times New Roman"/>
          <w:sz w:val="28"/>
          <w:szCs w:val="28"/>
          <w:lang w:eastAsia="ru-RU"/>
        </w:rPr>
        <w:t xml:space="preserve"> к настоящему решению.</w:t>
      </w:r>
    </w:p>
    <w:p w14:paraId="57C60300" w14:textId="77777777" w:rsidR="00A92A9F" w:rsidRPr="00AD1BED" w:rsidRDefault="00A92A9F" w:rsidP="00222171">
      <w:pPr>
        <w:pStyle w:val="aa"/>
        <w:numPr>
          <w:ilvl w:val="0"/>
          <w:numId w:val="1"/>
        </w:numPr>
        <w:shd w:val="clear" w:color="auto" w:fill="FFFFFF"/>
        <w:tabs>
          <w:tab w:val="left" w:pos="0"/>
          <w:tab w:val="left" w:pos="567"/>
          <w:tab w:val="left" w:pos="993"/>
        </w:tabs>
        <w:ind w:left="0" w:firstLine="567"/>
        <w:jc w:val="both"/>
        <w:rPr>
          <w:rFonts w:ascii="Times New Roman" w:eastAsia="PMingLiU" w:hAnsi="Times New Roman" w:cs="Times New Roman"/>
          <w:sz w:val="28"/>
          <w:szCs w:val="28"/>
          <w:lang w:eastAsia="ru-RU"/>
        </w:rPr>
      </w:pPr>
      <w:r w:rsidRPr="00AD1BED">
        <w:rPr>
          <w:rFonts w:ascii="Times New Roman" w:eastAsia="PMingLiU" w:hAnsi="Times New Roman" w:cs="Times New Roman"/>
          <w:sz w:val="28"/>
          <w:szCs w:val="28"/>
          <w:lang w:eastAsia="ru-RU"/>
        </w:rPr>
        <w:t xml:space="preserve">Опубликовать настоящее решение в бюллетене нормативно-правовых актов рабочего поселка Кольцово «КОЛЬЦОВО-ПРАВО». </w:t>
      </w:r>
    </w:p>
    <w:p w14:paraId="626DE9F2" w14:textId="29E468D3" w:rsidR="00A92A9F" w:rsidRPr="00AD1BED" w:rsidRDefault="00A92A9F" w:rsidP="00222171">
      <w:pPr>
        <w:pStyle w:val="aa"/>
        <w:numPr>
          <w:ilvl w:val="0"/>
          <w:numId w:val="1"/>
        </w:numPr>
        <w:shd w:val="clear" w:color="auto" w:fill="FFFFFF"/>
        <w:tabs>
          <w:tab w:val="left" w:pos="0"/>
          <w:tab w:val="left" w:pos="567"/>
          <w:tab w:val="left" w:pos="993"/>
        </w:tabs>
        <w:ind w:left="0" w:firstLine="567"/>
        <w:jc w:val="both"/>
        <w:rPr>
          <w:rFonts w:ascii="Times New Roman" w:eastAsia="PMingLiU" w:hAnsi="Times New Roman" w:cs="Times New Roman"/>
          <w:sz w:val="28"/>
          <w:szCs w:val="28"/>
          <w:lang w:eastAsia="ru-RU"/>
        </w:rPr>
      </w:pPr>
      <w:r w:rsidRPr="00AD1BED">
        <w:rPr>
          <w:rFonts w:ascii="Times New Roman" w:eastAsia="PMingLiU" w:hAnsi="Times New Roman" w:cs="Times New Roman"/>
          <w:sz w:val="28"/>
          <w:szCs w:val="28"/>
          <w:lang w:eastAsia="ru-RU"/>
        </w:rPr>
        <w:t>Настоящее решение вступает в силу со дня его опубликования.</w:t>
      </w:r>
    </w:p>
    <w:p w14:paraId="76CAEF59" w14:textId="77777777" w:rsidR="00806293" w:rsidRDefault="00806293" w:rsidP="00806293">
      <w:pPr>
        <w:suppressAutoHyphens/>
        <w:autoSpaceDE w:val="0"/>
        <w:spacing w:after="0" w:line="240" w:lineRule="auto"/>
        <w:ind w:firstLine="540"/>
        <w:jc w:val="both"/>
        <w:rPr>
          <w:rFonts w:ascii="Times New Roman" w:eastAsia="Times New Roman" w:hAnsi="Times New Roman" w:cs="Times New Roman"/>
          <w:sz w:val="28"/>
          <w:szCs w:val="28"/>
          <w:lang w:eastAsia="ar-SA"/>
        </w:rPr>
      </w:pPr>
    </w:p>
    <w:p w14:paraId="34E9E54A" w14:textId="77777777" w:rsidR="003D28D1" w:rsidRDefault="003D28D1" w:rsidP="00806293">
      <w:pPr>
        <w:suppressAutoHyphens/>
        <w:autoSpaceDE w:val="0"/>
        <w:spacing w:after="0" w:line="240" w:lineRule="auto"/>
        <w:ind w:firstLine="540"/>
        <w:jc w:val="both"/>
        <w:rPr>
          <w:rFonts w:ascii="Times New Roman" w:eastAsia="Times New Roman" w:hAnsi="Times New Roman" w:cs="Times New Roman"/>
          <w:sz w:val="28"/>
          <w:szCs w:val="28"/>
          <w:lang w:eastAsia="ar-SA"/>
        </w:rPr>
      </w:pPr>
    </w:p>
    <w:p w14:paraId="54AC7571" w14:textId="77777777" w:rsidR="003D28D1" w:rsidRPr="00806293" w:rsidRDefault="003D28D1" w:rsidP="00806293">
      <w:pPr>
        <w:suppressAutoHyphens/>
        <w:autoSpaceDE w:val="0"/>
        <w:spacing w:after="0" w:line="240" w:lineRule="auto"/>
        <w:ind w:firstLine="540"/>
        <w:jc w:val="both"/>
        <w:rPr>
          <w:rFonts w:ascii="Times New Roman" w:eastAsia="Times New Roman" w:hAnsi="Times New Roman" w:cs="Times New Roman"/>
          <w:sz w:val="28"/>
          <w:szCs w:val="28"/>
          <w:lang w:eastAsia="ar-SA"/>
        </w:rPr>
      </w:pPr>
    </w:p>
    <w:tbl>
      <w:tblPr>
        <w:tblW w:w="0" w:type="auto"/>
        <w:jc w:val="center"/>
        <w:tblLook w:val="01E0" w:firstRow="1" w:lastRow="1" w:firstColumn="1" w:lastColumn="1" w:noHBand="0" w:noVBand="0"/>
      </w:tblPr>
      <w:tblGrid>
        <w:gridCol w:w="4785"/>
        <w:gridCol w:w="4785"/>
      </w:tblGrid>
      <w:tr w:rsidR="00106F04" w:rsidRPr="00106F04" w14:paraId="7478AA69" w14:textId="77777777" w:rsidTr="00AB6E50">
        <w:trPr>
          <w:jc w:val="center"/>
        </w:trPr>
        <w:tc>
          <w:tcPr>
            <w:tcW w:w="4785" w:type="dxa"/>
            <w:hideMark/>
          </w:tcPr>
          <w:p w14:paraId="3BA1BB70" w14:textId="77777777" w:rsidR="00106F04" w:rsidRPr="00106F04" w:rsidRDefault="00106F04" w:rsidP="00106F04">
            <w:pPr>
              <w:tabs>
                <w:tab w:val="left" w:pos="1080"/>
              </w:tabs>
              <w:snapToGrid w:val="0"/>
              <w:spacing w:after="0" w:line="240" w:lineRule="auto"/>
              <w:rPr>
                <w:rFonts w:ascii="Times New Roman" w:eastAsia="Times New Roman" w:hAnsi="Times New Roman" w:cs="Times New Roman"/>
                <w:sz w:val="28"/>
                <w:szCs w:val="28"/>
                <w:lang w:eastAsia="ru-RU"/>
              </w:rPr>
            </w:pPr>
            <w:r w:rsidRPr="00106F04">
              <w:rPr>
                <w:rFonts w:ascii="Times New Roman" w:eastAsia="Times New Roman" w:hAnsi="Times New Roman" w:cs="Times New Roman"/>
                <w:sz w:val="28"/>
                <w:szCs w:val="28"/>
                <w:lang w:eastAsia="ru-RU"/>
              </w:rPr>
              <w:t xml:space="preserve">Глава </w:t>
            </w:r>
          </w:p>
          <w:p w14:paraId="46A08D2E" w14:textId="77777777" w:rsidR="00106F04" w:rsidRPr="00106F04" w:rsidRDefault="00106F04" w:rsidP="00106F04">
            <w:pPr>
              <w:tabs>
                <w:tab w:val="left" w:pos="1080"/>
              </w:tabs>
              <w:snapToGrid w:val="0"/>
              <w:spacing w:after="0" w:line="240" w:lineRule="auto"/>
              <w:rPr>
                <w:rFonts w:ascii="Times New Roman" w:eastAsia="Times New Roman" w:hAnsi="Times New Roman" w:cs="Times New Roman"/>
                <w:sz w:val="28"/>
                <w:szCs w:val="28"/>
                <w:lang w:eastAsia="ru-RU"/>
              </w:rPr>
            </w:pPr>
            <w:r w:rsidRPr="00106F04">
              <w:rPr>
                <w:rFonts w:ascii="Times New Roman" w:eastAsia="Times New Roman" w:hAnsi="Times New Roman" w:cs="Times New Roman"/>
                <w:sz w:val="28"/>
                <w:szCs w:val="28"/>
                <w:lang w:eastAsia="ru-RU"/>
              </w:rPr>
              <w:t>рабочего поселка Кольцово</w:t>
            </w:r>
          </w:p>
          <w:p w14:paraId="18550138" w14:textId="77777777" w:rsidR="00106F04" w:rsidRPr="00106F04" w:rsidRDefault="00106F04" w:rsidP="00106F04">
            <w:pPr>
              <w:tabs>
                <w:tab w:val="left" w:pos="1080"/>
              </w:tabs>
              <w:snapToGrid w:val="0"/>
              <w:spacing w:after="0" w:line="240" w:lineRule="auto"/>
              <w:rPr>
                <w:rFonts w:ascii="Times New Roman" w:eastAsia="Times New Roman" w:hAnsi="Times New Roman" w:cs="Times New Roman"/>
                <w:sz w:val="28"/>
                <w:szCs w:val="28"/>
              </w:rPr>
            </w:pPr>
            <w:r w:rsidRPr="00106F04">
              <w:rPr>
                <w:rFonts w:ascii="Times New Roman" w:eastAsia="Times New Roman" w:hAnsi="Times New Roman" w:cs="Times New Roman"/>
                <w:sz w:val="28"/>
                <w:szCs w:val="28"/>
                <w:lang w:eastAsia="ru-RU"/>
              </w:rPr>
              <w:t>__________ Н.Г. Красников</w:t>
            </w:r>
          </w:p>
        </w:tc>
        <w:tc>
          <w:tcPr>
            <w:tcW w:w="4785" w:type="dxa"/>
            <w:hideMark/>
          </w:tcPr>
          <w:p w14:paraId="101C7D37" w14:textId="77777777" w:rsidR="00106F04" w:rsidRPr="00106F04" w:rsidRDefault="00106F04" w:rsidP="00106F04">
            <w:pPr>
              <w:tabs>
                <w:tab w:val="left" w:pos="1134"/>
              </w:tabs>
              <w:autoSpaceDE w:val="0"/>
              <w:autoSpaceDN w:val="0"/>
              <w:adjustRightInd w:val="0"/>
              <w:snapToGrid w:val="0"/>
              <w:spacing w:after="0" w:line="240" w:lineRule="auto"/>
              <w:ind w:left="602"/>
              <w:jc w:val="both"/>
              <w:rPr>
                <w:rFonts w:ascii="Times New Roman" w:eastAsia="Times New Roman" w:hAnsi="Times New Roman" w:cs="Times New Roman"/>
                <w:color w:val="000000"/>
                <w:spacing w:val="-5"/>
                <w:sz w:val="28"/>
                <w:szCs w:val="28"/>
                <w:lang w:eastAsia="ru-RU"/>
              </w:rPr>
            </w:pPr>
            <w:r w:rsidRPr="00106F04">
              <w:rPr>
                <w:rFonts w:ascii="Times New Roman" w:eastAsia="Times New Roman" w:hAnsi="Times New Roman" w:cs="Times New Roman"/>
                <w:color w:val="000000"/>
                <w:spacing w:val="-5"/>
                <w:sz w:val="28"/>
                <w:szCs w:val="28"/>
                <w:lang w:eastAsia="ru-RU"/>
              </w:rPr>
              <w:t>Председатель Совета депутатов</w:t>
            </w:r>
          </w:p>
          <w:p w14:paraId="2FFC5F7A" w14:textId="77777777" w:rsidR="00106F04" w:rsidRPr="00106F04" w:rsidRDefault="00106F04" w:rsidP="00106F04">
            <w:pPr>
              <w:tabs>
                <w:tab w:val="left" w:pos="1134"/>
              </w:tabs>
              <w:autoSpaceDE w:val="0"/>
              <w:autoSpaceDN w:val="0"/>
              <w:adjustRightInd w:val="0"/>
              <w:snapToGrid w:val="0"/>
              <w:spacing w:after="0" w:line="240" w:lineRule="auto"/>
              <w:ind w:left="602"/>
              <w:jc w:val="both"/>
              <w:rPr>
                <w:rFonts w:ascii="Times New Roman" w:eastAsia="Times New Roman" w:hAnsi="Times New Roman" w:cs="Times New Roman"/>
                <w:color w:val="000000"/>
                <w:spacing w:val="-5"/>
                <w:sz w:val="28"/>
                <w:szCs w:val="28"/>
                <w:lang w:eastAsia="ru-RU"/>
              </w:rPr>
            </w:pPr>
            <w:r w:rsidRPr="00106F04">
              <w:rPr>
                <w:rFonts w:ascii="Times New Roman" w:eastAsia="Times New Roman" w:hAnsi="Times New Roman" w:cs="Times New Roman"/>
                <w:color w:val="000000"/>
                <w:spacing w:val="-5"/>
                <w:sz w:val="28"/>
                <w:szCs w:val="28"/>
                <w:lang w:eastAsia="ru-RU"/>
              </w:rPr>
              <w:t>рабочего поселка Кольцово</w:t>
            </w:r>
          </w:p>
          <w:p w14:paraId="7FE7A382" w14:textId="77777777" w:rsidR="00106F04" w:rsidRPr="00106F04" w:rsidRDefault="00106F04" w:rsidP="00106F04">
            <w:pPr>
              <w:tabs>
                <w:tab w:val="left" w:pos="1080"/>
              </w:tabs>
              <w:snapToGrid w:val="0"/>
              <w:spacing w:after="0" w:line="240" w:lineRule="auto"/>
              <w:ind w:left="602"/>
              <w:rPr>
                <w:rFonts w:ascii="Times New Roman" w:eastAsia="Times New Roman" w:hAnsi="Times New Roman" w:cs="Times New Roman"/>
                <w:sz w:val="28"/>
                <w:szCs w:val="28"/>
              </w:rPr>
            </w:pPr>
            <w:r w:rsidRPr="00106F04">
              <w:rPr>
                <w:rFonts w:ascii="Times New Roman" w:eastAsia="Times New Roman" w:hAnsi="Times New Roman" w:cs="Times New Roman"/>
                <w:color w:val="000000"/>
                <w:spacing w:val="-5"/>
                <w:sz w:val="28"/>
                <w:szCs w:val="28"/>
                <w:lang w:eastAsia="ru-RU"/>
              </w:rPr>
              <w:t xml:space="preserve">___________ </w:t>
            </w:r>
            <w:r w:rsidRPr="00106F04">
              <w:rPr>
                <w:rFonts w:ascii="Times New Roman" w:eastAsia="Times New Roman" w:hAnsi="Times New Roman" w:cs="Times New Roman"/>
                <w:sz w:val="28"/>
                <w:szCs w:val="28"/>
                <w:lang w:eastAsia="ru-RU"/>
              </w:rPr>
              <w:t>С.В. Нетёсов</w:t>
            </w:r>
          </w:p>
        </w:tc>
      </w:tr>
    </w:tbl>
    <w:p w14:paraId="77225846" w14:textId="77777777" w:rsidR="003D28D1" w:rsidRDefault="003D28D1" w:rsidP="0036127C">
      <w:pPr>
        <w:snapToGrid w:val="0"/>
        <w:spacing w:after="0" w:line="240" w:lineRule="auto"/>
        <w:ind w:left="5387" w:hanging="5387"/>
        <w:jc w:val="right"/>
        <w:rPr>
          <w:rFonts w:ascii="Times New Roman" w:eastAsia="PMingLiU" w:hAnsi="Times New Roman" w:cs="Times New Roman"/>
          <w:sz w:val="28"/>
          <w:szCs w:val="28"/>
          <w:lang w:eastAsia="ru-RU"/>
        </w:rPr>
      </w:pPr>
      <w:bookmarkStart w:id="0" w:name="_Hlk43381002"/>
    </w:p>
    <w:p w14:paraId="7BA168AB" w14:textId="77777777" w:rsidR="003D28D1" w:rsidRDefault="003D28D1" w:rsidP="0036127C">
      <w:pPr>
        <w:snapToGrid w:val="0"/>
        <w:spacing w:after="0" w:line="240" w:lineRule="auto"/>
        <w:ind w:left="5387" w:hanging="5387"/>
        <w:jc w:val="right"/>
        <w:rPr>
          <w:rFonts w:ascii="Times New Roman" w:eastAsia="PMingLiU" w:hAnsi="Times New Roman" w:cs="Times New Roman"/>
          <w:sz w:val="28"/>
          <w:szCs w:val="28"/>
          <w:lang w:eastAsia="ru-RU"/>
        </w:rPr>
      </w:pPr>
    </w:p>
    <w:p w14:paraId="7A39500B" w14:textId="77777777" w:rsidR="003D28D1" w:rsidRDefault="003D28D1" w:rsidP="0036127C">
      <w:pPr>
        <w:snapToGrid w:val="0"/>
        <w:spacing w:after="0" w:line="240" w:lineRule="auto"/>
        <w:ind w:left="5387" w:hanging="5387"/>
        <w:jc w:val="right"/>
        <w:rPr>
          <w:rFonts w:ascii="Times New Roman" w:eastAsia="PMingLiU" w:hAnsi="Times New Roman" w:cs="Times New Roman"/>
          <w:sz w:val="28"/>
          <w:szCs w:val="28"/>
          <w:lang w:eastAsia="ru-RU"/>
        </w:rPr>
      </w:pPr>
    </w:p>
    <w:p w14:paraId="03C0B3CE" w14:textId="77777777" w:rsidR="003D28D1" w:rsidRDefault="003D28D1" w:rsidP="0036127C">
      <w:pPr>
        <w:snapToGrid w:val="0"/>
        <w:spacing w:after="0" w:line="240" w:lineRule="auto"/>
        <w:ind w:left="5387" w:hanging="5387"/>
        <w:jc w:val="right"/>
        <w:rPr>
          <w:rFonts w:ascii="Times New Roman" w:eastAsia="PMingLiU" w:hAnsi="Times New Roman" w:cs="Times New Roman"/>
          <w:sz w:val="28"/>
          <w:szCs w:val="28"/>
          <w:lang w:eastAsia="ru-RU"/>
        </w:rPr>
      </w:pPr>
    </w:p>
    <w:p w14:paraId="24C5E613" w14:textId="5FC7276E" w:rsidR="0036127C" w:rsidRPr="00757071" w:rsidRDefault="0036127C" w:rsidP="0036127C">
      <w:pPr>
        <w:snapToGrid w:val="0"/>
        <w:spacing w:after="0" w:line="240" w:lineRule="auto"/>
        <w:ind w:left="5387" w:hanging="5387"/>
        <w:jc w:val="right"/>
        <w:rPr>
          <w:rFonts w:ascii="Times New Roman" w:eastAsia="PMingLiU" w:hAnsi="Times New Roman" w:cs="Times New Roman"/>
          <w:sz w:val="28"/>
          <w:szCs w:val="28"/>
          <w:lang w:eastAsia="ru-RU"/>
        </w:rPr>
      </w:pPr>
      <w:r w:rsidRPr="00757071">
        <w:rPr>
          <w:rFonts w:ascii="Times New Roman" w:eastAsia="PMingLiU" w:hAnsi="Times New Roman" w:cs="Times New Roman"/>
          <w:sz w:val="28"/>
          <w:szCs w:val="28"/>
          <w:lang w:eastAsia="ru-RU"/>
        </w:rPr>
        <w:lastRenderedPageBreak/>
        <w:t>Приложение</w:t>
      </w:r>
      <w:r w:rsidR="00E560A0" w:rsidRPr="00757071">
        <w:rPr>
          <w:rFonts w:ascii="Times New Roman" w:eastAsia="PMingLiU" w:hAnsi="Times New Roman" w:cs="Times New Roman"/>
          <w:sz w:val="28"/>
          <w:szCs w:val="28"/>
          <w:lang w:eastAsia="ru-RU"/>
        </w:rPr>
        <w:t xml:space="preserve"> </w:t>
      </w:r>
      <w:r w:rsidRPr="00757071">
        <w:rPr>
          <w:rFonts w:ascii="Times New Roman" w:eastAsia="PMingLiU" w:hAnsi="Times New Roman" w:cs="Times New Roman"/>
          <w:sz w:val="28"/>
          <w:szCs w:val="28"/>
          <w:lang w:eastAsia="ru-RU"/>
        </w:rPr>
        <w:t xml:space="preserve"> </w:t>
      </w:r>
    </w:p>
    <w:p w14:paraId="5718350D" w14:textId="77777777" w:rsidR="0036127C" w:rsidRPr="00757071" w:rsidRDefault="0036127C" w:rsidP="0036127C">
      <w:pPr>
        <w:snapToGrid w:val="0"/>
        <w:spacing w:after="0" w:line="240" w:lineRule="auto"/>
        <w:jc w:val="right"/>
        <w:rPr>
          <w:rFonts w:ascii="Times New Roman" w:eastAsia="PMingLiU" w:hAnsi="Times New Roman" w:cs="Times New Roman"/>
          <w:sz w:val="28"/>
          <w:szCs w:val="28"/>
          <w:lang w:eastAsia="ru-RU"/>
        </w:rPr>
      </w:pPr>
      <w:r w:rsidRPr="00757071">
        <w:rPr>
          <w:rFonts w:ascii="Times New Roman" w:eastAsia="PMingLiU" w:hAnsi="Times New Roman" w:cs="Times New Roman"/>
          <w:sz w:val="28"/>
          <w:szCs w:val="28"/>
          <w:lang w:eastAsia="ru-RU"/>
        </w:rPr>
        <w:t>к решению Совета депутатов</w:t>
      </w:r>
    </w:p>
    <w:p w14:paraId="56B81EDE" w14:textId="77777777" w:rsidR="0036127C" w:rsidRPr="00757071" w:rsidRDefault="0036127C" w:rsidP="0036127C">
      <w:pPr>
        <w:snapToGrid w:val="0"/>
        <w:spacing w:after="0" w:line="240" w:lineRule="auto"/>
        <w:jc w:val="right"/>
        <w:rPr>
          <w:rFonts w:ascii="Times New Roman" w:eastAsia="PMingLiU" w:hAnsi="Times New Roman" w:cs="Times New Roman"/>
          <w:sz w:val="28"/>
          <w:szCs w:val="28"/>
          <w:lang w:eastAsia="ru-RU"/>
        </w:rPr>
      </w:pPr>
      <w:r w:rsidRPr="00757071">
        <w:rPr>
          <w:rFonts w:ascii="Times New Roman" w:eastAsia="PMingLiU" w:hAnsi="Times New Roman" w:cs="Times New Roman"/>
          <w:sz w:val="28"/>
          <w:szCs w:val="28"/>
          <w:lang w:eastAsia="ru-RU"/>
        </w:rPr>
        <w:t>рабочего поселка Кольцово</w:t>
      </w:r>
    </w:p>
    <w:p w14:paraId="7085211C" w14:textId="11EEF75B" w:rsidR="0036127C" w:rsidRPr="00757071" w:rsidRDefault="0036127C" w:rsidP="0036127C">
      <w:pPr>
        <w:snapToGrid w:val="0"/>
        <w:spacing w:after="0" w:line="240" w:lineRule="auto"/>
        <w:jc w:val="right"/>
        <w:rPr>
          <w:rFonts w:ascii="Times New Roman" w:eastAsia="Times New Roman" w:hAnsi="Times New Roman" w:cs="Times New Roman"/>
          <w:sz w:val="28"/>
          <w:szCs w:val="28"/>
          <w:lang w:eastAsia="ru-RU"/>
        </w:rPr>
      </w:pPr>
      <w:r w:rsidRPr="00757071">
        <w:rPr>
          <w:rFonts w:ascii="Times New Roman" w:eastAsia="PMingLiU" w:hAnsi="Times New Roman" w:cs="Times New Roman"/>
          <w:sz w:val="28"/>
          <w:szCs w:val="28"/>
          <w:lang w:eastAsia="ru-RU"/>
        </w:rPr>
        <w:t xml:space="preserve">от </w:t>
      </w:r>
      <w:r w:rsidR="008E4D0A" w:rsidRPr="00757071">
        <w:rPr>
          <w:rFonts w:ascii="Times New Roman" w:eastAsia="PMingLiU" w:hAnsi="Times New Roman" w:cs="Times New Roman"/>
          <w:sz w:val="28"/>
          <w:szCs w:val="28"/>
          <w:lang w:eastAsia="ru-RU"/>
        </w:rPr>
        <w:t>__.__</w:t>
      </w:r>
      <w:r w:rsidRPr="00757071">
        <w:rPr>
          <w:rFonts w:ascii="Times New Roman" w:eastAsia="PMingLiU" w:hAnsi="Times New Roman" w:cs="Times New Roman"/>
          <w:sz w:val="28"/>
          <w:szCs w:val="28"/>
          <w:lang w:eastAsia="ru-RU"/>
        </w:rPr>
        <w:t>.2022 № __</w:t>
      </w:r>
    </w:p>
    <w:bookmarkEnd w:id="0"/>
    <w:p w14:paraId="68BD2244" w14:textId="77777777" w:rsidR="00806293" w:rsidRPr="00AA477A" w:rsidRDefault="00806293" w:rsidP="00806293">
      <w:pPr>
        <w:suppressAutoHyphens/>
        <w:autoSpaceDE w:val="0"/>
        <w:spacing w:after="0" w:line="240" w:lineRule="auto"/>
        <w:ind w:firstLine="540"/>
        <w:jc w:val="both"/>
        <w:rPr>
          <w:rFonts w:ascii="Times New Roman" w:eastAsia="Times New Roman" w:hAnsi="Times New Roman" w:cs="Times New Roman"/>
          <w:sz w:val="24"/>
          <w:szCs w:val="24"/>
          <w:highlight w:val="yellow"/>
          <w:lang w:eastAsia="ar-SA"/>
        </w:rPr>
      </w:pPr>
    </w:p>
    <w:p w14:paraId="70BC72B0" w14:textId="77777777" w:rsidR="00845B4C" w:rsidRPr="00AA477A" w:rsidRDefault="00845B4C" w:rsidP="00845B4C">
      <w:pPr>
        <w:widowControl w:val="0"/>
        <w:suppressAutoHyphens/>
        <w:spacing w:after="0" w:line="240" w:lineRule="auto"/>
        <w:ind w:right="-2"/>
        <w:jc w:val="right"/>
        <w:rPr>
          <w:rFonts w:ascii="Times New Roman" w:eastAsia="Times New Roman" w:hAnsi="Times New Roman" w:cs="Times New Roman"/>
          <w:sz w:val="28"/>
          <w:szCs w:val="28"/>
          <w:highlight w:val="yellow"/>
          <w:lang w:eastAsia="ar-SA"/>
        </w:rPr>
      </w:pPr>
    </w:p>
    <w:p w14:paraId="5D483459" w14:textId="77777777" w:rsidR="00845B4C" w:rsidRPr="007719E5" w:rsidRDefault="00845B4C" w:rsidP="00845B4C">
      <w:pPr>
        <w:widowControl w:val="0"/>
        <w:suppressAutoHyphens/>
        <w:spacing w:after="0" w:line="240" w:lineRule="auto"/>
        <w:ind w:right="-2"/>
        <w:jc w:val="right"/>
        <w:rPr>
          <w:rFonts w:ascii="Times New Roman" w:eastAsia="Times New Roman" w:hAnsi="Times New Roman" w:cs="Times New Roman"/>
          <w:sz w:val="28"/>
          <w:szCs w:val="28"/>
          <w:lang w:eastAsia="ar-SA"/>
        </w:rPr>
      </w:pPr>
      <w:r w:rsidRPr="007719E5">
        <w:rPr>
          <w:rFonts w:ascii="Times New Roman" w:eastAsia="Times New Roman" w:hAnsi="Times New Roman" w:cs="Times New Roman"/>
          <w:sz w:val="28"/>
          <w:szCs w:val="28"/>
          <w:lang w:eastAsia="ar-SA"/>
        </w:rPr>
        <w:t>Приложение</w:t>
      </w:r>
    </w:p>
    <w:p w14:paraId="360D14FF" w14:textId="77777777" w:rsidR="00845B4C" w:rsidRPr="007719E5" w:rsidRDefault="00845B4C" w:rsidP="00845B4C">
      <w:pPr>
        <w:widowControl w:val="0"/>
        <w:suppressAutoHyphens/>
        <w:spacing w:after="0" w:line="240" w:lineRule="auto"/>
        <w:ind w:right="-2"/>
        <w:jc w:val="right"/>
        <w:rPr>
          <w:rFonts w:ascii="Times New Roman" w:eastAsia="Times New Roman" w:hAnsi="Times New Roman" w:cs="Times New Roman"/>
          <w:sz w:val="28"/>
          <w:szCs w:val="28"/>
          <w:lang w:eastAsia="ar-SA"/>
        </w:rPr>
      </w:pPr>
      <w:r w:rsidRPr="007719E5">
        <w:rPr>
          <w:rFonts w:ascii="Times New Roman" w:eastAsia="Times New Roman" w:hAnsi="Times New Roman" w:cs="Times New Roman"/>
          <w:sz w:val="28"/>
          <w:szCs w:val="28"/>
          <w:lang w:eastAsia="ar-SA"/>
        </w:rPr>
        <w:t>к решению 7 сессии</w:t>
      </w:r>
    </w:p>
    <w:p w14:paraId="2EEB4C3C" w14:textId="77777777" w:rsidR="00845B4C" w:rsidRPr="007719E5" w:rsidRDefault="00845B4C" w:rsidP="00845B4C">
      <w:pPr>
        <w:widowControl w:val="0"/>
        <w:suppressAutoHyphens/>
        <w:spacing w:after="0" w:line="240" w:lineRule="auto"/>
        <w:ind w:right="-2"/>
        <w:jc w:val="right"/>
        <w:rPr>
          <w:rFonts w:ascii="Times New Roman" w:eastAsia="Times New Roman" w:hAnsi="Times New Roman" w:cs="Times New Roman"/>
          <w:sz w:val="28"/>
          <w:szCs w:val="28"/>
          <w:lang w:eastAsia="ar-SA"/>
        </w:rPr>
      </w:pPr>
      <w:r w:rsidRPr="007719E5">
        <w:rPr>
          <w:rFonts w:ascii="Times New Roman" w:eastAsia="Times New Roman" w:hAnsi="Times New Roman" w:cs="Times New Roman"/>
          <w:sz w:val="28"/>
          <w:szCs w:val="28"/>
          <w:lang w:eastAsia="ar-SA"/>
        </w:rPr>
        <w:t>Совета депутатов рабочего поселка Кольцово</w:t>
      </w:r>
    </w:p>
    <w:p w14:paraId="3AD8861C" w14:textId="13D86C39" w:rsidR="00806293" w:rsidRPr="00845B4C" w:rsidRDefault="00845B4C" w:rsidP="00845B4C">
      <w:pPr>
        <w:widowControl w:val="0"/>
        <w:suppressAutoHyphens/>
        <w:spacing w:after="0" w:line="240" w:lineRule="auto"/>
        <w:ind w:right="-2"/>
        <w:jc w:val="right"/>
        <w:rPr>
          <w:rFonts w:ascii="Times New Roman" w:eastAsia="Times New Roman" w:hAnsi="Times New Roman" w:cs="Times New Roman"/>
          <w:sz w:val="28"/>
          <w:szCs w:val="28"/>
          <w:lang w:eastAsia="ar-SA"/>
        </w:rPr>
      </w:pPr>
      <w:r w:rsidRPr="007719E5">
        <w:rPr>
          <w:rFonts w:ascii="Times New Roman" w:eastAsia="Times New Roman" w:hAnsi="Times New Roman" w:cs="Times New Roman"/>
          <w:sz w:val="28"/>
          <w:szCs w:val="28"/>
          <w:lang w:eastAsia="ar-SA"/>
        </w:rPr>
        <w:t>от 23.03.2016 № 14</w:t>
      </w:r>
    </w:p>
    <w:p w14:paraId="4E5ADA23" w14:textId="77777777" w:rsidR="0036127C" w:rsidRDefault="0036127C" w:rsidP="00CD0DE0">
      <w:pPr>
        <w:widowControl w:val="0"/>
        <w:suppressAutoHyphens/>
        <w:spacing w:after="0" w:line="240" w:lineRule="auto"/>
        <w:jc w:val="center"/>
        <w:rPr>
          <w:rFonts w:ascii="Times New Roman" w:eastAsia="Times New Roman" w:hAnsi="Times New Roman" w:cs="Times New Roman"/>
          <w:b/>
          <w:sz w:val="32"/>
          <w:szCs w:val="28"/>
          <w:lang w:eastAsia="ar-SA"/>
        </w:rPr>
      </w:pPr>
    </w:p>
    <w:p w14:paraId="3BF418D8" w14:textId="77777777" w:rsidR="00BD3BA7" w:rsidRDefault="00BD3BA7" w:rsidP="00CD0DE0">
      <w:pPr>
        <w:widowControl w:val="0"/>
        <w:suppressAutoHyphens/>
        <w:spacing w:after="0" w:line="240" w:lineRule="auto"/>
        <w:jc w:val="center"/>
        <w:rPr>
          <w:rFonts w:ascii="Times New Roman" w:eastAsia="Times New Roman" w:hAnsi="Times New Roman" w:cs="Times New Roman"/>
          <w:b/>
          <w:sz w:val="32"/>
          <w:szCs w:val="28"/>
          <w:lang w:eastAsia="ar-SA"/>
        </w:rPr>
      </w:pPr>
    </w:p>
    <w:p w14:paraId="78B08648" w14:textId="77777777" w:rsidR="00BD3BA7" w:rsidRPr="00BD3BA7" w:rsidRDefault="00BD3BA7" w:rsidP="00BD3BA7">
      <w:pPr>
        <w:autoSpaceDE w:val="0"/>
        <w:autoSpaceDN w:val="0"/>
        <w:adjustRightInd w:val="0"/>
        <w:spacing w:after="0" w:line="240" w:lineRule="auto"/>
        <w:ind w:right="-144"/>
        <w:jc w:val="center"/>
        <w:outlineLvl w:val="0"/>
        <w:rPr>
          <w:rFonts w:ascii="Times New Roman" w:eastAsia="Times New Roman" w:hAnsi="Times New Roman" w:cs="Times New Roman"/>
          <w:b/>
          <w:bCs/>
          <w:sz w:val="28"/>
          <w:szCs w:val="28"/>
        </w:rPr>
      </w:pPr>
    </w:p>
    <w:p w14:paraId="085CF70A" w14:textId="77777777" w:rsidR="002B3ACA" w:rsidRDefault="002B3ACA" w:rsidP="00BD3BA7">
      <w:pPr>
        <w:widowControl w:val="0"/>
        <w:spacing w:after="0" w:line="240" w:lineRule="auto"/>
        <w:jc w:val="center"/>
        <w:rPr>
          <w:rFonts w:ascii="Times New Roman" w:eastAsia="Times New Roman" w:hAnsi="Times New Roman" w:cs="Times New Roman"/>
          <w:b/>
          <w:sz w:val="28"/>
          <w:szCs w:val="28"/>
          <w:lang w:eastAsia="ru-RU"/>
        </w:rPr>
      </w:pPr>
    </w:p>
    <w:p w14:paraId="717DEF88" w14:textId="77777777" w:rsidR="002B3ACA" w:rsidRDefault="002B3ACA" w:rsidP="00BD3BA7">
      <w:pPr>
        <w:widowControl w:val="0"/>
        <w:spacing w:after="0" w:line="240" w:lineRule="auto"/>
        <w:jc w:val="center"/>
        <w:rPr>
          <w:rFonts w:ascii="Times New Roman" w:eastAsia="Times New Roman" w:hAnsi="Times New Roman" w:cs="Times New Roman"/>
          <w:b/>
          <w:sz w:val="28"/>
          <w:szCs w:val="28"/>
          <w:lang w:eastAsia="ru-RU"/>
        </w:rPr>
      </w:pPr>
    </w:p>
    <w:p w14:paraId="4A6F8E5A"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34B5008B"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1EE292EA"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188F591D" w14:textId="77777777" w:rsidR="00722B58" w:rsidRPr="00722B58" w:rsidRDefault="00722B58" w:rsidP="00722B58">
      <w:pPr>
        <w:widowControl w:val="0"/>
        <w:spacing w:after="0" w:line="240" w:lineRule="auto"/>
        <w:jc w:val="center"/>
        <w:rPr>
          <w:rFonts w:ascii="Times New Roman" w:eastAsia="Times New Roman" w:hAnsi="Times New Roman" w:cs="Times New Roman"/>
          <w:b/>
          <w:sz w:val="36"/>
          <w:szCs w:val="28"/>
          <w:lang w:eastAsia="ru-RU"/>
        </w:rPr>
      </w:pPr>
      <w:r w:rsidRPr="00722B58">
        <w:rPr>
          <w:rFonts w:ascii="Times New Roman" w:eastAsia="Times New Roman" w:hAnsi="Times New Roman" w:cs="Times New Roman"/>
          <w:b/>
          <w:sz w:val="36"/>
          <w:szCs w:val="28"/>
          <w:lang w:eastAsia="ru-RU"/>
        </w:rPr>
        <w:t>ГЕНЕРАЛЬНЫЙ ПЛАН</w:t>
      </w:r>
    </w:p>
    <w:p w14:paraId="4E5A7F0E" w14:textId="77777777" w:rsidR="00722B58" w:rsidRPr="00722B58" w:rsidRDefault="00722B58" w:rsidP="00722B58">
      <w:pPr>
        <w:widowControl w:val="0"/>
        <w:spacing w:after="0" w:line="240" w:lineRule="auto"/>
        <w:jc w:val="center"/>
        <w:rPr>
          <w:rFonts w:ascii="Times New Roman" w:eastAsia="Times New Roman" w:hAnsi="Times New Roman" w:cs="Times New Roman"/>
          <w:b/>
          <w:sz w:val="36"/>
          <w:szCs w:val="28"/>
          <w:lang w:eastAsia="ru-RU"/>
        </w:rPr>
      </w:pPr>
      <w:r w:rsidRPr="00722B58">
        <w:rPr>
          <w:rFonts w:ascii="Times New Roman" w:eastAsia="Times New Roman" w:hAnsi="Times New Roman" w:cs="Times New Roman"/>
          <w:b/>
          <w:sz w:val="36"/>
          <w:szCs w:val="28"/>
          <w:lang w:eastAsia="ru-RU"/>
        </w:rPr>
        <w:t>рабочего поселка Кольцово</w:t>
      </w:r>
    </w:p>
    <w:p w14:paraId="752ADA3F" w14:textId="00C92DE8" w:rsidR="00722B58" w:rsidRPr="00722B58" w:rsidRDefault="00722B58" w:rsidP="00722B58">
      <w:pPr>
        <w:widowControl w:val="0"/>
        <w:spacing w:after="0" w:line="240" w:lineRule="auto"/>
        <w:jc w:val="center"/>
        <w:rPr>
          <w:rFonts w:ascii="Times New Roman" w:eastAsia="Times New Roman" w:hAnsi="Times New Roman" w:cs="Times New Roman"/>
          <w:b/>
          <w:sz w:val="36"/>
          <w:szCs w:val="28"/>
          <w:lang w:eastAsia="ru-RU"/>
        </w:rPr>
      </w:pPr>
      <w:r w:rsidRPr="00722B58">
        <w:rPr>
          <w:rFonts w:ascii="Times New Roman" w:eastAsia="Times New Roman" w:hAnsi="Times New Roman" w:cs="Times New Roman"/>
          <w:b/>
          <w:sz w:val="36"/>
          <w:szCs w:val="28"/>
          <w:lang w:eastAsia="ru-RU"/>
        </w:rPr>
        <w:t>Новосибирской области (городской округ)</w:t>
      </w:r>
    </w:p>
    <w:p w14:paraId="0803886B"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0A952925"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175833BB"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2DC544C2"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03EB8652"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7D8CA1F8"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172EB16A"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7558EEF8"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6FD49A86"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4A38FF64"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07AA6AC9"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2FCF5120"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3F6803A1"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14600A83"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438000F5"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55B2AFCA"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430EB1B3"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25C3E749"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678CAB64"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1A980D4C"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5642DAA6"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5DCAFB6D"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4F1C7EBB" w14:textId="77777777" w:rsidR="00722B58" w:rsidRDefault="00722B58" w:rsidP="00BD3BA7">
      <w:pPr>
        <w:widowControl w:val="0"/>
        <w:spacing w:after="0" w:line="240" w:lineRule="auto"/>
        <w:jc w:val="center"/>
        <w:rPr>
          <w:rFonts w:ascii="Times New Roman" w:eastAsia="Times New Roman" w:hAnsi="Times New Roman" w:cs="Times New Roman"/>
          <w:b/>
          <w:sz w:val="28"/>
          <w:szCs w:val="28"/>
          <w:lang w:eastAsia="ru-RU"/>
        </w:rPr>
      </w:pPr>
    </w:p>
    <w:p w14:paraId="671C95DE" w14:textId="77777777" w:rsidR="00AA477A" w:rsidRDefault="00AA477A" w:rsidP="00BD3BA7">
      <w:pPr>
        <w:widowControl w:val="0"/>
        <w:spacing w:after="0" w:line="240" w:lineRule="auto"/>
        <w:jc w:val="center"/>
        <w:rPr>
          <w:rFonts w:ascii="Times New Roman" w:eastAsia="Times New Roman" w:hAnsi="Times New Roman" w:cs="Times New Roman"/>
          <w:b/>
          <w:sz w:val="28"/>
          <w:szCs w:val="28"/>
          <w:lang w:eastAsia="ru-RU"/>
        </w:rPr>
      </w:pPr>
    </w:p>
    <w:p w14:paraId="1FEA004D" w14:textId="77777777" w:rsidR="00AA477A" w:rsidRPr="00AA477A" w:rsidRDefault="00AA477A" w:rsidP="00AA477A">
      <w:pPr>
        <w:widowControl w:val="0"/>
        <w:spacing w:after="0" w:line="240" w:lineRule="auto"/>
        <w:jc w:val="center"/>
        <w:rPr>
          <w:rFonts w:ascii="Times New Roman" w:eastAsia="Times New Roman" w:hAnsi="Times New Roman" w:cs="Times New Roman"/>
          <w:b/>
          <w:sz w:val="36"/>
          <w:szCs w:val="28"/>
          <w:lang w:eastAsia="ru-RU"/>
        </w:rPr>
      </w:pPr>
    </w:p>
    <w:p w14:paraId="30CEB0FC" w14:textId="10AB4419" w:rsidR="008E4D0A" w:rsidRPr="008E4D0A" w:rsidRDefault="00AA477A" w:rsidP="008E4D0A">
      <w:pPr>
        <w:widowControl w:val="0"/>
        <w:spacing w:after="0" w:line="240" w:lineRule="auto"/>
        <w:jc w:val="center"/>
        <w:rPr>
          <w:rFonts w:ascii="Times New Roman" w:eastAsia="Times New Roman" w:hAnsi="Times New Roman" w:cs="Times New Roman"/>
          <w:b/>
          <w:sz w:val="28"/>
          <w:szCs w:val="28"/>
          <w:lang w:eastAsia="ru-RU"/>
        </w:rPr>
      </w:pPr>
      <w:r w:rsidRPr="00AA477A">
        <w:rPr>
          <w:rFonts w:ascii="Times New Roman" w:eastAsia="Times New Roman" w:hAnsi="Times New Roman" w:cs="Times New Roman"/>
          <w:b/>
          <w:sz w:val="28"/>
          <w:szCs w:val="28"/>
          <w:lang w:eastAsia="ru-RU"/>
        </w:rPr>
        <w:t>С</w:t>
      </w:r>
      <w:r w:rsidR="008E4D0A">
        <w:rPr>
          <w:rFonts w:ascii="Times New Roman" w:eastAsia="Times New Roman" w:hAnsi="Times New Roman" w:cs="Times New Roman"/>
          <w:b/>
          <w:sz w:val="28"/>
          <w:szCs w:val="28"/>
          <w:lang w:eastAsia="ru-RU"/>
        </w:rPr>
        <w:t>ОСТАВ</w:t>
      </w:r>
      <w:r w:rsidRPr="00AA477A">
        <w:rPr>
          <w:rFonts w:ascii="Times New Roman" w:eastAsia="Times New Roman" w:hAnsi="Times New Roman" w:cs="Times New Roman"/>
          <w:b/>
          <w:sz w:val="28"/>
          <w:szCs w:val="28"/>
          <w:lang w:eastAsia="ru-RU"/>
        </w:rPr>
        <w:t xml:space="preserve"> </w:t>
      </w:r>
      <w:r w:rsidR="008E4D0A">
        <w:rPr>
          <w:rFonts w:ascii="Times New Roman" w:eastAsia="Times New Roman" w:hAnsi="Times New Roman" w:cs="Times New Roman"/>
          <w:b/>
          <w:sz w:val="28"/>
          <w:szCs w:val="28"/>
          <w:lang w:eastAsia="ru-RU"/>
        </w:rPr>
        <w:t>ГЕНЕРАЛЬНОГО</w:t>
      </w:r>
      <w:r w:rsidR="008E4D0A" w:rsidRPr="008E4D0A">
        <w:rPr>
          <w:rFonts w:ascii="Times New Roman" w:eastAsia="Times New Roman" w:hAnsi="Times New Roman" w:cs="Times New Roman"/>
          <w:b/>
          <w:sz w:val="28"/>
          <w:szCs w:val="28"/>
          <w:lang w:eastAsia="ru-RU"/>
        </w:rPr>
        <w:t xml:space="preserve"> ПЛАН</w:t>
      </w:r>
      <w:r w:rsidR="008E4D0A">
        <w:rPr>
          <w:rFonts w:ascii="Times New Roman" w:eastAsia="Times New Roman" w:hAnsi="Times New Roman" w:cs="Times New Roman"/>
          <w:b/>
          <w:sz w:val="28"/>
          <w:szCs w:val="28"/>
          <w:lang w:eastAsia="ru-RU"/>
        </w:rPr>
        <w:t>А</w:t>
      </w:r>
    </w:p>
    <w:p w14:paraId="04688838" w14:textId="77777777" w:rsidR="008E4D0A" w:rsidRPr="008E4D0A" w:rsidRDefault="008E4D0A" w:rsidP="008E4D0A">
      <w:pPr>
        <w:widowControl w:val="0"/>
        <w:spacing w:after="0" w:line="240" w:lineRule="auto"/>
        <w:jc w:val="center"/>
        <w:rPr>
          <w:rFonts w:ascii="Times New Roman" w:eastAsia="Times New Roman" w:hAnsi="Times New Roman" w:cs="Times New Roman"/>
          <w:b/>
          <w:sz w:val="28"/>
          <w:szCs w:val="28"/>
          <w:lang w:eastAsia="ru-RU"/>
        </w:rPr>
      </w:pPr>
      <w:r w:rsidRPr="008E4D0A">
        <w:rPr>
          <w:rFonts w:ascii="Times New Roman" w:eastAsia="Times New Roman" w:hAnsi="Times New Roman" w:cs="Times New Roman"/>
          <w:b/>
          <w:sz w:val="28"/>
          <w:szCs w:val="28"/>
          <w:lang w:eastAsia="ru-RU"/>
        </w:rPr>
        <w:t>рабочего поселка Кольцово</w:t>
      </w:r>
    </w:p>
    <w:p w14:paraId="393E8990" w14:textId="77777777" w:rsidR="008E4D0A" w:rsidRPr="008E4D0A" w:rsidRDefault="008E4D0A" w:rsidP="008E4D0A">
      <w:pPr>
        <w:widowControl w:val="0"/>
        <w:spacing w:after="0" w:line="240" w:lineRule="auto"/>
        <w:jc w:val="center"/>
        <w:rPr>
          <w:rFonts w:ascii="Times New Roman" w:eastAsia="Times New Roman" w:hAnsi="Times New Roman" w:cs="Times New Roman"/>
          <w:b/>
          <w:sz w:val="28"/>
          <w:szCs w:val="28"/>
          <w:lang w:eastAsia="ru-RU"/>
        </w:rPr>
      </w:pPr>
      <w:r w:rsidRPr="008E4D0A">
        <w:rPr>
          <w:rFonts w:ascii="Times New Roman" w:eastAsia="Times New Roman" w:hAnsi="Times New Roman" w:cs="Times New Roman"/>
          <w:b/>
          <w:sz w:val="28"/>
          <w:szCs w:val="28"/>
          <w:lang w:eastAsia="ru-RU"/>
        </w:rPr>
        <w:t>Новосибирской области (городской округ)</w:t>
      </w:r>
    </w:p>
    <w:p w14:paraId="1E7C975D" w14:textId="3E507CC0" w:rsidR="00AA477A" w:rsidRDefault="00AA477A" w:rsidP="008E4D0A">
      <w:pPr>
        <w:widowControl w:val="0"/>
        <w:spacing w:after="0" w:line="240" w:lineRule="auto"/>
        <w:jc w:val="center"/>
        <w:rPr>
          <w:rFonts w:ascii="Times New Roman" w:hAnsi="Times New Roman" w:cs="Times New Roman"/>
          <w:sz w:val="28"/>
          <w:szCs w:val="28"/>
        </w:rPr>
      </w:pPr>
    </w:p>
    <w:p w14:paraId="2CC79AE3" w14:textId="393B8918" w:rsidR="00AA477A" w:rsidRPr="007719E5" w:rsidRDefault="00AA477A" w:rsidP="00AA477A">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9E5">
        <w:rPr>
          <w:rFonts w:ascii="Times New Roman" w:hAnsi="Times New Roman" w:cs="Times New Roman"/>
          <w:sz w:val="28"/>
          <w:szCs w:val="28"/>
        </w:rPr>
        <w:t>1</w:t>
      </w:r>
      <w:r w:rsidRPr="007719E5">
        <w:rPr>
          <w:rFonts w:ascii="Times New Roman" w:eastAsia="Times New Roman" w:hAnsi="Times New Roman" w:cs="Times New Roman"/>
          <w:sz w:val="28"/>
          <w:szCs w:val="28"/>
          <w:lang w:eastAsia="ru-RU"/>
        </w:rPr>
        <w:t xml:space="preserve">. </w:t>
      </w:r>
      <w:hyperlink r:id="rId10" w:history="1">
        <w:r w:rsidRPr="007719E5">
          <w:rPr>
            <w:rFonts w:ascii="Times New Roman" w:eastAsia="Times New Roman" w:hAnsi="Times New Roman" w:cs="Times New Roman"/>
            <w:sz w:val="28"/>
            <w:szCs w:val="28"/>
            <w:lang w:eastAsia="ru-RU"/>
          </w:rPr>
          <w:t>Положение</w:t>
        </w:r>
      </w:hyperlink>
      <w:r w:rsidRPr="007719E5">
        <w:rPr>
          <w:rFonts w:ascii="Times New Roman" w:eastAsia="Times New Roman" w:hAnsi="Times New Roman" w:cs="Times New Roman"/>
          <w:sz w:val="28"/>
          <w:szCs w:val="28"/>
          <w:lang w:eastAsia="ru-RU"/>
        </w:rPr>
        <w:t xml:space="preserve"> о</w:t>
      </w:r>
      <w:r w:rsidR="00147053" w:rsidRPr="007719E5">
        <w:rPr>
          <w:rFonts w:ascii="Times New Roman" w:eastAsia="Times New Roman" w:hAnsi="Times New Roman" w:cs="Times New Roman"/>
          <w:sz w:val="28"/>
          <w:szCs w:val="28"/>
          <w:lang w:eastAsia="ru-RU"/>
        </w:rPr>
        <w:t xml:space="preserve"> территориальном планировании (п</w:t>
      </w:r>
      <w:r w:rsidRPr="007719E5">
        <w:rPr>
          <w:rFonts w:ascii="Times New Roman" w:eastAsia="Times New Roman" w:hAnsi="Times New Roman" w:cs="Times New Roman"/>
          <w:sz w:val="28"/>
          <w:szCs w:val="28"/>
          <w:lang w:eastAsia="ru-RU"/>
        </w:rPr>
        <w:t xml:space="preserve">риложение </w:t>
      </w:r>
      <w:r w:rsidR="00CC3267">
        <w:rPr>
          <w:rFonts w:ascii="Times New Roman" w:eastAsia="Times New Roman" w:hAnsi="Times New Roman" w:cs="Times New Roman"/>
          <w:sz w:val="28"/>
          <w:szCs w:val="28"/>
          <w:lang w:eastAsia="ru-RU"/>
        </w:rPr>
        <w:t>№</w:t>
      </w:r>
      <w:r w:rsidRPr="007719E5">
        <w:rPr>
          <w:rFonts w:ascii="Times New Roman" w:eastAsia="Times New Roman" w:hAnsi="Times New Roman" w:cs="Times New Roman"/>
          <w:sz w:val="28"/>
          <w:szCs w:val="28"/>
          <w:lang w:eastAsia="ru-RU"/>
        </w:rPr>
        <w:t xml:space="preserve"> 1).</w:t>
      </w:r>
    </w:p>
    <w:p w14:paraId="68D8E5C6" w14:textId="7A336E68" w:rsidR="00C83E36" w:rsidRPr="007719E5" w:rsidRDefault="00AA477A" w:rsidP="00C83E36">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9E5">
        <w:rPr>
          <w:rFonts w:ascii="Times New Roman" w:eastAsia="Times New Roman" w:hAnsi="Times New Roman" w:cs="Times New Roman"/>
          <w:sz w:val="28"/>
          <w:szCs w:val="28"/>
          <w:lang w:eastAsia="ru-RU"/>
        </w:rPr>
        <w:t xml:space="preserve">2. </w:t>
      </w:r>
      <w:r w:rsidR="00C83E36" w:rsidRPr="007719E5">
        <w:rPr>
          <w:rFonts w:ascii="Times New Roman" w:eastAsia="Times New Roman" w:hAnsi="Times New Roman" w:cs="Times New Roman"/>
          <w:sz w:val="28"/>
          <w:szCs w:val="28"/>
          <w:lang w:eastAsia="ru-RU"/>
        </w:rPr>
        <w:t>Карта границ населенн</w:t>
      </w:r>
      <w:r w:rsidR="00123069" w:rsidRPr="007719E5">
        <w:rPr>
          <w:rFonts w:ascii="Times New Roman" w:eastAsia="Times New Roman" w:hAnsi="Times New Roman" w:cs="Times New Roman"/>
          <w:sz w:val="28"/>
          <w:szCs w:val="28"/>
          <w:lang w:eastAsia="ru-RU"/>
        </w:rPr>
        <w:t>ого пункта</w:t>
      </w:r>
      <w:r w:rsidR="00B220CD" w:rsidRPr="007719E5">
        <w:rPr>
          <w:rFonts w:ascii="Times New Roman" w:eastAsia="Times New Roman" w:hAnsi="Times New Roman" w:cs="Times New Roman"/>
          <w:sz w:val="28"/>
          <w:szCs w:val="28"/>
          <w:lang w:eastAsia="ru-RU"/>
        </w:rPr>
        <w:t xml:space="preserve"> </w:t>
      </w:r>
      <w:r w:rsidR="00123069" w:rsidRPr="007719E5">
        <w:rPr>
          <w:rFonts w:ascii="Times New Roman" w:eastAsia="Times New Roman" w:hAnsi="Times New Roman" w:cs="Times New Roman"/>
          <w:sz w:val="28"/>
          <w:szCs w:val="28"/>
          <w:lang w:eastAsia="ru-RU"/>
        </w:rPr>
        <w:t>рабочего поселка Кольцово Новосибирской области (городской округ)</w:t>
      </w:r>
      <w:r w:rsidR="00C83E36" w:rsidRPr="007719E5">
        <w:rPr>
          <w:rFonts w:ascii="Times New Roman" w:eastAsia="Times New Roman" w:hAnsi="Times New Roman" w:cs="Times New Roman"/>
          <w:sz w:val="28"/>
          <w:szCs w:val="28"/>
          <w:lang w:eastAsia="ru-RU"/>
        </w:rPr>
        <w:t xml:space="preserve"> </w:t>
      </w:r>
      <w:r w:rsidR="00147053" w:rsidRPr="007719E5">
        <w:rPr>
          <w:rFonts w:ascii="Times New Roman" w:eastAsia="Times New Roman" w:hAnsi="Times New Roman" w:cs="Times New Roman"/>
          <w:sz w:val="28"/>
          <w:szCs w:val="28"/>
          <w:lang w:eastAsia="ru-RU"/>
        </w:rPr>
        <w:t>(п</w:t>
      </w:r>
      <w:r w:rsidR="00C83E36" w:rsidRPr="007719E5">
        <w:rPr>
          <w:rFonts w:ascii="Times New Roman" w:eastAsia="Times New Roman" w:hAnsi="Times New Roman" w:cs="Times New Roman"/>
          <w:sz w:val="28"/>
          <w:szCs w:val="28"/>
          <w:lang w:eastAsia="ru-RU"/>
        </w:rPr>
        <w:t xml:space="preserve">риложение </w:t>
      </w:r>
      <w:r w:rsidR="00CC3267">
        <w:rPr>
          <w:rFonts w:ascii="Times New Roman" w:eastAsia="Times New Roman" w:hAnsi="Times New Roman" w:cs="Times New Roman"/>
          <w:sz w:val="28"/>
          <w:szCs w:val="28"/>
          <w:lang w:eastAsia="ru-RU"/>
        </w:rPr>
        <w:t>№</w:t>
      </w:r>
      <w:r w:rsidR="00C83E36" w:rsidRPr="007719E5">
        <w:rPr>
          <w:rFonts w:ascii="Times New Roman" w:eastAsia="Times New Roman" w:hAnsi="Times New Roman" w:cs="Times New Roman"/>
          <w:sz w:val="28"/>
          <w:szCs w:val="28"/>
          <w:lang w:eastAsia="ru-RU"/>
        </w:rPr>
        <w:t xml:space="preserve"> 2).</w:t>
      </w:r>
    </w:p>
    <w:p w14:paraId="77F637B7" w14:textId="2BFA1A5F" w:rsidR="00123069" w:rsidRPr="007719E5" w:rsidRDefault="00C83E36" w:rsidP="00123069">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9E5">
        <w:rPr>
          <w:rFonts w:ascii="Times New Roman" w:eastAsia="Times New Roman" w:hAnsi="Times New Roman" w:cs="Times New Roman"/>
          <w:sz w:val="28"/>
          <w:szCs w:val="28"/>
          <w:lang w:eastAsia="ru-RU"/>
        </w:rPr>
        <w:t xml:space="preserve">3. </w:t>
      </w:r>
      <w:r w:rsidR="00123069" w:rsidRPr="007719E5">
        <w:rPr>
          <w:rFonts w:ascii="Times New Roman" w:eastAsia="Times New Roman" w:hAnsi="Times New Roman" w:cs="Times New Roman"/>
          <w:sz w:val="28"/>
          <w:szCs w:val="28"/>
          <w:lang w:eastAsia="ru-RU"/>
        </w:rPr>
        <w:t>Карта функциональн</w:t>
      </w:r>
      <w:r w:rsidR="00B220CD" w:rsidRPr="007719E5">
        <w:rPr>
          <w:rFonts w:ascii="Times New Roman" w:eastAsia="Times New Roman" w:hAnsi="Times New Roman" w:cs="Times New Roman"/>
          <w:sz w:val="28"/>
          <w:szCs w:val="28"/>
          <w:lang w:eastAsia="ru-RU"/>
        </w:rPr>
        <w:t>ых зон рабочего поселка Кольцово Новосибирской области (городской округ) (</w:t>
      </w:r>
      <w:r w:rsidR="00147053" w:rsidRPr="007719E5">
        <w:rPr>
          <w:rFonts w:ascii="Times New Roman" w:eastAsia="Times New Roman" w:hAnsi="Times New Roman" w:cs="Times New Roman"/>
          <w:sz w:val="28"/>
          <w:szCs w:val="28"/>
          <w:lang w:eastAsia="ru-RU"/>
        </w:rPr>
        <w:t>п</w:t>
      </w:r>
      <w:r w:rsidR="00B220CD" w:rsidRPr="007719E5">
        <w:rPr>
          <w:rFonts w:ascii="Times New Roman" w:eastAsia="Times New Roman" w:hAnsi="Times New Roman" w:cs="Times New Roman"/>
          <w:sz w:val="28"/>
          <w:szCs w:val="28"/>
          <w:lang w:eastAsia="ru-RU"/>
        </w:rPr>
        <w:t xml:space="preserve">риложение </w:t>
      </w:r>
      <w:r w:rsidR="00CC3267">
        <w:rPr>
          <w:rFonts w:ascii="Times New Roman" w:eastAsia="Times New Roman" w:hAnsi="Times New Roman" w:cs="Times New Roman"/>
          <w:sz w:val="28"/>
          <w:szCs w:val="28"/>
          <w:lang w:eastAsia="ru-RU"/>
        </w:rPr>
        <w:t>№</w:t>
      </w:r>
      <w:r w:rsidR="00B220CD" w:rsidRPr="007719E5">
        <w:rPr>
          <w:rFonts w:ascii="Times New Roman" w:eastAsia="Times New Roman" w:hAnsi="Times New Roman" w:cs="Times New Roman"/>
          <w:sz w:val="28"/>
          <w:szCs w:val="28"/>
          <w:lang w:eastAsia="ru-RU"/>
        </w:rPr>
        <w:t xml:space="preserve"> 3</w:t>
      </w:r>
      <w:r w:rsidR="00123069" w:rsidRPr="007719E5">
        <w:rPr>
          <w:rFonts w:ascii="Times New Roman" w:eastAsia="Times New Roman" w:hAnsi="Times New Roman" w:cs="Times New Roman"/>
          <w:sz w:val="28"/>
          <w:szCs w:val="28"/>
          <w:lang w:eastAsia="ru-RU"/>
        </w:rPr>
        <w:t>).</w:t>
      </w:r>
    </w:p>
    <w:p w14:paraId="31CFB85E" w14:textId="09EB6BB6" w:rsidR="00AA477A" w:rsidRPr="007719E5" w:rsidRDefault="00123069" w:rsidP="00B220CD">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9E5">
        <w:rPr>
          <w:rFonts w:ascii="Times New Roman" w:eastAsia="Times New Roman" w:hAnsi="Times New Roman" w:cs="Times New Roman"/>
          <w:sz w:val="28"/>
          <w:szCs w:val="28"/>
          <w:lang w:eastAsia="ru-RU"/>
        </w:rPr>
        <w:t>4. Карт</w:t>
      </w:r>
      <w:r w:rsidR="009945DB" w:rsidRPr="007719E5">
        <w:rPr>
          <w:rFonts w:ascii="Times New Roman" w:eastAsia="Times New Roman" w:hAnsi="Times New Roman" w:cs="Times New Roman"/>
          <w:sz w:val="28"/>
          <w:szCs w:val="28"/>
          <w:lang w:eastAsia="ru-RU"/>
        </w:rPr>
        <w:t>а</w:t>
      </w:r>
      <w:r w:rsidR="00AA477A" w:rsidRPr="007719E5">
        <w:rPr>
          <w:rFonts w:ascii="Times New Roman" w:eastAsia="Times New Roman" w:hAnsi="Times New Roman" w:cs="Times New Roman"/>
          <w:sz w:val="28"/>
          <w:szCs w:val="28"/>
          <w:lang w:eastAsia="ru-RU"/>
        </w:rPr>
        <w:t xml:space="preserve"> планируемого размещения объектов местного значения </w:t>
      </w:r>
      <w:r w:rsidR="009945DB" w:rsidRPr="007719E5">
        <w:rPr>
          <w:rFonts w:ascii="Times New Roman" w:eastAsia="Times New Roman" w:hAnsi="Times New Roman" w:cs="Times New Roman"/>
          <w:sz w:val="28"/>
          <w:szCs w:val="28"/>
          <w:lang w:eastAsia="ru-RU"/>
        </w:rPr>
        <w:t>рабочего поселка Кольцово Новосибирской области (городской округ)</w:t>
      </w:r>
      <w:r w:rsidR="00AA477A" w:rsidRPr="007719E5">
        <w:rPr>
          <w:rFonts w:ascii="Times New Roman" w:eastAsia="Times New Roman" w:hAnsi="Times New Roman" w:cs="Times New Roman"/>
          <w:sz w:val="28"/>
          <w:szCs w:val="28"/>
          <w:lang w:eastAsia="ru-RU"/>
        </w:rPr>
        <w:t xml:space="preserve"> </w:t>
      </w:r>
      <w:r w:rsidR="009945DB" w:rsidRPr="007719E5">
        <w:rPr>
          <w:rFonts w:ascii="Times New Roman" w:eastAsia="Times New Roman" w:hAnsi="Times New Roman" w:cs="Times New Roman"/>
          <w:sz w:val="28"/>
          <w:szCs w:val="28"/>
          <w:lang w:eastAsia="ru-RU"/>
        </w:rPr>
        <w:t xml:space="preserve">в областях физической культуры и массового спорта, образования, культуры, здравоохранения, обработки, утилизации, обезвреживания, размещения твердых коммунальных отходов </w:t>
      </w:r>
      <w:r w:rsidR="00147053" w:rsidRPr="007719E5">
        <w:rPr>
          <w:rFonts w:ascii="Times New Roman" w:eastAsia="Times New Roman" w:hAnsi="Times New Roman" w:cs="Times New Roman"/>
          <w:sz w:val="28"/>
          <w:szCs w:val="28"/>
          <w:lang w:eastAsia="ru-RU"/>
        </w:rPr>
        <w:t>(п</w:t>
      </w:r>
      <w:r w:rsidR="00786892" w:rsidRPr="007719E5">
        <w:rPr>
          <w:rFonts w:ascii="Times New Roman" w:eastAsia="Times New Roman" w:hAnsi="Times New Roman" w:cs="Times New Roman"/>
          <w:sz w:val="28"/>
          <w:szCs w:val="28"/>
          <w:lang w:eastAsia="ru-RU"/>
        </w:rPr>
        <w:t xml:space="preserve">риложение </w:t>
      </w:r>
      <w:r w:rsidR="00CC3267">
        <w:rPr>
          <w:rFonts w:ascii="Times New Roman" w:eastAsia="Times New Roman" w:hAnsi="Times New Roman" w:cs="Times New Roman"/>
          <w:sz w:val="28"/>
          <w:szCs w:val="28"/>
          <w:lang w:eastAsia="ru-RU"/>
        </w:rPr>
        <w:t>№</w:t>
      </w:r>
      <w:r w:rsidR="009945DB" w:rsidRPr="007719E5">
        <w:rPr>
          <w:rFonts w:ascii="Times New Roman" w:eastAsia="Times New Roman" w:hAnsi="Times New Roman" w:cs="Times New Roman"/>
          <w:sz w:val="28"/>
          <w:szCs w:val="28"/>
          <w:lang w:eastAsia="ru-RU"/>
        </w:rPr>
        <w:t xml:space="preserve"> 4</w:t>
      </w:r>
      <w:r w:rsidR="00B220CD" w:rsidRPr="007719E5">
        <w:rPr>
          <w:rFonts w:ascii="Times New Roman" w:eastAsia="Times New Roman" w:hAnsi="Times New Roman" w:cs="Times New Roman"/>
          <w:sz w:val="28"/>
          <w:szCs w:val="28"/>
          <w:lang w:eastAsia="ru-RU"/>
        </w:rPr>
        <w:t>).</w:t>
      </w:r>
    </w:p>
    <w:p w14:paraId="3202D8B4" w14:textId="52CE83E7" w:rsidR="009945DB" w:rsidRPr="007719E5" w:rsidRDefault="009945DB" w:rsidP="00B220CD">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9E5">
        <w:rPr>
          <w:rFonts w:ascii="Times New Roman" w:eastAsia="Times New Roman" w:hAnsi="Times New Roman" w:cs="Times New Roman"/>
          <w:sz w:val="28"/>
          <w:szCs w:val="28"/>
          <w:lang w:eastAsia="ru-RU"/>
        </w:rPr>
        <w:t xml:space="preserve">5. Карта планируемого размещения объектов местного значения рабочего поселка Кольцово Новосибирской области (городской округ) в области автомобильных дорог местного значения и в иных областях в связи с решением вопросов местного значения городского округа (в части развития дорожной деятельности в отношении автомобильных дорог и обеспечения безопасности дорожного движения на автомобильных дорогах) </w:t>
      </w:r>
      <w:r w:rsidR="00147053" w:rsidRPr="007719E5">
        <w:rPr>
          <w:rFonts w:ascii="Times New Roman" w:eastAsia="Times New Roman" w:hAnsi="Times New Roman" w:cs="Times New Roman"/>
          <w:sz w:val="28"/>
          <w:szCs w:val="28"/>
          <w:lang w:eastAsia="ru-RU"/>
        </w:rPr>
        <w:t>(п</w:t>
      </w:r>
      <w:r w:rsidRPr="007719E5">
        <w:rPr>
          <w:rFonts w:ascii="Times New Roman" w:eastAsia="Times New Roman" w:hAnsi="Times New Roman" w:cs="Times New Roman"/>
          <w:sz w:val="28"/>
          <w:szCs w:val="28"/>
          <w:lang w:eastAsia="ru-RU"/>
        </w:rPr>
        <w:t xml:space="preserve">риложение </w:t>
      </w:r>
      <w:r w:rsidR="00CC3267">
        <w:rPr>
          <w:rFonts w:ascii="Times New Roman" w:eastAsia="Times New Roman" w:hAnsi="Times New Roman" w:cs="Times New Roman"/>
          <w:sz w:val="28"/>
          <w:szCs w:val="28"/>
          <w:lang w:eastAsia="ru-RU"/>
        </w:rPr>
        <w:t>№</w:t>
      </w:r>
      <w:r w:rsidRPr="007719E5">
        <w:rPr>
          <w:rFonts w:ascii="Times New Roman" w:eastAsia="Times New Roman" w:hAnsi="Times New Roman" w:cs="Times New Roman"/>
          <w:sz w:val="28"/>
          <w:szCs w:val="28"/>
          <w:lang w:eastAsia="ru-RU"/>
        </w:rPr>
        <w:t xml:space="preserve"> 5).</w:t>
      </w:r>
    </w:p>
    <w:p w14:paraId="71CF157F" w14:textId="3DA928C3" w:rsidR="009945DB" w:rsidRPr="007719E5" w:rsidRDefault="009945DB" w:rsidP="00B220CD">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9E5">
        <w:rPr>
          <w:rFonts w:ascii="Times New Roman" w:eastAsia="Times New Roman" w:hAnsi="Times New Roman" w:cs="Times New Roman"/>
          <w:sz w:val="28"/>
          <w:szCs w:val="28"/>
          <w:lang w:eastAsia="ru-RU"/>
        </w:rPr>
        <w:t xml:space="preserve">6. Карта планируемого размещения объектов местного значения рабочего поселка Кольцово Новосибирской области (городской округ) в области </w:t>
      </w:r>
      <w:r w:rsidR="00AC0769" w:rsidRPr="007719E5">
        <w:rPr>
          <w:rFonts w:ascii="Times New Roman" w:eastAsia="Times New Roman" w:hAnsi="Times New Roman" w:cs="Times New Roman"/>
          <w:sz w:val="28"/>
          <w:szCs w:val="28"/>
          <w:lang w:eastAsia="ru-RU"/>
        </w:rPr>
        <w:t>массового отдыха (рекреации) и озелененных территорий общего пользования</w:t>
      </w:r>
      <w:r w:rsidRPr="007719E5">
        <w:rPr>
          <w:rFonts w:ascii="Times New Roman" w:eastAsia="Times New Roman" w:hAnsi="Times New Roman" w:cs="Times New Roman"/>
          <w:sz w:val="28"/>
          <w:szCs w:val="28"/>
          <w:lang w:eastAsia="ru-RU"/>
        </w:rPr>
        <w:t xml:space="preserve"> </w:t>
      </w:r>
      <w:r w:rsidR="00147053" w:rsidRPr="007719E5">
        <w:rPr>
          <w:rFonts w:ascii="Times New Roman" w:eastAsia="Times New Roman" w:hAnsi="Times New Roman" w:cs="Times New Roman"/>
          <w:sz w:val="28"/>
          <w:szCs w:val="28"/>
          <w:lang w:eastAsia="ru-RU"/>
        </w:rPr>
        <w:t>(п</w:t>
      </w:r>
      <w:r w:rsidRPr="007719E5">
        <w:rPr>
          <w:rFonts w:ascii="Times New Roman" w:eastAsia="Times New Roman" w:hAnsi="Times New Roman" w:cs="Times New Roman"/>
          <w:sz w:val="28"/>
          <w:szCs w:val="28"/>
          <w:lang w:eastAsia="ru-RU"/>
        </w:rPr>
        <w:t xml:space="preserve">риложение </w:t>
      </w:r>
      <w:r w:rsidR="00CC3267">
        <w:rPr>
          <w:rFonts w:ascii="Times New Roman" w:eastAsia="Times New Roman" w:hAnsi="Times New Roman" w:cs="Times New Roman"/>
          <w:sz w:val="28"/>
          <w:szCs w:val="28"/>
          <w:lang w:eastAsia="ru-RU"/>
        </w:rPr>
        <w:t>№</w:t>
      </w:r>
      <w:r w:rsidRPr="007719E5">
        <w:rPr>
          <w:rFonts w:ascii="Times New Roman" w:eastAsia="Times New Roman" w:hAnsi="Times New Roman" w:cs="Times New Roman"/>
          <w:sz w:val="28"/>
          <w:szCs w:val="28"/>
          <w:lang w:eastAsia="ru-RU"/>
        </w:rPr>
        <w:t xml:space="preserve"> </w:t>
      </w:r>
      <w:r w:rsidR="00AC0769" w:rsidRPr="007719E5">
        <w:rPr>
          <w:rFonts w:ascii="Times New Roman" w:eastAsia="Times New Roman" w:hAnsi="Times New Roman" w:cs="Times New Roman"/>
          <w:sz w:val="28"/>
          <w:szCs w:val="28"/>
          <w:lang w:eastAsia="ru-RU"/>
        </w:rPr>
        <w:t>6</w:t>
      </w:r>
      <w:r w:rsidRPr="007719E5">
        <w:rPr>
          <w:rFonts w:ascii="Times New Roman" w:eastAsia="Times New Roman" w:hAnsi="Times New Roman" w:cs="Times New Roman"/>
          <w:sz w:val="28"/>
          <w:szCs w:val="28"/>
          <w:lang w:eastAsia="ru-RU"/>
        </w:rPr>
        <w:t>).</w:t>
      </w:r>
    </w:p>
    <w:p w14:paraId="70DD7721" w14:textId="5D2EAE7A" w:rsidR="00E560A0" w:rsidRPr="007719E5" w:rsidRDefault="00E560A0" w:rsidP="00B220CD">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9E5">
        <w:rPr>
          <w:rFonts w:ascii="Times New Roman" w:eastAsia="Times New Roman" w:hAnsi="Times New Roman" w:cs="Times New Roman"/>
          <w:sz w:val="28"/>
          <w:szCs w:val="28"/>
          <w:lang w:eastAsia="ru-RU"/>
        </w:rPr>
        <w:t xml:space="preserve">7. Карта планируемого размещения объектов местного значения рабочего поселка Кольцово Новосибирской области (городской округ) в области электро-, тепло-, газо- и водоснабжения населения, водоотведения (за исключением линейных объектов) </w:t>
      </w:r>
      <w:r w:rsidR="00147053" w:rsidRPr="007719E5">
        <w:rPr>
          <w:rFonts w:ascii="Times New Roman" w:eastAsia="Times New Roman" w:hAnsi="Times New Roman" w:cs="Times New Roman"/>
          <w:sz w:val="28"/>
          <w:szCs w:val="28"/>
          <w:lang w:eastAsia="ru-RU"/>
        </w:rPr>
        <w:t>(п</w:t>
      </w:r>
      <w:r w:rsidRPr="007719E5">
        <w:rPr>
          <w:rFonts w:ascii="Times New Roman" w:eastAsia="Times New Roman" w:hAnsi="Times New Roman" w:cs="Times New Roman"/>
          <w:sz w:val="28"/>
          <w:szCs w:val="28"/>
          <w:lang w:eastAsia="ru-RU"/>
        </w:rPr>
        <w:t xml:space="preserve">риложение </w:t>
      </w:r>
      <w:r w:rsidR="00CC3267">
        <w:rPr>
          <w:rFonts w:ascii="Times New Roman" w:eastAsia="Times New Roman" w:hAnsi="Times New Roman" w:cs="Times New Roman"/>
          <w:sz w:val="28"/>
          <w:szCs w:val="28"/>
          <w:lang w:eastAsia="ru-RU"/>
        </w:rPr>
        <w:t>№</w:t>
      </w:r>
      <w:r w:rsidRPr="007719E5">
        <w:rPr>
          <w:rFonts w:ascii="Times New Roman" w:eastAsia="Times New Roman" w:hAnsi="Times New Roman" w:cs="Times New Roman"/>
          <w:sz w:val="28"/>
          <w:szCs w:val="28"/>
          <w:lang w:eastAsia="ru-RU"/>
        </w:rPr>
        <w:t xml:space="preserve"> 7).</w:t>
      </w:r>
    </w:p>
    <w:p w14:paraId="61B80314" w14:textId="06938E2F" w:rsidR="00A21831" w:rsidRPr="007719E5" w:rsidRDefault="00E560A0" w:rsidP="00E560A0">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9E5">
        <w:rPr>
          <w:rFonts w:ascii="Times New Roman" w:eastAsia="Times New Roman" w:hAnsi="Times New Roman" w:cs="Times New Roman"/>
          <w:sz w:val="28"/>
          <w:szCs w:val="28"/>
          <w:lang w:eastAsia="ru-RU"/>
        </w:rPr>
        <w:t xml:space="preserve">8. Карта планируемого размещения объектов федерального и регионального значения (за исключением линейных объектов) и местоположения линейных объектов федерального и регионального значения  </w:t>
      </w:r>
      <w:r w:rsidR="00147053" w:rsidRPr="007719E5">
        <w:rPr>
          <w:rFonts w:ascii="Times New Roman" w:eastAsia="Times New Roman" w:hAnsi="Times New Roman" w:cs="Times New Roman"/>
          <w:sz w:val="28"/>
          <w:szCs w:val="28"/>
          <w:lang w:eastAsia="ru-RU"/>
        </w:rPr>
        <w:t>(п</w:t>
      </w:r>
      <w:r w:rsidRPr="007719E5">
        <w:rPr>
          <w:rFonts w:ascii="Times New Roman" w:eastAsia="Times New Roman" w:hAnsi="Times New Roman" w:cs="Times New Roman"/>
          <w:sz w:val="28"/>
          <w:szCs w:val="28"/>
          <w:lang w:eastAsia="ru-RU"/>
        </w:rPr>
        <w:t xml:space="preserve">риложение </w:t>
      </w:r>
      <w:r w:rsidR="00CC3267">
        <w:rPr>
          <w:rFonts w:ascii="Times New Roman" w:eastAsia="Times New Roman" w:hAnsi="Times New Roman" w:cs="Times New Roman"/>
          <w:sz w:val="28"/>
          <w:szCs w:val="28"/>
          <w:lang w:eastAsia="ru-RU"/>
        </w:rPr>
        <w:t>№</w:t>
      </w:r>
      <w:r w:rsidRPr="007719E5">
        <w:rPr>
          <w:rFonts w:ascii="Times New Roman" w:eastAsia="Times New Roman" w:hAnsi="Times New Roman" w:cs="Times New Roman"/>
          <w:sz w:val="28"/>
          <w:szCs w:val="28"/>
          <w:lang w:eastAsia="ru-RU"/>
        </w:rPr>
        <w:t xml:space="preserve"> 8).</w:t>
      </w:r>
    </w:p>
    <w:p w14:paraId="08E0C2D2" w14:textId="6946ED02" w:rsidR="00AA477A" w:rsidRPr="00AA477A" w:rsidRDefault="00E560A0" w:rsidP="00AA477A">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9E5">
        <w:rPr>
          <w:rFonts w:ascii="Times New Roman" w:eastAsia="Times New Roman" w:hAnsi="Times New Roman" w:cs="Times New Roman"/>
          <w:sz w:val="28"/>
          <w:szCs w:val="28"/>
          <w:lang w:eastAsia="ru-RU"/>
        </w:rPr>
        <w:t>9</w:t>
      </w:r>
      <w:r w:rsidR="00147053" w:rsidRPr="007719E5">
        <w:rPr>
          <w:rFonts w:ascii="Times New Roman" w:eastAsia="Times New Roman" w:hAnsi="Times New Roman" w:cs="Times New Roman"/>
          <w:sz w:val="28"/>
          <w:szCs w:val="28"/>
          <w:lang w:eastAsia="ru-RU"/>
        </w:rPr>
        <w:t>. Сведения о границах населенного пункта рабочего поселка Кольцово Новосибирской области (городской округ) (п</w:t>
      </w:r>
      <w:r w:rsidRPr="007719E5">
        <w:rPr>
          <w:rFonts w:ascii="Times New Roman" w:eastAsia="Times New Roman" w:hAnsi="Times New Roman" w:cs="Times New Roman"/>
          <w:sz w:val="28"/>
          <w:szCs w:val="28"/>
          <w:lang w:eastAsia="ru-RU"/>
        </w:rPr>
        <w:t xml:space="preserve">риложение </w:t>
      </w:r>
      <w:r w:rsidR="00CC3267">
        <w:rPr>
          <w:rFonts w:ascii="Times New Roman" w:eastAsia="Times New Roman" w:hAnsi="Times New Roman" w:cs="Times New Roman"/>
          <w:sz w:val="28"/>
          <w:szCs w:val="28"/>
          <w:lang w:eastAsia="ru-RU"/>
        </w:rPr>
        <w:t>№</w:t>
      </w:r>
      <w:r w:rsidRPr="007719E5">
        <w:rPr>
          <w:rFonts w:ascii="Times New Roman" w:eastAsia="Times New Roman" w:hAnsi="Times New Roman" w:cs="Times New Roman"/>
          <w:sz w:val="28"/>
          <w:szCs w:val="28"/>
          <w:lang w:eastAsia="ru-RU"/>
        </w:rPr>
        <w:t xml:space="preserve"> 9</w:t>
      </w:r>
      <w:r w:rsidR="00AA477A" w:rsidRPr="007719E5">
        <w:rPr>
          <w:rFonts w:ascii="Times New Roman" w:eastAsia="Times New Roman" w:hAnsi="Times New Roman" w:cs="Times New Roman"/>
          <w:sz w:val="28"/>
          <w:szCs w:val="28"/>
          <w:lang w:eastAsia="ru-RU"/>
        </w:rPr>
        <w:t>).</w:t>
      </w:r>
    </w:p>
    <w:p w14:paraId="13275223" w14:textId="77777777" w:rsidR="00AA477A" w:rsidRDefault="00AA477A" w:rsidP="00BD3BA7">
      <w:pPr>
        <w:widowControl w:val="0"/>
        <w:spacing w:after="0" w:line="240" w:lineRule="auto"/>
        <w:jc w:val="center"/>
        <w:rPr>
          <w:rFonts w:ascii="Times New Roman" w:eastAsia="Times New Roman" w:hAnsi="Times New Roman" w:cs="Times New Roman"/>
          <w:b/>
          <w:sz w:val="28"/>
          <w:szCs w:val="28"/>
          <w:lang w:eastAsia="ru-RU"/>
        </w:rPr>
      </w:pPr>
    </w:p>
    <w:p w14:paraId="6686D0A5" w14:textId="77777777" w:rsidR="00AA477A" w:rsidRDefault="00AA477A" w:rsidP="00BD3BA7">
      <w:pPr>
        <w:widowControl w:val="0"/>
        <w:spacing w:after="0" w:line="240" w:lineRule="auto"/>
        <w:jc w:val="center"/>
        <w:rPr>
          <w:rFonts w:ascii="Times New Roman" w:eastAsia="Times New Roman" w:hAnsi="Times New Roman" w:cs="Times New Roman"/>
          <w:b/>
          <w:sz w:val="28"/>
          <w:szCs w:val="28"/>
          <w:lang w:eastAsia="ru-RU"/>
        </w:rPr>
      </w:pPr>
    </w:p>
    <w:p w14:paraId="5CFF322A" w14:textId="77777777" w:rsidR="00AA477A" w:rsidRDefault="00AA477A" w:rsidP="00BD3BA7">
      <w:pPr>
        <w:widowControl w:val="0"/>
        <w:spacing w:after="0" w:line="240" w:lineRule="auto"/>
        <w:jc w:val="center"/>
        <w:rPr>
          <w:rFonts w:ascii="Times New Roman" w:eastAsia="Times New Roman" w:hAnsi="Times New Roman" w:cs="Times New Roman"/>
          <w:b/>
          <w:sz w:val="28"/>
          <w:szCs w:val="28"/>
          <w:lang w:eastAsia="ru-RU"/>
        </w:rPr>
      </w:pPr>
    </w:p>
    <w:p w14:paraId="45698AF4" w14:textId="77777777" w:rsidR="009B02C5" w:rsidRDefault="009B02C5" w:rsidP="00BD3BA7">
      <w:pPr>
        <w:widowControl w:val="0"/>
        <w:spacing w:after="0" w:line="240" w:lineRule="auto"/>
        <w:jc w:val="center"/>
        <w:rPr>
          <w:rFonts w:ascii="Times New Roman" w:eastAsia="Times New Roman" w:hAnsi="Times New Roman" w:cs="Times New Roman"/>
          <w:b/>
          <w:sz w:val="28"/>
          <w:szCs w:val="28"/>
          <w:lang w:eastAsia="ru-RU"/>
        </w:rPr>
      </w:pPr>
    </w:p>
    <w:p w14:paraId="7D049E16" w14:textId="77777777" w:rsidR="009B02C5" w:rsidRDefault="009B02C5" w:rsidP="00BD3BA7">
      <w:pPr>
        <w:widowControl w:val="0"/>
        <w:spacing w:after="0" w:line="240" w:lineRule="auto"/>
        <w:jc w:val="center"/>
        <w:rPr>
          <w:rFonts w:ascii="Times New Roman" w:eastAsia="Times New Roman" w:hAnsi="Times New Roman" w:cs="Times New Roman"/>
          <w:b/>
          <w:sz w:val="28"/>
          <w:szCs w:val="28"/>
          <w:lang w:eastAsia="ru-RU"/>
        </w:rPr>
      </w:pPr>
    </w:p>
    <w:p w14:paraId="4534687F" w14:textId="77777777" w:rsidR="00AA477A" w:rsidRDefault="00AA477A" w:rsidP="00BD3BA7">
      <w:pPr>
        <w:widowControl w:val="0"/>
        <w:spacing w:after="0" w:line="240" w:lineRule="auto"/>
        <w:jc w:val="center"/>
        <w:rPr>
          <w:rFonts w:ascii="Times New Roman" w:eastAsia="Times New Roman" w:hAnsi="Times New Roman" w:cs="Times New Roman"/>
          <w:b/>
          <w:sz w:val="28"/>
          <w:szCs w:val="28"/>
          <w:lang w:eastAsia="ru-RU"/>
        </w:rPr>
      </w:pPr>
    </w:p>
    <w:p w14:paraId="21B8ACE1" w14:textId="77777777" w:rsidR="00147053" w:rsidRDefault="00147053" w:rsidP="00BD3BA7">
      <w:pPr>
        <w:widowControl w:val="0"/>
        <w:spacing w:after="0" w:line="240" w:lineRule="auto"/>
        <w:jc w:val="center"/>
        <w:rPr>
          <w:rFonts w:ascii="Times New Roman" w:eastAsia="Times New Roman" w:hAnsi="Times New Roman" w:cs="Times New Roman"/>
          <w:b/>
          <w:sz w:val="28"/>
          <w:szCs w:val="28"/>
          <w:lang w:eastAsia="ru-RU"/>
        </w:rPr>
      </w:pPr>
    </w:p>
    <w:p w14:paraId="27C100EF" w14:textId="77777777" w:rsidR="00371B62" w:rsidRDefault="00371B62" w:rsidP="00BD3BA7">
      <w:pPr>
        <w:widowControl w:val="0"/>
        <w:spacing w:after="0" w:line="240" w:lineRule="auto"/>
        <w:jc w:val="center"/>
        <w:rPr>
          <w:rFonts w:ascii="Times New Roman" w:eastAsia="Times New Roman" w:hAnsi="Times New Roman" w:cs="Times New Roman"/>
          <w:b/>
          <w:sz w:val="28"/>
          <w:szCs w:val="28"/>
          <w:lang w:eastAsia="ru-RU"/>
        </w:rPr>
      </w:pPr>
    </w:p>
    <w:p w14:paraId="0699B7EB" w14:textId="77777777" w:rsidR="00AA477A" w:rsidRDefault="00AA477A" w:rsidP="00BD3BA7">
      <w:pPr>
        <w:widowControl w:val="0"/>
        <w:spacing w:after="0" w:line="240" w:lineRule="auto"/>
        <w:jc w:val="center"/>
        <w:rPr>
          <w:rFonts w:ascii="Times New Roman" w:eastAsia="Times New Roman" w:hAnsi="Times New Roman" w:cs="Times New Roman"/>
          <w:b/>
          <w:sz w:val="28"/>
          <w:szCs w:val="28"/>
          <w:lang w:eastAsia="ru-RU"/>
        </w:rPr>
      </w:pPr>
    </w:p>
    <w:p w14:paraId="52315570" w14:textId="77777777" w:rsidR="00AA477A" w:rsidRDefault="00AA477A" w:rsidP="00BD3BA7">
      <w:pPr>
        <w:widowControl w:val="0"/>
        <w:spacing w:after="0" w:line="240" w:lineRule="auto"/>
        <w:jc w:val="center"/>
        <w:rPr>
          <w:rFonts w:ascii="Times New Roman" w:eastAsia="Times New Roman" w:hAnsi="Times New Roman" w:cs="Times New Roman"/>
          <w:b/>
          <w:sz w:val="28"/>
          <w:szCs w:val="28"/>
          <w:lang w:eastAsia="ru-RU"/>
        </w:rPr>
      </w:pPr>
    </w:p>
    <w:p w14:paraId="324DA379" w14:textId="77777777" w:rsidR="00371B62" w:rsidRDefault="00371B62" w:rsidP="00BD3BA7">
      <w:pPr>
        <w:widowControl w:val="0"/>
        <w:spacing w:after="0" w:line="240" w:lineRule="auto"/>
        <w:jc w:val="center"/>
        <w:rPr>
          <w:rFonts w:ascii="Times New Roman" w:eastAsia="Times New Roman" w:hAnsi="Times New Roman" w:cs="Times New Roman"/>
          <w:b/>
          <w:sz w:val="28"/>
          <w:szCs w:val="28"/>
          <w:lang w:eastAsia="ru-RU"/>
        </w:rPr>
      </w:pPr>
    </w:p>
    <w:p w14:paraId="49A783D3" w14:textId="3D4477AE" w:rsidR="00AA477A" w:rsidRDefault="008E4D0A" w:rsidP="008E4D0A">
      <w:pPr>
        <w:widowControl w:val="0"/>
        <w:spacing w:after="0" w:line="240" w:lineRule="auto"/>
        <w:jc w:val="right"/>
        <w:rPr>
          <w:rFonts w:ascii="Times New Roman" w:eastAsia="Times New Roman" w:hAnsi="Times New Roman" w:cs="Times New Roman"/>
          <w:b/>
          <w:sz w:val="28"/>
          <w:szCs w:val="28"/>
          <w:lang w:eastAsia="ru-RU"/>
        </w:rPr>
      </w:pPr>
      <w:r w:rsidRPr="007719E5">
        <w:rPr>
          <w:rFonts w:ascii="Times New Roman" w:eastAsia="Times New Roman" w:hAnsi="Times New Roman" w:cs="Times New Roman"/>
          <w:sz w:val="28"/>
          <w:szCs w:val="28"/>
          <w:lang w:eastAsia="ru-RU"/>
        </w:rPr>
        <w:lastRenderedPageBreak/>
        <w:t xml:space="preserve">Приложение </w:t>
      </w:r>
      <w:r w:rsidR="00CC3267">
        <w:rPr>
          <w:rFonts w:ascii="Times New Roman" w:eastAsia="Times New Roman" w:hAnsi="Times New Roman" w:cs="Times New Roman"/>
          <w:sz w:val="28"/>
          <w:szCs w:val="28"/>
          <w:lang w:eastAsia="ru-RU"/>
        </w:rPr>
        <w:t>№</w:t>
      </w:r>
      <w:r w:rsidRPr="007719E5">
        <w:rPr>
          <w:rFonts w:ascii="Times New Roman" w:eastAsia="Times New Roman" w:hAnsi="Times New Roman" w:cs="Times New Roman"/>
          <w:sz w:val="28"/>
          <w:szCs w:val="28"/>
          <w:lang w:eastAsia="ru-RU"/>
        </w:rPr>
        <w:t xml:space="preserve"> 1</w:t>
      </w:r>
    </w:p>
    <w:p w14:paraId="3A792333" w14:textId="77777777" w:rsidR="00AA477A" w:rsidRDefault="00AA477A" w:rsidP="00BD3BA7">
      <w:pPr>
        <w:widowControl w:val="0"/>
        <w:spacing w:after="0" w:line="240" w:lineRule="auto"/>
        <w:jc w:val="center"/>
        <w:rPr>
          <w:rFonts w:ascii="Times New Roman" w:eastAsia="Times New Roman" w:hAnsi="Times New Roman" w:cs="Times New Roman"/>
          <w:b/>
          <w:sz w:val="28"/>
          <w:szCs w:val="28"/>
          <w:lang w:eastAsia="ru-RU"/>
        </w:rPr>
      </w:pPr>
    </w:p>
    <w:p w14:paraId="4432C99A" w14:textId="77777777" w:rsidR="005B07D6" w:rsidRDefault="00BD3BA7" w:rsidP="00BD3BA7">
      <w:pPr>
        <w:widowControl w:val="0"/>
        <w:spacing w:after="0" w:line="240" w:lineRule="auto"/>
        <w:jc w:val="center"/>
        <w:rPr>
          <w:rFonts w:ascii="Times New Roman" w:eastAsia="Times New Roman" w:hAnsi="Times New Roman" w:cs="Times New Roman"/>
          <w:b/>
          <w:sz w:val="28"/>
          <w:szCs w:val="28"/>
          <w:lang w:eastAsia="ru-RU"/>
        </w:rPr>
      </w:pPr>
      <w:r w:rsidRPr="00BD3BA7">
        <w:rPr>
          <w:rFonts w:ascii="Times New Roman" w:eastAsia="Times New Roman" w:hAnsi="Times New Roman" w:cs="Times New Roman"/>
          <w:b/>
          <w:sz w:val="28"/>
          <w:szCs w:val="28"/>
          <w:lang w:eastAsia="ru-RU"/>
        </w:rPr>
        <w:t xml:space="preserve">Положение </w:t>
      </w:r>
    </w:p>
    <w:p w14:paraId="271C7BCF" w14:textId="6B6CF7F4" w:rsidR="00BD3BA7" w:rsidRPr="00BD3BA7" w:rsidRDefault="00BD3BA7" w:rsidP="00BD3BA7">
      <w:pPr>
        <w:widowControl w:val="0"/>
        <w:spacing w:after="0" w:line="240" w:lineRule="auto"/>
        <w:jc w:val="center"/>
        <w:rPr>
          <w:rFonts w:ascii="Times New Roman" w:eastAsia="Times New Roman" w:hAnsi="Times New Roman" w:cs="Times New Roman"/>
          <w:b/>
          <w:sz w:val="28"/>
          <w:szCs w:val="28"/>
          <w:lang w:eastAsia="ru-RU"/>
        </w:rPr>
      </w:pPr>
      <w:r w:rsidRPr="00BD3BA7">
        <w:rPr>
          <w:rFonts w:ascii="Times New Roman" w:eastAsia="Times New Roman" w:hAnsi="Times New Roman" w:cs="Times New Roman"/>
          <w:b/>
          <w:sz w:val="28"/>
          <w:szCs w:val="28"/>
          <w:lang w:eastAsia="ru-RU"/>
        </w:rPr>
        <w:t>о территориальном планировании</w:t>
      </w:r>
    </w:p>
    <w:p w14:paraId="0AC66D39" w14:textId="77777777" w:rsidR="00BD3BA7" w:rsidRPr="00BD3BA7" w:rsidRDefault="00BD3BA7" w:rsidP="00BD3BA7">
      <w:pPr>
        <w:widowControl w:val="0"/>
        <w:spacing w:after="0" w:line="240" w:lineRule="auto"/>
        <w:jc w:val="center"/>
        <w:rPr>
          <w:rFonts w:ascii="Times New Roman" w:eastAsia="Times New Roman" w:hAnsi="Times New Roman" w:cs="Times New Roman"/>
          <w:b/>
          <w:sz w:val="28"/>
          <w:szCs w:val="28"/>
          <w:lang w:eastAsia="ru-RU"/>
        </w:rPr>
      </w:pPr>
      <w:r w:rsidRPr="00BD3BA7">
        <w:rPr>
          <w:rFonts w:ascii="Times New Roman" w:eastAsia="Times New Roman" w:hAnsi="Times New Roman" w:cs="Times New Roman"/>
          <w:b/>
          <w:sz w:val="28"/>
          <w:szCs w:val="28"/>
          <w:lang w:eastAsia="ru-RU"/>
        </w:rPr>
        <w:t>городского округа р.п. Кольцово</w:t>
      </w:r>
    </w:p>
    <w:p w14:paraId="7958DFF2" w14:textId="77777777" w:rsidR="00BD3BA7" w:rsidRPr="00BD3BA7" w:rsidRDefault="00BD3BA7" w:rsidP="00BD3BA7">
      <w:pPr>
        <w:widowControl w:val="0"/>
        <w:spacing w:after="0" w:line="240" w:lineRule="auto"/>
        <w:jc w:val="center"/>
        <w:rPr>
          <w:rFonts w:ascii="Times New Roman" w:eastAsia="Times New Roman" w:hAnsi="Times New Roman" w:cs="Times New Roman"/>
          <w:sz w:val="28"/>
          <w:szCs w:val="28"/>
          <w:lang w:eastAsia="ru-RU"/>
        </w:rPr>
      </w:pPr>
    </w:p>
    <w:p w14:paraId="6194489D" w14:textId="77777777" w:rsidR="00BD3BA7" w:rsidRPr="00BD3BA7" w:rsidRDefault="00BD3BA7" w:rsidP="00BD3BA7">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D3BA7">
        <w:rPr>
          <w:rFonts w:ascii="Times New Roman" w:eastAsia="Times New Roman" w:hAnsi="Times New Roman" w:cs="Times New Roman"/>
          <w:sz w:val="28"/>
          <w:szCs w:val="28"/>
          <w:lang w:eastAsia="ru-RU"/>
        </w:rPr>
        <w:t>Положение о территориальном планировании городского округа включает в себя:</w:t>
      </w:r>
    </w:p>
    <w:p w14:paraId="10B29910" w14:textId="77777777" w:rsidR="00BD3BA7" w:rsidRPr="00BD3BA7" w:rsidRDefault="00BD3BA7" w:rsidP="00BD3BA7">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D3BA7">
        <w:rPr>
          <w:rFonts w:ascii="Times New Roman" w:eastAsia="Times New Roman" w:hAnsi="Times New Roman" w:cs="Times New Roman"/>
          <w:sz w:val="28"/>
          <w:szCs w:val="28"/>
          <w:lang w:eastAsia="ru-RU"/>
        </w:rPr>
        <w:t>1. Общие положения.</w:t>
      </w:r>
    </w:p>
    <w:p w14:paraId="2EA6AF1D" w14:textId="77777777" w:rsidR="00BD3BA7" w:rsidRPr="00BD3BA7" w:rsidRDefault="00BD3BA7" w:rsidP="00BD3BA7">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D3BA7">
        <w:rPr>
          <w:rFonts w:ascii="Times New Roman" w:eastAsia="Times New Roman" w:hAnsi="Times New Roman" w:cs="Times New Roman"/>
          <w:sz w:val="28"/>
          <w:szCs w:val="28"/>
          <w:lang w:eastAsia="ru-RU"/>
        </w:rPr>
        <w:t>2. Основные направления территориального планирования городского округа, цели и задачи генерального плана городского округа.</w:t>
      </w:r>
    </w:p>
    <w:p w14:paraId="4B98BD22" w14:textId="77777777" w:rsidR="00BD3BA7" w:rsidRPr="00BD3BA7" w:rsidRDefault="00BD3BA7" w:rsidP="00BD3BA7">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D3BA7">
        <w:rPr>
          <w:rFonts w:ascii="Times New Roman" w:eastAsia="Times New Roman" w:hAnsi="Times New Roman" w:cs="Times New Roman"/>
          <w:sz w:val="28"/>
          <w:szCs w:val="28"/>
          <w:lang w:eastAsia="ru-RU"/>
        </w:rPr>
        <w:t xml:space="preserve">3. Сведения о видах, назначении и наименованиях планируемых для размещения объектов местного значения городского округа, их основные характеристики, их местоположение, характеристики зон с особыми условиями использования территорий (таблица № 1 - таблица №2). </w:t>
      </w:r>
    </w:p>
    <w:p w14:paraId="3D9C93C6" w14:textId="77777777" w:rsidR="00BD3BA7" w:rsidRPr="00BD3BA7" w:rsidRDefault="00BD3BA7" w:rsidP="00BD3BA7">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D3BA7">
        <w:rPr>
          <w:rFonts w:ascii="Times New Roman" w:eastAsia="Times New Roman" w:hAnsi="Times New Roman" w:cs="Times New Roman"/>
          <w:sz w:val="28"/>
          <w:szCs w:val="28"/>
          <w:lang w:eastAsia="ru-RU"/>
        </w:rPr>
        <w:t>4. Параметры функциональных зон (таблица №3).</w:t>
      </w:r>
    </w:p>
    <w:p w14:paraId="3ADDE547" w14:textId="77777777" w:rsidR="00BD3BA7" w:rsidRPr="00BD3BA7" w:rsidRDefault="00BD3BA7" w:rsidP="00BD3BA7">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D3BA7">
        <w:rPr>
          <w:rFonts w:ascii="Times New Roman" w:eastAsia="Times New Roman" w:hAnsi="Times New Roman" w:cs="Times New Roman"/>
          <w:sz w:val="28"/>
          <w:szCs w:val="28"/>
          <w:lang w:eastAsia="ru-RU"/>
        </w:rPr>
        <w:t>5. Баланс функциональных зон (таблица №4).</w:t>
      </w:r>
    </w:p>
    <w:p w14:paraId="6DB1A02B" w14:textId="77777777" w:rsidR="00BD3BA7" w:rsidRDefault="00BD3BA7" w:rsidP="00BD3BA7">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D3BA7">
        <w:rPr>
          <w:rFonts w:ascii="Times New Roman" w:eastAsia="Times New Roman" w:hAnsi="Times New Roman" w:cs="Times New Roman"/>
          <w:sz w:val="28"/>
          <w:szCs w:val="28"/>
          <w:lang w:eastAsia="ru-RU"/>
        </w:rPr>
        <w:t>6.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 (таблица № 5 - таблица №6).</w:t>
      </w:r>
    </w:p>
    <w:p w14:paraId="7614CDD8" w14:textId="77777777" w:rsidR="00B4768C" w:rsidRDefault="00B4768C" w:rsidP="00BD3BA7">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5006205B" w14:textId="77777777" w:rsidR="00B4768C" w:rsidRPr="00B4768C" w:rsidRDefault="00B4768C" w:rsidP="00B4768C">
      <w:pPr>
        <w:widowControl w:val="0"/>
        <w:spacing w:after="0" w:line="240" w:lineRule="auto"/>
        <w:jc w:val="center"/>
        <w:rPr>
          <w:rFonts w:ascii="Times New Roman" w:eastAsia="Times New Roman" w:hAnsi="Times New Roman" w:cs="Times New Roman"/>
          <w:b/>
          <w:sz w:val="28"/>
          <w:szCs w:val="28"/>
          <w:lang w:eastAsia="ru-RU"/>
        </w:rPr>
      </w:pPr>
      <w:r w:rsidRPr="00B4768C">
        <w:rPr>
          <w:rFonts w:ascii="Times New Roman" w:eastAsia="Times New Roman" w:hAnsi="Times New Roman" w:cs="Times New Roman"/>
          <w:b/>
          <w:sz w:val="28"/>
          <w:szCs w:val="28"/>
          <w:lang w:eastAsia="ru-RU"/>
        </w:rPr>
        <w:t xml:space="preserve">1. Общие положения </w:t>
      </w:r>
    </w:p>
    <w:p w14:paraId="16141C00" w14:textId="77777777" w:rsidR="00B4768C" w:rsidRPr="00B4768C" w:rsidRDefault="00B4768C" w:rsidP="00B4768C">
      <w:pPr>
        <w:widowControl w:val="0"/>
        <w:spacing w:after="0" w:line="240" w:lineRule="auto"/>
        <w:jc w:val="center"/>
        <w:rPr>
          <w:rFonts w:ascii="Times New Roman" w:eastAsia="Times New Roman" w:hAnsi="Times New Roman" w:cs="Times New Roman"/>
          <w:b/>
          <w:sz w:val="28"/>
          <w:szCs w:val="28"/>
          <w:lang w:eastAsia="ru-RU"/>
        </w:rPr>
      </w:pPr>
    </w:p>
    <w:p w14:paraId="1C82F6C8"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bookmarkStart w:id="1" w:name="1560~1"/>
      <w:bookmarkEnd w:id="1"/>
      <w:r w:rsidRPr="00B4768C">
        <w:rPr>
          <w:rFonts w:ascii="Times New Roman" w:eastAsia="Times New Roman" w:hAnsi="Times New Roman" w:cs="Times New Roman"/>
          <w:sz w:val="28"/>
          <w:szCs w:val="28"/>
          <w:lang w:eastAsia="ru-RU"/>
        </w:rPr>
        <w:t xml:space="preserve">1.1. Генеральный план рабочего поселка Кольцово определяет основные направления территориального планирования городского округа, основные принципы и векторы градостроительной политики и этапы их реализации по отдельным направлениям (пространственное развитие и система расселения, жилищное и общественно-деловое строительство, социальная инфраструктура, промышленные и транспортно-логистические узлы, улично-дорожная сеть и транспорт, зелёный каркас и общественные пространства). </w:t>
      </w:r>
    </w:p>
    <w:p w14:paraId="674214C5"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1.2. Генеральный план рабочего поселка Кольцово выполнен в соответствии с требованиями Градостроительного кодекса Российской Федерации с учетом:</w:t>
      </w:r>
    </w:p>
    <w:p w14:paraId="6D23B9A8"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положений, содержащихся в Схеме территориального планирования Новосибирской области, утверждённой Постановлением Правительства Новосибирской области 07.09.2009 № 339-па (ред. от 05.10.2021 г.);</w:t>
      </w:r>
    </w:p>
    <w:p w14:paraId="0E96580C"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положений, содержащихся в Схеме территориального планирования Новосибирской агломерации Новосибирской области, утверждённой Постановлением Правительства Новосибирской области 28.04.2014 № 186-п (ред. от 14.04.2020 г.);</w:t>
      </w:r>
    </w:p>
    <w:p w14:paraId="38BC7B22"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основных положений Стратегии пространственного развития Российской Федерации на период до 2025 года, утвержденной распоряжением Правительства Российской Федерации от 13.02.2019 № 207</w:t>
      </w:r>
      <w:r w:rsidRPr="00B4768C">
        <w:rPr>
          <w:rFonts w:ascii="Times New Roman" w:eastAsia="Times New Roman" w:hAnsi="Times New Roman" w:cs="Times New Roman"/>
          <w:sz w:val="28"/>
          <w:szCs w:val="28"/>
          <w:lang w:eastAsia="ru-RU"/>
        </w:rPr>
        <w:noBreakHyphen/>
        <w:t>р;</w:t>
      </w:r>
    </w:p>
    <w:p w14:paraId="31CC98BA"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основных положений Стратегии социально-экономического развития наукограда Кольцово до 2030 года, утверждённой решением 19 сессии Совета депутатов р.п. Кольцово от 12.04.2017 № 104;</w:t>
      </w:r>
    </w:p>
    <w:p w14:paraId="110BD517" w14:textId="77777777" w:rsidR="00B4768C" w:rsidRPr="00B4768C" w:rsidRDefault="00B4768C" w:rsidP="00B4768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lastRenderedPageBreak/>
        <w:t>комплексных программ развития социальной, транспортной и коммунальной инфраструктур рабочего поселка Кольцово,  отраслевых схем теплоснабжения, водоснабжения, водоотведения рабочего поселка Кольцово, основных положений государственных программ Российской Федерации, национальных проектов, инвестиционных программ субъектов естественных монополий, организаций коммунального комплекса, решений органов местного самоуправления рабочего поселка Кольцово, иных главных распорядителей средств соответствующих бюджетов, предусматривающих создание объектов местного значения, а также сведений, содержащихся в федеральной государственной информационной системе территориального планирования;</w:t>
      </w:r>
    </w:p>
    <w:p w14:paraId="0DFA8BB4"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прогноза демографической ситуации, миграционных процессов, которые легли в основу расчета численности населения рабочего поселка Кольцово округа на перспективу.</w:t>
      </w:r>
    </w:p>
    <w:p w14:paraId="5FCE42A5"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1.3. Генеральный план рабочего поселка Кольцово основан на результатах проведенного комплексного анализа использования территории городского округа в соответствии с градостроительными, экологическими и санитарно-гигиеническими требованиями, региональными и местными нормативами градостроительного проектирования.</w:t>
      </w:r>
    </w:p>
    <w:p w14:paraId="06DF8E02"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1.4. Генеральный план рабочего поселка Кольцово разработан на срок до конца 2034 года.</w:t>
      </w:r>
    </w:p>
    <w:p w14:paraId="4957A2F1" w14:textId="77777777" w:rsidR="00B4768C" w:rsidRPr="00B4768C" w:rsidRDefault="00B4768C" w:rsidP="00B4768C">
      <w:pPr>
        <w:widowControl w:val="0"/>
        <w:tabs>
          <w:tab w:val="left" w:pos="1134"/>
        </w:tabs>
        <w:autoSpaceDN w:val="0"/>
        <w:adjustRightInd w:val="0"/>
        <w:spacing w:after="0" w:line="240" w:lineRule="auto"/>
        <w:ind w:firstLine="709"/>
        <w:jc w:val="center"/>
        <w:rPr>
          <w:rFonts w:ascii="Times New Roman" w:eastAsia="Times New Roman" w:hAnsi="Times New Roman" w:cs="Times New Roman"/>
          <w:b/>
          <w:color w:val="FF0000"/>
          <w:sz w:val="28"/>
          <w:szCs w:val="28"/>
          <w:lang w:eastAsia="ru-RU"/>
        </w:rPr>
      </w:pPr>
    </w:p>
    <w:p w14:paraId="4212C494" w14:textId="77777777" w:rsidR="00B4768C" w:rsidRPr="00B4768C" w:rsidRDefault="00B4768C" w:rsidP="00B4768C">
      <w:pPr>
        <w:widowControl w:val="0"/>
        <w:tabs>
          <w:tab w:val="left" w:pos="1134"/>
        </w:tabs>
        <w:autoSpaceDN w:val="0"/>
        <w:adjustRightInd w:val="0"/>
        <w:spacing w:after="0" w:line="240" w:lineRule="auto"/>
        <w:ind w:firstLine="709"/>
        <w:jc w:val="center"/>
        <w:rPr>
          <w:rFonts w:ascii="Times New Roman" w:eastAsia="Times New Roman" w:hAnsi="Times New Roman" w:cs="Times New Roman"/>
          <w:b/>
          <w:sz w:val="28"/>
          <w:szCs w:val="28"/>
          <w:lang w:eastAsia="ru-RU"/>
        </w:rPr>
      </w:pPr>
      <w:r w:rsidRPr="00B4768C">
        <w:rPr>
          <w:rFonts w:ascii="Times New Roman" w:eastAsia="Times New Roman" w:hAnsi="Times New Roman" w:cs="Times New Roman"/>
          <w:b/>
          <w:sz w:val="28"/>
          <w:szCs w:val="28"/>
          <w:lang w:eastAsia="ru-RU"/>
        </w:rPr>
        <w:t>2. Основные направления территориального планирования городского округа р.п. Кольцово</w:t>
      </w:r>
    </w:p>
    <w:p w14:paraId="650C311D" w14:textId="77777777" w:rsidR="00B4768C" w:rsidRPr="00B4768C" w:rsidRDefault="00B4768C" w:rsidP="00B4768C">
      <w:pPr>
        <w:widowControl w:val="0"/>
        <w:tabs>
          <w:tab w:val="left" w:pos="1134"/>
        </w:tabs>
        <w:autoSpaceDN w:val="0"/>
        <w:adjustRightInd w:val="0"/>
        <w:spacing w:after="0" w:line="240" w:lineRule="auto"/>
        <w:ind w:firstLine="709"/>
        <w:jc w:val="center"/>
        <w:rPr>
          <w:rFonts w:ascii="Times New Roman" w:eastAsia="Times New Roman" w:hAnsi="Times New Roman" w:cs="Times New Roman"/>
          <w:b/>
          <w:sz w:val="28"/>
          <w:szCs w:val="28"/>
          <w:lang w:eastAsia="ru-RU"/>
        </w:rPr>
      </w:pPr>
    </w:p>
    <w:p w14:paraId="1FC50D17"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2.1.1. Основные направления территориального планирования рабочего поселка Кольцово базируются на:</w:t>
      </w:r>
    </w:p>
    <w:p w14:paraId="6593DFE1"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комплексной оценке современного состояния территории и потенциала ее градостроительного развития;</w:t>
      </w:r>
    </w:p>
    <w:p w14:paraId="7500A13D"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прогнозируемых изменениях, направлениях и параметрах развития территории.</w:t>
      </w:r>
    </w:p>
    <w:p w14:paraId="34368D95"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2.1.2. Оценка современного состояния территории проводилась по результатам анализа существующего использования территории городского округа, главных проблем и направлений ее комплексного развития, что позволило выявить и обосновать:</w:t>
      </w:r>
    </w:p>
    <w:p w14:paraId="2BE260AD"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имеющиеся и необходимые территориальные ресурсы развития городского округа;</w:t>
      </w:r>
    </w:p>
    <w:p w14:paraId="26A394A1"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градостроительные особенности его функционально-пространственной структуры;</w:t>
      </w:r>
    </w:p>
    <w:p w14:paraId="6C89BEC6"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направления совершенствования инфраструктурного развития территории;</w:t>
      </w:r>
    </w:p>
    <w:p w14:paraId="7B68AD69"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пути поэтапного решения задач территориального планирования.</w:t>
      </w:r>
    </w:p>
    <w:p w14:paraId="79D17C2B"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2.1.3. В качестве градоформирующей основы принимается модель поэтапного социально-экономического развития городского округа, что обуславливает главные стратегические направления его территориального планирования:</w:t>
      </w:r>
    </w:p>
    <w:p w14:paraId="74957488"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развитие научно-производственной зоны;</w:t>
      </w:r>
    </w:p>
    <w:p w14:paraId="24A46970"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 xml:space="preserve">формирование многофункциональной и открытой планировочной </w:t>
      </w:r>
      <w:r w:rsidRPr="00B4768C">
        <w:rPr>
          <w:rFonts w:ascii="Times New Roman" w:eastAsia="Times New Roman" w:hAnsi="Times New Roman" w:cs="Times New Roman"/>
          <w:sz w:val="28"/>
          <w:szCs w:val="28"/>
          <w:lang w:eastAsia="ru-RU"/>
        </w:rPr>
        <w:lastRenderedPageBreak/>
        <w:t>структуры;</w:t>
      </w:r>
    </w:p>
    <w:p w14:paraId="526DB40B"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пространственное и функциональное развитие общественного центра с усилением его представительских и общественно-культурных функций;</w:t>
      </w:r>
    </w:p>
    <w:p w14:paraId="55A0F957"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развитие транспортной системы с увеличением плотности и связности улично-дорожной сети, что позволит равномерно перераспределить транспортные потоки;</w:t>
      </w:r>
    </w:p>
    <w:p w14:paraId="1B8A554D"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формирование устойчивой системы ландшафтно-рекреационных территорий, создание парков, вовлечение в активную рекреацию существующих обширных зеленых пространств.</w:t>
      </w:r>
    </w:p>
    <w:p w14:paraId="3840C8F9"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286ADD50"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26B90C46"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2418947A"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6845FB6C"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5FCB573E"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16DECCC7"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7C62AD4E"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709F8052" w14:textId="77777777" w:rsid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6BD51239" w14:textId="77777777" w:rsidR="00B4768C" w:rsidRPr="00B4768C" w:rsidRDefault="00B4768C" w:rsidP="00B4768C">
      <w:pPr>
        <w:widowControl w:val="0"/>
        <w:tabs>
          <w:tab w:val="left" w:pos="1134"/>
        </w:tabs>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1E69D915" w14:textId="24F72485" w:rsidR="00BD3BA7" w:rsidRDefault="00B4768C" w:rsidP="00B4768C">
      <w:pPr>
        <w:widowControl w:val="0"/>
        <w:suppressAutoHyphens/>
        <w:spacing w:after="0" w:line="240" w:lineRule="auto"/>
        <w:jc w:val="center"/>
        <w:rPr>
          <w:rFonts w:ascii="Times New Roman" w:eastAsia="Times New Roman" w:hAnsi="Times New Roman" w:cs="Times New Roman"/>
          <w:b/>
          <w:sz w:val="32"/>
          <w:szCs w:val="28"/>
          <w:lang w:eastAsia="ar-SA"/>
        </w:rPr>
      </w:pPr>
      <w:r w:rsidRPr="00B4768C">
        <w:rPr>
          <w:rFonts w:ascii="Times New Roman" w:eastAsia="Times New Roman" w:hAnsi="Times New Roman" w:cs="Times New Roman"/>
          <w:sz w:val="28"/>
          <w:szCs w:val="28"/>
          <w:lang w:eastAsia="ru-RU"/>
        </w:rPr>
        <w:br w:type="page"/>
      </w:r>
    </w:p>
    <w:p w14:paraId="075A189E" w14:textId="77777777" w:rsidR="002041ED" w:rsidRDefault="002041ED" w:rsidP="00806293">
      <w:pPr>
        <w:suppressAutoHyphens/>
        <w:autoSpaceDE w:val="0"/>
        <w:spacing w:after="0" w:line="240" w:lineRule="auto"/>
        <w:rPr>
          <w:rFonts w:ascii="Times New Roman" w:eastAsia="TimesNewRomanPS-BoldMT" w:hAnsi="Times New Roman" w:cs="Times New Roman"/>
          <w:b/>
          <w:bCs/>
          <w:sz w:val="24"/>
          <w:szCs w:val="24"/>
          <w:lang w:eastAsia="ar-SA"/>
        </w:rPr>
        <w:sectPr w:rsidR="002041ED" w:rsidSect="00BD3BA7">
          <w:footerReference w:type="default" r:id="rId11"/>
          <w:pgSz w:w="11906" w:h="16838"/>
          <w:pgMar w:top="1134" w:right="707" w:bottom="568" w:left="1418" w:header="709" w:footer="423" w:gutter="0"/>
          <w:pgNumType w:start="1"/>
          <w:cols w:space="720"/>
          <w:titlePg/>
          <w:docGrid w:linePitch="360"/>
        </w:sectPr>
      </w:pPr>
    </w:p>
    <w:p w14:paraId="2C447F65" w14:textId="77777777" w:rsidR="00DD7BF3" w:rsidRPr="00DD7BF3" w:rsidRDefault="00DD7BF3" w:rsidP="00066512">
      <w:pPr>
        <w:suppressAutoHyphens/>
        <w:autoSpaceDE w:val="0"/>
        <w:spacing w:after="0" w:line="240" w:lineRule="auto"/>
        <w:ind w:left="840"/>
        <w:jc w:val="center"/>
        <w:rPr>
          <w:rFonts w:ascii="Times New Roman" w:eastAsia="Times New Roman" w:hAnsi="Times New Roman" w:cs="Times New Roman"/>
          <w:b/>
          <w:bCs/>
          <w:sz w:val="10"/>
          <w:szCs w:val="28"/>
          <w:lang w:eastAsia="ru-RU"/>
        </w:rPr>
      </w:pPr>
    </w:p>
    <w:p w14:paraId="369FAB32"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14C2CE3E" w14:textId="77777777" w:rsidR="00B4768C" w:rsidRPr="00B4768C" w:rsidRDefault="00B4768C" w:rsidP="00B4768C">
      <w:pPr>
        <w:autoSpaceDE w:val="0"/>
        <w:autoSpaceDN w:val="0"/>
        <w:adjustRightInd w:val="0"/>
        <w:spacing w:after="0" w:line="240" w:lineRule="auto"/>
        <w:ind w:right="-144"/>
        <w:jc w:val="center"/>
        <w:outlineLvl w:val="0"/>
        <w:rPr>
          <w:rFonts w:ascii="Times New Roman" w:eastAsia="Times New Roman" w:hAnsi="Times New Roman" w:cs="Times New Roman"/>
          <w:b/>
          <w:bCs/>
          <w:sz w:val="28"/>
          <w:szCs w:val="28"/>
        </w:rPr>
      </w:pPr>
      <w:r w:rsidRPr="00B4768C">
        <w:rPr>
          <w:rFonts w:ascii="Times New Roman" w:eastAsia="Times New Roman" w:hAnsi="Times New Roman" w:cs="Times New Roman"/>
          <w:b/>
          <w:bCs/>
          <w:sz w:val="28"/>
          <w:szCs w:val="28"/>
        </w:rPr>
        <w:t>3. Сведения о видах, назначении и наименованиях планируемых для размещения объектов местного значения рабочего посёлка Кольцово, их основные характеристики, их местоположение, характеристики зон с особыми условиями использования территорий</w:t>
      </w:r>
    </w:p>
    <w:p w14:paraId="106ED80C" w14:textId="77777777" w:rsidR="00B4768C" w:rsidRPr="00B4768C" w:rsidRDefault="00B4768C" w:rsidP="00B4768C">
      <w:pPr>
        <w:widowControl w:val="0"/>
        <w:spacing w:before="120" w:after="120" w:line="240" w:lineRule="auto"/>
        <w:jc w:val="right"/>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t>Таблица 1</w:t>
      </w:r>
    </w:p>
    <w:p w14:paraId="07630EB1" w14:textId="77777777" w:rsidR="00B4768C" w:rsidRPr="00B4768C" w:rsidRDefault="00B4768C" w:rsidP="00B4768C">
      <w:pPr>
        <w:widowControl w:val="0"/>
        <w:spacing w:after="120" w:line="240" w:lineRule="auto"/>
        <w:jc w:val="center"/>
        <w:rPr>
          <w:rFonts w:ascii="Times New Roman" w:eastAsia="Times New Roman" w:hAnsi="Times New Roman" w:cs="Times New Roman"/>
          <w:b/>
          <w:sz w:val="28"/>
          <w:szCs w:val="28"/>
          <w:lang w:eastAsia="ru-RU"/>
        </w:rPr>
      </w:pPr>
      <w:bookmarkStart w:id="2" w:name="_Hlk32847257"/>
      <w:r w:rsidRPr="00B4768C">
        <w:rPr>
          <w:rFonts w:ascii="Times New Roman" w:eastAsia="Times New Roman" w:hAnsi="Times New Roman" w:cs="Times New Roman"/>
          <w:b/>
          <w:sz w:val="28"/>
          <w:szCs w:val="28"/>
          <w:lang w:eastAsia="ru-RU"/>
        </w:rPr>
        <w:t xml:space="preserve">Перечень объектов местного значения, планируемых к размещению на территории </w:t>
      </w:r>
      <w:bookmarkEnd w:id="2"/>
      <w:r w:rsidRPr="00B4768C">
        <w:rPr>
          <w:rFonts w:ascii="Times New Roman" w:eastAsia="Times New Roman" w:hAnsi="Times New Roman" w:cs="Times New Roman"/>
          <w:b/>
          <w:sz w:val="28"/>
          <w:szCs w:val="28"/>
          <w:lang w:eastAsia="ru-RU"/>
        </w:rPr>
        <w:t xml:space="preserve">городского округа р.п. Кольцово </w:t>
      </w:r>
      <w:r w:rsidRPr="00B4768C">
        <w:rPr>
          <w:rFonts w:ascii="Times New Roman" w:eastAsia="Times New Roman" w:hAnsi="Times New Roman" w:cs="Times New Roman"/>
          <w:b/>
          <w:sz w:val="28"/>
          <w:szCs w:val="28"/>
          <w:vertAlign w:val="superscript"/>
          <w:lang w:eastAsia="ru-RU"/>
        </w:rPr>
        <w:t>1</w:t>
      </w:r>
    </w:p>
    <w:tbl>
      <w:tblPr>
        <w:tblW w:w="52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2322"/>
        <w:gridCol w:w="2581"/>
        <w:gridCol w:w="2467"/>
        <w:gridCol w:w="3015"/>
        <w:gridCol w:w="1512"/>
        <w:gridCol w:w="2661"/>
      </w:tblGrid>
      <w:tr w:rsidR="00B4768C" w:rsidRPr="00B4768C" w14:paraId="3F458029" w14:textId="77777777" w:rsidTr="00107CD1">
        <w:trPr>
          <w:trHeight w:val="805"/>
          <w:tblHeader/>
          <w:jc w:val="center"/>
        </w:trPr>
        <w:tc>
          <w:tcPr>
            <w:tcW w:w="273" w:type="pct"/>
            <w:shd w:val="clear" w:color="auto" w:fill="auto"/>
            <w:hideMark/>
          </w:tcPr>
          <w:p w14:paraId="7E3756F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на карте</w:t>
            </w:r>
          </w:p>
        </w:tc>
        <w:tc>
          <w:tcPr>
            <w:tcW w:w="754" w:type="pct"/>
          </w:tcPr>
          <w:p w14:paraId="2C104A8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Вид объекта</w:t>
            </w:r>
          </w:p>
        </w:tc>
        <w:tc>
          <w:tcPr>
            <w:tcW w:w="838" w:type="pct"/>
            <w:shd w:val="clear" w:color="auto" w:fill="auto"/>
            <w:hideMark/>
          </w:tcPr>
          <w:p w14:paraId="0808D0C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Назначение, наименование</w:t>
            </w:r>
          </w:p>
        </w:tc>
        <w:tc>
          <w:tcPr>
            <w:tcW w:w="801" w:type="pct"/>
          </w:tcPr>
          <w:p w14:paraId="553E15B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Местоположение</w:t>
            </w:r>
          </w:p>
        </w:tc>
        <w:tc>
          <w:tcPr>
            <w:tcW w:w="979" w:type="pct"/>
            <w:shd w:val="clear" w:color="auto" w:fill="auto"/>
            <w:hideMark/>
          </w:tcPr>
          <w:p w14:paraId="49D3185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Основные характеристики </w:t>
            </w:r>
          </w:p>
        </w:tc>
        <w:tc>
          <w:tcPr>
            <w:tcW w:w="491" w:type="pct"/>
            <w:shd w:val="clear" w:color="auto" w:fill="auto"/>
            <w:hideMark/>
          </w:tcPr>
          <w:p w14:paraId="425AABA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Срок реализации</w:t>
            </w:r>
          </w:p>
        </w:tc>
        <w:tc>
          <w:tcPr>
            <w:tcW w:w="864" w:type="pct"/>
            <w:shd w:val="clear" w:color="auto" w:fill="auto"/>
            <w:hideMark/>
          </w:tcPr>
          <w:p w14:paraId="2B78403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Наименование функциональной зоны</w:t>
            </w:r>
          </w:p>
        </w:tc>
      </w:tr>
      <w:tr w:rsidR="00B4768C" w:rsidRPr="00B4768C" w14:paraId="40D77854" w14:textId="77777777" w:rsidTr="00107CD1">
        <w:trPr>
          <w:trHeight w:val="397"/>
          <w:jc w:val="center"/>
        </w:trPr>
        <w:tc>
          <w:tcPr>
            <w:tcW w:w="5000" w:type="pct"/>
            <w:gridSpan w:val="7"/>
            <w:shd w:val="clear" w:color="auto" w:fill="auto"/>
            <w:vAlign w:val="center"/>
          </w:tcPr>
          <w:p w14:paraId="6852857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b/>
                <w:sz w:val="26"/>
                <w:szCs w:val="26"/>
                <w:lang w:eastAsia="ru-RU"/>
              </w:rPr>
              <w:t>Объекты местного значения в области образования</w:t>
            </w:r>
          </w:p>
        </w:tc>
      </w:tr>
      <w:tr w:rsidR="00B4768C" w:rsidRPr="00B4768C" w14:paraId="0FFFB943" w14:textId="77777777" w:rsidTr="00107CD1">
        <w:trPr>
          <w:trHeight w:val="805"/>
          <w:jc w:val="center"/>
        </w:trPr>
        <w:tc>
          <w:tcPr>
            <w:tcW w:w="273" w:type="pct"/>
            <w:shd w:val="clear" w:color="auto" w:fill="auto"/>
          </w:tcPr>
          <w:p w14:paraId="253014A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1.1</w:t>
            </w:r>
          </w:p>
        </w:tc>
        <w:tc>
          <w:tcPr>
            <w:tcW w:w="754" w:type="pct"/>
          </w:tcPr>
          <w:p w14:paraId="4094C78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Дошкольная образовательная организация</w:t>
            </w:r>
          </w:p>
        </w:tc>
        <w:tc>
          <w:tcPr>
            <w:tcW w:w="838" w:type="pct"/>
            <w:shd w:val="clear" w:color="auto" w:fill="auto"/>
          </w:tcPr>
          <w:p w14:paraId="26B72165"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Детский сад</w:t>
            </w:r>
          </w:p>
        </w:tc>
        <w:tc>
          <w:tcPr>
            <w:tcW w:w="801" w:type="pct"/>
          </w:tcPr>
          <w:p w14:paraId="5A88DEA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V</w:t>
            </w:r>
            <w:r w:rsidRPr="00B4768C">
              <w:rPr>
                <w:rFonts w:ascii="Times New Roman" w:eastAsia="Times New Roman" w:hAnsi="Times New Roman" w:cs="Times New Roman"/>
                <w:sz w:val="26"/>
                <w:szCs w:val="26"/>
                <w:lang w:eastAsia="ru-RU"/>
              </w:rPr>
              <w:t xml:space="preserve"> микрорайон</w:t>
            </w:r>
          </w:p>
        </w:tc>
        <w:tc>
          <w:tcPr>
            <w:tcW w:w="979" w:type="pct"/>
            <w:shd w:val="clear" w:color="auto" w:fill="auto"/>
          </w:tcPr>
          <w:p w14:paraId="4FD1B68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220 мест (строительство)</w:t>
            </w:r>
          </w:p>
        </w:tc>
        <w:tc>
          <w:tcPr>
            <w:tcW w:w="491" w:type="pct"/>
            <w:shd w:val="clear" w:color="auto" w:fill="auto"/>
          </w:tcPr>
          <w:p w14:paraId="3B5361E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w:t>
            </w:r>
            <w:r w:rsidRPr="00B4768C">
              <w:rPr>
                <w:rFonts w:ascii="Times New Roman" w:eastAsia="Times New Roman" w:hAnsi="Times New Roman" w:cs="Times New Roman"/>
                <w:sz w:val="26"/>
                <w:szCs w:val="26"/>
                <w:lang w:val="en-US" w:eastAsia="ru-RU"/>
              </w:rPr>
              <w:t>5</w:t>
            </w:r>
            <w:r w:rsidRPr="00B4768C">
              <w:rPr>
                <w:rFonts w:ascii="Times New Roman" w:eastAsia="Times New Roman" w:hAnsi="Times New Roman" w:cs="Times New Roman"/>
                <w:sz w:val="26"/>
                <w:szCs w:val="26"/>
                <w:lang w:eastAsia="ru-RU"/>
              </w:rPr>
              <w:t xml:space="preserve"> г.</w:t>
            </w:r>
          </w:p>
        </w:tc>
        <w:tc>
          <w:tcPr>
            <w:tcW w:w="864" w:type="pct"/>
            <w:shd w:val="clear" w:color="auto" w:fill="auto"/>
          </w:tcPr>
          <w:p w14:paraId="08DFE27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3E866B72" w14:textId="77777777" w:rsidTr="00107CD1">
        <w:trPr>
          <w:trHeight w:val="805"/>
          <w:jc w:val="center"/>
        </w:trPr>
        <w:tc>
          <w:tcPr>
            <w:tcW w:w="273" w:type="pct"/>
            <w:shd w:val="clear" w:color="auto" w:fill="auto"/>
          </w:tcPr>
          <w:p w14:paraId="6073047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1.2</w:t>
            </w:r>
          </w:p>
        </w:tc>
        <w:tc>
          <w:tcPr>
            <w:tcW w:w="754" w:type="pct"/>
          </w:tcPr>
          <w:p w14:paraId="37806F1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Дошкольная образовательная организация</w:t>
            </w:r>
          </w:p>
        </w:tc>
        <w:tc>
          <w:tcPr>
            <w:tcW w:w="838" w:type="pct"/>
            <w:shd w:val="clear" w:color="auto" w:fill="auto"/>
          </w:tcPr>
          <w:p w14:paraId="55321E2B"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Детский сад</w:t>
            </w:r>
          </w:p>
        </w:tc>
        <w:tc>
          <w:tcPr>
            <w:tcW w:w="801" w:type="pct"/>
          </w:tcPr>
          <w:p w14:paraId="7EBC318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V</w:t>
            </w:r>
            <w:r w:rsidRPr="00B4768C">
              <w:rPr>
                <w:rFonts w:ascii="Times New Roman" w:eastAsia="Times New Roman" w:hAnsi="Times New Roman" w:cs="Times New Roman"/>
                <w:sz w:val="26"/>
                <w:szCs w:val="26"/>
                <w:lang w:eastAsia="ru-RU"/>
              </w:rPr>
              <w:t xml:space="preserve"> микрорайон</w:t>
            </w:r>
          </w:p>
        </w:tc>
        <w:tc>
          <w:tcPr>
            <w:tcW w:w="979" w:type="pct"/>
            <w:shd w:val="clear" w:color="auto" w:fill="auto"/>
          </w:tcPr>
          <w:p w14:paraId="14C52D6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220 мест (строительство)</w:t>
            </w:r>
          </w:p>
        </w:tc>
        <w:tc>
          <w:tcPr>
            <w:tcW w:w="491" w:type="pct"/>
            <w:shd w:val="clear" w:color="auto" w:fill="auto"/>
          </w:tcPr>
          <w:p w14:paraId="6B6BEA7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2030 г.</w:t>
            </w:r>
          </w:p>
        </w:tc>
        <w:tc>
          <w:tcPr>
            <w:tcW w:w="864" w:type="pct"/>
            <w:shd w:val="clear" w:color="auto" w:fill="auto"/>
          </w:tcPr>
          <w:p w14:paraId="260F92F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60E2DBB0" w14:textId="77777777" w:rsidTr="00107CD1">
        <w:trPr>
          <w:trHeight w:val="805"/>
          <w:jc w:val="center"/>
        </w:trPr>
        <w:tc>
          <w:tcPr>
            <w:tcW w:w="273" w:type="pct"/>
            <w:shd w:val="clear" w:color="auto" w:fill="auto"/>
          </w:tcPr>
          <w:p w14:paraId="45D4BA1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1.3</w:t>
            </w:r>
          </w:p>
        </w:tc>
        <w:tc>
          <w:tcPr>
            <w:tcW w:w="754" w:type="pct"/>
          </w:tcPr>
          <w:p w14:paraId="0CF4281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Дошкольная образовательная организация</w:t>
            </w:r>
          </w:p>
        </w:tc>
        <w:tc>
          <w:tcPr>
            <w:tcW w:w="838" w:type="pct"/>
            <w:shd w:val="clear" w:color="auto" w:fill="auto"/>
          </w:tcPr>
          <w:p w14:paraId="0DB23653"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Детский сад</w:t>
            </w:r>
          </w:p>
        </w:tc>
        <w:tc>
          <w:tcPr>
            <w:tcW w:w="801" w:type="pct"/>
          </w:tcPr>
          <w:p w14:paraId="08DAC45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V</w:t>
            </w:r>
            <w:r w:rsidRPr="00B4768C">
              <w:rPr>
                <w:rFonts w:ascii="Times New Roman" w:eastAsia="Times New Roman" w:hAnsi="Times New Roman" w:cs="Times New Roman"/>
                <w:sz w:val="26"/>
                <w:szCs w:val="26"/>
                <w:lang w:eastAsia="ru-RU"/>
              </w:rPr>
              <w:t>а микрорайон</w:t>
            </w:r>
          </w:p>
        </w:tc>
        <w:tc>
          <w:tcPr>
            <w:tcW w:w="979" w:type="pct"/>
            <w:shd w:val="clear" w:color="auto" w:fill="auto"/>
          </w:tcPr>
          <w:p w14:paraId="4BAA8A8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220 мест (строительство)</w:t>
            </w:r>
          </w:p>
        </w:tc>
        <w:tc>
          <w:tcPr>
            <w:tcW w:w="491" w:type="pct"/>
            <w:shd w:val="clear" w:color="auto" w:fill="auto"/>
          </w:tcPr>
          <w:p w14:paraId="6890555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2031 г.</w:t>
            </w:r>
          </w:p>
        </w:tc>
        <w:tc>
          <w:tcPr>
            <w:tcW w:w="864" w:type="pct"/>
            <w:shd w:val="clear" w:color="auto" w:fill="auto"/>
          </w:tcPr>
          <w:p w14:paraId="0427130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застройки многоэтажными жилыми домами</w:t>
            </w:r>
          </w:p>
          <w:p w14:paraId="6A12736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(9 этажей и более)</w:t>
            </w:r>
          </w:p>
        </w:tc>
      </w:tr>
      <w:tr w:rsidR="00B4768C" w:rsidRPr="00B4768C" w14:paraId="2019CB0A" w14:textId="77777777" w:rsidTr="00107CD1">
        <w:trPr>
          <w:trHeight w:val="805"/>
          <w:jc w:val="center"/>
        </w:trPr>
        <w:tc>
          <w:tcPr>
            <w:tcW w:w="273" w:type="pct"/>
            <w:shd w:val="clear" w:color="auto" w:fill="auto"/>
          </w:tcPr>
          <w:p w14:paraId="7A12C68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1.4</w:t>
            </w:r>
          </w:p>
        </w:tc>
        <w:tc>
          <w:tcPr>
            <w:tcW w:w="754" w:type="pct"/>
          </w:tcPr>
          <w:p w14:paraId="3D570FD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Дошкольная образовательная организация</w:t>
            </w:r>
          </w:p>
        </w:tc>
        <w:tc>
          <w:tcPr>
            <w:tcW w:w="838" w:type="pct"/>
            <w:shd w:val="clear" w:color="auto" w:fill="auto"/>
          </w:tcPr>
          <w:p w14:paraId="5007B366"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Детский сад (в составе образовательного центра)</w:t>
            </w:r>
          </w:p>
        </w:tc>
        <w:tc>
          <w:tcPr>
            <w:tcW w:w="801" w:type="pct"/>
          </w:tcPr>
          <w:p w14:paraId="527A396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X</w:t>
            </w:r>
            <w:r w:rsidRPr="00B4768C">
              <w:rPr>
                <w:rFonts w:ascii="Times New Roman" w:eastAsia="Times New Roman" w:hAnsi="Times New Roman" w:cs="Times New Roman"/>
                <w:sz w:val="26"/>
                <w:szCs w:val="26"/>
                <w:lang w:eastAsia="ru-RU"/>
              </w:rPr>
              <w:t xml:space="preserve"> микрорайон</w:t>
            </w:r>
          </w:p>
        </w:tc>
        <w:tc>
          <w:tcPr>
            <w:tcW w:w="979" w:type="pct"/>
            <w:shd w:val="clear" w:color="auto" w:fill="auto"/>
          </w:tcPr>
          <w:p w14:paraId="35F90D1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100 мест (строительство)</w:t>
            </w:r>
          </w:p>
        </w:tc>
        <w:tc>
          <w:tcPr>
            <w:tcW w:w="491" w:type="pct"/>
            <w:shd w:val="clear" w:color="auto" w:fill="auto"/>
          </w:tcPr>
          <w:p w14:paraId="2E78220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2031 г.</w:t>
            </w:r>
          </w:p>
        </w:tc>
        <w:tc>
          <w:tcPr>
            <w:tcW w:w="864" w:type="pct"/>
            <w:shd w:val="clear" w:color="auto" w:fill="auto"/>
          </w:tcPr>
          <w:p w14:paraId="51BECF0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50E19498" w14:textId="77777777" w:rsidTr="00107CD1">
        <w:trPr>
          <w:trHeight w:val="805"/>
          <w:jc w:val="center"/>
        </w:trPr>
        <w:tc>
          <w:tcPr>
            <w:tcW w:w="273" w:type="pct"/>
            <w:shd w:val="clear" w:color="auto" w:fill="auto"/>
          </w:tcPr>
          <w:p w14:paraId="188F03A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1.5</w:t>
            </w:r>
          </w:p>
        </w:tc>
        <w:tc>
          <w:tcPr>
            <w:tcW w:w="754" w:type="pct"/>
          </w:tcPr>
          <w:p w14:paraId="418B8F9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Дошкольная образовательная организация</w:t>
            </w:r>
          </w:p>
        </w:tc>
        <w:tc>
          <w:tcPr>
            <w:tcW w:w="838" w:type="pct"/>
            <w:shd w:val="clear" w:color="auto" w:fill="auto"/>
          </w:tcPr>
          <w:p w14:paraId="22101B47"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Детский сад (в составе образовательного центра)</w:t>
            </w:r>
          </w:p>
        </w:tc>
        <w:tc>
          <w:tcPr>
            <w:tcW w:w="801" w:type="pct"/>
          </w:tcPr>
          <w:p w14:paraId="5EF3259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Новоборский микрорайон</w:t>
            </w:r>
          </w:p>
        </w:tc>
        <w:tc>
          <w:tcPr>
            <w:tcW w:w="979" w:type="pct"/>
            <w:shd w:val="clear" w:color="auto" w:fill="auto"/>
          </w:tcPr>
          <w:p w14:paraId="30F617E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280 мест (строительство)</w:t>
            </w:r>
          </w:p>
        </w:tc>
        <w:tc>
          <w:tcPr>
            <w:tcW w:w="491" w:type="pct"/>
            <w:shd w:val="clear" w:color="auto" w:fill="auto"/>
          </w:tcPr>
          <w:p w14:paraId="6BFFD10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2032 г.</w:t>
            </w:r>
          </w:p>
        </w:tc>
        <w:tc>
          <w:tcPr>
            <w:tcW w:w="864" w:type="pct"/>
            <w:shd w:val="clear" w:color="auto" w:fill="auto"/>
          </w:tcPr>
          <w:p w14:paraId="5003111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застройки среднеэтажными жилыми домами</w:t>
            </w:r>
          </w:p>
          <w:p w14:paraId="20B4BDC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(от 5 до 8 этажей, включая мансардный)</w:t>
            </w:r>
          </w:p>
        </w:tc>
      </w:tr>
      <w:tr w:rsidR="00B4768C" w:rsidRPr="00B4768C" w14:paraId="3DC44D92" w14:textId="77777777" w:rsidTr="00107CD1">
        <w:trPr>
          <w:trHeight w:val="340"/>
          <w:jc w:val="center"/>
        </w:trPr>
        <w:tc>
          <w:tcPr>
            <w:tcW w:w="273" w:type="pct"/>
            <w:shd w:val="clear" w:color="auto" w:fill="auto"/>
          </w:tcPr>
          <w:p w14:paraId="790E7D7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1.6</w:t>
            </w:r>
          </w:p>
        </w:tc>
        <w:tc>
          <w:tcPr>
            <w:tcW w:w="754" w:type="pct"/>
          </w:tcPr>
          <w:p w14:paraId="3BF0D7F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Общеобразовательная организация</w:t>
            </w:r>
          </w:p>
        </w:tc>
        <w:tc>
          <w:tcPr>
            <w:tcW w:w="838" w:type="pct"/>
            <w:shd w:val="clear" w:color="auto" w:fill="auto"/>
          </w:tcPr>
          <w:p w14:paraId="2199D102"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МБОУ «Кольцовская школа №5 с углубленным изучением английского языка»</w:t>
            </w:r>
          </w:p>
        </w:tc>
        <w:tc>
          <w:tcPr>
            <w:tcW w:w="801" w:type="pct"/>
          </w:tcPr>
          <w:p w14:paraId="24F40EF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II</w:t>
            </w:r>
            <w:r w:rsidRPr="00B4768C">
              <w:rPr>
                <w:rFonts w:ascii="Times New Roman" w:eastAsia="Times New Roman" w:hAnsi="Times New Roman" w:cs="Times New Roman"/>
                <w:sz w:val="26"/>
                <w:szCs w:val="26"/>
                <w:lang w:eastAsia="ru-RU"/>
              </w:rPr>
              <w:t xml:space="preserve"> микрорайон</w:t>
            </w:r>
          </w:p>
        </w:tc>
        <w:tc>
          <w:tcPr>
            <w:tcW w:w="979" w:type="pct"/>
            <w:shd w:val="clear" w:color="auto" w:fill="auto"/>
          </w:tcPr>
          <w:p w14:paraId="41F01B3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Строительство корпуса со спортивным залом (реконструкция)</w:t>
            </w:r>
          </w:p>
        </w:tc>
        <w:tc>
          <w:tcPr>
            <w:tcW w:w="491" w:type="pct"/>
            <w:shd w:val="clear" w:color="auto" w:fill="auto"/>
          </w:tcPr>
          <w:p w14:paraId="3351BB6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2024 г.</w:t>
            </w:r>
          </w:p>
        </w:tc>
        <w:tc>
          <w:tcPr>
            <w:tcW w:w="864" w:type="pct"/>
            <w:shd w:val="clear" w:color="auto" w:fill="auto"/>
          </w:tcPr>
          <w:p w14:paraId="618EC91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514582C3" w14:textId="77777777" w:rsidTr="00107CD1">
        <w:trPr>
          <w:trHeight w:val="340"/>
          <w:jc w:val="center"/>
        </w:trPr>
        <w:tc>
          <w:tcPr>
            <w:tcW w:w="273" w:type="pct"/>
            <w:shd w:val="clear" w:color="auto" w:fill="auto"/>
          </w:tcPr>
          <w:p w14:paraId="2EE09CF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1.7</w:t>
            </w:r>
          </w:p>
        </w:tc>
        <w:tc>
          <w:tcPr>
            <w:tcW w:w="754" w:type="pct"/>
          </w:tcPr>
          <w:p w14:paraId="79F1F7F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Общеобразовательная организация</w:t>
            </w:r>
          </w:p>
        </w:tc>
        <w:tc>
          <w:tcPr>
            <w:tcW w:w="838" w:type="pct"/>
            <w:shd w:val="clear" w:color="auto" w:fill="auto"/>
          </w:tcPr>
          <w:p w14:paraId="52C352FE"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Школа</w:t>
            </w:r>
          </w:p>
        </w:tc>
        <w:tc>
          <w:tcPr>
            <w:tcW w:w="801" w:type="pct"/>
          </w:tcPr>
          <w:p w14:paraId="2A53A90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V</w:t>
            </w:r>
            <w:r w:rsidRPr="00B4768C">
              <w:rPr>
                <w:rFonts w:ascii="Times New Roman" w:eastAsia="Times New Roman" w:hAnsi="Times New Roman" w:cs="Times New Roman"/>
                <w:sz w:val="26"/>
                <w:szCs w:val="26"/>
                <w:lang w:eastAsia="ru-RU"/>
              </w:rPr>
              <w:t xml:space="preserve"> микрорайон</w:t>
            </w:r>
          </w:p>
        </w:tc>
        <w:tc>
          <w:tcPr>
            <w:tcW w:w="979" w:type="pct"/>
            <w:shd w:val="clear" w:color="auto" w:fill="auto"/>
          </w:tcPr>
          <w:p w14:paraId="6688215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1050 мест (строительство)</w:t>
            </w:r>
          </w:p>
        </w:tc>
        <w:tc>
          <w:tcPr>
            <w:tcW w:w="491" w:type="pct"/>
            <w:shd w:val="clear" w:color="auto" w:fill="auto"/>
          </w:tcPr>
          <w:p w14:paraId="0F7428D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w:t>
            </w:r>
            <w:r w:rsidRPr="00B4768C">
              <w:rPr>
                <w:rFonts w:ascii="Times New Roman" w:eastAsia="Times New Roman" w:hAnsi="Times New Roman" w:cs="Times New Roman"/>
                <w:sz w:val="26"/>
                <w:szCs w:val="26"/>
                <w:lang w:val="en-US" w:eastAsia="ru-RU"/>
              </w:rPr>
              <w:t>4</w:t>
            </w:r>
            <w:r w:rsidRPr="00B4768C">
              <w:rPr>
                <w:rFonts w:ascii="Times New Roman" w:eastAsia="Times New Roman" w:hAnsi="Times New Roman" w:cs="Times New Roman"/>
                <w:sz w:val="26"/>
                <w:szCs w:val="26"/>
                <w:lang w:eastAsia="ru-RU"/>
              </w:rPr>
              <w:t xml:space="preserve"> г.</w:t>
            </w:r>
          </w:p>
        </w:tc>
        <w:tc>
          <w:tcPr>
            <w:tcW w:w="864" w:type="pct"/>
            <w:shd w:val="clear" w:color="auto" w:fill="auto"/>
          </w:tcPr>
          <w:p w14:paraId="764F0A2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0CBB384A" w14:textId="77777777" w:rsidTr="00107CD1">
        <w:trPr>
          <w:trHeight w:val="340"/>
          <w:jc w:val="center"/>
        </w:trPr>
        <w:tc>
          <w:tcPr>
            <w:tcW w:w="273" w:type="pct"/>
            <w:shd w:val="clear" w:color="auto" w:fill="auto"/>
          </w:tcPr>
          <w:p w14:paraId="72B651C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1.8</w:t>
            </w:r>
          </w:p>
        </w:tc>
        <w:tc>
          <w:tcPr>
            <w:tcW w:w="754" w:type="pct"/>
          </w:tcPr>
          <w:p w14:paraId="576BF81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Общеобразовательная организация</w:t>
            </w:r>
          </w:p>
        </w:tc>
        <w:tc>
          <w:tcPr>
            <w:tcW w:w="838" w:type="pct"/>
            <w:shd w:val="clear" w:color="auto" w:fill="auto"/>
          </w:tcPr>
          <w:p w14:paraId="64195834"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Школа</w:t>
            </w:r>
          </w:p>
        </w:tc>
        <w:tc>
          <w:tcPr>
            <w:tcW w:w="801" w:type="pct"/>
          </w:tcPr>
          <w:p w14:paraId="3B59B88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V</w:t>
            </w:r>
            <w:r w:rsidRPr="00B4768C">
              <w:rPr>
                <w:rFonts w:ascii="Times New Roman" w:eastAsia="Times New Roman" w:hAnsi="Times New Roman" w:cs="Times New Roman"/>
                <w:sz w:val="26"/>
                <w:szCs w:val="26"/>
                <w:lang w:eastAsia="ru-RU"/>
              </w:rPr>
              <w:t>а микрорайон</w:t>
            </w:r>
          </w:p>
        </w:tc>
        <w:tc>
          <w:tcPr>
            <w:tcW w:w="979" w:type="pct"/>
            <w:shd w:val="clear" w:color="auto" w:fill="auto"/>
          </w:tcPr>
          <w:p w14:paraId="7C08F39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1050 мест (строительство)</w:t>
            </w:r>
          </w:p>
        </w:tc>
        <w:tc>
          <w:tcPr>
            <w:tcW w:w="491" w:type="pct"/>
            <w:shd w:val="clear" w:color="auto" w:fill="auto"/>
          </w:tcPr>
          <w:p w14:paraId="7E77202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2031 г.</w:t>
            </w:r>
          </w:p>
        </w:tc>
        <w:tc>
          <w:tcPr>
            <w:tcW w:w="864" w:type="pct"/>
            <w:shd w:val="clear" w:color="auto" w:fill="auto"/>
          </w:tcPr>
          <w:p w14:paraId="3B189E7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застройки многоэтажными жилыми домами</w:t>
            </w:r>
          </w:p>
          <w:p w14:paraId="3A849E5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(9 этажей и более)</w:t>
            </w:r>
          </w:p>
        </w:tc>
      </w:tr>
      <w:tr w:rsidR="00B4768C" w:rsidRPr="00B4768C" w14:paraId="07F56CCA" w14:textId="77777777" w:rsidTr="00107CD1">
        <w:trPr>
          <w:trHeight w:val="805"/>
          <w:jc w:val="center"/>
        </w:trPr>
        <w:tc>
          <w:tcPr>
            <w:tcW w:w="273" w:type="pct"/>
            <w:shd w:val="clear" w:color="auto" w:fill="auto"/>
          </w:tcPr>
          <w:p w14:paraId="056B29B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1.9</w:t>
            </w:r>
          </w:p>
        </w:tc>
        <w:tc>
          <w:tcPr>
            <w:tcW w:w="754" w:type="pct"/>
          </w:tcPr>
          <w:p w14:paraId="7B2BA86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Общеобразовательная организация</w:t>
            </w:r>
          </w:p>
        </w:tc>
        <w:tc>
          <w:tcPr>
            <w:tcW w:w="838" w:type="pct"/>
            <w:shd w:val="clear" w:color="auto" w:fill="auto"/>
          </w:tcPr>
          <w:p w14:paraId="54E8FC64"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Школа (в составе образовательного центра)</w:t>
            </w:r>
          </w:p>
        </w:tc>
        <w:tc>
          <w:tcPr>
            <w:tcW w:w="801" w:type="pct"/>
          </w:tcPr>
          <w:p w14:paraId="09277B5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X</w:t>
            </w:r>
            <w:r w:rsidRPr="00B4768C">
              <w:rPr>
                <w:rFonts w:ascii="Times New Roman" w:eastAsia="Times New Roman" w:hAnsi="Times New Roman" w:cs="Times New Roman"/>
                <w:sz w:val="26"/>
                <w:szCs w:val="26"/>
                <w:lang w:eastAsia="ru-RU"/>
              </w:rPr>
              <w:t xml:space="preserve"> микрорайон</w:t>
            </w:r>
          </w:p>
        </w:tc>
        <w:tc>
          <w:tcPr>
            <w:tcW w:w="979" w:type="pct"/>
            <w:shd w:val="clear" w:color="auto" w:fill="auto"/>
          </w:tcPr>
          <w:p w14:paraId="4AB3B1D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120 мест (строительство)</w:t>
            </w:r>
          </w:p>
        </w:tc>
        <w:tc>
          <w:tcPr>
            <w:tcW w:w="491" w:type="pct"/>
            <w:shd w:val="clear" w:color="auto" w:fill="auto"/>
          </w:tcPr>
          <w:p w14:paraId="6ABA5AE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2031 г.</w:t>
            </w:r>
          </w:p>
        </w:tc>
        <w:tc>
          <w:tcPr>
            <w:tcW w:w="864" w:type="pct"/>
            <w:shd w:val="clear" w:color="auto" w:fill="auto"/>
          </w:tcPr>
          <w:p w14:paraId="0A3E029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4CB32F00" w14:textId="77777777" w:rsidTr="00107CD1">
        <w:trPr>
          <w:trHeight w:val="805"/>
          <w:jc w:val="center"/>
        </w:trPr>
        <w:tc>
          <w:tcPr>
            <w:tcW w:w="273" w:type="pct"/>
            <w:shd w:val="clear" w:color="auto" w:fill="auto"/>
          </w:tcPr>
          <w:p w14:paraId="6D5B3B6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1.10</w:t>
            </w:r>
          </w:p>
        </w:tc>
        <w:tc>
          <w:tcPr>
            <w:tcW w:w="754" w:type="pct"/>
          </w:tcPr>
          <w:p w14:paraId="6001C25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Общеобразовательная организация</w:t>
            </w:r>
          </w:p>
        </w:tc>
        <w:tc>
          <w:tcPr>
            <w:tcW w:w="838" w:type="pct"/>
            <w:shd w:val="clear" w:color="auto" w:fill="auto"/>
          </w:tcPr>
          <w:p w14:paraId="3E89762C"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Школа (в составе образовательного центра)</w:t>
            </w:r>
          </w:p>
        </w:tc>
        <w:tc>
          <w:tcPr>
            <w:tcW w:w="801" w:type="pct"/>
          </w:tcPr>
          <w:p w14:paraId="3A87456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Новоборский микрорайон</w:t>
            </w:r>
          </w:p>
        </w:tc>
        <w:tc>
          <w:tcPr>
            <w:tcW w:w="979" w:type="pct"/>
            <w:shd w:val="clear" w:color="auto" w:fill="auto"/>
          </w:tcPr>
          <w:p w14:paraId="727E954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200 мест (строительство)</w:t>
            </w:r>
          </w:p>
        </w:tc>
        <w:tc>
          <w:tcPr>
            <w:tcW w:w="491" w:type="pct"/>
            <w:shd w:val="clear" w:color="auto" w:fill="auto"/>
          </w:tcPr>
          <w:p w14:paraId="7D3281B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2032 г.</w:t>
            </w:r>
          </w:p>
        </w:tc>
        <w:tc>
          <w:tcPr>
            <w:tcW w:w="864" w:type="pct"/>
            <w:shd w:val="clear" w:color="auto" w:fill="auto"/>
          </w:tcPr>
          <w:p w14:paraId="15A816B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застройки среднеэтажными жилыми домами</w:t>
            </w:r>
          </w:p>
          <w:p w14:paraId="6C7B2E7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(от 5 до 8 этажей, включая мансардный)</w:t>
            </w:r>
          </w:p>
        </w:tc>
      </w:tr>
      <w:tr w:rsidR="00B4768C" w:rsidRPr="00B4768C" w14:paraId="3328D991" w14:textId="77777777" w:rsidTr="00107CD1">
        <w:trPr>
          <w:trHeight w:val="281"/>
          <w:jc w:val="center"/>
        </w:trPr>
        <w:tc>
          <w:tcPr>
            <w:tcW w:w="273" w:type="pct"/>
            <w:shd w:val="clear" w:color="auto" w:fill="auto"/>
          </w:tcPr>
          <w:p w14:paraId="111EF8D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1.11</w:t>
            </w:r>
          </w:p>
        </w:tc>
        <w:tc>
          <w:tcPr>
            <w:tcW w:w="754" w:type="pct"/>
          </w:tcPr>
          <w:p w14:paraId="6C3CB11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Организация дополнительного образования</w:t>
            </w:r>
          </w:p>
        </w:tc>
        <w:tc>
          <w:tcPr>
            <w:tcW w:w="838" w:type="pct"/>
            <w:shd w:val="clear" w:color="auto" w:fill="auto"/>
          </w:tcPr>
          <w:p w14:paraId="6F626B30"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Детская школа искусств</w:t>
            </w:r>
          </w:p>
        </w:tc>
        <w:tc>
          <w:tcPr>
            <w:tcW w:w="801" w:type="pct"/>
          </w:tcPr>
          <w:p w14:paraId="2DB6F45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V</w:t>
            </w:r>
            <w:r w:rsidRPr="00B4768C">
              <w:rPr>
                <w:rFonts w:ascii="Times New Roman" w:eastAsia="Times New Roman" w:hAnsi="Times New Roman" w:cs="Times New Roman"/>
                <w:sz w:val="26"/>
                <w:szCs w:val="26"/>
                <w:lang w:eastAsia="ru-RU"/>
              </w:rPr>
              <w:t>а микрорайон</w:t>
            </w:r>
          </w:p>
        </w:tc>
        <w:tc>
          <w:tcPr>
            <w:tcW w:w="979" w:type="pct"/>
            <w:shd w:val="clear" w:color="auto" w:fill="auto"/>
          </w:tcPr>
          <w:p w14:paraId="5EC7A63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250 мест (строительство)</w:t>
            </w:r>
          </w:p>
        </w:tc>
        <w:tc>
          <w:tcPr>
            <w:tcW w:w="491" w:type="pct"/>
            <w:shd w:val="clear" w:color="auto" w:fill="auto"/>
          </w:tcPr>
          <w:p w14:paraId="2C4036D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2028 г.</w:t>
            </w:r>
          </w:p>
        </w:tc>
        <w:tc>
          <w:tcPr>
            <w:tcW w:w="864" w:type="pct"/>
            <w:shd w:val="clear" w:color="auto" w:fill="auto"/>
          </w:tcPr>
          <w:p w14:paraId="3684AC0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застройки многоэтажными жилыми домами</w:t>
            </w:r>
          </w:p>
          <w:p w14:paraId="1AC92F5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(9 этажей и более)</w:t>
            </w:r>
          </w:p>
        </w:tc>
      </w:tr>
      <w:tr w:rsidR="00B4768C" w:rsidRPr="00B4768C" w14:paraId="2B5416C7" w14:textId="77777777" w:rsidTr="00107CD1">
        <w:trPr>
          <w:trHeight w:val="805"/>
          <w:jc w:val="center"/>
        </w:trPr>
        <w:tc>
          <w:tcPr>
            <w:tcW w:w="273" w:type="pct"/>
            <w:shd w:val="clear" w:color="auto" w:fill="auto"/>
          </w:tcPr>
          <w:p w14:paraId="412F70C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1.12</w:t>
            </w:r>
          </w:p>
        </w:tc>
        <w:tc>
          <w:tcPr>
            <w:tcW w:w="754" w:type="pct"/>
          </w:tcPr>
          <w:p w14:paraId="5406921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Организация дополнительного образования</w:t>
            </w:r>
          </w:p>
        </w:tc>
        <w:tc>
          <w:tcPr>
            <w:tcW w:w="838" w:type="pct"/>
            <w:shd w:val="clear" w:color="auto" w:fill="auto"/>
          </w:tcPr>
          <w:p w14:paraId="1B1EF8E9"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Центр дополнительного образования</w:t>
            </w:r>
          </w:p>
        </w:tc>
        <w:tc>
          <w:tcPr>
            <w:tcW w:w="801" w:type="pct"/>
          </w:tcPr>
          <w:p w14:paraId="0E3FCED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X</w:t>
            </w:r>
            <w:r w:rsidRPr="00B4768C">
              <w:rPr>
                <w:rFonts w:ascii="Times New Roman" w:eastAsia="Times New Roman" w:hAnsi="Times New Roman" w:cs="Times New Roman"/>
                <w:sz w:val="26"/>
                <w:szCs w:val="26"/>
                <w:lang w:eastAsia="ru-RU"/>
              </w:rPr>
              <w:t xml:space="preserve"> микрорайон</w:t>
            </w:r>
          </w:p>
        </w:tc>
        <w:tc>
          <w:tcPr>
            <w:tcW w:w="979" w:type="pct"/>
            <w:shd w:val="clear" w:color="auto" w:fill="auto"/>
          </w:tcPr>
          <w:p w14:paraId="40EF2A4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50 мест (строительство)</w:t>
            </w:r>
          </w:p>
        </w:tc>
        <w:tc>
          <w:tcPr>
            <w:tcW w:w="491" w:type="pct"/>
            <w:shd w:val="clear" w:color="auto" w:fill="auto"/>
          </w:tcPr>
          <w:p w14:paraId="3234EE2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2031 г.</w:t>
            </w:r>
          </w:p>
        </w:tc>
        <w:tc>
          <w:tcPr>
            <w:tcW w:w="864" w:type="pct"/>
            <w:shd w:val="clear" w:color="auto" w:fill="auto"/>
          </w:tcPr>
          <w:p w14:paraId="33A0651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4EDFB43E" w14:textId="77777777" w:rsidTr="00107CD1">
        <w:trPr>
          <w:trHeight w:val="379"/>
          <w:jc w:val="center"/>
        </w:trPr>
        <w:tc>
          <w:tcPr>
            <w:tcW w:w="5000" w:type="pct"/>
            <w:gridSpan w:val="7"/>
            <w:shd w:val="clear" w:color="auto" w:fill="auto"/>
          </w:tcPr>
          <w:p w14:paraId="53FA92D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b/>
                <w:sz w:val="26"/>
                <w:szCs w:val="26"/>
                <w:lang w:eastAsia="ru-RU"/>
              </w:rPr>
              <w:t>Объекты местного значения в области культуры и искусства</w:t>
            </w:r>
          </w:p>
        </w:tc>
      </w:tr>
      <w:tr w:rsidR="00B4768C" w:rsidRPr="00B4768C" w14:paraId="6F6D5E1D" w14:textId="77777777" w:rsidTr="00107CD1">
        <w:trPr>
          <w:trHeight w:val="805"/>
          <w:jc w:val="center"/>
        </w:trPr>
        <w:tc>
          <w:tcPr>
            <w:tcW w:w="273" w:type="pct"/>
            <w:shd w:val="clear" w:color="auto" w:fill="auto"/>
          </w:tcPr>
          <w:p w14:paraId="7712979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2.1</w:t>
            </w:r>
          </w:p>
        </w:tc>
        <w:tc>
          <w:tcPr>
            <w:tcW w:w="754" w:type="pct"/>
          </w:tcPr>
          <w:p w14:paraId="1F4DAF3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культурно-досугового (клубного) типа</w:t>
            </w:r>
          </w:p>
        </w:tc>
        <w:tc>
          <w:tcPr>
            <w:tcW w:w="838" w:type="pct"/>
            <w:shd w:val="clear" w:color="auto" w:fill="auto"/>
          </w:tcPr>
          <w:p w14:paraId="02473EC7"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Много-функциональный культурный центр с элементами Конгресс-холла</w:t>
            </w:r>
            <w:r w:rsidRPr="00B4768C">
              <w:rPr>
                <w:rFonts w:ascii="Times New Roman" w:eastAsia="Times New Roman" w:hAnsi="Times New Roman" w:cs="Times New Roman"/>
                <w:sz w:val="20"/>
                <w:szCs w:val="20"/>
                <w:lang w:eastAsia="ru-RU"/>
              </w:rPr>
              <w:t xml:space="preserve"> </w:t>
            </w:r>
          </w:p>
        </w:tc>
        <w:tc>
          <w:tcPr>
            <w:tcW w:w="801" w:type="pct"/>
          </w:tcPr>
          <w:p w14:paraId="0240067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Центральная часть</w:t>
            </w:r>
          </w:p>
        </w:tc>
        <w:tc>
          <w:tcPr>
            <w:tcW w:w="979" w:type="pct"/>
            <w:shd w:val="clear" w:color="auto" w:fill="auto"/>
          </w:tcPr>
          <w:p w14:paraId="6D443F6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491" w:type="pct"/>
            <w:shd w:val="clear" w:color="auto" w:fill="auto"/>
          </w:tcPr>
          <w:p w14:paraId="6E41F44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w:t>
            </w:r>
            <w:r w:rsidRPr="00B4768C">
              <w:rPr>
                <w:rFonts w:ascii="Times New Roman" w:eastAsia="Times New Roman" w:hAnsi="Times New Roman" w:cs="Times New Roman"/>
                <w:sz w:val="26"/>
                <w:szCs w:val="26"/>
                <w:lang w:val="en-US" w:eastAsia="ru-RU"/>
              </w:rPr>
              <w:t>5</w:t>
            </w:r>
            <w:r w:rsidRPr="00B4768C">
              <w:rPr>
                <w:rFonts w:ascii="Times New Roman" w:eastAsia="Times New Roman" w:hAnsi="Times New Roman" w:cs="Times New Roman"/>
                <w:sz w:val="26"/>
                <w:szCs w:val="26"/>
                <w:lang w:eastAsia="ru-RU"/>
              </w:rPr>
              <w:t xml:space="preserve"> г.</w:t>
            </w:r>
          </w:p>
        </w:tc>
        <w:tc>
          <w:tcPr>
            <w:tcW w:w="864" w:type="pct"/>
            <w:shd w:val="clear" w:color="auto" w:fill="auto"/>
          </w:tcPr>
          <w:p w14:paraId="73466A6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424C19C1" w14:textId="77777777" w:rsidTr="00107CD1">
        <w:trPr>
          <w:trHeight w:val="805"/>
          <w:jc w:val="center"/>
        </w:trPr>
        <w:tc>
          <w:tcPr>
            <w:tcW w:w="273" w:type="pct"/>
            <w:shd w:val="clear" w:color="auto" w:fill="auto"/>
          </w:tcPr>
          <w:p w14:paraId="51C0773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2.2</w:t>
            </w:r>
          </w:p>
        </w:tc>
        <w:tc>
          <w:tcPr>
            <w:tcW w:w="754" w:type="pct"/>
          </w:tcPr>
          <w:p w14:paraId="5FAB775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культурно-просветительского назначения</w:t>
            </w:r>
          </w:p>
        </w:tc>
        <w:tc>
          <w:tcPr>
            <w:tcW w:w="838" w:type="pct"/>
            <w:shd w:val="clear" w:color="auto" w:fill="auto"/>
          </w:tcPr>
          <w:p w14:paraId="500E1B12"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Музей (в составе много-функционального культурного центра)</w:t>
            </w:r>
          </w:p>
        </w:tc>
        <w:tc>
          <w:tcPr>
            <w:tcW w:w="801" w:type="pct"/>
          </w:tcPr>
          <w:p w14:paraId="483172E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Центральная часть</w:t>
            </w:r>
          </w:p>
        </w:tc>
        <w:tc>
          <w:tcPr>
            <w:tcW w:w="979" w:type="pct"/>
            <w:shd w:val="clear" w:color="auto" w:fill="auto"/>
          </w:tcPr>
          <w:p w14:paraId="2C12014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491" w:type="pct"/>
            <w:shd w:val="clear" w:color="auto" w:fill="auto"/>
          </w:tcPr>
          <w:p w14:paraId="49C8CAB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w:t>
            </w:r>
            <w:r w:rsidRPr="00B4768C">
              <w:rPr>
                <w:rFonts w:ascii="Times New Roman" w:eastAsia="Times New Roman" w:hAnsi="Times New Roman" w:cs="Times New Roman"/>
                <w:sz w:val="26"/>
                <w:szCs w:val="26"/>
                <w:lang w:val="en-US" w:eastAsia="ru-RU"/>
              </w:rPr>
              <w:t>5</w:t>
            </w:r>
            <w:r w:rsidRPr="00B4768C">
              <w:rPr>
                <w:rFonts w:ascii="Times New Roman" w:eastAsia="Times New Roman" w:hAnsi="Times New Roman" w:cs="Times New Roman"/>
                <w:sz w:val="26"/>
                <w:szCs w:val="26"/>
                <w:lang w:eastAsia="ru-RU"/>
              </w:rPr>
              <w:t xml:space="preserve"> г.</w:t>
            </w:r>
          </w:p>
        </w:tc>
        <w:tc>
          <w:tcPr>
            <w:tcW w:w="864" w:type="pct"/>
            <w:shd w:val="clear" w:color="auto" w:fill="auto"/>
          </w:tcPr>
          <w:p w14:paraId="37152C2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595FF7DD" w14:textId="77777777" w:rsidTr="00107CD1">
        <w:trPr>
          <w:trHeight w:val="805"/>
          <w:jc w:val="center"/>
        </w:trPr>
        <w:tc>
          <w:tcPr>
            <w:tcW w:w="273" w:type="pct"/>
            <w:shd w:val="clear" w:color="auto" w:fill="auto"/>
          </w:tcPr>
          <w:p w14:paraId="7C84DA6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2.3</w:t>
            </w:r>
          </w:p>
        </w:tc>
        <w:tc>
          <w:tcPr>
            <w:tcW w:w="754" w:type="pct"/>
          </w:tcPr>
          <w:p w14:paraId="0FBC753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культурно-просветительского назначения</w:t>
            </w:r>
          </w:p>
        </w:tc>
        <w:tc>
          <w:tcPr>
            <w:tcW w:w="838" w:type="pct"/>
            <w:shd w:val="clear" w:color="auto" w:fill="auto"/>
          </w:tcPr>
          <w:p w14:paraId="4BE9B54B" w14:textId="77777777" w:rsidR="00B4768C" w:rsidRPr="00B4768C" w:rsidRDefault="00B4768C" w:rsidP="00B4768C">
            <w:pPr>
              <w:widowControl w:val="0"/>
              <w:spacing w:after="0" w:line="240" w:lineRule="auto"/>
              <w:jc w:val="center"/>
              <w:rPr>
                <w:rFonts w:ascii="Times New Roman" w:eastAsia="Times New Roman" w:hAnsi="Times New Roman" w:cs="Times New Roman"/>
                <w:color w:val="000000"/>
                <w:sz w:val="26"/>
                <w:szCs w:val="26"/>
                <w:lang w:eastAsia="ru-RU"/>
              </w:rPr>
            </w:pPr>
            <w:r w:rsidRPr="00B4768C">
              <w:rPr>
                <w:rFonts w:ascii="Times New Roman" w:eastAsia="Times New Roman" w:hAnsi="Times New Roman" w:cs="Times New Roman"/>
                <w:color w:val="000000"/>
                <w:sz w:val="26"/>
                <w:szCs w:val="26"/>
                <w:lang w:eastAsia="ru-RU"/>
              </w:rPr>
              <w:t>Библиотека (в составе много-функционального культурного центра)</w:t>
            </w:r>
          </w:p>
        </w:tc>
        <w:tc>
          <w:tcPr>
            <w:tcW w:w="801" w:type="pct"/>
          </w:tcPr>
          <w:p w14:paraId="5FDCD0D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Центральная часть</w:t>
            </w:r>
          </w:p>
        </w:tc>
        <w:tc>
          <w:tcPr>
            <w:tcW w:w="979" w:type="pct"/>
            <w:shd w:val="clear" w:color="auto" w:fill="auto"/>
          </w:tcPr>
          <w:p w14:paraId="3543C23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491" w:type="pct"/>
            <w:shd w:val="clear" w:color="auto" w:fill="auto"/>
          </w:tcPr>
          <w:p w14:paraId="037E54C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w:t>
            </w:r>
            <w:r w:rsidRPr="00B4768C">
              <w:rPr>
                <w:rFonts w:ascii="Times New Roman" w:eastAsia="Times New Roman" w:hAnsi="Times New Roman" w:cs="Times New Roman"/>
                <w:sz w:val="26"/>
                <w:szCs w:val="26"/>
                <w:lang w:val="en-US" w:eastAsia="ru-RU"/>
              </w:rPr>
              <w:t>5</w:t>
            </w:r>
            <w:r w:rsidRPr="00B4768C">
              <w:rPr>
                <w:rFonts w:ascii="Times New Roman" w:eastAsia="Times New Roman" w:hAnsi="Times New Roman" w:cs="Times New Roman"/>
                <w:sz w:val="26"/>
                <w:szCs w:val="26"/>
                <w:lang w:eastAsia="ru-RU"/>
              </w:rPr>
              <w:t xml:space="preserve"> г.</w:t>
            </w:r>
          </w:p>
        </w:tc>
        <w:tc>
          <w:tcPr>
            <w:tcW w:w="864" w:type="pct"/>
            <w:shd w:val="clear" w:color="auto" w:fill="auto"/>
          </w:tcPr>
          <w:p w14:paraId="2086405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2087336A" w14:textId="77777777" w:rsidTr="00107CD1">
        <w:trPr>
          <w:trHeight w:val="371"/>
          <w:jc w:val="center"/>
        </w:trPr>
        <w:tc>
          <w:tcPr>
            <w:tcW w:w="5000" w:type="pct"/>
            <w:gridSpan w:val="7"/>
            <w:shd w:val="clear" w:color="auto" w:fill="auto"/>
          </w:tcPr>
          <w:p w14:paraId="6CFA341B" w14:textId="77777777" w:rsidR="00846420" w:rsidRPr="0061695B" w:rsidRDefault="00846420" w:rsidP="00B4768C">
            <w:pPr>
              <w:widowControl w:val="0"/>
              <w:spacing w:after="0" w:line="240" w:lineRule="auto"/>
              <w:jc w:val="center"/>
              <w:rPr>
                <w:rFonts w:ascii="Times New Roman" w:eastAsia="Times New Roman" w:hAnsi="Times New Roman" w:cs="Times New Roman"/>
                <w:b/>
                <w:sz w:val="26"/>
                <w:szCs w:val="26"/>
                <w:lang w:eastAsia="ru-RU"/>
              </w:rPr>
            </w:pPr>
          </w:p>
          <w:p w14:paraId="51B4CF7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b/>
                <w:sz w:val="26"/>
                <w:szCs w:val="26"/>
                <w:lang w:eastAsia="ru-RU"/>
              </w:rPr>
              <w:lastRenderedPageBreak/>
              <w:t>Объекты местного значения в области физической культуры и спорта</w:t>
            </w:r>
          </w:p>
        </w:tc>
      </w:tr>
      <w:tr w:rsidR="00B4768C" w:rsidRPr="00B4768C" w14:paraId="79B3A6B5" w14:textId="77777777" w:rsidTr="00107CD1">
        <w:trPr>
          <w:trHeight w:val="285"/>
          <w:jc w:val="center"/>
        </w:trPr>
        <w:tc>
          <w:tcPr>
            <w:tcW w:w="273" w:type="pct"/>
            <w:shd w:val="clear" w:color="auto" w:fill="auto"/>
            <w:hideMark/>
          </w:tcPr>
          <w:p w14:paraId="7DCC2BA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3.1</w:t>
            </w:r>
          </w:p>
        </w:tc>
        <w:tc>
          <w:tcPr>
            <w:tcW w:w="754" w:type="pct"/>
          </w:tcPr>
          <w:p w14:paraId="1CB427E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Спортивное сооружение</w:t>
            </w:r>
          </w:p>
        </w:tc>
        <w:tc>
          <w:tcPr>
            <w:tcW w:w="838" w:type="pct"/>
            <w:shd w:val="clear" w:color="auto" w:fill="auto"/>
            <w:hideMark/>
          </w:tcPr>
          <w:p w14:paraId="466A6D7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Стадион «Кольцово»</w:t>
            </w:r>
          </w:p>
        </w:tc>
        <w:tc>
          <w:tcPr>
            <w:tcW w:w="801" w:type="pct"/>
          </w:tcPr>
          <w:p w14:paraId="7BF5D40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II</w:t>
            </w:r>
            <w:r w:rsidRPr="00B4768C">
              <w:rPr>
                <w:rFonts w:ascii="Times New Roman" w:eastAsia="Times New Roman" w:hAnsi="Times New Roman" w:cs="Times New Roman"/>
                <w:sz w:val="26"/>
                <w:szCs w:val="26"/>
                <w:lang w:eastAsia="ru-RU"/>
              </w:rPr>
              <w:t xml:space="preserve"> микрорайон</w:t>
            </w:r>
          </w:p>
        </w:tc>
        <w:tc>
          <w:tcPr>
            <w:tcW w:w="979" w:type="pct"/>
            <w:shd w:val="clear" w:color="auto" w:fill="auto"/>
            <w:hideMark/>
          </w:tcPr>
          <w:p w14:paraId="20D3148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(реконструкция)</w:t>
            </w:r>
          </w:p>
        </w:tc>
        <w:tc>
          <w:tcPr>
            <w:tcW w:w="491" w:type="pct"/>
            <w:shd w:val="clear" w:color="auto" w:fill="auto"/>
            <w:hideMark/>
          </w:tcPr>
          <w:p w14:paraId="5CC7B47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2024 г.</w:t>
            </w:r>
          </w:p>
        </w:tc>
        <w:tc>
          <w:tcPr>
            <w:tcW w:w="864" w:type="pct"/>
            <w:shd w:val="clear" w:color="auto" w:fill="auto"/>
            <w:hideMark/>
          </w:tcPr>
          <w:p w14:paraId="746249B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1DCE647C" w14:textId="77777777" w:rsidTr="00107CD1">
        <w:trPr>
          <w:trHeight w:val="285"/>
          <w:jc w:val="center"/>
        </w:trPr>
        <w:tc>
          <w:tcPr>
            <w:tcW w:w="273" w:type="pct"/>
            <w:shd w:val="clear" w:color="auto" w:fill="auto"/>
          </w:tcPr>
          <w:p w14:paraId="7C0F5FD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3.2</w:t>
            </w:r>
          </w:p>
        </w:tc>
        <w:tc>
          <w:tcPr>
            <w:tcW w:w="754" w:type="pct"/>
          </w:tcPr>
          <w:p w14:paraId="74DDBA10"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B4768C">
              <w:rPr>
                <w:rFonts w:ascii="Times New Roman" w:eastAsia="Times New Roman" w:hAnsi="Times New Roman" w:cs="Times New Roman"/>
                <w:sz w:val="26"/>
                <w:szCs w:val="26"/>
                <w:lang w:eastAsia="ru-RU"/>
              </w:rPr>
              <w:t>Спортивное сооружение</w:t>
            </w:r>
          </w:p>
        </w:tc>
        <w:tc>
          <w:tcPr>
            <w:tcW w:w="838" w:type="pct"/>
            <w:shd w:val="clear" w:color="auto" w:fill="auto"/>
          </w:tcPr>
          <w:p w14:paraId="7937DFBC" w14:textId="77777777" w:rsidR="00B4768C" w:rsidRPr="00B4768C" w:rsidRDefault="00B4768C" w:rsidP="00B4768C">
            <w:pPr>
              <w:widowControl w:val="0"/>
              <w:spacing w:after="0" w:line="240" w:lineRule="auto"/>
              <w:jc w:val="center"/>
              <w:rPr>
                <w:rFonts w:ascii="Times New Roman" w:eastAsia="Times New Roman" w:hAnsi="Times New Roman" w:cs="Times New Roman"/>
                <w:sz w:val="20"/>
                <w:szCs w:val="20"/>
                <w:lang w:eastAsia="ru-RU"/>
              </w:rPr>
            </w:pPr>
            <w:r w:rsidRPr="00B4768C">
              <w:rPr>
                <w:rFonts w:ascii="Times New Roman" w:eastAsia="Times New Roman" w:hAnsi="Times New Roman" w:cs="Times New Roman"/>
                <w:sz w:val="26"/>
                <w:szCs w:val="26"/>
                <w:lang w:eastAsia="ru-RU"/>
              </w:rPr>
              <w:t>Конно-спортивный манеж</w:t>
            </w:r>
          </w:p>
        </w:tc>
        <w:tc>
          <w:tcPr>
            <w:tcW w:w="801" w:type="pct"/>
          </w:tcPr>
          <w:p w14:paraId="6F8F2D19"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B4768C">
              <w:rPr>
                <w:rFonts w:ascii="Times New Roman" w:eastAsia="Times New Roman" w:hAnsi="Times New Roman" w:cs="Times New Roman"/>
                <w:sz w:val="26"/>
                <w:szCs w:val="26"/>
                <w:lang w:eastAsia="ru-RU"/>
              </w:rPr>
              <w:t>Центральная часть</w:t>
            </w:r>
          </w:p>
        </w:tc>
        <w:tc>
          <w:tcPr>
            <w:tcW w:w="979" w:type="pct"/>
            <w:shd w:val="clear" w:color="auto" w:fill="auto"/>
          </w:tcPr>
          <w:p w14:paraId="62C2176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1 объект (строительство)</w:t>
            </w:r>
          </w:p>
        </w:tc>
        <w:tc>
          <w:tcPr>
            <w:tcW w:w="491" w:type="pct"/>
            <w:shd w:val="clear" w:color="auto" w:fill="auto"/>
          </w:tcPr>
          <w:p w14:paraId="4B07FBD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2024 г.</w:t>
            </w:r>
          </w:p>
        </w:tc>
        <w:tc>
          <w:tcPr>
            <w:tcW w:w="864" w:type="pct"/>
            <w:shd w:val="clear" w:color="auto" w:fill="auto"/>
          </w:tcPr>
          <w:p w14:paraId="0C546C6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49FFA920" w14:textId="77777777" w:rsidTr="00107CD1">
        <w:trPr>
          <w:trHeight w:val="285"/>
          <w:jc w:val="center"/>
        </w:trPr>
        <w:tc>
          <w:tcPr>
            <w:tcW w:w="273" w:type="pct"/>
            <w:shd w:val="clear" w:color="auto" w:fill="auto"/>
          </w:tcPr>
          <w:p w14:paraId="11F1B91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3.3</w:t>
            </w:r>
          </w:p>
        </w:tc>
        <w:tc>
          <w:tcPr>
            <w:tcW w:w="754" w:type="pct"/>
          </w:tcPr>
          <w:p w14:paraId="0155C115"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B4768C">
              <w:rPr>
                <w:rFonts w:ascii="Times New Roman" w:eastAsia="Times New Roman" w:hAnsi="Times New Roman" w:cs="Times New Roman"/>
                <w:sz w:val="26"/>
                <w:szCs w:val="26"/>
                <w:lang w:eastAsia="ru-RU"/>
              </w:rPr>
              <w:t>Спортивное сооружение</w:t>
            </w:r>
          </w:p>
        </w:tc>
        <w:tc>
          <w:tcPr>
            <w:tcW w:w="838" w:type="pct"/>
            <w:shd w:val="clear" w:color="auto" w:fill="auto"/>
          </w:tcPr>
          <w:p w14:paraId="51DCF86D"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B4768C">
              <w:rPr>
                <w:rFonts w:ascii="Times New Roman" w:eastAsia="Times New Roman" w:hAnsi="Times New Roman" w:cs="Times New Roman"/>
                <w:sz w:val="26"/>
                <w:szCs w:val="26"/>
                <w:lang w:eastAsia="ru-RU"/>
              </w:rPr>
              <w:t>Стрелковый комплекс</w:t>
            </w:r>
          </w:p>
        </w:tc>
        <w:tc>
          <w:tcPr>
            <w:tcW w:w="801" w:type="pct"/>
          </w:tcPr>
          <w:p w14:paraId="2533577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Новоборский микрорайон</w:t>
            </w:r>
          </w:p>
        </w:tc>
        <w:tc>
          <w:tcPr>
            <w:tcW w:w="979" w:type="pct"/>
            <w:shd w:val="clear" w:color="auto" w:fill="auto"/>
          </w:tcPr>
          <w:p w14:paraId="3DAF952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1 объект (строительство)</w:t>
            </w:r>
          </w:p>
        </w:tc>
        <w:tc>
          <w:tcPr>
            <w:tcW w:w="491" w:type="pct"/>
            <w:shd w:val="clear" w:color="auto" w:fill="auto"/>
          </w:tcPr>
          <w:p w14:paraId="13F9A4A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2025 г.</w:t>
            </w:r>
          </w:p>
        </w:tc>
        <w:tc>
          <w:tcPr>
            <w:tcW w:w="864" w:type="pct"/>
            <w:shd w:val="clear" w:color="auto" w:fill="auto"/>
          </w:tcPr>
          <w:p w14:paraId="6B2D757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4CFA3CE2" w14:textId="77777777" w:rsidTr="00107CD1">
        <w:trPr>
          <w:trHeight w:val="285"/>
          <w:jc w:val="center"/>
        </w:trPr>
        <w:tc>
          <w:tcPr>
            <w:tcW w:w="273" w:type="pct"/>
            <w:shd w:val="clear" w:color="auto" w:fill="auto"/>
          </w:tcPr>
          <w:p w14:paraId="7007FD4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3.4</w:t>
            </w:r>
          </w:p>
        </w:tc>
        <w:tc>
          <w:tcPr>
            <w:tcW w:w="754" w:type="pct"/>
          </w:tcPr>
          <w:p w14:paraId="7D8C5FA9"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B4768C">
              <w:rPr>
                <w:rFonts w:ascii="Times New Roman" w:eastAsia="Times New Roman" w:hAnsi="Times New Roman" w:cs="Times New Roman"/>
                <w:sz w:val="26"/>
                <w:szCs w:val="26"/>
                <w:lang w:eastAsia="ru-RU"/>
              </w:rPr>
              <w:t>Объект спорта, включающий раздельно нормируемые спортивные сооружения (объекты)</w:t>
            </w:r>
          </w:p>
        </w:tc>
        <w:tc>
          <w:tcPr>
            <w:tcW w:w="838" w:type="pct"/>
            <w:shd w:val="clear" w:color="auto" w:fill="auto"/>
          </w:tcPr>
          <w:p w14:paraId="0D3ED2B4"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B4768C">
              <w:rPr>
                <w:rFonts w:ascii="Times New Roman" w:eastAsia="Times New Roman" w:hAnsi="Times New Roman" w:cs="Times New Roman"/>
                <w:sz w:val="26"/>
                <w:szCs w:val="26"/>
                <w:lang w:eastAsia="ru-RU"/>
              </w:rPr>
              <w:t xml:space="preserve">Многофункциональный спортивно-оздоровительный комплекс игровых видов спорта </w:t>
            </w:r>
          </w:p>
        </w:tc>
        <w:tc>
          <w:tcPr>
            <w:tcW w:w="801" w:type="pct"/>
          </w:tcPr>
          <w:p w14:paraId="3E26040E"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B4768C">
              <w:rPr>
                <w:rFonts w:ascii="Times New Roman" w:eastAsia="Times New Roman" w:hAnsi="Times New Roman" w:cs="Times New Roman"/>
                <w:sz w:val="26"/>
                <w:szCs w:val="26"/>
                <w:lang w:eastAsia="ru-RU"/>
              </w:rPr>
              <w:t>Центральная часть</w:t>
            </w:r>
          </w:p>
        </w:tc>
        <w:tc>
          <w:tcPr>
            <w:tcW w:w="979" w:type="pct"/>
            <w:shd w:val="clear" w:color="auto" w:fill="auto"/>
          </w:tcPr>
          <w:p w14:paraId="53765D8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491" w:type="pct"/>
            <w:shd w:val="clear" w:color="auto" w:fill="auto"/>
          </w:tcPr>
          <w:p w14:paraId="7EF013E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2030 г.</w:t>
            </w:r>
          </w:p>
        </w:tc>
        <w:tc>
          <w:tcPr>
            <w:tcW w:w="864" w:type="pct"/>
            <w:shd w:val="clear" w:color="auto" w:fill="auto"/>
          </w:tcPr>
          <w:p w14:paraId="5B39A19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r>
      <w:tr w:rsidR="00B4768C" w:rsidRPr="00B4768C" w14:paraId="1B1E5229" w14:textId="77777777" w:rsidTr="00107CD1">
        <w:trPr>
          <w:trHeight w:val="285"/>
          <w:jc w:val="center"/>
        </w:trPr>
        <w:tc>
          <w:tcPr>
            <w:tcW w:w="273" w:type="pct"/>
            <w:shd w:val="clear" w:color="auto" w:fill="auto"/>
          </w:tcPr>
          <w:p w14:paraId="36FE881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3.5</w:t>
            </w:r>
          </w:p>
        </w:tc>
        <w:tc>
          <w:tcPr>
            <w:tcW w:w="754" w:type="pct"/>
          </w:tcPr>
          <w:p w14:paraId="5DB69F1C"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Спортивное сооружение</w:t>
            </w:r>
          </w:p>
        </w:tc>
        <w:tc>
          <w:tcPr>
            <w:tcW w:w="838" w:type="pct"/>
            <w:shd w:val="clear" w:color="auto" w:fill="auto"/>
          </w:tcPr>
          <w:p w14:paraId="4202D215"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Биатлонно-лыжный комплекс </w:t>
            </w:r>
          </w:p>
        </w:tc>
        <w:tc>
          <w:tcPr>
            <w:tcW w:w="801" w:type="pct"/>
          </w:tcPr>
          <w:p w14:paraId="01425277" w14:textId="77777777" w:rsidR="00B4768C" w:rsidRPr="00B4768C" w:rsidRDefault="00B4768C" w:rsidP="00B4768C">
            <w:pPr>
              <w:widowControl w:val="0"/>
              <w:autoSpaceDE w:val="0"/>
              <w:autoSpaceDN w:val="0"/>
              <w:adjustRightInd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Птицефабрика -2</w:t>
            </w:r>
          </w:p>
        </w:tc>
        <w:tc>
          <w:tcPr>
            <w:tcW w:w="979" w:type="pct"/>
            <w:shd w:val="clear" w:color="auto" w:fill="auto"/>
          </w:tcPr>
          <w:p w14:paraId="686242B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491" w:type="pct"/>
            <w:shd w:val="clear" w:color="auto" w:fill="auto"/>
          </w:tcPr>
          <w:p w14:paraId="1CA776F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2022 г.</w:t>
            </w:r>
          </w:p>
        </w:tc>
        <w:tc>
          <w:tcPr>
            <w:tcW w:w="864" w:type="pct"/>
            <w:shd w:val="clear" w:color="auto" w:fill="auto"/>
          </w:tcPr>
          <w:p w14:paraId="5F8C0EB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рекреационного назначения</w:t>
            </w:r>
          </w:p>
        </w:tc>
      </w:tr>
      <w:tr w:rsidR="00B4768C" w:rsidRPr="00B4768C" w14:paraId="028602A2" w14:textId="77777777" w:rsidTr="00107CD1">
        <w:trPr>
          <w:trHeight w:val="285"/>
          <w:jc w:val="center"/>
        </w:trPr>
        <w:tc>
          <w:tcPr>
            <w:tcW w:w="5000" w:type="pct"/>
            <w:gridSpan w:val="7"/>
            <w:shd w:val="clear" w:color="auto" w:fill="auto"/>
          </w:tcPr>
          <w:p w14:paraId="7542BF24" w14:textId="77777777" w:rsidR="00B4768C" w:rsidRPr="00B4768C" w:rsidRDefault="00B4768C" w:rsidP="00B4768C">
            <w:pPr>
              <w:widowControl w:val="0"/>
              <w:spacing w:after="0" w:line="240" w:lineRule="auto"/>
              <w:jc w:val="center"/>
              <w:rPr>
                <w:rFonts w:ascii="Times New Roman" w:eastAsia="Times New Roman" w:hAnsi="Times New Roman" w:cs="Times New Roman"/>
                <w:b/>
                <w:sz w:val="26"/>
                <w:szCs w:val="26"/>
                <w:lang w:eastAsia="ru-RU"/>
              </w:rPr>
            </w:pPr>
            <w:r w:rsidRPr="00B4768C">
              <w:rPr>
                <w:rFonts w:ascii="Times New Roman" w:eastAsia="Times New Roman" w:hAnsi="Times New Roman" w:cs="Times New Roman"/>
                <w:b/>
                <w:sz w:val="26"/>
                <w:szCs w:val="26"/>
                <w:lang w:eastAsia="ru-RU"/>
              </w:rPr>
              <w:t xml:space="preserve">Объекты местного значения в области </w:t>
            </w:r>
          </w:p>
          <w:p w14:paraId="1CABB686" w14:textId="77777777" w:rsidR="00B4768C" w:rsidRPr="00B4768C" w:rsidRDefault="00B4768C" w:rsidP="00B4768C">
            <w:pPr>
              <w:widowControl w:val="0"/>
              <w:spacing w:after="0" w:line="240" w:lineRule="auto"/>
              <w:jc w:val="center"/>
              <w:rPr>
                <w:rFonts w:ascii="Times New Roman" w:eastAsia="Times New Roman" w:hAnsi="Times New Roman" w:cs="Times New Roman"/>
                <w:b/>
                <w:sz w:val="26"/>
                <w:szCs w:val="26"/>
                <w:highlight w:val="yellow"/>
                <w:lang w:eastAsia="ru-RU"/>
              </w:rPr>
            </w:pPr>
            <w:r w:rsidRPr="00B4768C">
              <w:rPr>
                <w:rFonts w:ascii="Times New Roman" w:eastAsia="Times New Roman" w:hAnsi="Times New Roman" w:cs="Times New Roman"/>
                <w:b/>
                <w:sz w:val="26"/>
                <w:szCs w:val="26"/>
                <w:lang w:eastAsia="ru-RU"/>
              </w:rPr>
              <w:t>массового отдыха (рекреации) и озелененных территорий общего пользования</w:t>
            </w:r>
          </w:p>
        </w:tc>
      </w:tr>
      <w:tr w:rsidR="00B4768C" w:rsidRPr="00B4768C" w14:paraId="60ECB3BC" w14:textId="77777777" w:rsidTr="00107CD1">
        <w:trPr>
          <w:trHeight w:val="890"/>
          <w:jc w:val="center"/>
        </w:trPr>
        <w:tc>
          <w:tcPr>
            <w:tcW w:w="273" w:type="pct"/>
            <w:shd w:val="clear" w:color="auto" w:fill="auto"/>
          </w:tcPr>
          <w:p w14:paraId="6A1FAD0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4.1</w:t>
            </w:r>
          </w:p>
        </w:tc>
        <w:tc>
          <w:tcPr>
            <w:tcW w:w="754" w:type="pct"/>
          </w:tcPr>
          <w:p w14:paraId="5C3EF8B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Парк культуры и отдыха</w:t>
            </w:r>
          </w:p>
        </w:tc>
        <w:tc>
          <w:tcPr>
            <w:tcW w:w="838" w:type="pct"/>
            <w:shd w:val="clear" w:color="auto" w:fill="auto"/>
          </w:tcPr>
          <w:p w14:paraId="76D91E6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Парк «Кольцово»</w:t>
            </w:r>
          </w:p>
        </w:tc>
        <w:tc>
          <w:tcPr>
            <w:tcW w:w="801" w:type="pct"/>
          </w:tcPr>
          <w:p w14:paraId="027175E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Центральная часть</w:t>
            </w:r>
          </w:p>
        </w:tc>
        <w:tc>
          <w:tcPr>
            <w:tcW w:w="979" w:type="pct"/>
            <w:shd w:val="clear" w:color="auto" w:fill="auto"/>
          </w:tcPr>
          <w:p w14:paraId="55C3B51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Обустройство территории не менее 4,5 га общественных пространств (строительство)</w:t>
            </w:r>
          </w:p>
        </w:tc>
        <w:tc>
          <w:tcPr>
            <w:tcW w:w="491" w:type="pct"/>
            <w:shd w:val="clear" w:color="auto" w:fill="auto"/>
          </w:tcPr>
          <w:p w14:paraId="50062AD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2027 г.</w:t>
            </w:r>
          </w:p>
        </w:tc>
        <w:tc>
          <w:tcPr>
            <w:tcW w:w="864" w:type="pct"/>
            <w:shd w:val="clear" w:color="auto" w:fill="auto"/>
          </w:tcPr>
          <w:p w14:paraId="17A6468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рекреационного назначения</w:t>
            </w:r>
          </w:p>
        </w:tc>
      </w:tr>
      <w:tr w:rsidR="00B4768C" w:rsidRPr="00B4768C" w14:paraId="2B6D02E4" w14:textId="77777777" w:rsidTr="00107CD1">
        <w:trPr>
          <w:trHeight w:val="890"/>
          <w:jc w:val="center"/>
        </w:trPr>
        <w:tc>
          <w:tcPr>
            <w:tcW w:w="273" w:type="pct"/>
            <w:shd w:val="clear" w:color="auto" w:fill="auto"/>
          </w:tcPr>
          <w:p w14:paraId="73B8157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4.2</w:t>
            </w:r>
          </w:p>
        </w:tc>
        <w:tc>
          <w:tcPr>
            <w:tcW w:w="754" w:type="pct"/>
          </w:tcPr>
          <w:p w14:paraId="781BDB0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Тематический парк</w:t>
            </w:r>
          </w:p>
        </w:tc>
        <w:tc>
          <w:tcPr>
            <w:tcW w:w="838" w:type="pct"/>
            <w:shd w:val="clear" w:color="auto" w:fill="auto"/>
          </w:tcPr>
          <w:p w14:paraId="5FAE9E4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Тематический парк</w:t>
            </w:r>
          </w:p>
        </w:tc>
        <w:tc>
          <w:tcPr>
            <w:tcW w:w="801" w:type="pct"/>
          </w:tcPr>
          <w:p w14:paraId="48FB7BB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IX</w:t>
            </w:r>
            <w:r w:rsidRPr="00B4768C">
              <w:rPr>
                <w:rFonts w:ascii="Times New Roman" w:eastAsia="Times New Roman" w:hAnsi="Times New Roman" w:cs="Times New Roman"/>
                <w:sz w:val="26"/>
                <w:szCs w:val="26"/>
                <w:lang w:eastAsia="ru-RU"/>
              </w:rPr>
              <w:t xml:space="preserve"> микрорайон</w:t>
            </w:r>
          </w:p>
        </w:tc>
        <w:tc>
          <w:tcPr>
            <w:tcW w:w="979" w:type="pct"/>
            <w:shd w:val="clear" w:color="auto" w:fill="auto"/>
          </w:tcPr>
          <w:p w14:paraId="72C6C8F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Обустройство территории не менее 6,0 га общественных пространств (строительство)</w:t>
            </w:r>
          </w:p>
        </w:tc>
        <w:tc>
          <w:tcPr>
            <w:tcW w:w="491" w:type="pct"/>
            <w:shd w:val="clear" w:color="auto" w:fill="auto"/>
          </w:tcPr>
          <w:p w14:paraId="4F198F1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2032 г.</w:t>
            </w:r>
          </w:p>
        </w:tc>
        <w:tc>
          <w:tcPr>
            <w:tcW w:w="864" w:type="pct"/>
            <w:shd w:val="clear" w:color="auto" w:fill="auto"/>
          </w:tcPr>
          <w:p w14:paraId="2294397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highlight w:val="yellow"/>
                <w:lang w:eastAsia="ru-RU"/>
              </w:rPr>
            </w:pPr>
            <w:r w:rsidRPr="00B4768C">
              <w:rPr>
                <w:rFonts w:ascii="Times New Roman" w:eastAsia="Times New Roman" w:hAnsi="Times New Roman" w:cs="Times New Roman"/>
                <w:sz w:val="26"/>
                <w:szCs w:val="26"/>
                <w:lang w:eastAsia="ru-RU"/>
              </w:rPr>
              <w:t>зона рекреационного назначения</w:t>
            </w:r>
          </w:p>
        </w:tc>
      </w:tr>
      <w:tr w:rsidR="00B4768C" w:rsidRPr="00B4768C" w14:paraId="78843323" w14:textId="77777777" w:rsidTr="00107CD1">
        <w:trPr>
          <w:trHeight w:val="890"/>
          <w:jc w:val="center"/>
        </w:trPr>
        <w:tc>
          <w:tcPr>
            <w:tcW w:w="273" w:type="pct"/>
            <w:shd w:val="clear" w:color="auto" w:fill="auto"/>
          </w:tcPr>
          <w:p w14:paraId="10149FF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4.3</w:t>
            </w:r>
          </w:p>
        </w:tc>
        <w:tc>
          <w:tcPr>
            <w:tcW w:w="754" w:type="pct"/>
          </w:tcPr>
          <w:p w14:paraId="0248ECD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Иные озелененные территории общего пользования</w:t>
            </w:r>
          </w:p>
        </w:tc>
        <w:tc>
          <w:tcPr>
            <w:tcW w:w="838" w:type="pct"/>
            <w:shd w:val="clear" w:color="auto" w:fill="auto"/>
          </w:tcPr>
          <w:p w14:paraId="42B1E8F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Сквер </w:t>
            </w:r>
          </w:p>
        </w:tc>
        <w:tc>
          <w:tcPr>
            <w:tcW w:w="801" w:type="pct"/>
          </w:tcPr>
          <w:p w14:paraId="3E4319C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III</w:t>
            </w:r>
            <w:r w:rsidRPr="00B4768C">
              <w:rPr>
                <w:rFonts w:ascii="Times New Roman" w:eastAsia="Times New Roman" w:hAnsi="Times New Roman" w:cs="Times New Roman"/>
                <w:sz w:val="26"/>
                <w:szCs w:val="26"/>
                <w:lang w:eastAsia="ru-RU"/>
              </w:rPr>
              <w:t xml:space="preserve"> микрорайон (вдоль проспекта Академика Сандахчиева – 2 этап)</w:t>
            </w:r>
          </w:p>
        </w:tc>
        <w:tc>
          <w:tcPr>
            <w:tcW w:w="979" w:type="pct"/>
            <w:shd w:val="clear" w:color="auto" w:fill="auto"/>
          </w:tcPr>
          <w:p w14:paraId="2F41EF0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Обустройство территории не менее 2,0 га общественных пространств (строительство)</w:t>
            </w:r>
          </w:p>
        </w:tc>
        <w:tc>
          <w:tcPr>
            <w:tcW w:w="491" w:type="pct"/>
            <w:shd w:val="clear" w:color="auto" w:fill="auto"/>
          </w:tcPr>
          <w:p w14:paraId="0F7B5DF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2024 г.</w:t>
            </w:r>
          </w:p>
        </w:tc>
        <w:tc>
          <w:tcPr>
            <w:tcW w:w="864" w:type="pct"/>
            <w:shd w:val="clear" w:color="auto" w:fill="auto"/>
          </w:tcPr>
          <w:p w14:paraId="0AD0D40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озелененных территорий общего пользования</w:t>
            </w:r>
          </w:p>
          <w:p w14:paraId="0863D23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(лесопарки, парки, сады, скверы, бульвары, городские леса)</w:t>
            </w:r>
          </w:p>
        </w:tc>
      </w:tr>
      <w:tr w:rsidR="00B4768C" w:rsidRPr="00B4768C" w14:paraId="4E28153C" w14:textId="77777777" w:rsidTr="00107CD1">
        <w:trPr>
          <w:trHeight w:val="890"/>
          <w:jc w:val="center"/>
        </w:trPr>
        <w:tc>
          <w:tcPr>
            <w:tcW w:w="273" w:type="pct"/>
            <w:shd w:val="clear" w:color="auto" w:fill="auto"/>
          </w:tcPr>
          <w:p w14:paraId="02AAB78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4.4</w:t>
            </w:r>
          </w:p>
        </w:tc>
        <w:tc>
          <w:tcPr>
            <w:tcW w:w="754" w:type="pct"/>
          </w:tcPr>
          <w:p w14:paraId="6A4FB2F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Иные озелененные территории общего пользования</w:t>
            </w:r>
          </w:p>
        </w:tc>
        <w:tc>
          <w:tcPr>
            <w:tcW w:w="838" w:type="pct"/>
            <w:shd w:val="clear" w:color="auto" w:fill="auto"/>
          </w:tcPr>
          <w:p w14:paraId="0E90E64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Сквер</w:t>
            </w:r>
          </w:p>
        </w:tc>
        <w:tc>
          <w:tcPr>
            <w:tcW w:w="801" w:type="pct"/>
          </w:tcPr>
          <w:p w14:paraId="67DE0B2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Центральная часть (вдоль проспекта Академика Сандахчиева до моста через реку Забобурыха)</w:t>
            </w:r>
          </w:p>
        </w:tc>
        <w:tc>
          <w:tcPr>
            <w:tcW w:w="979" w:type="pct"/>
            <w:shd w:val="clear" w:color="auto" w:fill="auto"/>
          </w:tcPr>
          <w:p w14:paraId="4C5EB23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Обустройство территории не менее 4,0 га общественных пространств (строительство)</w:t>
            </w:r>
          </w:p>
        </w:tc>
        <w:tc>
          <w:tcPr>
            <w:tcW w:w="491" w:type="pct"/>
            <w:shd w:val="clear" w:color="auto" w:fill="auto"/>
          </w:tcPr>
          <w:p w14:paraId="67E7695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2027 г.</w:t>
            </w:r>
          </w:p>
        </w:tc>
        <w:tc>
          <w:tcPr>
            <w:tcW w:w="864" w:type="pct"/>
            <w:shd w:val="clear" w:color="auto" w:fill="auto"/>
          </w:tcPr>
          <w:p w14:paraId="33C09FB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озелененных территорий общего пользования</w:t>
            </w:r>
          </w:p>
          <w:p w14:paraId="7FBB43E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(лесопарки, парки, сады, скверы, бульвары, городские леса)</w:t>
            </w:r>
          </w:p>
        </w:tc>
      </w:tr>
      <w:tr w:rsidR="00B4768C" w:rsidRPr="00B4768C" w14:paraId="754D3664" w14:textId="77777777" w:rsidTr="00107CD1">
        <w:trPr>
          <w:trHeight w:val="706"/>
          <w:jc w:val="center"/>
        </w:trPr>
        <w:tc>
          <w:tcPr>
            <w:tcW w:w="273" w:type="pct"/>
            <w:shd w:val="clear" w:color="auto" w:fill="auto"/>
          </w:tcPr>
          <w:p w14:paraId="72C37A6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4.5</w:t>
            </w:r>
          </w:p>
        </w:tc>
        <w:tc>
          <w:tcPr>
            <w:tcW w:w="754" w:type="pct"/>
          </w:tcPr>
          <w:p w14:paraId="503CD3C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Иные озелененные территории </w:t>
            </w:r>
            <w:r w:rsidRPr="00B4768C">
              <w:rPr>
                <w:rFonts w:ascii="Times New Roman" w:eastAsia="Times New Roman" w:hAnsi="Times New Roman" w:cs="Times New Roman"/>
                <w:sz w:val="26"/>
                <w:szCs w:val="26"/>
                <w:lang w:eastAsia="ru-RU"/>
              </w:rPr>
              <w:lastRenderedPageBreak/>
              <w:t>общего пользования</w:t>
            </w:r>
          </w:p>
        </w:tc>
        <w:tc>
          <w:tcPr>
            <w:tcW w:w="838" w:type="pct"/>
            <w:shd w:val="clear" w:color="auto" w:fill="auto"/>
          </w:tcPr>
          <w:p w14:paraId="4895896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Сквер</w:t>
            </w:r>
          </w:p>
        </w:tc>
        <w:tc>
          <w:tcPr>
            <w:tcW w:w="801" w:type="pct"/>
          </w:tcPr>
          <w:p w14:paraId="2BC4336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I</w:t>
            </w:r>
            <w:r w:rsidRPr="00B4768C">
              <w:rPr>
                <w:rFonts w:ascii="Times New Roman" w:eastAsia="Times New Roman" w:hAnsi="Times New Roman" w:cs="Times New Roman"/>
                <w:sz w:val="26"/>
                <w:szCs w:val="26"/>
                <w:lang w:eastAsia="ru-RU"/>
              </w:rPr>
              <w:t xml:space="preserve"> микрорайон (вдоль проспекта </w:t>
            </w:r>
            <w:r w:rsidRPr="00B4768C">
              <w:rPr>
                <w:rFonts w:ascii="Times New Roman" w:eastAsia="Times New Roman" w:hAnsi="Times New Roman" w:cs="Times New Roman"/>
                <w:sz w:val="26"/>
                <w:szCs w:val="26"/>
                <w:lang w:eastAsia="ru-RU"/>
              </w:rPr>
              <w:lastRenderedPageBreak/>
              <w:t>Академика Сандахчиева)</w:t>
            </w:r>
          </w:p>
        </w:tc>
        <w:tc>
          <w:tcPr>
            <w:tcW w:w="979" w:type="pct"/>
            <w:shd w:val="clear" w:color="auto" w:fill="auto"/>
          </w:tcPr>
          <w:p w14:paraId="20F4656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 xml:space="preserve">Обустройство территории не менее 2 га </w:t>
            </w:r>
            <w:r w:rsidRPr="00B4768C">
              <w:rPr>
                <w:rFonts w:ascii="Times New Roman" w:eastAsia="Times New Roman" w:hAnsi="Times New Roman" w:cs="Times New Roman"/>
                <w:sz w:val="26"/>
                <w:szCs w:val="26"/>
                <w:lang w:eastAsia="ru-RU"/>
              </w:rPr>
              <w:lastRenderedPageBreak/>
              <w:t>общественных пространств</w:t>
            </w:r>
          </w:p>
        </w:tc>
        <w:tc>
          <w:tcPr>
            <w:tcW w:w="491" w:type="pct"/>
            <w:shd w:val="clear" w:color="auto" w:fill="auto"/>
          </w:tcPr>
          <w:p w14:paraId="5AE33E1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2028 г.</w:t>
            </w:r>
          </w:p>
        </w:tc>
        <w:tc>
          <w:tcPr>
            <w:tcW w:w="864" w:type="pct"/>
            <w:shd w:val="clear" w:color="auto" w:fill="auto"/>
          </w:tcPr>
          <w:p w14:paraId="5AD0F29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Зона озелененных территорий общего </w:t>
            </w:r>
            <w:r w:rsidRPr="00B4768C">
              <w:rPr>
                <w:rFonts w:ascii="Times New Roman" w:eastAsia="Times New Roman" w:hAnsi="Times New Roman" w:cs="Times New Roman"/>
                <w:sz w:val="26"/>
                <w:szCs w:val="26"/>
                <w:lang w:eastAsia="ru-RU"/>
              </w:rPr>
              <w:lastRenderedPageBreak/>
              <w:t>пользования</w:t>
            </w:r>
          </w:p>
          <w:p w14:paraId="1CF81BB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(лесопарки, парки,</w:t>
            </w:r>
          </w:p>
        </w:tc>
      </w:tr>
      <w:tr w:rsidR="00B4768C" w:rsidRPr="00B4768C" w14:paraId="422F75BD" w14:textId="77777777" w:rsidTr="00107CD1">
        <w:trPr>
          <w:trHeight w:val="706"/>
          <w:jc w:val="center"/>
        </w:trPr>
        <w:tc>
          <w:tcPr>
            <w:tcW w:w="273" w:type="pct"/>
            <w:shd w:val="clear" w:color="auto" w:fill="auto"/>
          </w:tcPr>
          <w:p w14:paraId="2E2C898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4.6</w:t>
            </w:r>
          </w:p>
        </w:tc>
        <w:tc>
          <w:tcPr>
            <w:tcW w:w="754" w:type="pct"/>
          </w:tcPr>
          <w:p w14:paraId="7DA4A26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Иные озелененные территории общего пользования</w:t>
            </w:r>
          </w:p>
        </w:tc>
        <w:tc>
          <w:tcPr>
            <w:tcW w:w="838" w:type="pct"/>
            <w:shd w:val="clear" w:color="auto" w:fill="auto"/>
          </w:tcPr>
          <w:p w14:paraId="2FF8647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Сквер</w:t>
            </w:r>
          </w:p>
        </w:tc>
        <w:tc>
          <w:tcPr>
            <w:tcW w:w="801" w:type="pct"/>
          </w:tcPr>
          <w:p w14:paraId="6733626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 xml:space="preserve">II </w:t>
            </w:r>
            <w:r w:rsidRPr="00B4768C">
              <w:rPr>
                <w:rFonts w:ascii="Times New Roman" w:eastAsia="Times New Roman" w:hAnsi="Times New Roman" w:cs="Times New Roman"/>
                <w:sz w:val="26"/>
                <w:szCs w:val="26"/>
                <w:lang w:eastAsia="ru-RU"/>
              </w:rPr>
              <w:t>микрорайон</w:t>
            </w:r>
          </w:p>
        </w:tc>
        <w:tc>
          <w:tcPr>
            <w:tcW w:w="979" w:type="pct"/>
            <w:shd w:val="clear" w:color="auto" w:fill="auto"/>
          </w:tcPr>
          <w:p w14:paraId="3951F6B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Обустройство территории не менее 1 га общественных пространств</w:t>
            </w:r>
          </w:p>
        </w:tc>
        <w:tc>
          <w:tcPr>
            <w:tcW w:w="491" w:type="pct"/>
            <w:shd w:val="clear" w:color="auto" w:fill="auto"/>
          </w:tcPr>
          <w:p w14:paraId="187264E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202</w:t>
            </w:r>
            <w:r w:rsidRPr="00B4768C">
              <w:rPr>
                <w:rFonts w:ascii="Times New Roman" w:eastAsia="Times New Roman" w:hAnsi="Times New Roman" w:cs="Times New Roman"/>
                <w:sz w:val="26"/>
                <w:szCs w:val="26"/>
                <w:lang w:val="en-US" w:eastAsia="ru-RU"/>
              </w:rPr>
              <w:t>8</w:t>
            </w:r>
            <w:r w:rsidRPr="00B4768C">
              <w:rPr>
                <w:rFonts w:ascii="Times New Roman" w:eastAsia="Times New Roman" w:hAnsi="Times New Roman" w:cs="Times New Roman"/>
                <w:sz w:val="26"/>
                <w:szCs w:val="26"/>
                <w:lang w:eastAsia="ru-RU"/>
              </w:rPr>
              <w:t xml:space="preserve"> г.</w:t>
            </w:r>
          </w:p>
        </w:tc>
        <w:tc>
          <w:tcPr>
            <w:tcW w:w="864" w:type="pct"/>
            <w:shd w:val="clear" w:color="auto" w:fill="auto"/>
          </w:tcPr>
          <w:p w14:paraId="7796DCD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озелененных территорий общего пользования</w:t>
            </w:r>
          </w:p>
          <w:p w14:paraId="71A42BC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(лесопарки, парки,</w:t>
            </w:r>
          </w:p>
        </w:tc>
      </w:tr>
      <w:tr w:rsidR="00B4768C" w:rsidRPr="00B4768C" w14:paraId="3BD0638B" w14:textId="77777777" w:rsidTr="00107CD1">
        <w:trPr>
          <w:trHeight w:val="706"/>
          <w:jc w:val="center"/>
        </w:trPr>
        <w:tc>
          <w:tcPr>
            <w:tcW w:w="273" w:type="pct"/>
            <w:shd w:val="clear" w:color="auto" w:fill="auto"/>
          </w:tcPr>
          <w:p w14:paraId="31C4996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4.7</w:t>
            </w:r>
          </w:p>
        </w:tc>
        <w:tc>
          <w:tcPr>
            <w:tcW w:w="754" w:type="pct"/>
          </w:tcPr>
          <w:p w14:paraId="5E3E7BD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Иные озелененные территории общего пользования</w:t>
            </w:r>
          </w:p>
        </w:tc>
        <w:tc>
          <w:tcPr>
            <w:tcW w:w="838" w:type="pct"/>
            <w:shd w:val="clear" w:color="auto" w:fill="auto"/>
          </w:tcPr>
          <w:p w14:paraId="1E216BA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Сквер</w:t>
            </w:r>
          </w:p>
        </w:tc>
        <w:tc>
          <w:tcPr>
            <w:tcW w:w="801" w:type="pct"/>
          </w:tcPr>
          <w:p w14:paraId="032CA8C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микрорайон Новоборский</w:t>
            </w:r>
          </w:p>
        </w:tc>
        <w:tc>
          <w:tcPr>
            <w:tcW w:w="979" w:type="pct"/>
            <w:shd w:val="clear" w:color="auto" w:fill="auto"/>
          </w:tcPr>
          <w:p w14:paraId="6352FD4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Обустройство территории не менее 1 га общественных пространств</w:t>
            </w:r>
          </w:p>
        </w:tc>
        <w:tc>
          <w:tcPr>
            <w:tcW w:w="491" w:type="pct"/>
            <w:shd w:val="clear" w:color="auto" w:fill="auto"/>
          </w:tcPr>
          <w:p w14:paraId="01CC899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w:t>
            </w:r>
            <w:r w:rsidRPr="00B4768C">
              <w:rPr>
                <w:rFonts w:ascii="Times New Roman" w:eastAsia="Times New Roman" w:hAnsi="Times New Roman" w:cs="Times New Roman"/>
                <w:sz w:val="26"/>
                <w:szCs w:val="26"/>
                <w:lang w:val="en-US" w:eastAsia="ru-RU"/>
              </w:rPr>
              <w:t>30</w:t>
            </w:r>
            <w:r w:rsidRPr="00B4768C">
              <w:rPr>
                <w:rFonts w:ascii="Times New Roman" w:eastAsia="Times New Roman" w:hAnsi="Times New Roman" w:cs="Times New Roman"/>
                <w:sz w:val="26"/>
                <w:szCs w:val="26"/>
                <w:lang w:eastAsia="ru-RU"/>
              </w:rPr>
              <w:t xml:space="preserve"> г.</w:t>
            </w:r>
          </w:p>
        </w:tc>
        <w:tc>
          <w:tcPr>
            <w:tcW w:w="864" w:type="pct"/>
            <w:shd w:val="clear" w:color="auto" w:fill="auto"/>
          </w:tcPr>
          <w:p w14:paraId="1EC6E75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озелененных территорий общего пользования</w:t>
            </w:r>
          </w:p>
          <w:p w14:paraId="4FA659D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(лесопарки, парки,</w:t>
            </w:r>
          </w:p>
        </w:tc>
      </w:tr>
      <w:tr w:rsidR="00B4768C" w:rsidRPr="00B4768C" w14:paraId="4DF420A0" w14:textId="77777777" w:rsidTr="00107CD1">
        <w:trPr>
          <w:trHeight w:val="706"/>
          <w:jc w:val="center"/>
        </w:trPr>
        <w:tc>
          <w:tcPr>
            <w:tcW w:w="273" w:type="pct"/>
            <w:shd w:val="clear" w:color="auto" w:fill="auto"/>
          </w:tcPr>
          <w:p w14:paraId="4487A35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4.8</w:t>
            </w:r>
          </w:p>
        </w:tc>
        <w:tc>
          <w:tcPr>
            <w:tcW w:w="754" w:type="pct"/>
          </w:tcPr>
          <w:p w14:paraId="2291096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Иные озелененные территории общего пользования</w:t>
            </w:r>
          </w:p>
        </w:tc>
        <w:tc>
          <w:tcPr>
            <w:tcW w:w="838" w:type="pct"/>
            <w:shd w:val="clear" w:color="auto" w:fill="auto"/>
          </w:tcPr>
          <w:p w14:paraId="3122B05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Сквер</w:t>
            </w:r>
          </w:p>
        </w:tc>
        <w:tc>
          <w:tcPr>
            <w:tcW w:w="801" w:type="pct"/>
          </w:tcPr>
          <w:p w14:paraId="1AD430C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микрорайон Новоборский</w:t>
            </w:r>
          </w:p>
        </w:tc>
        <w:tc>
          <w:tcPr>
            <w:tcW w:w="979" w:type="pct"/>
            <w:shd w:val="clear" w:color="auto" w:fill="auto"/>
          </w:tcPr>
          <w:p w14:paraId="59612CF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Обустройство территории не менее 3 га общественных пространств</w:t>
            </w:r>
          </w:p>
        </w:tc>
        <w:tc>
          <w:tcPr>
            <w:tcW w:w="491" w:type="pct"/>
            <w:shd w:val="clear" w:color="auto" w:fill="auto"/>
          </w:tcPr>
          <w:p w14:paraId="00061F2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w:t>
            </w:r>
            <w:r w:rsidRPr="00B4768C">
              <w:rPr>
                <w:rFonts w:ascii="Times New Roman" w:eastAsia="Times New Roman" w:hAnsi="Times New Roman" w:cs="Times New Roman"/>
                <w:sz w:val="26"/>
                <w:szCs w:val="26"/>
                <w:lang w:val="en-US" w:eastAsia="ru-RU"/>
              </w:rPr>
              <w:t>2</w:t>
            </w:r>
            <w:r w:rsidRPr="00B4768C">
              <w:rPr>
                <w:rFonts w:ascii="Times New Roman" w:eastAsia="Times New Roman" w:hAnsi="Times New Roman" w:cs="Times New Roman"/>
                <w:sz w:val="26"/>
                <w:szCs w:val="26"/>
                <w:lang w:eastAsia="ru-RU"/>
              </w:rPr>
              <w:t xml:space="preserve"> г.</w:t>
            </w:r>
          </w:p>
        </w:tc>
        <w:tc>
          <w:tcPr>
            <w:tcW w:w="864" w:type="pct"/>
            <w:shd w:val="clear" w:color="auto" w:fill="auto"/>
          </w:tcPr>
          <w:p w14:paraId="05E5C97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озелененных территорий общего пользования</w:t>
            </w:r>
          </w:p>
          <w:p w14:paraId="5B6F0A89"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(лесопарки, парки,</w:t>
            </w:r>
          </w:p>
        </w:tc>
      </w:tr>
      <w:tr w:rsidR="00B4768C" w:rsidRPr="00B4768C" w14:paraId="248B5B84" w14:textId="77777777" w:rsidTr="00107CD1">
        <w:trPr>
          <w:trHeight w:val="706"/>
          <w:jc w:val="center"/>
        </w:trPr>
        <w:tc>
          <w:tcPr>
            <w:tcW w:w="273" w:type="pct"/>
            <w:shd w:val="clear" w:color="auto" w:fill="auto"/>
          </w:tcPr>
          <w:p w14:paraId="29946F3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4.</w:t>
            </w:r>
            <w:r w:rsidRPr="00B4768C">
              <w:rPr>
                <w:rFonts w:ascii="Times New Roman" w:eastAsia="Times New Roman" w:hAnsi="Times New Roman" w:cs="Times New Roman"/>
                <w:sz w:val="26"/>
                <w:szCs w:val="26"/>
                <w:lang w:val="en-US" w:eastAsia="ru-RU"/>
              </w:rPr>
              <w:t>9</w:t>
            </w:r>
          </w:p>
        </w:tc>
        <w:tc>
          <w:tcPr>
            <w:tcW w:w="754" w:type="pct"/>
          </w:tcPr>
          <w:p w14:paraId="3E7C848D"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Иные озелененные территории общего пользования</w:t>
            </w:r>
          </w:p>
        </w:tc>
        <w:tc>
          <w:tcPr>
            <w:tcW w:w="838" w:type="pct"/>
            <w:shd w:val="clear" w:color="auto" w:fill="auto"/>
          </w:tcPr>
          <w:p w14:paraId="49F5E5B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Сквер </w:t>
            </w:r>
          </w:p>
        </w:tc>
        <w:tc>
          <w:tcPr>
            <w:tcW w:w="801" w:type="pct"/>
          </w:tcPr>
          <w:p w14:paraId="7979BAA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Биотехнопарк</w:t>
            </w:r>
          </w:p>
        </w:tc>
        <w:tc>
          <w:tcPr>
            <w:tcW w:w="979" w:type="pct"/>
            <w:shd w:val="clear" w:color="auto" w:fill="auto"/>
          </w:tcPr>
          <w:p w14:paraId="4DFA5C1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Обустройство территории не менее 1,0 га общественных пространств (строительство)</w:t>
            </w:r>
          </w:p>
        </w:tc>
        <w:tc>
          <w:tcPr>
            <w:tcW w:w="491" w:type="pct"/>
            <w:shd w:val="clear" w:color="auto" w:fill="auto"/>
          </w:tcPr>
          <w:p w14:paraId="18AC3D9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2034 г.</w:t>
            </w:r>
          </w:p>
        </w:tc>
        <w:tc>
          <w:tcPr>
            <w:tcW w:w="864" w:type="pct"/>
            <w:shd w:val="clear" w:color="auto" w:fill="auto"/>
          </w:tcPr>
          <w:p w14:paraId="22C2C1A3"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Научно-производственная зона</w:t>
            </w:r>
          </w:p>
        </w:tc>
      </w:tr>
    </w:tbl>
    <w:p w14:paraId="11428D81" w14:textId="77777777" w:rsidR="00B4768C" w:rsidRPr="00B4768C" w:rsidRDefault="00B4768C" w:rsidP="00B4768C">
      <w:pPr>
        <w:widowControl w:val="0"/>
        <w:spacing w:after="0" w:line="240" w:lineRule="auto"/>
        <w:rPr>
          <w:rFonts w:ascii="Times New Roman" w:eastAsia="Times New Roman" w:hAnsi="Times New Roman" w:cs="Times New Roman"/>
          <w:sz w:val="28"/>
          <w:szCs w:val="28"/>
          <w:lang w:eastAsia="ru-RU"/>
        </w:rPr>
      </w:pPr>
    </w:p>
    <w:p w14:paraId="413B4A55" w14:textId="77777777" w:rsidR="00B4768C" w:rsidRPr="00B4768C" w:rsidRDefault="00B4768C" w:rsidP="00B4768C">
      <w:pPr>
        <w:suppressAutoHyphens/>
        <w:spacing w:after="0" w:line="240" w:lineRule="auto"/>
        <w:jc w:val="both"/>
        <w:rPr>
          <w:rFonts w:ascii="Times New Roman" w:eastAsia="Times New Roman" w:hAnsi="Times New Roman" w:cs="Times New Roman"/>
          <w:sz w:val="26"/>
          <w:szCs w:val="26"/>
        </w:rPr>
      </w:pPr>
      <w:r w:rsidRPr="00B4768C">
        <w:rPr>
          <w:rFonts w:ascii="Times New Roman" w:eastAsia="Times New Roman" w:hAnsi="Times New Roman" w:cs="Times New Roman"/>
          <w:sz w:val="26"/>
          <w:szCs w:val="26"/>
        </w:rPr>
        <w:t xml:space="preserve">Примечания: </w:t>
      </w:r>
      <w:r w:rsidRPr="00B4768C">
        <w:rPr>
          <w:rFonts w:ascii="Times New Roman" w:eastAsia="Times New Roman" w:hAnsi="Times New Roman" w:cs="Times New Roman"/>
          <w:sz w:val="26"/>
          <w:szCs w:val="26"/>
          <w:vertAlign w:val="superscript"/>
        </w:rPr>
        <w:t xml:space="preserve">1 </w:t>
      </w:r>
      <w:r w:rsidRPr="00B4768C">
        <w:rPr>
          <w:rFonts w:ascii="Times New Roman" w:eastAsia="Times New Roman" w:hAnsi="Times New Roman" w:cs="Times New Roman"/>
          <w:sz w:val="26"/>
          <w:szCs w:val="26"/>
        </w:rPr>
        <w:t>основные характеристики, назначение, наименование, местоположение объектов местного значения городского округа р.п. Кольцово могут быть уточнены проектными решениями, установление зон с особыми условиями использования территории для указанных в таблице объектов не требуется.</w:t>
      </w:r>
    </w:p>
    <w:p w14:paraId="1A9F68C3" w14:textId="77777777" w:rsidR="00B4768C" w:rsidRPr="00B4768C" w:rsidRDefault="00B4768C" w:rsidP="00B4768C">
      <w:pPr>
        <w:widowControl w:val="0"/>
        <w:spacing w:after="0" w:line="240" w:lineRule="auto"/>
        <w:rPr>
          <w:rFonts w:ascii="Times New Roman" w:eastAsia="Times New Roman" w:hAnsi="Times New Roman" w:cs="Times New Roman"/>
          <w:sz w:val="24"/>
          <w:szCs w:val="24"/>
          <w:lang w:eastAsia="ru-RU"/>
        </w:rPr>
        <w:sectPr w:rsidR="00B4768C" w:rsidRPr="00B4768C" w:rsidSect="00107CD1">
          <w:headerReference w:type="default" r:id="rId12"/>
          <w:pgSz w:w="16838" w:h="11906" w:orient="landscape"/>
          <w:pgMar w:top="851" w:right="1134" w:bottom="1701" w:left="1134" w:header="709" w:footer="709" w:gutter="0"/>
          <w:cols w:space="708"/>
          <w:docGrid w:linePitch="381"/>
        </w:sectPr>
      </w:pPr>
    </w:p>
    <w:p w14:paraId="7082B80F" w14:textId="77777777" w:rsidR="00B4768C" w:rsidRPr="00B4768C" w:rsidRDefault="00B4768C" w:rsidP="00B4768C">
      <w:pPr>
        <w:widowControl w:val="0"/>
        <w:spacing w:after="0" w:line="240" w:lineRule="auto"/>
        <w:jc w:val="right"/>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lastRenderedPageBreak/>
        <w:t>Таблица 2</w:t>
      </w:r>
    </w:p>
    <w:p w14:paraId="61DC12A1" w14:textId="77777777" w:rsidR="00B4768C" w:rsidRPr="00B4768C" w:rsidRDefault="00B4768C" w:rsidP="00B4768C">
      <w:pPr>
        <w:widowControl w:val="0"/>
        <w:spacing w:after="120" w:line="240" w:lineRule="auto"/>
        <w:jc w:val="center"/>
        <w:rPr>
          <w:rFonts w:ascii="Times New Roman" w:eastAsia="Times New Roman" w:hAnsi="Times New Roman" w:cs="Times New Roman"/>
          <w:b/>
          <w:sz w:val="28"/>
          <w:szCs w:val="28"/>
          <w:lang w:eastAsia="ru-RU"/>
        </w:rPr>
      </w:pPr>
      <w:r w:rsidRPr="00B4768C">
        <w:rPr>
          <w:rFonts w:ascii="Times New Roman" w:eastAsia="Times New Roman" w:hAnsi="Times New Roman" w:cs="Times New Roman"/>
          <w:b/>
          <w:sz w:val="28"/>
          <w:szCs w:val="28"/>
          <w:lang w:eastAsia="ru-RU"/>
        </w:rPr>
        <w:t>Объекты местного значения городского округа р.п. Кольцово в области автомобильных дорог местного значения и в иных областях в связи с решением вопросов местного значения городского округа (в части развития дорожной деятельности в отношении автомобильных дорог и обеспечения безопасности дорожного движения на автомобильных дорогах)</w:t>
      </w:r>
      <w:r w:rsidRPr="00B4768C">
        <w:rPr>
          <w:rFonts w:ascii="Times New Roman" w:eastAsia="Times New Roman" w:hAnsi="Times New Roman" w:cs="Times New Roman"/>
          <w:b/>
          <w:sz w:val="28"/>
          <w:szCs w:val="28"/>
          <w:vertAlign w:val="superscript"/>
          <w:lang w:eastAsia="ru-RU"/>
        </w:rPr>
        <w:t>1</w:t>
      </w:r>
    </w:p>
    <w:tbl>
      <w:tblPr>
        <w:tblW w:w="5255"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1717"/>
        <w:gridCol w:w="4697"/>
        <w:gridCol w:w="2207"/>
        <w:gridCol w:w="2070"/>
        <w:gridCol w:w="1793"/>
        <w:gridCol w:w="2238"/>
      </w:tblGrid>
      <w:tr w:rsidR="00B4768C" w:rsidRPr="00B4768C" w14:paraId="141437ED" w14:textId="77777777" w:rsidTr="00222171">
        <w:trPr>
          <w:trHeight w:val="792"/>
          <w:tblHeader/>
        </w:trPr>
        <w:tc>
          <w:tcPr>
            <w:tcW w:w="263" w:type="pct"/>
            <w:shd w:val="clear" w:color="auto" w:fill="auto"/>
            <w:hideMark/>
          </w:tcPr>
          <w:p w14:paraId="52C39C0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на карте</w:t>
            </w:r>
          </w:p>
        </w:tc>
        <w:tc>
          <w:tcPr>
            <w:tcW w:w="552" w:type="pct"/>
          </w:tcPr>
          <w:p w14:paraId="3544B35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Вид объекта</w:t>
            </w:r>
          </w:p>
        </w:tc>
        <w:tc>
          <w:tcPr>
            <w:tcW w:w="1511" w:type="pct"/>
            <w:shd w:val="clear" w:color="auto" w:fill="auto"/>
            <w:hideMark/>
          </w:tcPr>
          <w:p w14:paraId="27A02C4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Назначение, наименование</w:t>
            </w:r>
          </w:p>
          <w:p w14:paraId="46CF715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p>
        </w:tc>
        <w:tc>
          <w:tcPr>
            <w:tcW w:w="710" w:type="pct"/>
          </w:tcPr>
          <w:p w14:paraId="1F3AFBE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Местоположение </w:t>
            </w:r>
          </w:p>
        </w:tc>
        <w:tc>
          <w:tcPr>
            <w:tcW w:w="666" w:type="pct"/>
            <w:shd w:val="clear" w:color="auto" w:fill="auto"/>
            <w:hideMark/>
          </w:tcPr>
          <w:p w14:paraId="34DDBD3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Основные </w:t>
            </w:r>
          </w:p>
          <w:p w14:paraId="39B0654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характеристики</w:t>
            </w:r>
            <w:r w:rsidRPr="00B4768C">
              <w:rPr>
                <w:rFonts w:ascii="Times New Roman" w:eastAsia="Times New Roman" w:hAnsi="Times New Roman" w:cs="Times New Roman"/>
                <w:sz w:val="26"/>
                <w:szCs w:val="26"/>
                <w:vertAlign w:val="superscript"/>
                <w:lang w:eastAsia="ru-RU"/>
              </w:rPr>
              <w:t xml:space="preserve"> </w:t>
            </w:r>
          </w:p>
        </w:tc>
        <w:tc>
          <w:tcPr>
            <w:tcW w:w="577" w:type="pct"/>
            <w:shd w:val="clear" w:color="auto" w:fill="auto"/>
            <w:hideMark/>
          </w:tcPr>
          <w:p w14:paraId="3F2967F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Срок реализации</w:t>
            </w:r>
          </w:p>
        </w:tc>
        <w:tc>
          <w:tcPr>
            <w:tcW w:w="720" w:type="pct"/>
          </w:tcPr>
          <w:p w14:paraId="3287855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Наименование функциональной зоны</w:t>
            </w:r>
          </w:p>
        </w:tc>
      </w:tr>
      <w:tr w:rsidR="00B4768C" w:rsidRPr="00B4768C" w14:paraId="63421E67" w14:textId="77777777" w:rsidTr="00222171">
        <w:trPr>
          <w:trHeight w:val="285"/>
        </w:trPr>
        <w:tc>
          <w:tcPr>
            <w:tcW w:w="263" w:type="pct"/>
            <w:shd w:val="clear" w:color="auto" w:fill="auto"/>
            <w:hideMark/>
          </w:tcPr>
          <w:p w14:paraId="66B22B3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5.1</w:t>
            </w:r>
          </w:p>
        </w:tc>
        <w:tc>
          <w:tcPr>
            <w:tcW w:w="552" w:type="pct"/>
          </w:tcPr>
          <w:p w14:paraId="5C314FB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местного значения </w:t>
            </w:r>
          </w:p>
        </w:tc>
        <w:tc>
          <w:tcPr>
            <w:tcW w:w="1511" w:type="pct"/>
            <w:shd w:val="clear" w:color="auto" w:fill="auto"/>
            <w:hideMark/>
          </w:tcPr>
          <w:p w14:paraId="6ACD400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Автомобильная дорога – продолжение Автомобильной дороги № 12 в северном направлении от автомобильной дороги № 11 до Векторного шоссе</w:t>
            </w:r>
          </w:p>
        </w:tc>
        <w:tc>
          <w:tcPr>
            <w:tcW w:w="710" w:type="pct"/>
          </w:tcPr>
          <w:p w14:paraId="5F1D5C9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hideMark/>
          </w:tcPr>
          <w:p w14:paraId="04764BB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 921 м (строительство)</w:t>
            </w:r>
          </w:p>
        </w:tc>
        <w:tc>
          <w:tcPr>
            <w:tcW w:w="577" w:type="pct"/>
            <w:shd w:val="clear" w:color="auto" w:fill="auto"/>
            <w:hideMark/>
          </w:tcPr>
          <w:p w14:paraId="4942DE0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2025 года</w:t>
            </w:r>
          </w:p>
        </w:tc>
        <w:tc>
          <w:tcPr>
            <w:tcW w:w="720" w:type="pct"/>
          </w:tcPr>
          <w:p w14:paraId="254BAD3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2D52010D" w14:textId="77777777" w:rsidTr="00222171">
        <w:trPr>
          <w:trHeight w:val="285"/>
        </w:trPr>
        <w:tc>
          <w:tcPr>
            <w:tcW w:w="263" w:type="pct"/>
            <w:shd w:val="clear" w:color="auto" w:fill="auto"/>
          </w:tcPr>
          <w:p w14:paraId="7A95516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5.2</w:t>
            </w:r>
          </w:p>
        </w:tc>
        <w:tc>
          <w:tcPr>
            <w:tcW w:w="552" w:type="pct"/>
          </w:tcPr>
          <w:p w14:paraId="4D618DAD"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местного значения </w:t>
            </w:r>
          </w:p>
        </w:tc>
        <w:tc>
          <w:tcPr>
            <w:tcW w:w="1511" w:type="pct"/>
            <w:shd w:val="clear" w:color="auto" w:fill="auto"/>
          </w:tcPr>
          <w:p w14:paraId="3284FFFD"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Автомобильная дорога  в створе автомобильной дороги № 11 в южном направлении от автомобильной дороги № 12 до ул. Южной</w:t>
            </w:r>
          </w:p>
        </w:tc>
        <w:tc>
          <w:tcPr>
            <w:tcW w:w="710" w:type="pct"/>
          </w:tcPr>
          <w:p w14:paraId="335D541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1E6FE5A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45C8FAD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797 м (строительство)</w:t>
            </w:r>
          </w:p>
        </w:tc>
        <w:tc>
          <w:tcPr>
            <w:tcW w:w="577" w:type="pct"/>
            <w:shd w:val="clear" w:color="auto" w:fill="auto"/>
          </w:tcPr>
          <w:p w14:paraId="4A4C3AD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697AF69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4C7DCAD1" w14:textId="77777777" w:rsidTr="00222171">
        <w:trPr>
          <w:trHeight w:val="854"/>
        </w:trPr>
        <w:tc>
          <w:tcPr>
            <w:tcW w:w="263" w:type="pct"/>
            <w:shd w:val="clear" w:color="auto" w:fill="auto"/>
          </w:tcPr>
          <w:p w14:paraId="3DFF2A8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5.3</w:t>
            </w:r>
          </w:p>
        </w:tc>
        <w:tc>
          <w:tcPr>
            <w:tcW w:w="552" w:type="pct"/>
          </w:tcPr>
          <w:p w14:paraId="010FA94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местного значения </w:t>
            </w:r>
          </w:p>
        </w:tc>
        <w:tc>
          <w:tcPr>
            <w:tcW w:w="1511" w:type="pct"/>
            <w:shd w:val="clear" w:color="auto" w:fill="auto"/>
          </w:tcPr>
          <w:p w14:paraId="50DEDF8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Автомобильная дорога по ул. Южной от автомобильной дороги регионального значения Н-2133 «Кольцово – Академгородок»</w:t>
            </w:r>
          </w:p>
        </w:tc>
        <w:tc>
          <w:tcPr>
            <w:tcW w:w="710" w:type="pct"/>
          </w:tcPr>
          <w:p w14:paraId="11319E0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3789288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23E4615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2454 м (строительство)</w:t>
            </w:r>
          </w:p>
        </w:tc>
        <w:tc>
          <w:tcPr>
            <w:tcW w:w="577" w:type="pct"/>
            <w:shd w:val="clear" w:color="auto" w:fill="auto"/>
          </w:tcPr>
          <w:p w14:paraId="0B76229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4E19BD3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0408AAED" w14:textId="77777777" w:rsidTr="00222171">
        <w:trPr>
          <w:trHeight w:val="285"/>
        </w:trPr>
        <w:tc>
          <w:tcPr>
            <w:tcW w:w="263" w:type="pct"/>
            <w:shd w:val="clear" w:color="auto" w:fill="auto"/>
          </w:tcPr>
          <w:p w14:paraId="10DA7ED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5.4</w:t>
            </w:r>
          </w:p>
        </w:tc>
        <w:tc>
          <w:tcPr>
            <w:tcW w:w="552" w:type="pct"/>
          </w:tcPr>
          <w:p w14:paraId="2941639D"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местного значения </w:t>
            </w:r>
          </w:p>
        </w:tc>
        <w:tc>
          <w:tcPr>
            <w:tcW w:w="1511" w:type="pct"/>
            <w:shd w:val="clear" w:color="auto" w:fill="auto"/>
          </w:tcPr>
          <w:p w14:paraId="4C973F8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от автодороги №12 до ул. Южной </w:t>
            </w:r>
          </w:p>
        </w:tc>
        <w:tc>
          <w:tcPr>
            <w:tcW w:w="710" w:type="pct"/>
          </w:tcPr>
          <w:p w14:paraId="616CC81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25447D4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4F87211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609 м (строительство)</w:t>
            </w:r>
          </w:p>
        </w:tc>
        <w:tc>
          <w:tcPr>
            <w:tcW w:w="577" w:type="pct"/>
            <w:shd w:val="clear" w:color="auto" w:fill="auto"/>
          </w:tcPr>
          <w:p w14:paraId="0E0CC1A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1A6DDEC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49A26ED7" w14:textId="77777777" w:rsidTr="00222171">
        <w:trPr>
          <w:trHeight w:val="285"/>
        </w:trPr>
        <w:tc>
          <w:tcPr>
            <w:tcW w:w="263" w:type="pct"/>
            <w:shd w:val="clear" w:color="auto" w:fill="auto"/>
          </w:tcPr>
          <w:p w14:paraId="5B91FAC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5.5</w:t>
            </w:r>
          </w:p>
        </w:tc>
        <w:tc>
          <w:tcPr>
            <w:tcW w:w="552" w:type="pct"/>
          </w:tcPr>
          <w:p w14:paraId="0A4E4C0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местного значения </w:t>
            </w:r>
          </w:p>
        </w:tc>
        <w:tc>
          <w:tcPr>
            <w:tcW w:w="1511" w:type="pct"/>
            <w:shd w:val="clear" w:color="auto" w:fill="auto"/>
          </w:tcPr>
          <w:p w14:paraId="78C6A68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Автомобильная дорога от автодороги №12 до Векторного шоссе</w:t>
            </w:r>
          </w:p>
        </w:tc>
        <w:tc>
          <w:tcPr>
            <w:tcW w:w="710" w:type="pct"/>
          </w:tcPr>
          <w:p w14:paraId="77EFF6B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4BD8AA9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521624A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746 м (строительство)</w:t>
            </w:r>
          </w:p>
        </w:tc>
        <w:tc>
          <w:tcPr>
            <w:tcW w:w="577" w:type="pct"/>
            <w:shd w:val="clear" w:color="auto" w:fill="auto"/>
          </w:tcPr>
          <w:p w14:paraId="3689B9F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5CAF3C2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65AE325B" w14:textId="77777777" w:rsidTr="00222171">
        <w:trPr>
          <w:trHeight w:val="285"/>
        </w:trPr>
        <w:tc>
          <w:tcPr>
            <w:tcW w:w="263" w:type="pct"/>
            <w:shd w:val="clear" w:color="auto" w:fill="auto"/>
          </w:tcPr>
          <w:p w14:paraId="7783186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5.6</w:t>
            </w:r>
          </w:p>
        </w:tc>
        <w:tc>
          <w:tcPr>
            <w:tcW w:w="552" w:type="pct"/>
          </w:tcPr>
          <w:p w14:paraId="7B4D042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местного значения </w:t>
            </w:r>
          </w:p>
        </w:tc>
        <w:tc>
          <w:tcPr>
            <w:tcW w:w="1511" w:type="pct"/>
            <w:shd w:val="clear" w:color="auto" w:fill="auto"/>
          </w:tcPr>
          <w:p w14:paraId="54A473F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от автодороги №12 в юго-восточном направлении </w:t>
            </w:r>
          </w:p>
        </w:tc>
        <w:tc>
          <w:tcPr>
            <w:tcW w:w="710" w:type="pct"/>
          </w:tcPr>
          <w:p w14:paraId="44021FC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2088F21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40BC91C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323 м (строительство)</w:t>
            </w:r>
          </w:p>
        </w:tc>
        <w:tc>
          <w:tcPr>
            <w:tcW w:w="577" w:type="pct"/>
            <w:shd w:val="clear" w:color="auto" w:fill="auto"/>
          </w:tcPr>
          <w:p w14:paraId="1D308FC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6B097A8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486DA35C" w14:textId="77777777" w:rsidTr="00222171">
        <w:trPr>
          <w:trHeight w:val="285"/>
        </w:trPr>
        <w:tc>
          <w:tcPr>
            <w:tcW w:w="263" w:type="pct"/>
            <w:shd w:val="clear" w:color="auto" w:fill="auto"/>
          </w:tcPr>
          <w:p w14:paraId="66CEB89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5.7</w:t>
            </w:r>
          </w:p>
        </w:tc>
        <w:tc>
          <w:tcPr>
            <w:tcW w:w="552" w:type="pct"/>
          </w:tcPr>
          <w:p w14:paraId="238BF8B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местного значения </w:t>
            </w:r>
          </w:p>
        </w:tc>
        <w:tc>
          <w:tcPr>
            <w:tcW w:w="1511" w:type="pct"/>
            <w:shd w:val="clear" w:color="auto" w:fill="auto"/>
          </w:tcPr>
          <w:p w14:paraId="4BD103A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Автомобильная дорога от ул. Рябиновой до ул. Южной</w:t>
            </w:r>
          </w:p>
        </w:tc>
        <w:tc>
          <w:tcPr>
            <w:tcW w:w="710" w:type="pct"/>
          </w:tcPr>
          <w:p w14:paraId="2C861DF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3037A58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61D70DD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629 м (строительство)</w:t>
            </w:r>
          </w:p>
        </w:tc>
        <w:tc>
          <w:tcPr>
            <w:tcW w:w="577" w:type="pct"/>
            <w:shd w:val="clear" w:color="auto" w:fill="auto"/>
          </w:tcPr>
          <w:p w14:paraId="123B592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09D8422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5D566280" w14:textId="77777777" w:rsidTr="00222171">
        <w:trPr>
          <w:trHeight w:val="285"/>
        </w:trPr>
        <w:tc>
          <w:tcPr>
            <w:tcW w:w="263" w:type="pct"/>
            <w:shd w:val="clear" w:color="auto" w:fill="auto"/>
          </w:tcPr>
          <w:p w14:paraId="3120E32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5.8</w:t>
            </w:r>
          </w:p>
        </w:tc>
        <w:tc>
          <w:tcPr>
            <w:tcW w:w="552" w:type="pct"/>
          </w:tcPr>
          <w:p w14:paraId="55B81E9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местного значения </w:t>
            </w:r>
          </w:p>
        </w:tc>
        <w:tc>
          <w:tcPr>
            <w:tcW w:w="1511" w:type="pct"/>
            <w:shd w:val="clear" w:color="auto" w:fill="auto"/>
          </w:tcPr>
          <w:p w14:paraId="137B9B79"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Автомобильная дорога по ул. Центральной до пересечения с ул. Садовой</w:t>
            </w:r>
          </w:p>
        </w:tc>
        <w:tc>
          <w:tcPr>
            <w:tcW w:w="710" w:type="pct"/>
          </w:tcPr>
          <w:p w14:paraId="08081F0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3A9B914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7D2252E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157 м (строительство)</w:t>
            </w:r>
          </w:p>
        </w:tc>
        <w:tc>
          <w:tcPr>
            <w:tcW w:w="577" w:type="pct"/>
            <w:shd w:val="clear" w:color="auto" w:fill="auto"/>
          </w:tcPr>
          <w:p w14:paraId="28D31B2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45C623C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163D9434" w14:textId="77777777" w:rsidTr="00222171">
        <w:trPr>
          <w:trHeight w:val="285"/>
        </w:trPr>
        <w:tc>
          <w:tcPr>
            <w:tcW w:w="263" w:type="pct"/>
            <w:shd w:val="clear" w:color="auto" w:fill="auto"/>
          </w:tcPr>
          <w:p w14:paraId="560DBBF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5.9</w:t>
            </w:r>
          </w:p>
        </w:tc>
        <w:tc>
          <w:tcPr>
            <w:tcW w:w="552" w:type="pct"/>
          </w:tcPr>
          <w:p w14:paraId="67F0C90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Автомобильная дорога местного значения </w:t>
            </w:r>
          </w:p>
        </w:tc>
        <w:tc>
          <w:tcPr>
            <w:tcW w:w="1511" w:type="pct"/>
            <w:shd w:val="clear" w:color="auto" w:fill="auto"/>
          </w:tcPr>
          <w:p w14:paraId="1B5DB4C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Автомобильная дорога № 7 от автомобильной дороги регионального значения Н</w:t>
            </w:r>
            <w:r w:rsidRPr="00B4768C">
              <w:rPr>
                <w:rFonts w:ascii="Times New Roman" w:eastAsia="Times New Roman" w:hAnsi="Times New Roman" w:cs="Times New Roman"/>
                <w:sz w:val="26"/>
                <w:szCs w:val="26"/>
                <w:lang w:eastAsia="ru-RU"/>
              </w:rPr>
              <w:noBreakHyphen/>
              <w:t>2133 «Кольцово – Академгородок» до промозоны Кольцово</w:t>
            </w:r>
          </w:p>
        </w:tc>
        <w:tc>
          <w:tcPr>
            <w:tcW w:w="710" w:type="pct"/>
          </w:tcPr>
          <w:p w14:paraId="74ED84A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570690E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31F285A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989 м (строительство)</w:t>
            </w:r>
          </w:p>
        </w:tc>
        <w:tc>
          <w:tcPr>
            <w:tcW w:w="577" w:type="pct"/>
            <w:shd w:val="clear" w:color="auto" w:fill="auto"/>
          </w:tcPr>
          <w:p w14:paraId="3FFD277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6DDEC52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5A146AE5" w14:textId="77777777" w:rsidTr="00222171">
        <w:trPr>
          <w:trHeight w:val="285"/>
        </w:trPr>
        <w:tc>
          <w:tcPr>
            <w:tcW w:w="263" w:type="pct"/>
            <w:shd w:val="clear" w:color="auto" w:fill="auto"/>
          </w:tcPr>
          <w:p w14:paraId="536B434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5.10</w:t>
            </w:r>
          </w:p>
        </w:tc>
        <w:tc>
          <w:tcPr>
            <w:tcW w:w="552" w:type="pct"/>
          </w:tcPr>
          <w:p w14:paraId="5500604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w:t>
            </w:r>
            <w:r w:rsidRPr="00B4768C">
              <w:rPr>
                <w:rFonts w:ascii="Times New Roman" w:eastAsia="Times New Roman" w:hAnsi="Times New Roman" w:cs="Times New Roman"/>
                <w:sz w:val="26"/>
                <w:szCs w:val="26"/>
                <w:lang w:eastAsia="ru-RU"/>
              </w:rPr>
              <w:lastRenderedPageBreak/>
              <w:t xml:space="preserve">ная дорога местного значения </w:t>
            </w:r>
          </w:p>
        </w:tc>
        <w:tc>
          <w:tcPr>
            <w:tcW w:w="1511" w:type="pct"/>
            <w:shd w:val="clear" w:color="auto" w:fill="auto"/>
          </w:tcPr>
          <w:p w14:paraId="0A7A055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 xml:space="preserve">Автомобильная дорога в направлении </w:t>
            </w:r>
            <w:r w:rsidRPr="00B4768C">
              <w:rPr>
                <w:rFonts w:ascii="Times New Roman" w:eastAsia="Times New Roman" w:hAnsi="Times New Roman" w:cs="Times New Roman"/>
                <w:sz w:val="26"/>
                <w:szCs w:val="26"/>
                <w:lang w:eastAsia="ru-RU"/>
              </w:rPr>
              <w:lastRenderedPageBreak/>
              <w:t>Прицефабрики</w:t>
            </w:r>
            <w:r w:rsidRPr="00B4768C">
              <w:rPr>
                <w:rFonts w:ascii="Times New Roman" w:eastAsia="Times New Roman" w:hAnsi="Times New Roman" w:cs="Times New Roman"/>
                <w:sz w:val="26"/>
                <w:szCs w:val="26"/>
                <w:lang w:eastAsia="ru-RU"/>
              </w:rPr>
              <w:noBreakHyphen/>
              <w:t>1 от автомобильной дороги регионального значения Н</w:t>
            </w:r>
            <w:r w:rsidRPr="00B4768C">
              <w:rPr>
                <w:rFonts w:ascii="Times New Roman" w:eastAsia="Times New Roman" w:hAnsi="Times New Roman" w:cs="Times New Roman"/>
                <w:sz w:val="26"/>
                <w:szCs w:val="26"/>
                <w:lang w:eastAsia="ru-RU"/>
              </w:rPr>
              <w:noBreakHyphen/>
              <w:t>2133 «Кольцово – Академгородок»</w:t>
            </w:r>
          </w:p>
        </w:tc>
        <w:tc>
          <w:tcPr>
            <w:tcW w:w="710" w:type="pct"/>
          </w:tcPr>
          <w:p w14:paraId="062CB9E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р.п. Кольцово</w:t>
            </w:r>
          </w:p>
        </w:tc>
        <w:tc>
          <w:tcPr>
            <w:tcW w:w="666" w:type="pct"/>
            <w:shd w:val="clear" w:color="auto" w:fill="auto"/>
          </w:tcPr>
          <w:p w14:paraId="7CE367D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3B1490E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551 м (строительство)</w:t>
            </w:r>
          </w:p>
        </w:tc>
        <w:tc>
          <w:tcPr>
            <w:tcW w:w="577" w:type="pct"/>
            <w:shd w:val="clear" w:color="auto" w:fill="auto"/>
          </w:tcPr>
          <w:p w14:paraId="1F07E56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до 2034 года</w:t>
            </w:r>
          </w:p>
        </w:tc>
        <w:tc>
          <w:tcPr>
            <w:tcW w:w="720" w:type="pct"/>
          </w:tcPr>
          <w:p w14:paraId="0CF97BF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Зона </w:t>
            </w:r>
            <w:r w:rsidRPr="00B4768C">
              <w:rPr>
                <w:rFonts w:ascii="Times New Roman" w:eastAsia="Times New Roman" w:hAnsi="Times New Roman" w:cs="Times New Roman"/>
                <w:sz w:val="26"/>
                <w:szCs w:val="26"/>
                <w:lang w:eastAsia="ru-RU"/>
              </w:rPr>
              <w:lastRenderedPageBreak/>
              <w:t>транспортной инфраструктуры (подзона улично-дорожной сети)</w:t>
            </w:r>
          </w:p>
        </w:tc>
      </w:tr>
      <w:tr w:rsidR="00B4768C" w:rsidRPr="00B4768C" w14:paraId="6A92C207" w14:textId="77777777" w:rsidTr="00222171">
        <w:trPr>
          <w:trHeight w:val="285"/>
        </w:trPr>
        <w:tc>
          <w:tcPr>
            <w:tcW w:w="263" w:type="pct"/>
            <w:shd w:val="clear" w:color="auto" w:fill="auto"/>
          </w:tcPr>
          <w:p w14:paraId="5C55C2A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5.11</w:t>
            </w:r>
          </w:p>
        </w:tc>
        <w:tc>
          <w:tcPr>
            <w:tcW w:w="552" w:type="pct"/>
          </w:tcPr>
          <w:p w14:paraId="611A983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Искусственные дорожные сооружения</w:t>
            </w:r>
          </w:p>
        </w:tc>
        <w:tc>
          <w:tcPr>
            <w:tcW w:w="1511" w:type="pct"/>
            <w:shd w:val="clear" w:color="auto" w:fill="auto"/>
          </w:tcPr>
          <w:p w14:paraId="544DDA8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Транспортная развязка на пересечении ул. Рябиновой, ул. Южной, автомобильной дороги местного значения и автомобильной дороги регионального значения Н</w:t>
            </w:r>
            <w:r w:rsidRPr="00B4768C">
              <w:rPr>
                <w:rFonts w:ascii="Times New Roman" w:eastAsia="Times New Roman" w:hAnsi="Times New Roman" w:cs="Times New Roman"/>
                <w:sz w:val="26"/>
                <w:szCs w:val="26"/>
                <w:lang w:eastAsia="ru-RU"/>
              </w:rPr>
              <w:noBreakHyphen/>
              <w:t>2133 «Кольцово – Академгородок»</w:t>
            </w:r>
          </w:p>
        </w:tc>
        <w:tc>
          <w:tcPr>
            <w:tcW w:w="710" w:type="pct"/>
          </w:tcPr>
          <w:p w14:paraId="49C6675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5B77EBD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Развязка по типу кольца в одном уровне</w:t>
            </w:r>
          </w:p>
          <w:p w14:paraId="22A08D6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(строительство)</w:t>
            </w:r>
          </w:p>
        </w:tc>
        <w:tc>
          <w:tcPr>
            <w:tcW w:w="577" w:type="pct"/>
            <w:shd w:val="clear" w:color="auto" w:fill="auto"/>
          </w:tcPr>
          <w:p w14:paraId="045C5AA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660F0DD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2E4DDE5D" w14:textId="77777777" w:rsidTr="00222171">
        <w:trPr>
          <w:trHeight w:val="285"/>
        </w:trPr>
        <w:tc>
          <w:tcPr>
            <w:tcW w:w="263" w:type="pct"/>
            <w:shd w:val="clear" w:color="auto" w:fill="auto"/>
          </w:tcPr>
          <w:p w14:paraId="1B2A66F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5.12</w:t>
            </w:r>
          </w:p>
        </w:tc>
        <w:tc>
          <w:tcPr>
            <w:tcW w:w="552" w:type="pct"/>
          </w:tcPr>
          <w:p w14:paraId="44BD55E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Искусственные дорожные сооружения</w:t>
            </w:r>
          </w:p>
        </w:tc>
        <w:tc>
          <w:tcPr>
            <w:tcW w:w="1511" w:type="pct"/>
            <w:shd w:val="clear" w:color="auto" w:fill="auto"/>
          </w:tcPr>
          <w:p w14:paraId="2E94FA33"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Транспортная развязка на Векторном шоссе (подъезд к центру «СКИФ»)</w:t>
            </w:r>
          </w:p>
        </w:tc>
        <w:tc>
          <w:tcPr>
            <w:tcW w:w="710" w:type="pct"/>
          </w:tcPr>
          <w:p w14:paraId="244F3F5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0F3E752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Развязка по типу кольца в одном уровне</w:t>
            </w:r>
          </w:p>
          <w:p w14:paraId="6A22277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(строительство)</w:t>
            </w:r>
          </w:p>
        </w:tc>
        <w:tc>
          <w:tcPr>
            <w:tcW w:w="577" w:type="pct"/>
            <w:shd w:val="clear" w:color="auto" w:fill="auto"/>
          </w:tcPr>
          <w:p w14:paraId="3B521F6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2024года</w:t>
            </w:r>
          </w:p>
          <w:p w14:paraId="588BC4A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p>
        </w:tc>
        <w:tc>
          <w:tcPr>
            <w:tcW w:w="720" w:type="pct"/>
          </w:tcPr>
          <w:p w14:paraId="0505104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67E74ECA" w14:textId="77777777" w:rsidTr="00222171">
        <w:trPr>
          <w:trHeight w:val="285"/>
        </w:trPr>
        <w:tc>
          <w:tcPr>
            <w:tcW w:w="263" w:type="pct"/>
            <w:shd w:val="clear" w:color="auto" w:fill="auto"/>
          </w:tcPr>
          <w:p w14:paraId="7C58719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5.13</w:t>
            </w:r>
          </w:p>
        </w:tc>
        <w:tc>
          <w:tcPr>
            <w:tcW w:w="552" w:type="pct"/>
          </w:tcPr>
          <w:p w14:paraId="6809DB6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Автомобильная дорога местного значения</w:t>
            </w:r>
          </w:p>
        </w:tc>
        <w:tc>
          <w:tcPr>
            <w:tcW w:w="1511" w:type="pct"/>
            <w:shd w:val="clear" w:color="auto" w:fill="auto"/>
          </w:tcPr>
          <w:p w14:paraId="5D3412A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Автомобильная дорога, проходящая по границе населенного пункта от мкр. Новоборский до ул. Садовой</w:t>
            </w:r>
          </w:p>
        </w:tc>
        <w:tc>
          <w:tcPr>
            <w:tcW w:w="710" w:type="pct"/>
          </w:tcPr>
          <w:p w14:paraId="31BC8F0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29C6AFE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w:t>
            </w:r>
          </w:p>
          <w:p w14:paraId="465797B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641 м (строительство)</w:t>
            </w:r>
          </w:p>
        </w:tc>
        <w:tc>
          <w:tcPr>
            <w:tcW w:w="577" w:type="pct"/>
            <w:shd w:val="clear" w:color="auto" w:fill="auto"/>
          </w:tcPr>
          <w:p w14:paraId="296372E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673B458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B4768C" w:rsidRPr="00B4768C" w14:paraId="37E2E7B1" w14:textId="77777777" w:rsidTr="00222171">
        <w:trPr>
          <w:trHeight w:val="285"/>
        </w:trPr>
        <w:tc>
          <w:tcPr>
            <w:tcW w:w="263" w:type="pct"/>
            <w:shd w:val="clear" w:color="auto" w:fill="auto"/>
          </w:tcPr>
          <w:p w14:paraId="2FC69A2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5.14</w:t>
            </w:r>
          </w:p>
        </w:tc>
        <w:tc>
          <w:tcPr>
            <w:tcW w:w="552" w:type="pct"/>
          </w:tcPr>
          <w:p w14:paraId="7114FD9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Парк спецтехники</w:t>
            </w:r>
          </w:p>
        </w:tc>
        <w:tc>
          <w:tcPr>
            <w:tcW w:w="1511" w:type="pct"/>
            <w:shd w:val="clear" w:color="auto" w:fill="auto"/>
          </w:tcPr>
          <w:p w14:paraId="4D5297B9"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Территории микрорайона «Новоборский», по ул. Центральная</w:t>
            </w:r>
          </w:p>
        </w:tc>
        <w:tc>
          <w:tcPr>
            <w:tcW w:w="710" w:type="pct"/>
          </w:tcPr>
          <w:p w14:paraId="749381D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р.п. Кольцово</w:t>
            </w:r>
          </w:p>
        </w:tc>
        <w:tc>
          <w:tcPr>
            <w:tcW w:w="666" w:type="pct"/>
            <w:shd w:val="clear" w:color="auto" w:fill="auto"/>
          </w:tcPr>
          <w:p w14:paraId="59E871E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77" w:type="pct"/>
            <w:shd w:val="clear" w:color="auto" w:fill="auto"/>
          </w:tcPr>
          <w:p w14:paraId="4566039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720" w:type="pct"/>
          </w:tcPr>
          <w:p w14:paraId="75A4371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w:t>
            </w:r>
          </w:p>
        </w:tc>
      </w:tr>
    </w:tbl>
    <w:p w14:paraId="16DF45E6" w14:textId="77777777" w:rsidR="00B4768C" w:rsidRPr="00B4768C" w:rsidRDefault="00B4768C" w:rsidP="00B4768C">
      <w:pPr>
        <w:suppressAutoHyphens/>
        <w:spacing w:after="0" w:line="240" w:lineRule="auto"/>
        <w:jc w:val="both"/>
        <w:rPr>
          <w:rFonts w:ascii="Times New Roman" w:eastAsia="Times New Roman" w:hAnsi="Times New Roman" w:cs="Times New Roman"/>
          <w:sz w:val="26"/>
          <w:szCs w:val="26"/>
        </w:rPr>
      </w:pPr>
      <w:r w:rsidRPr="00B4768C">
        <w:rPr>
          <w:rFonts w:ascii="Times New Roman" w:eastAsia="Times New Roman" w:hAnsi="Times New Roman" w:cs="Times New Roman"/>
          <w:sz w:val="26"/>
          <w:szCs w:val="26"/>
        </w:rPr>
        <w:t xml:space="preserve">Примечания: </w:t>
      </w:r>
      <w:r w:rsidRPr="00B4768C">
        <w:rPr>
          <w:rFonts w:ascii="Times New Roman" w:eastAsia="Times New Roman" w:hAnsi="Times New Roman" w:cs="Times New Roman"/>
          <w:sz w:val="26"/>
          <w:szCs w:val="26"/>
          <w:vertAlign w:val="superscript"/>
        </w:rPr>
        <w:t xml:space="preserve">1 </w:t>
      </w:r>
      <w:r w:rsidRPr="00B4768C">
        <w:rPr>
          <w:rFonts w:ascii="Times New Roman" w:eastAsia="Times New Roman" w:hAnsi="Times New Roman" w:cs="Times New Roman"/>
          <w:sz w:val="26"/>
          <w:szCs w:val="26"/>
        </w:rPr>
        <w:t>основные характеристики, назначение, наименование, местоположение объектов местного значения городского округа р.п. Кольцово могут быть уточнены проектными решениями, установление зон с особыми условиями использования территории для указанных в таблице объектов не требуется.</w:t>
      </w:r>
    </w:p>
    <w:p w14:paraId="730BE51B" w14:textId="77777777" w:rsidR="00B4768C" w:rsidRPr="00B4768C" w:rsidRDefault="00B4768C" w:rsidP="00B4768C">
      <w:pPr>
        <w:widowControl w:val="0"/>
        <w:spacing w:after="0" w:line="240" w:lineRule="auto"/>
        <w:jc w:val="right"/>
        <w:rPr>
          <w:rFonts w:ascii="Times New Roman" w:eastAsia="Times New Roman" w:hAnsi="Times New Roman" w:cs="Times New Roman"/>
          <w:sz w:val="28"/>
          <w:szCs w:val="28"/>
          <w:lang w:eastAsia="ru-RU"/>
        </w:rPr>
      </w:pPr>
      <w:r w:rsidRPr="00B4768C">
        <w:rPr>
          <w:rFonts w:ascii="Times New Roman" w:eastAsia="Times New Roman" w:hAnsi="Times New Roman" w:cs="Times New Roman"/>
          <w:sz w:val="28"/>
          <w:szCs w:val="28"/>
          <w:lang w:eastAsia="ru-RU"/>
        </w:rPr>
        <w:lastRenderedPageBreak/>
        <w:t>Таблица 3</w:t>
      </w:r>
    </w:p>
    <w:p w14:paraId="2A613F43" w14:textId="77777777" w:rsidR="00B4768C" w:rsidRPr="00B4768C" w:rsidRDefault="00B4768C" w:rsidP="00B4768C">
      <w:pPr>
        <w:widowControl w:val="0"/>
        <w:spacing w:after="120" w:line="240" w:lineRule="auto"/>
        <w:jc w:val="center"/>
        <w:rPr>
          <w:rFonts w:ascii="Times New Roman" w:eastAsia="Times New Roman" w:hAnsi="Times New Roman" w:cs="Times New Roman"/>
          <w:b/>
          <w:sz w:val="28"/>
          <w:szCs w:val="28"/>
          <w:lang w:eastAsia="ru-RU"/>
        </w:rPr>
      </w:pPr>
      <w:r w:rsidRPr="00B4768C">
        <w:rPr>
          <w:rFonts w:ascii="Times New Roman" w:eastAsia="Times New Roman" w:hAnsi="Times New Roman" w:cs="Times New Roman"/>
          <w:b/>
          <w:sz w:val="28"/>
          <w:szCs w:val="28"/>
          <w:lang w:eastAsia="ru-RU"/>
        </w:rPr>
        <w:t xml:space="preserve">Объекты местного значения городского </w:t>
      </w:r>
      <w:r w:rsidRPr="00B4768C">
        <w:rPr>
          <w:rFonts w:ascii="Times New Roman" w:eastAsia="Times New Roman" w:hAnsi="Times New Roman" w:cs="Times New Roman"/>
          <w:b/>
          <w:sz w:val="26"/>
          <w:szCs w:val="26"/>
          <w:lang w:eastAsia="ru-RU"/>
        </w:rPr>
        <w:t>электро-, тепло-, газо- и водоснабжение населения, водоотведения</w:t>
      </w:r>
      <w:r w:rsidRPr="00B4768C">
        <w:rPr>
          <w:rFonts w:ascii="Times New Roman" w:eastAsia="Times New Roman" w:hAnsi="Times New Roman" w:cs="Times New Roman"/>
          <w:b/>
          <w:sz w:val="26"/>
          <w:szCs w:val="26"/>
          <w:vertAlign w:val="superscript"/>
          <w:lang w:eastAsia="ru-RU"/>
        </w:rPr>
        <w:t>1</w:t>
      </w:r>
    </w:p>
    <w:tbl>
      <w:tblPr>
        <w:tblW w:w="513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2046"/>
        <w:gridCol w:w="2868"/>
        <w:gridCol w:w="2194"/>
        <w:gridCol w:w="2057"/>
        <w:gridCol w:w="1644"/>
        <w:gridCol w:w="3568"/>
      </w:tblGrid>
      <w:tr w:rsidR="00B4768C" w:rsidRPr="00B4768C" w14:paraId="261764BB" w14:textId="77777777" w:rsidTr="00222171">
        <w:trPr>
          <w:trHeight w:val="792"/>
          <w:tblHeader/>
        </w:trPr>
        <w:tc>
          <w:tcPr>
            <w:tcW w:w="261" w:type="pct"/>
            <w:shd w:val="clear" w:color="auto" w:fill="auto"/>
            <w:hideMark/>
          </w:tcPr>
          <w:p w14:paraId="6FC4A9F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п/п</w:t>
            </w:r>
          </w:p>
        </w:tc>
        <w:tc>
          <w:tcPr>
            <w:tcW w:w="674" w:type="pct"/>
          </w:tcPr>
          <w:p w14:paraId="66B8F3D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Вид объекта</w:t>
            </w:r>
          </w:p>
        </w:tc>
        <w:tc>
          <w:tcPr>
            <w:tcW w:w="945" w:type="pct"/>
            <w:shd w:val="clear" w:color="auto" w:fill="auto"/>
            <w:hideMark/>
          </w:tcPr>
          <w:p w14:paraId="606E94A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Назначение, наименование</w:t>
            </w:r>
          </w:p>
          <w:p w14:paraId="0D48E06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p>
        </w:tc>
        <w:tc>
          <w:tcPr>
            <w:tcW w:w="723" w:type="pct"/>
          </w:tcPr>
          <w:p w14:paraId="3FD6535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Местоположение </w:t>
            </w:r>
          </w:p>
        </w:tc>
        <w:tc>
          <w:tcPr>
            <w:tcW w:w="678" w:type="pct"/>
            <w:shd w:val="clear" w:color="auto" w:fill="auto"/>
            <w:hideMark/>
          </w:tcPr>
          <w:p w14:paraId="1C48351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Основные </w:t>
            </w:r>
          </w:p>
          <w:p w14:paraId="19291F8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характеристики</w:t>
            </w:r>
            <w:r w:rsidRPr="00B4768C">
              <w:rPr>
                <w:rFonts w:ascii="Times New Roman" w:eastAsia="Times New Roman" w:hAnsi="Times New Roman" w:cs="Times New Roman"/>
                <w:sz w:val="26"/>
                <w:szCs w:val="26"/>
                <w:vertAlign w:val="superscript"/>
                <w:lang w:eastAsia="ru-RU"/>
              </w:rPr>
              <w:t xml:space="preserve"> </w:t>
            </w:r>
          </w:p>
        </w:tc>
        <w:tc>
          <w:tcPr>
            <w:tcW w:w="542" w:type="pct"/>
            <w:shd w:val="clear" w:color="auto" w:fill="auto"/>
            <w:hideMark/>
          </w:tcPr>
          <w:p w14:paraId="59AA462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Срок реализации</w:t>
            </w:r>
            <w:r w:rsidRPr="00B4768C">
              <w:rPr>
                <w:rFonts w:ascii="Times New Roman" w:eastAsia="Times New Roman" w:hAnsi="Times New Roman" w:cs="Times New Roman"/>
                <w:sz w:val="26"/>
                <w:szCs w:val="26"/>
                <w:vertAlign w:val="superscript"/>
                <w:lang w:eastAsia="ru-RU"/>
              </w:rPr>
              <w:t>2</w:t>
            </w:r>
          </w:p>
        </w:tc>
        <w:tc>
          <w:tcPr>
            <w:tcW w:w="1176" w:type="pct"/>
          </w:tcPr>
          <w:p w14:paraId="7452C33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Характеристики зон с особыми условиями использования территорий</w:t>
            </w:r>
          </w:p>
        </w:tc>
      </w:tr>
      <w:tr w:rsidR="00B4768C" w:rsidRPr="00B4768C" w14:paraId="24D0C919" w14:textId="77777777" w:rsidTr="00222171">
        <w:trPr>
          <w:trHeight w:val="285"/>
        </w:trPr>
        <w:tc>
          <w:tcPr>
            <w:tcW w:w="261" w:type="pct"/>
            <w:shd w:val="clear" w:color="auto" w:fill="auto"/>
          </w:tcPr>
          <w:p w14:paraId="6A800E4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w:t>
            </w:r>
          </w:p>
        </w:tc>
        <w:tc>
          <w:tcPr>
            <w:tcW w:w="674" w:type="pct"/>
          </w:tcPr>
          <w:p w14:paraId="4DB1C54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водоснабжения</w:t>
            </w:r>
          </w:p>
        </w:tc>
        <w:tc>
          <w:tcPr>
            <w:tcW w:w="945" w:type="pct"/>
            <w:shd w:val="clear" w:color="auto" w:fill="auto"/>
          </w:tcPr>
          <w:p w14:paraId="37E9900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Повысительная насосная станция</w:t>
            </w:r>
          </w:p>
        </w:tc>
        <w:tc>
          <w:tcPr>
            <w:tcW w:w="723" w:type="pct"/>
          </w:tcPr>
          <w:p w14:paraId="1646491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Х микрорайон</w:t>
            </w:r>
          </w:p>
        </w:tc>
        <w:tc>
          <w:tcPr>
            <w:tcW w:w="678" w:type="pct"/>
            <w:shd w:val="clear" w:color="auto" w:fill="auto"/>
          </w:tcPr>
          <w:p w14:paraId="216E98D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2AEA9E1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05BFA95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4E40ED36" w14:textId="77777777" w:rsidTr="00222171">
        <w:trPr>
          <w:trHeight w:val="285"/>
        </w:trPr>
        <w:tc>
          <w:tcPr>
            <w:tcW w:w="261" w:type="pct"/>
            <w:shd w:val="clear" w:color="auto" w:fill="auto"/>
          </w:tcPr>
          <w:p w14:paraId="78BF910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w:t>
            </w:r>
          </w:p>
        </w:tc>
        <w:tc>
          <w:tcPr>
            <w:tcW w:w="674" w:type="pct"/>
          </w:tcPr>
          <w:p w14:paraId="682BCEA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водоснабжения</w:t>
            </w:r>
          </w:p>
        </w:tc>
        <w:tc>
          <w:tcPr>
            <w:tcW w:w="945" w:type="pct"/>
            <w:shd w:val="clear" w:color="auto" w:fill="auto"/>
          </w:tcPr>
          <w:p w14:paraId="73A3A22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Насосная станция</w:t>
            </w:r>
          </w:p>
        </w:tc>
        <w:tc>
          <w:tcPr>
            <w:tcW w:w="723" w:type="pct"/>
          </w:tcPr>
          <w:p w14:paraId="678F8E1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СКИФ</w:t>
            </w:r>
          </w:p>
        </w:tc>
        <w:tc>
          <w:tcPr>
            <w:tcW w:w="678" w:type="pct"/>
            <w:shd w:val="clear" w:color="auto" w:fill="auto"/>
          </w:tcPr>
          <w:p w14:paraId="094A50D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030BE4B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7A529C3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68CC3527" w14:textId="77777777" w:rsidTr="00222171">
        <w:trPr>
          <w:trHeight w:val="854"/>
        </w:trPr>
        <w:tc>
          <w:tcPr>
            <w:tcW w:w="261" w:type="pct"/>
            <w:shd w:val="clear" w:color="auto" w:fill="auto"/>
          </w:tcPr>
          <w:p w14:paraId="2BD916B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3</w:t>
            </w:r>
          </w:p>
        </w:tc>
        <w:tc>
          <w:tcPr>
            <w:tcW w:w="674" w:type="pct"/>
          </w:tcPr>
          <w:p w14:paraId="424A66F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теплоснабжения</w:t>
            </w:r>
          </w:p>
        </w:tc>
        <w:tc>
          <w:tcPr>
            <w:tcW w:w="945" w:type="pct"/>
            <w:shd w:val="clear" w:color="auto" w:fill="auto"/>
          </w:tcPr>
          <w:p w14:paraId="3B5CF9C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Газовая котельная</w:t>
            </w:r>
          </w:p>
        </w:tc>
        <w:tc>
          <w:tcPr>
            <w:tcW w:w="723" w:type="pct"/>
          </w:tcPr>
          <w:p w14:paraId="78E8392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Х микрорайон</w:t>
            </w:r>
          </w:p>
        </w:tc>
        <w:tc>
          <w:tcPr>
            <w:tcW w:w="678" w:type="pct"/>
            <w:shd w:val="clear" w:color="auto" w:fill="auto"/>
          </w:tcPr>
          <w:p w14:paraId="7FE4E3B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0B016C0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509B16F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приказом Министерства архитектуры, строительства и жилищно-коммунального хозяйства Российской Федерации от 17.08.1992 № 197 «О типовых правилах охраны коммунальных тепловых сетей»</w:t>
            </w:r>
          </w:p>
        </w:tc>
      </w:tr>
      <w:tr w:rsidR="00B4768C" w:rsidRPr="00B4768C" w14:paraId="55F05E57" w14:textId="77777777" w:rsidTr="00222171">
        <w:trPr>
          <w:trHeight w:val="285"/>
        </w:trPr>
        <w:tc>
          <w:tcPr>
            <w:tcW w:w="261" w:type="pct"/>
            <w:shd w:val="clear" w:color="auto" w:fill="auto"/>
          </w:tcPr>
          <w:p w14:paraId="7D2000F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4</w:t>
            </w:r>
          </w:p>
        </w:tc>
        <w:tc>
          <w:tcPr>
            <w:tcW w:w="674" w:type="pct"/>
          </w:tcPr>
          <w:p w14:paraId="4FD10D5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теплоснабжения</w:t>
            </w:r>
          </w:p>
        </w:tc>
        <w:tc>
          <w:tcPr>
            <w:tcW w:w="945" w:type="pct"/>
            <w:shd w:val="clear" w:color="auto" w:fill="auto"/>
          </w:tcPr>
          <w:p w14:paraId="21F9C31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ЦТП</w:t>
            </w:r>
          </w:p>
        </w:tc>
        <w:tc>
          <w:tcPr>
            <w:tcW w:w="723" w:type="pct"/>
          </w:tcPr>
          <w:p w14:paraId="05BED05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СКИФ</w:t>
            </w:r>
          </w:p>
        </w:tc>
        <w:tc>
          <w:tcPr>
            <w:tcW w:w="678" w:type="pct"/>
            <w:shd w:val="clear" w:color="auto" w:fill="auto"/>
          </w:tcPr>
          <w:p w14:paraId="044BFBF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720E027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2024 года</w:t>
            </w:r>
          </w:p>
        </w:tc>
        <w:tc>
          <w:tcPr>
            <w:tcW w:w="1176" w:type="pct"/>
          </w:tcPr>
          <w:p w14:paraId="1E81002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приказом Министерства архитектуры, строительства и жилищно-коммунального хозяйства Российской Федерации от 17.08.1992 № 197 «О типовых правилах охраны коммунальных тепловых сетей»</w:t>
            </w:r>
          </w:p>
        </w:tc>
      </w:tr>
      <w:tr w:rsidR="00B4768C" w:rsidRPr="00B4768C" w14:paraId="317475E3" w14:textId="77777777" w:rsidTr="00222171">
        <w:trPr>
          <w:trHeight w:val="285"/>
        </w:trPr>
        <w:tc>
          <w:tcPr>
            <w:tcW w:w="261" w:type="pct"/>
            <w:shd w:val="clear" w:color="auto" w:fill="auto"/>
          </w:tcPr>
          <w:p w14:paraId="01601EF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w:t>
            </w:r>
          </w:p>
        </w:tc>
        <w:tc>
          <w:tcPr>
            <w:tcW w:w="674" w:type="pct"/>
          </w:tcPr>
          <w:p w14:paraId="5F9026F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3833D80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КНС</w:t>
            </w:r>
          </w:p>
        </w:tc>
        <w:tc>
          <w:tcPr>
            <w:tcW w:w="723" w:type="pct"/>
          </w:tcPr>
          <w:p w14:paraId="37F2707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 xml:space="preserve">VI </w:t>
            </w:r>
            <w:r w:rsidRPr="00B4768C">
              <w:rPr>
                <w:rFonts w:ascii="Times New Roman" w:eastAsia="Times New Roman" w:hAnsi="Times New Roman" w:cs="Times New Roman"/>
                <w:sz w:val="26"/>
                <w:szCs w:val="26"/>
                <w:lang w:eastAsia="ru-RU"/>
              </w:rPr>
              <w:t>микрорайон</w:t>
            </w:r>
          </w:p>
        </w:tc>
        <w:tc>
          <w:tcPr>
            <w:tcW w:w="678" w:type="pct"/>
            <w:shd w:val="clear" w:color="auto" w:fill="auto"/>
          </w:tcPr>
          <w:p w14:paraId="6AD221E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1A6AB6F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0AF9EFE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1C6240CE" w14:textId="77777777" w:rsidTr="00222171">
        <w:trPr>
          <w:trHeight w:val="285"/>
        </w:trPr>
        <w:tc>
          <w:tcPr>
            <w:tcW w:w="261" w:type="pct"/>
            <w:shd w:val="clear" w:color="auto" w:fill="auto"/>
          </w:tcPr>
          <w:p w14:paraId="5BDB559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6</w:t>
            </w:r>
          </w:p>
        </w:tc>
        <w:tc>
          <w:tcPr>
            <w:tcW w:w="674" w:type="pct"/>
          </w:tcPr>
          <w:p w14:paraId="086E55D3"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0BDF315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КНС</w:t>
            </w:r>
          </w:p>
        </w:tc>
        <w:tc>
          <w:tcPr>
            <w:tcW w:w="723" w:type="pct"/>
          </w:tcPr>
          <w:p w14:paraId="0C744DC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СКИФ</w:t>
            </w:r>
          </w:p>
        </w:tc>
        <w:tc>
          <w:tcPr>
            <w:tcW w:w="678" w:type="pct"/>
            <w:shd w:val="clear" w:color="auto" w:fill="auto"/>
          </w:tcPr>
          <w:p w14:paraId="64D8216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 объекта (строительство)</w:t>
            </w:r>
          </w:p>
        </w:tc>
        <w:tc>
          <w:tcPr>
            <w:tcW w:w="542" w:type="pct"/>
            <w:shd w:val="clear" w:color="auto" w:fill="auto"/>
          </w:tcPr>
          <w:p w14:paraId="52867E6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2024 года</w:t>
            </w:r>
          </w:p>
        </w:tc>
        <w:tc>
          <w:tcPr>
            <w:tcW w:w="1176" w:type="pct"/>
          </w:tcPr>
          <w:p w14:paraId="0CAB22C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4002350C" w14:textId="77777777" w:rsidTr="00222171">
        <w:trPr>
          <w:trHeight w:val="285"/>
        </w:trPr>
        <w:tc>
          <w:tcPr>
            <w:tcW w:w="261" w:type="pct"/>
            <w:shd w:val="clear" w:color="auto" w:fill="auto"/>
          </w:tcPr>
          <w:p w14:paraId="005CD2C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7</w:t>
            </w:r>
          </w:p>
        </w:tc>
        <w:tc>
          <w:tcPr>
            <w:tcW w:w="674" w:type="pct"/>
          </w:tcPr>
          <w:p w14:paraId="040E57F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w:t>
            </w:r>
            <w:r w:rsidRPr="00B4768C">
              <w:rPr>
                <w:rFonts w:ascii="Times New Roman" w:eastAsia="Times New Roman" w:hAnsi="Times New Roman" w:cs="Times New Roman"/>
                <w:sz w:val="26"/>
                <w:szCs w:val="26"/>
                <w:lang w:eastAsia="ru-RU"/>
              </w:rPr>
              <w:lastRenderedPageBreak/>
              <w:t>ия</w:t>
            </w:r>
          </w:p>
        </w:tc>
        <w:tc>
          <w:tcPr>
            <w:tcW w:w="945" w:type="pct"/>
            <w:shd w:val="clear" w:color="auto" w:fill="auto"/>
          </w:tcPr>
          <w:p w14:paraId="3551390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Распределительный пункт</w:t>
            </w:r>
          </w:p>
        </w:tc>
        <w:tc>
          <w:tcPr>
            <w:tcW w:w="723" w:type="pct"/>
          </w:tcPr>
          <w:p w14:paraId="0805C6C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СКИФ</w:t>
            </w:r>
          </w:p>
        </w:tc>
        <w:tc>
          <w:tcPr>
            <w:tcW w:w="678" w:type="pct"/>
            <w:shd w:val="clear" w:color="auto" w:fill="auto"/>
          </w:tcPr>
          <w:p w14:paraId="60A69B6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72A503A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2024 года</w:t>
            </w:r>
          </w:p>
        </w:tc>
        <w:tc>
          <w:tcPr>
            <w:tcW w:w="1176" w:type="pct"/>
          </w:tcPr>
          <w:p w14:paraId="3F8A844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eastAsia="ru-RU"/>
              </w:rPr>
              <w:lastRenderedPageBreak/>
              <w:t>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4768C" w:rsidRPr="00B4768C" w14:paraId="388AFC0C" w14:textId="77777777" w:rsidTr="00222171">
        <w:trPr>
          <w:trHeight w:val="285"/>
        </w:trPr>
        <w:tc>
          <w:tcPr>
            <w:tcW w:w="261" w:type="pct"/>
            <w:shd w:val="clear" w:color="auto" w:fill="auto"/>
          </w:tcPr>
          <w:p w14:paraId="2FB9D43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8</w:t>
            </w:r>
          </w:p>
        </w:tc>
        <w:tc>
          <w:tcPr>
            <w:tcW w:w="674" w:type="pct"/>
          </w:tcPr>
          <w:p w14:paraId="071021E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10F2149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Трансформаторная подстанция</w:t>
            </w:r>
          </w:p>
        </w:tc>
        <w:tc>
          <w:tcPr>
            <w:tcW w:w="723" w:type="pct"/>
          </w:tcPr>
          <w:p w14:paraId="320C544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СКИФ</w:t>
            </w:r>
          </w:p>
        </w:tc>
        <w:tc>
          <w:tcPr>
            <w:tcW w:w="678" w:type="pct"/>
            <w:shd w:val="clear" w:color="auto" w:fill="auto"/>
          </w:tcPr>
          <w:p w14:paraId="1E0ABBF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3 объекта (строительство)</w:t>
            </w:r>
          </w:p>
        </w:tc>
        <w:tc>
          <w:tcPr>
            <w:tcW w:w="542" w:type="pct"/>
            <w:shd w:val="clear" w:color="auto" w:fill="auto"/>
          </w:tcPr>
          <w:p w14:paraId="1CDA53E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2024 года</w:t>
            </w:r>
          </w:p>
        </w:tc>
        <w:tc>
          <w:tcPr>
            <w:tcW w:w="1176" w:type="pct"/>
          </w:tcPr>
          <w:p w14:paraId="7ED1252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4768C" w:rsidRPr="00B4768C" w14:paraId="1B245EBD" w14:textId="77777777" w:rsidTr="00222171">
        <w:trPr>
          <w:trHeight w:val="285"/>
        </w:trPr>
        <w:tc>
          <w:tcPr>
            <w:tcW w:w="261" w:type="pct"/>
            <w:shd w:val="clear" w:color="auto" w:fill="auto"/>
          </w:tcPr>
          <w:p w14:paraId="46F418B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9</w:t>
            </w:r>
          </w:p>
        </w:tc>
        <w:tc>
          <w:tcPr>
            <w:tcW w:w="674" w:type="pct"/>
          </w:tcPr>
          <w:p w14:paraId="1D654C2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5227FB1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Распределительный пункт</w:t>
            </w:r>
          </w:p>
        </w:tc>
        <w:tc>
          <w:tcPr>
            <w:tcW w:w="723" w:type="pct"/>
          </w:tcPr>
          <w:p w14:paraId="62D889A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Биотехнопарк</w:t>
            </w:r>
          </w:p>
        </w:tc>
        <w:tc>
          <w:tcPr>
            <w:tcW w:w="678" w:type="pct"/>
            <w:shd w:val="clear" w:color="auto" w:fill="auto"/>
          </w:tcPr>
          <w:p w14:paraId="2825C5E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4C25060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43652AB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постановлением Правительства Российской </w:t>
            </w:r>
            <w:r w:rsidRPr="00B4768C">
              <w:rPr>
                <w:rFonts w:ascii="Times New Roman" w:eastAsia="Times New Roman" w:hAnsi="Times New Roman" w:cs="Times New Roman"/>
                <w:sz w:val="26"/>
                <w:szCs w:val="26"/>
                <w:lang w:eastAsia="ru-RU"/>
              </w:rPr>
              <w:lastRenderedPageBreak/>
              <w:t>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4768C" w:rsidRPr="00B4768C" w14:paraId="55DD4A69" w14:textId="77777777" w:rsidTr="00222171">
        <w:trPr>
          <w:trHeight w:val="285"/>
        </w:trPr>
        <w:tc>
          <w:tcPr>
            <w:tcW w:w="261" w:type="pct"/>
            <w:shd w:val="clear" w:color="auto" w:fill="auto"/>
          </w:tcPr>
          <w:p w14:paraId="5D532B3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10</w:t>
            </w:r>
          </w:p>
        </w:tc>
        <w:tc>
          <w:tcPr>
            <w:tcW w:w="674" w:type="pct"/>
          </w:tcPr>
          <w:p w14:paraId="5AAE8DF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758814A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Трансформаторная подстанция</w:t>
            </w:r>
          </w:p>
        </w:tc>
        <w:tc>
          <w:tcPr>
            <w:tcW w:w="723" w:type="pct"/>
          </w:tcPr>
          <w:p w14:paraId="008DADD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Биотехнопарк</w:t>
            </w:r>
          </w:p>
        </w:tc>
        <w:tc>
          <w:tcPr>
            <w:tcW w:w="678" w:type="pct"/>
            <w:shd w:val="clear" w:color="auto" w:fill="auto"/>
          </w:tcPr>
          <w:p w14:paraId="565353D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55C4628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6A04D14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4768C" w:rsidRPr="00B4768C" w14:paraId="0B4D2F9D" w14:textId="77777777" w:rsidTr="00222171">
        <w:trPr>
          <w:trHeight w:val="285"/>
        </w:trPr>
        <w:tc>
          <w:tcPr>
            <w:tcW w:w="261" w:type="pct"/>
            <w:shd w:val="clear" w:color="auto" w:fill="auto"/>
          </w:tcPr>
          <w:p w14:paraId="257C922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11</w:t>
            </w:r>
          </w:p>
        </w:tc>
        <w:tc>
          <w:tcPr>
            <w:tcW w:w="674" w:type="pct"/>
          </w:tcPr>
          <w:p w14:paraId="36FF031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7026299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Трансформаторная подстанция</w:t>
            </w:r>
          </w:p>
        </w:tc>
        <w:tc>
          <w:tcPr>
            <w:tcW w:w="723" w:type="pct"/>
          </w:tcPr>
          <w:p w14:paraId="0315CA4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Х микрорайон</w:t>
            </w:r>
          </w:p>
        </w:tc>
        <w:tc>
          <w:tcPr>
            <w:tcW w:w="678" w:type="pct"/>
            <w:shd w:val="clear" w:color="auto" w:fill="auto"/>
          </w:tcPr>
          <w:p w14:paraId="75FE434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3 объекта (строительство)</w:t>
            </w:r>
          </w:p>
        </w:tc>
        <w:tc>
          <w:tcPr>
            <w:tcW w:w="542" w:type="pct"/>
            <w:shd w:val="clear" w:color="auto" w:fill="auto"/>
          </w:tcPr>
          <w:p w14:paraId="36682F8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55F3F6B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постановлением Правительства Российской Федерации от 24.02.2009 № 160 «О порядке </w:t>
            </w:r>
            <w:r w:rsidRPr="00B4768C">
              <w:rPr>
                <w:rFonts w:ascii="Times New Roman" w:eastAsia="Times New Roman" w:hAnsi="Times New Roman" w:cs="Times New Roman"/>
                <w:sz w:val="26"/>
                <w:szCs w:val="26"/>
                <w:lang w:eastAsia="ru-RU"/>
              </w:rPr>
              <w:lastRenderedPageBreak/>
              <w:t>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4768C" w:rsidRPr="00B4768C" w14:paraId="2CFE0629" w14:textId="77777777" w:rsidTr="00222171">
        <w:trPr>
          <w:trHeight w:val="285"/>
        </w:trPr>
        <w:tc>
          <w:tcPr>
            <w:tcW w:w="261" w:type="pct"/>
            <w:shd w:val="clear" w:color="auto" w:fill="auto"/>
          </w:tcPr>
          <w:p w14:paraId="2B285F0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12</w:t>
            </w:r>
          </w:p>
        </w:tc>
        <w:tc>
          <w:tcPr>
            <w:tcW w:w="674" w:type="pct"/>
          </w:tcPr>
          <w:p w14:paraId="46D30E0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29CCEA2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Трансформаторная подстанция</w:t>
            </w:r>
          </w:p>
        </w:tc>
        <w:tc>
          <w:tcPr>
            <w:tcW w:w="723" w:type="pct"/>
          </w:tcPr>
          <w:p w14:paraId="353F669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IX</w:t>
            </w:r>
            <w:r w:rsidRPr="00B4768C">
              <w:rPr>
                <w:rFonts w:ascii="Times New Roman" w:eastAsia="Times New Roman" w:hAnsi="Times New Roman" w:cs="Times New Roman"/>
                <w:sz w:val="26"/>
                <w:szCs w:val="26"/>
                <w:lang w:eastAsia="ru-RU"/>
              </w:rPr>
              <w:t xml:space="preserve"> микрорайон</w:t>
            </w:r>
          </w:p>
        </w:tc>
        <w:tc>
          <w:tcPr>
            <w:tcW w:w="678" w:type="pct"/>
            <w:shd w:val="clear" w:color="auto" w:fill="auto"/>
          </w:tcPr>
          <w:p w14:paraId="5C5027F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0A1B136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4BC3AE2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4768C" w:rsidRPr="00B4768C" w14:paraId="75647B96" w14:textId="77777777" w:rsidTr="00222171">
        <w:trPr>
          <w:trHeight w:val="285"/>
        </w:trPr>
        <w:tc>
          <w:tcPr>
            <w:tcW w:w="261" w:type="pct"/>
            <w:shd w:val="clear" w:color="auto" w:fill="auto"/>
          </w:tcPr>
          <w:p w14:paraId="283F188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13</w:t>
            </w:r>
          </w:p>
        </w:tc>
        <w:tc>
          <w:tcPr>
            <w:tcW w:w="674" w:type="pct"/>
          </w:tcPr>
          <w:p w14:paraId="179BDCE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5175CA0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Распределительный пункт</w:t>
            </w:r>
          </w:p>
        </w:tc>
        <w:tc>
          <w:tcPr>
            <w:tcW w:w="723" w:type="pct"/>
          </w:tcPr>
          <w:p w14:paraId="2ED3648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Микрорайон</w:t>
            </w:r>
            <w:r w:rsidRPr="00B4768C">
              <w:rPr>
                <w:rFonts w:ascii="Times New Roman" w:eastAsia="Times New Roman" w:hAnsi="Times New Roman" w:cs="Times New Roman"/>
                <w:sz w:val="26"/>
                <w:szCs w:val="26"/>
                <w:lang w:val="en-US" w:eastAsia="ru-RU"/>
              </w:rPr>
              <w:t xml:space="preserve"> V</w:t>
            </w:r>
            <w:r w:rsidRPr="00B4768C">
              <w:rPr>
                <w:rFonts w:ascii="Times New Roman" w:eastAsia="Times New Roman" w:hAnsi="Times New Roman" w:cs="Times New Roman"/>
                <w:sz w:val="26"/>
                <w:szCs w:val="26"/>
                <w:lang w:eastAsia="ru-RU"/>
              </w:rPr>
              <w:t>а</w:t>
            </w:r>
          </w:p>
        </w:tc>
        <w:tc>
          <w:tcPr>
            <w:tcW w:w="678" w:type="pct"/>
            <w:shd w:val="clear" w:color="auto" w:fill="auto"/>
          </w:tcPr>
          <w:p w14:paraId="7EC4528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w:t>
            </w:r>
          </w:p>
        </w:tc>
        <w:tc>
          <w:tcPr>
            <w:tcW w:w="542" w:type="pct"/>
            <w:shd w:val="clear" w:color="auto" w:fill="auto"/>
          </w:tcPr>
          <w:p w14:paraId="4C9FDE5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2C207CE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w:t>
            </w:r>
            <w:r w:rsidRPr="00B4768C">
              <w:rPr>
                <w:rFonts w:ascii="Times New Roman" w:eastAsia="Times New Roman" w:hAnsi="Times New Roman" w:cs="Times New Roman"/>
                <w:sz w:val="26"/>
                <w:szCs w:val="26"/>
                <w:lang w:eastAsia="ru-RU"/>
              </w:rPr>
              <w:lastRenderedPageBreak/>
              <w:t>хозяйства и особых условий использования земельных участков, расположенных в границах таких зон»</w:t>
            </w:r>
          </w:p>
        </w:tc>
      </w:tr>
      <w:tr w:rsidR="00B4768C" w:rsidRPr="00B4768C" w14:paraId="7CB289E6" w14:textId="77777777" w:rsidTr="00222171">
        <w:trPr>
          <w:trHeight w:val="285"/>
        </w:trPr>
        <w:tc>
          <w:tcPr>
            <w:tcW w:w="261" w:type="pct"/>
            <w:shd w:val="clear" w:color="auto" w:fill="auto"/>
          </w:tcPr>
          <w:p w14:paraId="2AE6293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14</w:t>
            </w:r>
          </w:p>
        </w:tc>
        <w:tc>
          <w:tcPr>
            <w:tcW w:w="674" w:type="pct"/>
          </w:tcPr>
          <w:p w14:paraId="5AC9242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717E182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Трансформаторная подстанция</w:t>
            </w:r>
          </w:p>
        </w:tc>
        <w:tc>
          <w:tcPr>
            <w:tcW w:w="723" w:type="pct"/>
          </w:tcPr>
          <w:p w14:paraId="0D71A4C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Микрорайон</w:t>
            </w:r>
            <w:r w:rsidRPr="00B4768C">
              <w:rPr>
                <w:rFonts w:ascii="Times New Roman" w:eastAsia="Times New Roman" w:hAnsi="Times New Roman" w:cs="Times New Roman"/>
                <w:sz w:val="26"/>
                <w:szCs w:val="26"/>
                <w:lang w:val="en-US" w:eastAsia="ru-RU"/>
              </w:rPr>
              <w:t xml:space="preserve"> V</w:t>
            </w:r>
            <w:r w:rsidRPr="00B4768C">
              <w:rPr>
                <w:rFonts w:ascii="Times New Roman" w:eastAsia="Times New Roman" w:hAnsi="Times New Roman" w:cs="Times New Roman"/>
                <w:sz w:val="26"/>
                <w:szCs w:val="26"/>
                <w:lang w:eastAsia="ru-RU"/>
              </w:rPr>
              <w:t>а</w:t>
            </w:r>
          </w:p>
        </w:tc>
        <w:tc>
          <w:tcPr>
            <w:tcW w:w="678" w:type="pct"/>
            <w:shd w:val="clear" w:color="auto" w:fill="auto"/>
          </w:tcPr>
          <w:p w14:paraId="5BCA3B1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Кол-во определяется проектом (строительство)</w:t>
            </w:r>
          </w:p>
        </w:tc>
        <w:tc>
          <w:tcPr>
            <w:tcW w:w="542" w:type="pct"/>
            <w:shd w:val="clear" w:color="auto" w:fill="auto"/>
          </w:tcPr>
          <w:p w14:paraId="78496C9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33D7E68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4768C" w:rsidRPr="00B4768C" w14:paraId="17786571" w14:textId="77777777" w:rsidTr="00222171">
        <w:trPr>
          <w:trHeight w:val="285"/>
        </w:trPr>
        <w:tc>
          <w:tcPr>
            <w:tcW w:w="261" w:type="pct"/>
            <w:shd w:val="clear" w:color="auto" w:fill="auto"/>
          </w:tcPr>
          <w:p w14:paraId="68612EB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15</w:t>
            </w:r>
          </w:p>
        </w:tc>
        <w:tc>
          <w:tcPr>
            <w:tcW w:w="674" w:type="pct"/>
          </w:tcPr>
          <w:p w14:paraId="734B285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255721A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Распределительный пункт</w:t>
            </w:r>
          </w:p>
        </w:tc>
        <w:tc>
          <w:tcPr>
            <w:tcW w:w="723" w:type="pct"/>
          </w:tcPr>
          <w:p w14:paraId="1AB265A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 xml:space="preserve">IV </w:t>
            </w:r>
            <w:r w:rsidRPr="00B4768C">
              <w:rPr>
                <w:rFonts w:ascii="Times New Roman" w:eastAsia="Times New Roman" w:hAnsi="Times New Roman" w:cs="Times New Roman"/>
                <w:sz w:val="26"/>
                <w:szCs w:val="26"/>
                <w:lang w:eastAsia="ru-RU"/>
              </w:rPr>
              <w:t>микрорайон</w:t>
            </w:r>
          </w:p>
        </w:tc>
        <w:tc>
          <w:tcPr>
            <w:tcW w:w="678" w:type="pct"/>
            <w:shd w:val="clear" w:color="auto" w:fill="auto"/>
          </w:tcPr>
          <w:p w14:paraId="48F164D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6FB5A0E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25E9DAB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w:t>
            </w:r>
            <w:r w:rsidRPr="00B4768C">
              <w:rPr>
                <w:rFonts w:ascii="Times New Roman" w:eastAsia="Times New Roman" w:hAnsi="Times New Roman" w:cs="Times New Roman"/>
                <w:sz w:val="26"/>
                <w:szCs w:val="26"/>
                <w:lang w:eastAsia="ru-RU"/>
              </w:rPr>
              <w:lastRenderedPageBreak/>
              <w:t>участков, расположенных в границах таких зон»</w:t>
            </w:r>
          </w:p>
        </w:tc>
      </w:tr>
      <w:tr w:rsidR="00B4768C" w:rsidRPr="00B4768C" w14:paraId="2DCDA185" w14:textId="77777777" w:rsidTr="00222171">
        <w:trPr>
          <w:trHeight w:val="285"/>
        </w:trPr>
        <w:tc>
          <w:tcPr>
            <w:tcW w:w="261" w:type="pct"/>
            <w:shd w:val="clear" w:color="auto" w:fill="auto"/>
          </w:tcPr>
          <w:p w14:paraId="00D8540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16</w:t>
            </w:r>
          </w:p>
        </w:tc>
        <w:tc>
          <w:tcPr>
            <w:tcW w:w="674" w:type="pct"/>
          </w:tcPr>
          <w:p w14:paraId="061D52D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2DFEB21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Трансформаторная подстанция</w:t>
            </w:r>
          </w:p>
        </w:tc>
        <w:tc>
          <w:tcPr>
            <w:tcW w:w="723" w:type="pct"/>
          </w:tcPr>
          <w:p w14:paraId="1F03922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V</w:t>
            </w:r>
            <w:r w:rsidRPr="00B4768C">
              <w:rPr>
                <w:rFonts w:ascii="Times New Roman" w:eastAsia="Times New Roman" w:hAnsi="Times New Roman" w:cs="Times New Roman"/>
                <w:sz w:val="26"/>
                <w:szCs w:val="26"/>
                <w:lang w:eastAsia="ru-RU"/>
              </w:rPr>
              <w:t xml:space="preserve"> микрорайон</w:t>
            </w:r>
          </w:p>
        </w:tc>
        <w:tc>
          <w:tcPr>
            <w:tcW w:w="678" w:type="pct"/>
            <w:shd w:val="clear" w:color="auto" w:fill="auto"/>
          </w:tcPr>
          <w:p w14:paraId="670AC2A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6 объектов (строительство)</w:t>
            </w:r>
          </w:p>
        </w:tc>
        <w:tc>
          <w:tcPr>
            <w:tcW w:w="542" w:type="pct"/>
            <w:shd w:val="clear" w:color="auto" w:fill="auto"/>
          </w:tcPr>
          <w:p w14:paraId="22D9CEF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18E53FC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4768C" w:rsidRPr="00B4768C" w14:paraId="3626A89B" w14:textId="77777777" w:rsidTr="00222171">
        <w:trPr>
          <w:trHeight w:val="285"/>
        </w:trPr>
        <w:tc>
          <w:tcPr>
            <w:tcW w:w="261" w:type="pct"/>
            <w:shd w:val="clear" w:color="auto" w:fill="auto"/>
          </w:tcPr>
          <w:p w14:paraId="44BA436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17</w:t>
            </w:r>
          </w:p>
        </w:tc>
        <w:tc>
          <w:tcPr>
            <w:tcW w:w="674" w:type="pct"/>
          </w:tcPr>
          <w:p w14:paraId="38B9C42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49A7DDC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Трансформаторная подстанция</w:t>
            </w:r>
          </w:p>
        </w:tc>
        <w:tc>
          <w:tcPr>
            <w:tcW w:w="723" w:type="pct"/>
          </w:tcPr>
          <w:p w14:paraId="47F4A0B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Промзона - 1</w:t>
            </w:r>
          </w:p>
        </w:tc>
        <w:tc>
          <w:tcPr>
            <w:tcW w:w="678" w:type="pct"/>
            <w:shd w:val="clear" w:color="auto" w:fill="auto"/>
          </w:tcPr>
          <w:p w14:paraId="0EC682D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7097582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791F059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4768C" w:rsidRPr="00B4768C" w14:paraId="77EF1157" w14:textId="77777777" w:rsidTr="00222171">
        <w:trPr>
          <w:trHeight w:val="285"/>
        </w:trPr>
        <w:tc>
          <w:tcPr>
            <w:tcW w:w="261" w:type="pct"/>
            <w:shd w:val="clear" w:color="auto" w:fill="auto"/>
          </w:tcPr>
          <w:p w14:paraId="041F1D0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18</w:t>
            </w:r>
          </w:p>
        </w:tc>
        <w:tc>
          <w:tcPr>
            <w:tcW w:w="674" w:type="pct"/>
          </w:tcPr>
          <w:p w14:paraId="38AA2DED"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73B0AB6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Очистные сооружения дождевой канализации</w:t>
            </w:r>
          </w:p>
        </w:tc>
        <w:tc>
          <w:tcPr>
            <w:tcW w:w="723" w:type="pct"/>
          </w:tcPr>
          <w:p w14:paraId="5BAC3AC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Микрорайон Новоборский</w:t>
            </w:r>
          </w:p>
        </w:tc>
        <w:tc>
          <w:tcPr>
            <w:tcW w:w="678" w:type="pct"/>
            <w:shd w:val="clear" w:color="auto" w:fill="auto"/>
          </w:tcPr>
          <w:p w14:paraId="7957AC2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 объекта (строительство)</w:t>
            </w:r>
          </w:p>
        </w:tc>
        <w:tc>
          <w:tcPr>
            <w:tcW w:w="542" w:type="pct"/>
            <w:shd w:val="clear" w:color="auto" w:fill="auto"/>
          </w:tcPr>
          <w:p w14:paraId="33740F1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0672A9F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031BD13B" w14:textId="77777777" w:rsidTr="00222171">
        <w:trPr>
          <w:trHeight w:val="285"/>
        </w:trPr>
        <w:tc>
          <w:tcPr>
            <w:tcW w:w="261" w:type="pct"/>
            <w:shd w:val="clear" w:color="auto" w:fill="auto"/>
          </w:tcPr>
          <w:p w14:paraId="297921A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19</w:t>
            </w:r>
          </w:p>
        </w:tc>
        <w:tc>
          <w:tcPr>
            <w:tcW w:w="674" w:type="pct"/>
          </w:tcPr>
          <w:p w14:paraId="270DD96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595AA31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Очистные сооружения дождевой канализации</w:t>
            </w:r>
          </w:p>
        </w:tc>
        <w:tc>
          <w:tcPr>
            <w:tcW w:w="723" w:type="pct"/>
          </w:tcPr>
          <w:p w14:paraId="0530165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val="en-US" w:eastAsia="ru-RU"/>
              </w:rPr>
              <w:t>IX</w:t>
            </w:r>
            <w:r w:rsidRPr="00B4768C">
              <w:rPr>
                <w:rFonts w:ascii="Times New Roman" w:eastAsia="Times New Roman" w:hAnsi="Times New Roman" w:cs="Times New Roman"/>
                <w:sz w:val="26"/>
                <w:szCs w:val="26"/>
                <w:lang w:eastAsia="ru-RU"/>
              </w:rPr>
              <w:t xml:space="preserve"> микрорайон</w:t>
            </w:r>
          </w:p>
        </w:tc>
        <w:tc>
          <w:tcPr>
            <w:tcW w:w="678" w:type="pct"/>
            <w:shd w:val="clear" w:color="auto" w:fill="auto"/>
          </w:tcPr>
          <w:p w14:paraId="20D668D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5C80DA6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564729C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3FE3B77C" w14:textId="77777777" w:rsidTr="00222171">
        <w:trPr>
          <w:trHeight w:val="285"/>
        </w:trPr>
        <w:tc>
          <w:tcPr>
            <w:tcW w:w="261" w:type="pct"/>
            <w:shd w:val="clear" w:color="auto" w:fill="auto"/>
          </w:tcPr>
          <w:p w14:paraId="5D366E8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20</w:t>
            </w:r>
          </w:p>
        </w:tc>
        <w:tc>
          <w:tcPr>
            <w:tcW w:w="674" w:type="pct"/>
          </w:tcPr>
          <w:p w14:paraId="0C3BA77D"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67951A7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Очистные сооружения дождевой канализации</w:t>
            </w:r>
          </w:p>
        </w:tc>
        <w:tc>
          <w:tcPr>
            <w:tcW w:w="723" w:type="pct"/>
          </w:tcPr>
          <w:p w14:paraId="5E25EA1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Х микрорайон</w:t>
            </w:r>
          </w:p>
        </w:tc>
        <w:tc>
          <w:tcPr>
            <w:tcW w:w="678" w:type="pct"/>
            <w:shd w:val="clear" w:color="auto" w:fill="auto"/>
          </w:tcPr>
          <w:p w14:paraId="6F92C63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6CCB96A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595F80F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5DEC08CC" w14:textId="77777777" w:rsidTr="00222171">
        <w:trPr>
          <w:trHeight w:val="285"/>
        </w:trPr>
        <w:tc>
          <w:tcPr>
            <w:tcW w:w="261" w:type="pct"/>
            <w:shd w:val="clear" w:color="auto" w:fill="auto"/>
          </w:tcPr>
          <w:p w14:paraId="1E02E08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21</w:t>
            </w:r>
          </w:p>
        </w:tc>
        <w:tc>
          <w:tcPr>
            <w:tcW w:w="674" w:type="pct"/>
          </w:tcPr>
          <w:p w14:paraId="6F6C2B4D"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23C612C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КНС дождевой канализации</w:t>
            </w:r>
          </w:p>
        </w:tc>
        <w:tc>
          <w:tcPr>
            <w:tcW w:w="723" w:type="pct"/>
          </w:tcPr>
          <w:p w14:paraId="00CAFBB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СКИФ</w:t>
            </w:r>
          </w:p>
        </w:tc>
        <w:tc>
          <w:tcPr>
            <w:tcW w:w="678" w:type="pct"/>
            <w:shd w:val="clear" w:color="auto" w:fill="auto"/>
          </w:tcPr>
          <w:p w14:paraId="06266CE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 объекта (строительство)</w:t>
            </w:r>
          </w:p>
        </w:tc>
        <w:tc>
          <w:tcPr>
            <w:tcW w:w="542" w:type="pct"/>
            <w:shd w:val="clear" w:color="auto" w:fill="auto"/>
          </w:tcPr>
          <w:p w14:paraId="0B2C84D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45F1879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 xml:space="preserve">Санитарно-защитные зоны и санитарная классификация </w:t>
            </w:r>
            <w:r w:rsidRPr="00B4768C">
              <w:rPr>
                <w:rFonts w:ascii="Times New Roman" w:eastAsia="Times New Roman" w:hAnsi="Times New Roman" w:cs="Times New Roman"/>
                <w:sz w:val="26"/>
                <w:szCs w:val="26"/>
                <w:lang w:val="x-none" w:eastAsia="ru-RU"/>
              </w:rPr>
              <w:lastRenderedPageBreak/>
              <w:t>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66D8073D" w14:textId="77777777" w:rsidTr="00222171">
        <w:trPr>
          <w:trHeight w:val="285"/>
        </w:trPr>
        <w:tc>
          <w:tcPr>
            <w:tcW w:w="261" w:type="pct"/>
            <w:shd w:val="clear" w:color="auto" w:fill="auto"/>
          </w:tcPr>
          <w:p w14:paraId="431A751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22</w:t>
            </w:r>
          </w:p>
        </w:tc>
        <w:tc>
          <w:tcPr>
            <w:tcW w:w="674" w:type="pct"/>
          </w:tcPr>
          <w:p w14:paraId="6909E9C9"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3C5AB15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Очистные сооружения дождевой канализации</w:t>
            </w:r>
          </w:p>
        </w:tc>
        <w:tc>
          <w:tcPr>
            <w:tcW w:w="723" w:type="pct"/>
          </w:tcPr>
          <w:p w14:paraId="7E5230F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СКИФ</w:t>
            </w:r>
          </w:p>
        </w:tc>
        <w:tc>
          <w:tcPr>
            <w:tcW w:w="678" w:type="pct"/>
            <w:shd w:val="clear" w:color="auto" w:fill="auto"/>
          </w:tcPr>
          <w:p w14:paraId="322D762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151BA5B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60B04F1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27C0C26B" w14:textId="77777777" w:rsidTr="00222171">
        <w:trPr>
          <w:trHeight w:val="285"/>
        </w:trPr>
        <w:tc>
          <w:tcPr>
            <w:tcW w:w="261" w:type="pct"/>
            <w:shd w:val="clear" w:color="auto" w:fill="auto"/>
          </w:tcPr>
          <w:p w14:paraId="089AAB1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23</w:t>
            </w:r>
          </w:p>
        </w:tc>
        <w:tc>
          <w:tcPr>
            <w:tcW w:w="674" w:type="pct"/>
          </w:tcPr>
          <w:p w14:paraId="30A27BD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6475522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Очистные сооружения дождевой канализации</w:t>
            </w:r>
          </w:p>
        </w:tc>
        <w:tc>
          <w:tcPr>
            <w:tcW w:w="723" w:type="pct"/>
          </w:tcPr>
          <w:p w14:paraId="03DC74D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Промзона - 1</w:t>
            </w:r>
          </w:p>
        </w:tc>
        <w:tc>
          <w:tcPr>
            <w:tcW w:w="678" w:type="pct"/>
            <w:shd w:val="clear" w:color="auto" w:fill="auto"/>
          </w:tcPr>
          <w:p w14:paraId="3B7BF09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 объект (строительство)</w:t>
            </w:r>
          </w:p>
        </w:tc>
        <w:tc>
          <w:tcPr>
            <w:tcW w:w="542" w:type="pct"/>
            <w:shd w:val="clear" w:color="auto" w:fill="auto"/>
          </w:tcPr>
          <w:p w14:paraId="1CC9B47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011BEF8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0D9E2F85" w14:textId="77777777" w:rsidTr="00222171">
        <w:trPr>
          <w:trHeight w:val="285"/>
        </w:trPr>
        <w:tc>
          <w:tcPr>
            <w:tcW w:w="261" w:type="pct"/>
            <w:shd w:val="clear" w:color="auto" w:fill="auto"/>
          </w:tcPr>
          <w:p w14:paraId="28EF5B7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24</w:t>
            </w:r>
          </w:p>
        </w:tc>
        <w:tc>
          <w:tcPr>
            <w:tcW w:w="674" w:type="pct"/>
          </w:tcPr>
          <w:p w14:paraId="0193B17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водоснабжения</w:t>
            </w:r>
          </w:p>
        </w:tc>
        <w:tc>
          <w:tcPr>
            <w:tcW w:w="945" w:type="pct"/>
            <w:shd w:val="clear" w:color="auto" w:fill="auto"/>
          </w:tcPr>
          <w:p w14:paraId="1A0CE9C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Сети водоснабжения</w:t>
            </w:r>
          </w:p>
        </w:tc>
        <w:tc>
          <w:tcPr>
            <w:tcW w:w="723" w:type="pct"/>
          </w:tcPr>
          <w:p w14:paraId="7C7165E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 границах городского округа</w:t>
            </w:r>
          </w:p>
        </w:tc>
        <w:tc>
          <w:tcPr>
            <w:tcW w:w="678" w:type="pct"/>
            <w:shd w:val="clear" w:color="auto" w:fill="auto"/>
          </w:tcPr>
          <w:p w14:paraId="25600EA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 уточнить отраслевой схемой (строительство)</w:t>
            </w:r>
          </w:p>
        </w:tc>
        <w:tc>
          <w:tcPr>
            <w:tcW w:w="542" w:type="pct"/>
            <w:shd w:val="clear" w:color="auto" w:fill="auto"/>
          </w:tcPr>
          <w:p w14:paraId="711E5F7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3540AF9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6DE0AB5E" w14:textId="77777777" w:rsidTr="00222171">
        <w:trPr>
          <w:trHeight w:val="285"/>
        </w:trPr>
        <w:tc>
          <w:tcPr>
            <w:tcW w:w="261" w:type="pct"/>
            <w:shd w:val="clear" w:color="auto" w:fill="auto"/>
          </w:tcPr>
          <w:p w14:paraId="0891C31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25</w:t>
            </w:r>
          </w:p>
        </w:tc>
        <w:tc>
          <w:tcPr>
            <w:tcW w:w="674" w:type="pct"/>
          </w:tcPr>
          <w:p w14:paraId="5AF6A8B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43B3606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Сети водоотведения</w:t>
            </w:r>
          </w:p>
        </w:tc>
        <w:tc>
          <w:tcPr>
            <w:tcW w:w="723" w:type="pct"/>
          </w:tcPr>
          <w:p w14:paraId="5385324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 границах городского округа</w:t>
            </w:r>
          </w:p>
        </w:tc>
        <w:tc>
          <w:tcPr>
            <w:tcW w:w="678" w:type="pct"/>
            <w:shd w:val="clear" w:color="auto" w:fill="auto"/>
          </w:tcPr>
          <w:p w14:paraId="37E744E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Протяженность уточнить отраслевой </w:t>
            </w:r>
            <w:r w:rsidRPr="00B4768C">
              <w:rPr>
                <w:rFonts w:ascii="Times New Roman" w:eastAsia="Times New Roman" w:hAnsi="Times New Roman" w:cs="Times New Roman"/>
                <w:sz w:val="26"/>
                <w:szCs w:val="26"/>
                <w:lang w:eastAsia="ru-RU"/>
              </w:rPr>
              <w:lastRenderedPageBreak/>
              <w:t>схемой (строительство)</w:t>
            </w:r>
          </w:p>
        </w:tc>
        <w:tc>
          <w:tcPr>
            <w:tcW w:w="542" w:type="pct"/>
            <w:shd w:val="clear" w:color="auto" w:fill="auto"/>
          </w:tcPr>
          <w:p w14:paraId="3E4B541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до 2034 года</w:t>
            </w:r>
          </w:p>
        </w:tc>
        <w:tc>
          <w:tcPr>
            <w:tcW w:w="1176" w:type="pct"/>
          </w:tcPr>
          <w:p w14:paraId="6AE4FD9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lastRenderedPageBreak/>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153EDDCB" w14:textId="77777777" w:rsidTr="00222171">
        <w:trPr>
          <w:trHeight w:val="285"/>
        </w:trPr>
        <w:tc>
          <w:tcPr>
            <w:tcW w:w="261" w:type="pct"/>
            <w:shd w:val="clear" w:color="auto" w:fill="auto"/>
          </w:tcPr>
          <w:p w14:paraId="5F1B338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26</w:t>
            </w:r>
          </w:p>
        </w:tc>
        <w:tc>
          <w:tcPr>
            <w:tcW w:w="674" w:type="pct"/>
          </w:tcPr>
          <w:p w14:paraId="3195928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водоотведения</w:t>
            </w:r>
          </w:p>
        </w:tc>
        <w:tc>
          <w:tcPr>
            <w:tcW w:w="945" w:type="pct"/>
            <w:shd w:val="clear" w:color="auto" w:fill="auto"/>
          </w:tcPr>
          <w:p w14:paraId="5223D50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Сети ливневой канализации</w:t>
            </w:r>
          </w:p>
        </w:tc>
        <w:tc>
          <w:tcPr>
            <w:tcW w:w="723" w:type="pct"/>
          </w:tcPr>
          <w:p w14:paraId="43B07B6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 границах городского округа</w:t>
            </w:r>
          </w:p>
        </w:tc>
        <w:tc>
          <w:tcPr>
            <w:tcW w:w="678" w:type="pct"/>
            <w:shd w:val="clear" w:color="auto" w:fill="auto"/>
          </w:tcPr>
          <w:p w14:paraId="647A3285"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 уточнить отраслевой схемой (строительство)</w:t>
            </w:r>
          </w:p>
        </w:tc>
        <w:tc>
          <w:tcPr>
            <w:tcW w:w="542" w:type="pct"/>
            <w:shd w:val="clear" w:color="auto" w:fill="auto"/>
          </w:tcPr>
          <w:p w14:paraId="3EF102F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3F0A9D3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w:t>
            </w:r>
            <w:r w:rsidRPr="00B4768C">
              <w:rPr>
                <w:rFonts w:ascii="Times New Roman" w:eastAsia="Times New Roman" w:hAnsi="Times New Roman" w:cs="Times New Roman"/>
                <w:sz w:val="26"/>
                <w:szCs w:val="26"/>
                <w:lang w:val="x-none" w:eastAsia="ru-RU"/>
              </w:rPr>
              <w:t xml:space="preserve">СанПиН 2.2.1/2.1.1.1200-03 </w:t>
            </w:r>
            <w:r w:rsidRPr="00B4768C">
              <w:rPr>
                <w:rFonts w:ascii="Times New Roman" w:eastAsia="Times New Roman" w:hAnsi="Times New Roman" w:cs="Times New Roman"/>
                <w:sz w:val="26"/>
                <w:szCs w:val="26"/>
                <w:lang w:eastAsia="ru-RU"/>
              </w:rPr>
              <w:t>«</w:t>
            </w:r>
            <w:r w:rsidRPr="00B4768C">
              <w:rPr>
                <w:rFonts w:ascii="Times New Roman" w:eastAsia="Times New Roman" w:hAnsi="Times New Roman" w:cs="Times New Roman"/>
                <w:sz w:val="26"/>
                <w:szCs w:val="26"/>
                <w:lang w:val="x-none" w:eastAsia="ru-RU"/>
              </w:rPr>
              <w:t>Санитарно-защитные зоны и санитарная классификация предприятий, сооружений и иных объектов</w:t>
            </w:r>
            <w:r w:rsidRPr="00B4768C">
              <w:rPr>
                <w:rFonts w:ascii="Times New Roman" w:eastAsia="Times New Roman" w:hAnsi="Times New Roman" w:cs="Times New Roman"/>
                <w:sz w:val="26"/>
                <w:szCs w:val="26"/>
                <w:lang w:eastAsia="ru-RU"/>
              </w:rPr>
              <w:t>»</w:t>
            </w:r>
          </w:p>
        </w:tc>
      </w:tr>
      <w:tr w:rsidR="00B4768C" w:rsidRPr="00B4768C" w14:paraId="1000769F" w14:textId="77777777" w:rsidTr="00222171">
        <w:trPr>
          <w:trHeight w:val="285"/>
        </w:trPr>
        <w:tc>
          <w:tcPr>
            <w:tcW w:w="261" w:type="pct"/>
            <w:shd w:val="clear" w:color="auto" w:fill="auto"/>
          </w:tcPr>
          <w:p w14:paraId="27CF63C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27</w:t>
            </w:r>
          </w:p>
        </w:tc>
        <w:tc>
          <w:tcPr>
            <w:tcW w:w="674" w:type="pct"/>
          </w:tcPr>
          <w:p w14:paraId="5A348C0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газоснабжения</w:t>
            </w:r>
          </w:p>
        </w:tc>
        <w:tc>
          <w:tcPr>
            <w:tcW w:w="945" w:type="pct"/>
            <w:shd w:val="clear" w:color="auto" w:fill="auto"/>
          </w:tcPr>
          <w:p w14:paraId="2CEC0F1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Сети газоснабжения</w:t>
            </w:r>
          </w:p>
        </w:tc>
        <w:tc>
          <w:tcPr>
            <w:tcW w:w="723" w:type="pct"/>
          </w:tcPr>
          <w:p w14:paraId="770B50B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 границах городского округа</w:t>
            </w:r>
          </w:p>
        </w:tc>
        <w:tc>
          <w:tcPr>
            <w:tcW w:w="678" w:type="pct"/>
            <w:shd w:val="clear" w:color="auto" w:fill="auto"/>
          </w:tcPr>
          <w:p w14:paraId="0825B17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 уточнить отраслевой схемой (строительство)</w:t>
            </w:r>
          </w:p>
        </w:tc>
        <w:tc>
          <w:tcPr>
            <w:tcW w:w="542" w:type="pct"/>
            <w:shd w:val="clear" w:color="auto" w:fill="auto"/>
          </w:tcPr>
          <w:p w14:paraId="2915E24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47973CB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постановлением Правительства Российской Федерации от 20.11.2000 № 878 «Об утверждении Правил охраны газораспределительных сетей»</w:t>
            </w:r>
          </w:p>
        </w:tc>
      </w:tr>
      <w:tr w:rsidR="00B4768C" w:rsidRPr="00B4768C" w14:paraId="274CB6C7" w14:textId="77777777" w:rsidTr="00222171">
        <w:trPr>
          <w:trHeight w:val="285"/>
        </w:trPr>
        <w:tc>
          <w:tcPr>
            <w:tcW w:w="261" w:type="pct"/>
            <w:shd w:val="clear" w:color="auto" w:fill="auto"/>
          </w:tcPr>
          <w:p w14:paraId="7CD3723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28</w:t>
            </w:r>
          </w:p>
        </w:tc>
        <w:tc>
          <w:tcPr>
            <w:tcW w:w="674" w:type="pct"/>
          </w:tcPr>
          <w:p w14:paraId="56D0F07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теплоснабжения</w:t>
            </w:r>
          </w:p>
        </w:tc>
        <w:tc>
          <w:tcPr>
            <w:tcW w:w="945" w:type="pct"/>
            <w:shd w:val="clear" w:color="auto" w:fill="auto"/>
          </w:tcPr>
          <w:p w14:paraId="28A5A1E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Сети теплоснабжения</w:t>
            </w:r>
          </w:p>
        </w:tc>
        <w:tc>
          <w:tcPr>
            <w:tcW w:w="723" w:type="pct"/>
          </w:tcPr>
          <w:p w14:paraId="7541F0B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 границах городского округа</w:t>
            </w:r>
          </w:p>
        </w:tc>
        <w:tc>
          <w:tcPr>
            <w:tcW w:w="678" w:type="pct"/>
            <w:shd w:val="clear" w:color="auto" w:fill="auto"/>
          </w:tcPr>
          <w:p w14:paraId="7DBD753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 уточнить отраслевой схемой (строительство)</w:t>
            </w:r>
          </w:p>
        </w:tc>
        <w:tc>
          <w:tcPr>
            <w:tcW w:w="542" w:type="pct"/>
            <w:shd w:val="clear" w:color="auto" w:fill="auto"/>
          </w:tcPr>
          <w:p w14:paraId="68470191"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07140D3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Устанавливается в соответствии с приказом Министерства архитектуры, строительства и жилищно-коммунального хозяйства Российской Федерации от </w:t>
            </w:r>
            <w:r w:rsidRPr="00B4768C">
              <w:rPr>
                <w:rFonts w:ascii="Times New Roman" w:eastAsia="Times New Roman" w:hAnsi="Times New Roman" w:cs="Times New Roman"/>
                <w:sz w:val="26"/>
                <w:szCs w:val="26"/>
                <w:lang w:eastAsia="ru-RU"/>
              </w:rPr>
              <w:lastRenderedPageBreak/>
              <w:t>17.08.1992 № 197 «О типовых правилах охраны коммунальных тепловых сетей»</w:t>
            </w:r>
          </w:p>
        </w:tc>
      </w:tr>
      <w:tr w:rsidR="00B4768C" w:rsidRPr="00B4768C" w14:paraId="359B2A1B" w14:textId="77777777" w:rsidTr="00222171">
        <w:trPr>
          <w:trHeight w:val="285"/>
        </w:trPr>
        <w:tc>
          <w:tcPr>
            <w:tcW w:w="261" w:type="pct"/>
            <w:shd w:val="clear" w:color="auto" w:fill="auto"/>
          </w:tcPr>
          <w:p w14:paraId="450CAD0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29</w:t>
            </w:r>
          </w:p>
        </w:tc>
        <w:tc>
          <w:tcPr>
            <w:tcW w:w="674" w:type="pct"/>
          </w:tcPr>
          <w:p w14:paraId="1257FE34"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 электроснабжения</w:t>
            </w:r>
          </w:p>
        </w:tc>
        <w:tc>
          <w:tcPr>
            <w:tcW w:w="945" w:type="pct"/>
            <w:shd w:val="clear" w:color="auto" w:fill="auto"/>
          </w:tcPr>
          <w:p w14:paraId="54BFDDF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Сети электроснабжения</w:t>
            </w:r>
          </w:p>
        </w:tc>
        <w:tc>
          <w:tcPr>
            <w:tcW w:w="723" w:type="pct"/>
          </w:tcPr>
          <w:p w14:paraId="5FB42F9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 границах городского округа</w:t>
            </w:r>
          </w:p>
        </w:tc>
        <w:tc>
          <w:tcPr>
            <w:tcW w:w="678" w:type="pct"/>
            <w:shd w:val="clear" w:color="auto" w:fill="auto"/>
          </w:tcPr>
          <w:p w14:paraId="1E92974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Протяженность уточнить отраслевой схемой (строительство)</w:t>
            </w:r>
          </w:p>
        </w:tc>
        <w:tc>
          <w:tcPr>
            <w:tcW w:w="542" w:type="pct"/>
            <w:shd w:val="clear" w:color="auto" w:fill="auto"/>
          </w:tcPr>
          <w:p w14:paraId="78C2A6C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2034 года</w:t>
            </w:r>
          </w:p>
        </w:tc>
        <w:tc>
          <w:tcPr>
            <w:tcW w:w="1176" w:type="pct"/>
          </w:tcPr>
          <w:p w14:paraId="5E8529A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Устанавливается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bl>
    <w:p w14:paraId="014E8690" w14:textId="77777777" w:rsidR="00222171" w:rsidRDefault="00B4768C" w:rsidP="00B4768C">
      <w:pPr>
        <w:suppressAutoHyphens/>
        <w:spacing w:after="0" w:line="240" w:lineRule="auto"/>
        <w:jc w:val="both"/>
        <w:rPr>
          <w:rFonts w:ascii="Times New Roman" w:eastAsia="Times New Roman" w:hAnsi="Times New Roman" w:cs="Times New Roman"/>
          <w:sz w:val="26"/>
          <w:szCs w:val="26"/>
        </w:rPr>
      </w:pPr>
      <w:r w:rsidRPr="00B4768C">
        <w:rPr>
          <w:rFonts w:ascii="Times New Roman" w:eastAsia="Times New Roman" w:hAnsi="Times New Roman" w:cs="Times New Roman"/>
          <w:sz w:val="26"/>
          <w:szCs w:val="26"/>
        </w:rPr>
        <w:t xml:space="preserve">Примечания: </w:t>
      </w:r>
    </w:p>
    <w:p w14:paraId="79B14F6B" w14:textId="77777777" w:rsidR="00222171" w:rsidRDefault="00B4768C" w:rsidP="00B4768C">
      <w:pPr>
        <w:suppressAutoHyphens/>
        <w:spacing w:after="0" w:line="240" w:lineRule="auto"/>
        <w:jc w:val="both"/>
        <w:rPr>
          <w:rFonts w:ascii="Times New Roman" w:eastAsia="Times New Roman" w:hAnsi="Times New Roman" w:cs="Times New Roman"/>
          <w:sz w:val="26"/>
          <w:szCs w:val="26"/>
        </w:rPr>
      </w:pPr>
      <w:r w:rsidRPr="00B4768C">
        <w:rPr>
          <w:rFonts w:ascii="Times New Roman" w:eastAsia="Times New Roman" w:hAnsi="Times New Roman" w:cs="Times New Roman"/>
          <w:sz w:val="26"/>
          <w:szCs w:val="26"/>
          <w:vertAlign w:val="superscript"/>
        </w:rPr>
        <w:t xml:space="preserve">1 </w:t>
      </w:r>
      <w:r w:rsidRPr="00B4768C">
        <w:rPr>
          <w:rFonts w:ascii="Times New Roman" w:eastAsia="Times New Roman" w:hAnsi="Times New Roman" w:cs="Times New Roman"/>
          <w:sz w:val="26"/>
          <w:szCs w:val="26"/>
        </w:rPr>
        <w:t>основные характеристики, назначение, наименование, местоположение объектов местного значения могут быть уточнены проектными решениями в зависимости от их местоположения, объекты местного значения в области электро-, тепло-, газо- и водоснабжения населения, водоотведения могут быть расположены в различных функциональных зонах</w:t>
      </w:r>
    </w:p>
    <w:p w14:paraId="6D7BB8B5" w14:textId="177835B6" w:rsidR="00B4768C" w:rsidRPr="00B4768C" w:rsidRDefault="00B4768C" w:rsidP="00B4768C">
      <w:pPr>
        <w:suppressAutoHyphens/>
        <w:spacing w:after="0" w:line="240" w:lineRule="auto"/>
        <w:jc w:val="both"/>
        <w:rPr>
          <w:rFonts w:ascii="Times New Roman" w:eastAsia="Times New Roman" w:hAnsi="Times New Roman" w:cs="Times New Roman"/>
          <w:sz w:val="26"/>
          <w:szCs w:val="26"/>
        </w:rPr>
      </w:pPr>
      <w:r w:rsidRPr="00B4768C">
        <w:rPr>
          <w:rFonts w:ascii="Times New Roman" w:eastAsia="Times New Roman" w:hAnsi="Times New Roman" w:cs="Times New Roman"/>
          <w:sz w:val="26"/>
          <w:szCs w:val="26"/>
          <w:vertAlign w:val="superscript"/>
        </w:rPr>
        <w:t xml:space="preserve"> 2 </w:t>
      </w:r>
      <w:r w:rsidRPr="00B4768C">
        <w:rPr>
          <w:rFonts w:ascii="Times New Roman" w:eastAsia="Times New Roman" w:hAnsi="Times New Roman" w:cs="Times New Roman"/>
          <w:sz w:val="26"/>
          <w:szCs w:val="26"/>
        </w:rPr>
        <w:t>сроки реализации уточняются отраслевыми схемами и Программой комплексного развития систем коммунальной инфраструктуры</w:t>
      </w:r>
    </w:p>
    <w:p w14:paraId="3E69E29A" w14:textId="77777777" w:rsidR="00B4768C" w:rsidRPr="00B4768C" w:rsidRDefault="00B4768C" w:rsidP="00B4768C">
      <w:pPr>
        <w:suppressAutoHyphens/>
        <w:spacing w:after="0" w:line="240" w:lineRule="auto"/>
        <w:jc w:val="both"/>
        <w:rPr>
          <w:rFonts w:ascii="Times New Roman" w:eastAsia="Times New Roman" w:hAnsi="Times New Roman" w:cs="Times New Roman"/>
          <w:sz w:val="26"/>
          <w:szCs w:val="26"/>
        </w:rPr>
      </w:pPr>
    </w:p>
    <w:p w14:paraId="7F2708AE" w14:textId="77777777" w:rsidR="00B4768C" w:rsidRPr="00B4768C" w:rsidRDefault="00B4768C" w:rsidP="00B4768C">
      <w:pPr>
        <w:suppressAutoHyphens/>
        <w:spacing w:after="0" w:line="240" w:lineRule="auto"/>
        <w:jc w:val="both"/>
        <w:rPr>
          <w:rFonts w:ascii="Times New Roman" w:eastAsia="Times New Roman" w:hAnsi="Times New Roman" w:cs="Times New Roman"/>
          <w:sz w:val="26"/>
          <w:szCs w:val="26"/>
        </w:rPr>
      </w:pPr>
    </w:p>
    <w:p w14:paraId="1784FA24" w14:textId="77777777" w:rsidR="00B4768C" w:rsidRPr="00B4768C" w:rsidRDefault="00B4768C" w:rsidP="00B4768C">
      <w:pPr>
        <w:widowControl w:val="0"/>
        <w:spacing w:after="0" w:line="240" w:lineRule="auto"/>
        <w:rPr>
          <w:rFonts w:ascii="Times New Roman" w:eastAsia="Times New Roman" w:hAnsi="Times New Roman" w:cs="Times New Roman"/>
          <w:sz w:val="24"/>
          <w:szCs w:val="24"/>
          <w:lang w:eastAsia="ru-RU"/>
        </w:rPr>
        <w:sectPr w:rsidR="00B4768C" w:rsidRPr="00B4768C" w:rsidSect="00107CD1">
          <w:pgSz w:w="16838" w:h="11906" w:orient="landscape"/>
          <w:pgMar w:top="851" w:right="1134" w:bottom="1701" w:left="1134" w:header="709" w:footer="709" w:gutter="0"/>
          <w:cols w:space="708"/>
          <w:docGrid w:linePitch="360"/>
        </w:sectPr>
      </w:pPr>
    </w:p>
    <w:p w14:paraId="637D0587" w14:textId="77777777" w:rsidR="00B4768C" w:rsidRPr="00B4768C" w:rsidRDefault="00B4768C" w:rsidP="00B4768C">
      <w:pPr>
        <w:autoSpaceDE w:val="0"/>
        <w:autoSpaceDN w:val="0"/>
        <w:adjustRightInd w:val="0"/>
        <w:spacing w:after="0" w:line="240" w:lineRule="auto"/>
        <w:ind w:right="-144"/>
        <w:jc w:val="center"/>
        <w:outlineLvl w:val="0"/>
        <w:rPr>
          <w:rFonts w:ascii="Times New Roman" w:eastAsia="Times New Roman" w:hAnsi="Times New Roman" w:cs="Times New Roman"/>
          <w:b/>
          <w:bCs/>
          <w:sz w:val="28"/>
          <w:szCs w:val="28"/>
        </w:rPr>
      </w:pPr>
      <w:r w:rsidRPr="00B4768C">
        <w:rPr>
          <w:rFonts w:ascii="Times New Roman" w:eastAsia="Times New Roman" w:hAnsi="Times New Roman" w:cs="Times New Roman"/>
          <w:b/>
          <w:bCs/>
          <w:sz w:val="28"/>
          <w:szCs w:val="28"/>
        </w:rPr>
        <w:lastRenderedPageBreak/>
        <w:t>4. Параметры функциональных зон</w:t>
      </w:r>
    </w:p>
    <w:p w14:paraId="4E49ECB3" w14:textId="77777777" w:rsidR="00B4768C" w:rsidRPr="00B4768C" w:rsidRDefault="00B4768C" w:rsidP="00B4768C">
      <w:pPr>
        <w:spacing w:after="120" w:line="240" w:lineRule="auto"/>
        <w:jc w:val="right"/>
        <w:rPr>
          <w:rFonts w:ascii="Times New Roman" w:eastAsia="Times New Roman" w:hAnsi="Times New Roman" w:cs="Times New Roman"/>
          <w:sz w:val="28"/>
          <w:szCs w:val="28"/>
        </w:rPr>
      </w:pPr>
      <w:r w:rsidRPr="00B4768C">
        <w:rPr>
          <w:rFonts w:ascii="Times New Roman" w:eastAsia="Times New Roman" w:hAnsi="Times New Roman" w:cs="Times New Roman"/>
          <w:sz w:val="28"/>
          <w:szCs w:val="28"/>
        </w:rPr>
        <w:t>Таблица 4</w:t>
      </w:r>
    </w:p>
    <w:tbl>
      <w:tblPr>
        <w:tblW w:w="5204"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2982"/>
        <w:gridCol w:w="8821"/>
        <w:gridCol w:w="2912"/>
      </w:tblGrid>
      <w:tr w:rsidR="00B4768C" w:rsidRPr="00B4768C" w14:paraId="7A906796" w14:textId="77777777" w:rsidTr="00222171">
        <w:trPr>
          <w:trHeight w:val="680"/>
          <w:tblHeader/>
        </w:trPr>
        <w:tc>
          <w:tcPr>
            <w:tcW w:w="219" w:type="pct"/>
            <w:shd w:val="clear" w:color="auto" w:fill="auto"/>
            <w:hideMark/>
          </w:tcPr>
          <w:p w14:paraId="050A7502"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п/п</w:t>
            </w:r>
          </w:p>
        </w:tc>
        <w:tc>
          <w:tcPr>
            <w:tcW w:w="969" w:type="pct"/>
            <w:shd w:val="clear" w:color="auto" w:fill="auto"/>
            <w:hideMark/>
          </w:tcPr>
          <w:p w14:paraId="7D37895E"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Наименование функциональной зоны</w:t>
            </w:r>
          </w:p>
        </w:tc>
        <w:tc>
          <w:tcPr>
            <w:tcW w:w="2866" w:type="pct"/>
          </w:tcPr>
          <w:p w14:paraId="569DCB7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Описание функциональной зоны</w:t>
            </w:r>
          </w:p>
        </w:tc>
        <w:tc>
          <w:tcPr>
            <w:tcW w:w="947" w:type="pct"/>
            <w:shd w:val="clear" w:color="auto" w:fill="auto"/>
          </w:tcPr>
          <w:p w14:paraId="7E9378D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Иные параметры</w:t>
            </w:r>
          </w:p>
        </w:tc>
      </w:tr>
      <w:tr w:rsidR="00B4768C" w:rsidRPr="00B4768C" w14:paraId="0406C3A0" w14:textId="77777777" w:rsidTr="00222171">
        <w:tc>
          <w:tcPr>
            <w:tcW w:w="219" w:type="pct"/>
            <w:shd w:val="clear" w:color="auto" w:fill="auto"/>
            <w:hideMark/>
          </w:tcPr>
          <w:p w14:paraId="10E2D36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w:t>
            </w:r>
          </w:p>
        </w:tc>
        <w:tc>
          <w:tcPr>
            <w:tcW w:w="969" w:type="pct"/>
            <w:shd w:val="clear" w:color="auto" w:fill="auto"/>
            <w:hideMark/>
          </w:tcPr>
          <w:p w14:paraId="68D54EF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застройки индивидуальными жилыми домами</w:t>
            </w:r>
          </w:p>
        </w:tc>
        <w:tc>
          <w:tcPr>
            <w:tcW w:w="2866" w:type="pct"/>
          </w:tcPr>
          <w:p w14:paraId="5A43422E"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614EC07E"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индивидуальной жилой застройки;</w:t>
            </w:r>
          </w:p>
          <w:p w14:paraId="253B7D30"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отдельных малоэтажных многоквартирных жилых домов, блокированных жилых домов – не более 10% территории микрорайона (квартала);</w:t>
            </w:r>
          </w:p>
          <w:p w14:paraId="763E64FD"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отдельно стоящих и встроенно-пристроенных объектов обслуживания жилой застройки (объектов хранения автотранспорта, гаражей, стоянок, объектов коммунального обслуживания и предоставления коммунальных услуг, объектов социального обслуживания, общежитий, объектов бытового обслуживания, объектов амбулаторно-поликлинического обслуживания, объектов дошкольного, начального и среднего общего образования, объектов культуры, объектов государственного и общественного управления, административных зданий, объектов общественного питания, объектов гостиничного обслуживания, магазинов, объектов отдыха и рекреации, объектов спорта) – не более 40% территории микрорайона (квартала);</w:t>
            </w:r>
          </w:p>
          <w:p w14:paraId="52B533D9"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0C92E214"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p w14:paraId="79F7CF5C"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tc>
        <w:tc>
          <w:tcPr>
            <w:tcW w:w="947" w:type="pct"/>
          </w:tcPr>
          <w:p w14:paraId="32DB022C"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Предельная максимальная этажность до 3 этажей для индивидуальных домов, до 4 этажей для малоэтажных домов.</w:t>
            </w:r>
          </w:p>
          <w:p w14:paraId="16EF0E4E"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Плотность населения микрорайона (квартала) до 50 чел./га</w:t>
            </w:r>
          </w:p>
          <w:p w14:paraId="6C048247"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i/>
                <w:sz w:val="26"/>
                <w:szCs w:val="26"/>
                <w:lang w:eastAsia="ru-RU"/>
              </w:rPr>
            </w:pPr>
          </w:p>
        </w:tc>
      </w:tr>
      <w:tr w:rsidR="00B4768C" w:rsidRPr="00B4768C" w14:paraId="4D7FA77F" w14:textId="77777777" w:rsidTr="00222171">
        <w:tc>
          <w:tcPr>
            <w:tcW w:w="219" w:type="pct"/>
            <w:shd w:val="clear" w:color="auto" w:fill="auto"/>
            <w:hideMark/>
          </w:tcPr>
          <w:p w14:paraId="128B7EE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2</w:t>
            </w:r>
          </w:p>
        </w:tc>
        <w:tc>
          <w:tcPr>
            <w:tcW w:w="969" w:type="pct"/>
            <w:shd w:val="clear" w:color="auto" w:fill="auto"/>
            <w:hideMark/>
          </w:tcPr>
          <w:p w14:paraId="0C906373"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застройки малоэтажными жилыми домами</w:t>
            </w:r>
          </w:p>
          <w:p w14:paraId="1A43EC1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(до 4 этажей, включая мансардный)</w:t>
            </w:r>
          </w:p>
        </w:tc>
        <w:tc>
          <w:tcPr>
            <w:tcW w:w="2866" w:type="pct"/>
          </w:tcPr>
          <w:p w14:paraId="3AC5533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3F159662"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смешанной малоэтажной, блокированной жилой застройки и отдельно стоящих и встроенно-пристроенных объектов обслуживания жилой застройки (объектов хранения автотранспорта, гаражей, стоянок, объектов коммунального обслуживания и предоставления коммунальных услуг, объектов социального обслуживания, общежитий, объектов бытового </w:t>
            </w:r>
            <w:r w:rsidRPr="00B4768C">
              <w:rPr>
                <w:rFonts w:ascii="Times New Roman" w:eastAsia="Times New Roman" w:hAnsi="Times New Roman" w:cs="Times New Roman"/>
                <w:sz w:val="26"/>
                <w:szCs w:val="26"/>
                <w:lang w:eastAsia="ru-RU"/>
              </w:rPr>
              <w:lastRenderedPageBreak/>
              <w:t>обслуживания, объектов амбулаторно-поликлинического обслуживания, объектов дошкольного, начального и среднего общего образования, объектов культуры, объектов государственного и общественного управления, административных зданий, объектов общественного питания, объектов гостиничного обслуживания; магазинов, объектов отдыха и рекреации, объектов спорта) – не более 40% территории микрорайона (квартала);</w:t>
            </w:r>
          </w:p>
          <w:p w14:paraId="3A36F2B0"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69090F8B"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p w14:paraId="1BA63DE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tc>
        <w:tc>
          <w:tcPr>
            <w:tcW w:w="947" w:type="pct"/>
          </w:tcPr>
          <w:p w14:paraId="53A0E0A4"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Предельная максимальная этажность до 4 этажей.</w:t>
            </w:r>
          </w:p>
          <w:p w14:paraId="5DD6CFBD"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Плотность населения микрорайона (квартала) до 200 чел./га</w:t>
            </w:r>
          </w:p>
          <w:p w14:paraId="14EC6F89"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p>
        </w:tc>
      </w:tr>
      <w:tr w:rsidR="00B4768C" w:rsidRPr="00B4768C" w14:paraId="076749E3" w14:textId="77777777" w:rsidTr="00222171">
        <w:tc>
          <w:tcPr>
            <w:tcW w:w="219" w:type="pct"/>
            <w:shd w:val="clear" w:color="auto" w:fill="auto"/>
            <w:hideMark/>
          </w:tcPr>
          <w:p w14:paraId="35498CF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3</w:t>
            </w:r>
          </w:p>
        </w:tc>
        <w:tc>
          <w:tcPr>
            <w:tcW w:w="969" w:type="pct"/>
            <w:shd w:val="clear" w:color="auto" w:fill="auto"/>
            <w:hideMark/>
          </w:tcPr>
          <w:p w14:paraId="61B2247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застройки среднеэтажными жилыми домами</w:t>
            </w:r>
          </w:p>
          <w:p w14:paraId="0A2ECF2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(от 5 до 8 этажей, включая мансардный)</w:t>
            </w:r>
          </w:p>
        </w:tc>
        <w:tc>
          <w:tcPr>
            <w:tcW w:w="2866" w:type="pct"/>
          </w:tcPr>
          <w:p w14:paraId="40CE4C7C"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4558FCCD"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смешанной среднеэтажной и малоэтажной жилой застройки;</w:t>
            </w:r>
          </w:p>
          <w:p w14:paraId="01E71074"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отдельно стоящих и встроенно-пристроенных объектов обслуживания жилой застройки (объектов хранения автотранспорта, гаражей, стоянок, объектов коммунального обслуживания и предоставления коммунальных услуг, объектов социального обслуживания, общежитий, объектов бытового обслуживания, объектов амбулаторно-поликлинического обслуживания, объектов дошкольного, начального и среднего общего образования, объектов культуры, объектов государственного и общественного управления, административных зданий, объектов общественного питания, объектов гостиничного обслуживания, магазинов, объектов отдыха и рекреации, объектов спорта, объектов религиозного назначения, культовых объектов) – не более 40% территории микрорайона (квартала);</w:t>
            </w:r>
          </w:p>
          <w:p w14:paraId="186EECAA"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7279E3EA"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p w14:paraId="492974A7"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объектов инженерной инфраструктуры</w:t>
            </w:r>
          </w:p>
        </w:tc>
        <w:tc>
          <w:tcPr>
            <w:tcW w:w="947" w:type="pct"/>
          </w:tcPr>
          <w:p w14:paraId="566D1331"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Предельная максимальная этажность до 8 этажей.</w:t>
            </w:r>
          </w:p>
          <w:p w14:paraId="3186278D"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Плотность населения микрорайона (квартала) до 300 чел./га</w:t>
            </w:r>
          </w:p>
          <w:p w14:paraId="02A82385"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i/>
                <w:sz w:val="26"/>
                <w:szCs w:val="26"/>
                <w:lang w:eastAsia="ru-RU"/>
              </w:rPr>
            </w:pPr>
          </w:p>
        </w:tc>
      </w:tr>
      <w:tr w:rsidR="00B4768C" w:rsidRPr="00B4768C" w14:paraId="092B2132" w14:textId="77777777" w:rsidTr="00222171">
        <w:tc>
          <w:tcPr>
            <w:tcW w:w="219" w:type="pct"/>
            <w:shd w:val="clear" w:color="auto" w:fill="auto"/>
          </w:tcPr>
          <w:p w14:paraId="208A2F29"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4</w:t>
            </w:r>
          </w:p>
        </w:tc>
        <w:tc>
          <w:tcPr>
            <w:tcW w:w="969" w:type="pct"/>
            <w:shd w:val="clear" w:color="auto" w:fill="auto"/>
          </w:tcPr>
          <w:p w14:paraId="703FEA0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застройки многоэтажными жилыми домами</w:t>
            </w:r>
          </w:p>
          <w:p w14:paraId="5F015389"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(9 этажей и более)</w:t>
            </w:r>
          </w:p>
        </w:tc>
        <w:tc>
          <w:tcPr>
            <w:tcW w:w="2866" w:type="pct"/>
          </w:tcPr>
          <w:p w14:paraId="50EE9A4A"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6CA1FBD2"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многоэтажной (высотной) жилой застройки;</w:t>
            </w:r>
          </w:p>
          <w:p w14:paraId="1D46998F"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отдельных среднеэтажных и малоэтажных многоквартирных жилых домов, блокированных жилых домов и индивидуальных жилых домов – не более 10% микрорайона (квартала);</w:t>
            </w:r>
          </w:p>
          <w:p w14:paraId="387DB69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отдельно стоящих и встроенно-пристроенных объектов обслуживания жилой застройки (объектов хранения автотранспорта, гаражей, стоянок, объектов коммунального обслуживания и предоставления коммунальных услуг, объектов социального обслуживания, общежитий, объектов бытового обслуживания, объектов амбулаторно-поликлинического обслуживания, объектов дошкольного, начального и среднего общего образования, объектов культуры, объектов государственного и общественного управления, административных зданий, объектов общественного питания, объектов гостиничного обслуживания, магазинов, объектов отдыха и рекреации, объектов спорта, объектов религиозного назначения, культовых объектов, объектов, связанных с проживанием граждан и не оказывающих негативного воздействия на окружающую среду) – не более 40% территории микрорайона (квартала);</w:t>
            </w:r>
          </w:p>
          <w:p w14:paraId="49D2050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1917153D"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p w14:paraId="2596942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tc>
        <w:tc>
          <w:tcPr>
            <w:tcW w:w="947" w:type="pct"/>
          </w:tcPr>
          <w:p w14:paraId="1CBDC76D"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Предельная максимальная этажность до 30 этажей.</w:t>
            </w:r>
          </w:p>
          <w:p w14:paraId="379869BA"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Плотность населения микрорайона (квартала) до 420 чел./га</w:t>
            </w:r>
          </w:p>
          <w:p w14:paraId="6D1CE932"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p>
        </w:tc>
      </w:tr>
      <w:tr w:rsidR="00B4768C" w:rsidRPr="00B4768C" w14:paraId="5F8C0B62" w14:textId="77777777" w:rsidTr="00222171">
        <w:tc>
          <w:tcPr>
            <w:tcW w:w="219" w:type="pct"/>
            <w:shd w:val="clear" w:color="auto" w:fill="auto"/>
          </w:tcPr>
          <w:p w14:paraId="56A542B8"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5</w:t>
            </w:r>
          </w:p>
        </w:tc>
        <w:tc>
          <w:tcPr>
            <w:tcW w:w="969" w:type="pct"/>
            <w:shd w:val="clear" w:color="auto" w:fill="auto"/>
          </w:tcPr>
          <w:p w14:paraId="1CFD789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Многофункциональная общественно-деловая зона</w:t>
            </w:r>
          </w:p>
        </w:tc>
        <w:tc>
          <w:tcPr>
            <w:tcW w:w="2866" w:type="pct"/>
          </w:tcPr>
          <w:p w14:paraId="43081A56"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28E73B25"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всех видов объектов общественного назначения (объектов обслуживания жилой застройки, объектов коммунального обслуживания и предоставления коммунальных услуг, объектов социального обслуживания, объектов </w:t>
            </w:r>
            <w:r w:rsidRPr="00B4768C">
              <w:rPr>
                <w:rFonts w:ascii="Times New Roman" w:eastAsia="Times New Roman" w:hAnsi="Times New Roman" w:cs="Times New Roman"/>
                <w:sz w:val="26"/>
                <w:szCs w:val="26"/>
                <w:lang w:eastAsia="ru-RU"/>
              </w:rPr>
              <w:lastRenderedPageBreak/>
              <w:t>бытового обслуживания, объектов здравоохранения, объектов образования и просвещения, объектов среднего и высшего профессионального образования, объектов культуры; объектов религиозного назначения; культовых объектов, объектов государственного и общественного управления, объектов представительской деятельности, объектов делового управления, объектов обеспечения научной деятельности, объектов предпринимательской деятельности, объектов торговли, объектов банковской и страховой деятельности, объектов гостиничного обслуживания, объектов общественного питания, объектов развлечения, объектов отдыха и рекреации, объектов спорта, объектов туристического обслуживания, объектов дорожного сервиса, объектов религиозной деятельности и др.);</w:t>
            </w:r>
          </w:p>
          <w:p w14:paraId="49D4D57B"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050E9DC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p w14:paraId="1CC6FFA8"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tc>
        <w:tc>
          <w:tcPr>
            <w:tcW w:w="947" w:type="pct"/>
          </w:tcPr>
          <w:p w14:paraId="194AA441"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Предельная максимальная этажность до 30 этажей</w:t>
            </w:r>
          </w:p>
        </w:tc>
      </w:tr>
      <w:tr w:rsidR="00B4768C" w:rsidRPr="00B4768C" w14:paraId="6ECBB869" w14:textId="77777777" w:rsidTr="00222171">
        <w:tc>
          <w:tcPr>
            <w:tcW w:w="219" w:type="pct"/>
            <w:shd w:val="clear" w:color="auto" w:fill="auto"/>
          </w:tcPr>
          <w:p w14:paraId="1A9D8A2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6</w:t>
            </w:r>
          </w:p>
        </w:tc>
        <w:tc>
          <w:tcPr>
            <w:tcW w:w="969" w:type="pct"/>
            <w:shd w:val="clear" w:color="auto" w:fill="auto"/>
          </w:tcPr>
          <w:p w14:paraId="28CA45C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специализированной общественной застройки</w:t>
            </w:r>
          </w:p>
        </w:tc>
        <w:tc>
          <w:tcPr>
            <w:tcW w:w="2866" w:type="pct"/>
          </w:tcPr>
          <w:p w14:paraId="72E29E14"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7AD76278"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социального обслуживания; объектов бытового обслуживания; объектов здравоохранения; объектов образования и просвещения; объектов среднего и высшего профессионального образования; объектов культуры; объектов религиозного значения; культовых объектов; объектов отдыха и рекреации; объектов спорта; объектов туристического обслуживания; объектов религиозной деятельности;</w:t>
            </w:r>
          </w:p>
          <w:p w14:paraId="33E98384"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иные озелененные территории; </w:t>
            </w:r>
          </w:p>
          <w:p w14:paraId="2067246A"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p w14:paraId="2FECB899"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tc>
        <w:tc>
          <w:tcPr>
            <w:tcW w:w="947" w:type="pct"/>
          </w:tcPr>
          <w:p w14:paraId="27728101"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Не устанавливаются</w:t>
            </w:r>
          </w:p>
        </w:tc>
      </w:tr>
      <w:tr w:rsidR="00B4768C" w:rsidRPr="00B4768C" w14:paraId="1606A356" w14:textId="77777777" w:rsidTr="00222171">
        <w:tc>
          <w:tcPr>
            <w:tcW w:w="219" w:type="pct"/>
            <w:shd w:val="clear" w:color="auto" w:fill="auto"/>
            <w:hideMark/>
          </w:tcPr>
          <w:p w14:paraId="186E851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7</w:t>
            </w:r>
          </w:p>
        </w:tc>
        <w:tc>
          <w:tcPr>
            <w:tcW w:w="969" w:type="pct"/>
            <w:shd w:val="clear" w:color="auto" w:fill="auto"/>
            <w:hideMark/>
          </w:tcPr>
          <w:p w14:paraId="62F3867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Производственная зона</w:t>
            </w:r>
          </w:p>
        </w:tc>
        <w:tc>
          <w:tcPr>
            <w:tcW w:w="2866" w:type="pct"/>
          </w:tcPr>
          <w:p w14:paraId="337A39EE"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730D29DD"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производственной деятельности;</w:t>
            </w:r>
          </w:p>
          <w:p w14:paraId="5B0BEB49"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коммунально-складского назначения;</w:t>
            </w:r>
          </w:p>
          <w:p w14:paraId="734E2DDA"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коммунального обслуживания и предоставления коммунальных услуг;</w:t>
            </w:r>
          </w:p>
          <w:p w14:paraId="1941F856"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p w14:paraId="12E0C3B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транспортной инфраструктуры;</w:t>
            </w:r>
          </w:p>
          <w:p w14:paraId="53C0764E"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торговли;</w:t>
            </w:r>
          </w:p>
          <w:p w14:paraId="198764BB"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отдельных объектов общественного назначения – не более 20% территории квартала; </w:t>
            </w:r>
          </w:p>
          <w:p w14:paraId="7A301DF7"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22FA8A3D"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tc>
        <w:tc>
          <w:tcPr>
            <w:tcW w:w="947" w:type="pct"/>
          </w:tcPr>
          <w:p w14:paraId="0096033B"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Не устанавливаются</w:t>
            </w:r>
          </w:p>
        </w:tc>
      </w:tr>
      <w:tr w:rsidR="00B4768C" w:rsidRPr="00B4768C" w14:paraId="30D10451" w14:textId="77777777" w:rsidTr="00222171">
        <w:tc>
          <w:tcPr>
            <w:tcW w:w="219" w:type="pct"/>
            <w:shd w:val="clear" w:color="auto" w:fill="auto"/>
          </w:tcPr>
          <w:p w14:paraId="17B4D6DD"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8</w:t>
            </w:r>
          </w:p>
        </w:tc>
        <w:tc>
          <w:tcPr>
            <w:tcW w:w="969" w:type="pct"/>
            <w:shd w:val="clear" w:color="auto" w:fill="auto"/>
          </w:tcPr>
          <w:p w14:paraId="0FA3993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Коммунально-складская зона</w:t>
            </w:r>
          </w:p>
        </w:tc>
        <w:tc>
          <w:tcPr>
            <w:tcW w:w="2866" w:type="pct"/>
          </w:tcPr>
          <w:p w14:paraId="123A9D28"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6DABB725"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коммунально-складского назначения;</w:t>
            </w:r>
          </w:p>
          <w:p w14:paraId="6F9E040E"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коммунального обслуживания и предоставления коммунальных услуг;</w:t>
            </w:r>
          </w:p>
          <w:p w14:paraId="1C0E8E31"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p w14:paraId="7571A01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транспортной инфраструктуры;</w:t>
            </w:r>
          </w:p>
          <w:p w14:paraId="2316F489"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торговли;</w:t>
            </w:r>
          </w:p>
          <w:p w14:paraId="42AFFA85"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отдельных объектов общественного назначения – не более 20% территории квартала; </w:t>
            </w:r>
          </w:p>
          <w:p w14:paraId="742A967B"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20DBE88B"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tc>
        <w:tc>
          <w:tcPr>
            <w:tcW w:w="947" w:type="pct"/>
          </w:tcPr>
          <w:p w14:paraId="2F74D9B7"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p>
        </w:tc>
      </w:tr>
      <w:tr w:rsidR="00B4768C" w:rsidRPr="00B4768C" w14:paraId="6EF6AF57" w14:textId="77777777" w:rsidTr="00222171">
        <w:tc>
          <w:tcPr>
            <w:tcW w:w="219" w:type="pct"/>
            <w:shd w:val="clear" w:color="auto" w:fill="auto"/>
            <w:hideMark/>
          </w:tcPr>
          <w:p w14:paraId="5D9F722A"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9</w:t>
            </w:r>
          </w:p>
        </w:tc>
        <w:tc>
          <w:tcPr>
            <w:tcW w:w="969" w:type="pct"/>
            <w:shd w:val="clear" w:color="auto" w:fill="auto"/>
            <w:hideMark/>
          </w:tcPr>
          <w:p w14:paraId="48EB8DD3"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Научно-производственная зона</w:t>
            </w:r>
          </w:p>
        </w:tc>
        <w:tc>
          <w:tcPr>
            <w:tcW w:w="2866" w:type="pct"/>
          </w:tcPr>
          <w:p w14:paraId="0FACA5F5"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6D67545C"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научной деятельности;</w:t>
            </w:r>
          </w:p>
          <w:p w14:paraId="301C3BA5"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объектов научно-производственной деятельности;</w:t>
            </w:r>
          </w:p>
          <w:p w14:paraId="4628E3E9"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отдельных объектов производственной деятельности, объектов коммунально-складского назначения – не более 40 % территории квартала; </w:t>
            </w:r>
          </w:p>
          <w:p w14:paraId="29BC399D"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среднего и высшего профессионального образования;</w:t>
            </w:r>
          </w:p>
          <w:p w14:paraId="34FAF8F4"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культуры;</w:t>
            </w:r>
          </w:p>
          <w:p w14:paraId="1B2D75F8"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образования и просвещения;</w:t>
            </w:r>
          </w:p>
          <w:p w14:paraId="3A136FF4"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p w14:paraId="16BABAB6"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коммунального обслуживания и предоставления коммунальных услуг;</w:t>
            </w:r>
          </w:p>
          <w:p w14:paraId="14998E25"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транспортной инфраструктуры;</w:t>
            </w:r>
          </w:p>
          <w:p w14:paraId="61EED37E"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отдельных объектов общественного назначения – не более 20% территории квартала; </w:t>
            </w:r>
          </w:p>
          <w:p w14:paraId="22346F81"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50A65C76"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p w14:paraId="19360857"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tc>
        <w:tc>
          <w:tcPr>
            <w:tcW w:w="947" w:type="pct"/>
          </w:tcPr>
          <w:p w14:paraId="48EAB38B"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Не устанавливаются</w:t>
            </w:r>
          </w:p>
        </w:tc>
      </w:tr>
      <w:tr w:rsidR="00B4768C" w:rsidRPr="00B4768C" w14:paraId="2AE1637C" w14:textId="77777777" w:rsidTr="00222171">
        <w:tc>
          <w:tcPr>
            <w:tcW w:w="219" w:type="pct"/>
            <w:shd w:val="clear" w:color="auto" w:fill="auto"/>
            <w:hideMark/>
          </w:tcPr>
          <w:p w14:paraId="08B18044"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10</w:t>
            </w:r>
          </w:p>
        </w:tc>
        <w:tc>
          <w:tcPr>
            <w:tcW w:w="969" w:type="pct"/>
            <w:shd w:val="clear" w:color="auto" w:fill="auto"/>
            <w:hideMark/>
          </w:tcPr>
          <w:p w14:paraId="1C92544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инженерной инфраструктуры</w:t>
            </w:r>
          </w:p>
        </w:tc>
        <w:tc>
          <w:tcPr>
            <w:tcW w:w="2866" w:type="pct"/>
          </w:tcPr>
          <w:p w14:paraId="34B8A5CD"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2ABD7A2C"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p w14:paraId="4204B58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коммунального обслуживания и предоставления коммунальных услуг;</w:t>
            </w:r>
          </w:p>
          <w:p w14:paraId="49B44006"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2309136D"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tc>
        <w:tc>
          <w:tcPr>
            <w:tcW w:w="947" w:type="pct"/>
          </w:tcPr>
          <w:p w14:paraId="2E3B0FFF"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Не устанавливаются</w:t>
            </w:r>
          </w:p>
        </w:tc>
      </w:tr>
      <w:tr w:rsidR="00B4768C" w:rsidRPr="00B4768C" w14:paraId="23B83873" w14:textId="77777777" w:rsidTr="00222171">
        <w:tc>
          <w:tcPr>
            <w:tcW w:w="219" w:type="pct"/>
            <w:shd w:val="clear" w:color="auto" w:fill="auto"/>
            <w:hideMark/>
          </w:tcPr>
          <w:p w14:paraId="23B24837"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11</w:t>
            </w:r>
          </w:p>
        </w:tc>
        <w:tc>
          <w:tcPr>
            <w:tcW w:w="969" w:type="pct"/>
            <w:shd w:val="clear" w:color="auto" w:fill="auto"/>
            <w:hideMark/>
          </w:tcPr>
          <w:p w14:paraId="09893A5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w:t>
            </w:r>
          </w:p>
        </w:tc>
        <w:tc>
          <w:tcPr>
            <w:tcW w:w="2866" w:type="pct"/>
          </w:tcPr>
          <w:p w14:paraId="70905666"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6C4F80BC"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транспортной инфраструктуры;</w:t>
            </w:r>
          </w:p>
          <w:p w14:paraId="410AABE6"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отдельных объектов инженерной инфраструктуры – не более 20 % территории зоны; </w:t>
            </w:r>
          </w:p>
          <w:p w14:paraId="51717D48"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 xml:space="preserve">озелененных территорий общего пользования и иных озелененных территорий; </w:t>
            </w:r>
          </w:p>
          <w:p w14:paraId="09E00E1F"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улично-дорожной сети</w:t>
            </w:r>
          </w:p>
        </w:tc>
        <w:tc>
          <w:tcPr>
            <w:tcW w:w="947" w:type="pct"/>
          </w:tcPr>
          <w:p w14:paraId="738A825E"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Не устанавливаются</w:t>
            </w:r>
          </w:p>
        </w:tc>
      </w:tr>
      <w:tr w:rsidR="00B4768C" w:rsidRPr="00B4768C" w14:paraId="1776B547" w14:textId="77777777" w:rsidTr="00222171">
        <w:tc>
          <w:tcPr>
            <w:tcW w:w="219" w:type="pct"/>
            <w:shd w:val="clear" w:color="auto" w:fill="auto"/>
            <w:hideMark/>
          </w:tcPr>
          <w:p w14:paraId="6D5A679F"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12</w:t>
            </w:r>
          </w:p>
        </w:tc>
        <w:tc>
          <w:tcPr>
            <w:tcW w:w="969" w:type="pct"/>
            <w:shd w:val="clear" w:color="auto" w:fill="auto"/>
            <w:hideMark/>
          </w:tcPr>
          <w:p w14:paraId="4046226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c>
          <w:tcPr>
            <w:tcW w:w="2866" w:type="pct"/>
          </w:tcPr>
          <w:p w14:paraId="5DA32CD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57FB7F34"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улично-дорожной сети;</w:t>
            </w:r>
          </w:p>
          <w:p w14:paraId="664BE4F3"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иных объектов транспортной инфраструктуры;</w:t>
            </w:r>
          </w:p>
          <w:p w14:paraId="089B302C"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озелененных территорий общего пользования и иных озелененных территорий; </w:t>
            </w:r>
          </w:p>
          <w:p w14:paraId="4493BF0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tc>
        <w:tc>
          <w:tcPr>
            <w:tcW w:w="947" w:type="pct"/>
          </w:tcPr>
          <w:p w14:paraId="73156954"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Не устанавливаются</w:t>
            </w:r>
          </w:p>
        </w:tc>
      </w:tr>
      <w:tr w:rsidR="00B4768C" w:rsidRPr="00B4768C" w14:paraId="5B5CA796" w14:textId="77777777" w:rsidTr="00222171">
        <w:tc>
          <w:tcPr>
            <w:tcW w:w="219" w:type="pct"/>
            <w:shd w:val="clear" w:color="auto" w:fill="auto"/>
          </w:tcPr>
          <w:p w14:paraId="40151EB6"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13</w:t>
            </w:r>
          </w:p>
        </w:tc>
        <w:tc>
          <w:tcPr>
            <w:tcW w:w="969" w:type="pct"/>
            <w:shd w:val="clear" w:color="auto" w:fill="auto"/>
          </w:tcPr>
          <w:p w14:paraId="0548159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озелененных территорий общего пользования</w:t>
            </w:r>
          </w:p>
          <w:p w14:paraId="39721EA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(лесопарки, парки, сады, скверы, бульвары,</w:t>
            </w:r>
          </w:p>
          <w:p w14:paraId="6A0E8E6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городские леса)</w:t>
            </w:r>
          </w:p>
        </w:tc>
        <w:tc>
          <w:tcPr>
            <w:tcW w:w="2866" w:type="pct"/>
          </w:tcPr>
          <w:p w14:paraId="4B793BC3"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04F692D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озелененных территорий общего пользования и иные озелененные территории (лесопарки, парки, сады, скверы, бульвары, городские леса);</w:t>
            </w:r>
          </w:p>
          <w:p w14:paraId="026C044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площадок для занятий спортом;</w:t>
            </w:r>
          </w:p>
          <w:p w14:paraId="04EC8D7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гидротехнических сооружений;</w:t>
            </w:r>
          </w:p>
          <w:p w14:paraId="01FB727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водных объектов общего пользования;</w:t>
            </w:r>
          </w:p>
          <w:p w14:paraId="2661EE3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искусственных водных объектов (прудов);</w:t>
            </w:r>
          </w:p>
          <w:p w14:paraId="15FDC0F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оборудованных площадок для занятий спортом;</w:t>
            </w:r>
          </w:p>
          <w:p w14:paraId="42E13BD1"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 необходимых для обслуживания указанной зоны.</w:t>
            </w:r>
          </w:p>
        </w:tc>
        <w:tc>
          <w:tcPr>
            <w:tcW w:w="947" w:type="pct"/>
          </w:tcPr>
          <w:p w14:paraId="55C0AA93"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Не устанавливаются</w:t>
            </w:r>
          </w:p>
        </w:tc>
      </w:tr>
      <w:tr w:rsidR="00B4768C" w:rsidRPr="00B4768C" w14:paraId="223E0B71" w14:textId="77777777" w:rsidTr="00222171">
        <w:tc>
          <w:tcPr>
            <w:tcW w:w="219" w:type="pct"/>
            <w:shd w:val="clear" w:color="auto" w:fill="auto"/>
            <w:hideMark/>
          </w:tcPr>
          <w:p w14:paraId="0C960BB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14</w:t>
            </w:r>
          </w:p>
        </w:tc>
        <w:tc>
          <w:tcPr>
            <w:tcW w:w="969" w:type="pct"/>
            <w:shd w:val="clear" w:color="auto" w:fill="auto"/>
            <w:hideMark/>
          </w:tcPr>
          <w:p w14:paraId="734B7C3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рекреационного назначения</w:t>
            </w:r>
          </w:p>
        </w:tc>
        <w:tc>
          <w:tcPr>
            <w:tcW w:w="2866" w:type="pct"/>
          </w:tcPr>
          <w:p w14:paraId="31E90793"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53D451D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озелененных территорий общего пользования и иных озелененных территорий (лесопарков, парков, садов, скверов, бульваров, городских лесов);</w:t>
            </w:r>
          </w:p>
          <w:p w14:paraId="135585B9"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отдыха и оздоровления (оздоровительных учреждений, оздоровительно-спортивных лагерей, пляжей, иных объектов отдыха и туризма);</w:t>
            </w:r>
          </w:p>
          <w:p w14:paraId="52F7B60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курортной деятельности, санаторной деятельности;</w:t>
            </w:r>
          </w:p>
          <w:p w14:paraId="040F817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зоопарков, лугопарков, гидропарков, тематических парков иных видов;</w:t>
            </w:r>
          </w:p>
          <w:p w14:paraId="61E57D6D"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для обеспечения занятий спортом в помещениях;</w:t>
            </w:r>
          </w:p>
          <w:p w14:paraId="3C09B35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площадок для занятий спортом;</w:t>
            </w:r>
          </w:p>
          <w:p w14:paraId="5B31C3E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оборудованных площадок для занятий спортом;</w:t>
            </w:r>
          </w:p>
          <w:p w14:paraId="1F366B9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спортивных баз;</w:t>
            </w:r>
          </w:p>
          <w:p w14:paraId="05C92E96"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туристического обслуживания;</w:t>
            </w:r>
          </w:p>
          <w:p w14:paraId="120CD79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гидротехнических сооружений;</w:t>
            </w:r>
          </w:p>
          <w:p w14:paraId="11B8281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водных объектов общего пользования;</w:t>
            </w:r>
          </w:p>
          <w:p w14:paraId="60E762A2"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искусственных водных объектов (прудов);</w:t>
            </w:r>
          </w:p>
          <w:p w14:paraId="27BFBDFD"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религиозного назначения, культовых объектов;</w:t>
            </w:r>
          </w:p>
          <w:p w14:paraId="01E86449"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p w14:paraId="4B5C0209"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 необходимых для обслуживания указанной зоны.</w:t>
            </w:r>
          </w:p>
        </w:tc>
        <w:tc>
          <w:tcPr>
            <w:tcW w:w="947" w:type="pct"/>
          </w:tcPr>
          <w:p w14:paraId="23C6F1FC"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Не устанавливаются</w:t>
            </w:r>
          </w:p>
        </w:tc>
      </w:tr>
      <w:tr w:rsidR="00B4768C" w:rsidRPr="00B4768C" w14:paraId="56733A2F" w14:textId="77777777" w:rsidTr="00222171">
        <w:tc>
          <w:tcPr>
            <w:tcW w:w="219" w:type="pct"/>
            <w:shd w:val="clear" w:color="auto" w:fill="auto"/>
          </w:tcPr>
          <w:p w14:paraId="4149BF0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15</w:t>
            </w:r>
          </w:p>
        </w:tc>
        <w:tc>
          <w:tcPr>
            <w:tcW w:w="969" w:type="pct"/>
            <w:shd w:val="clear" w:color="auto" w:fill="auto"/>
          </w:tcPr>
          <w:p w14:paraId="453316C3"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озелененных территорий специального назначения</w:t>
            </w:r>
          </w:p>
        </w:tc>
        <w:tc>
          <w:tcPr>
            <w:tcW w:w="2866" w:type="pct"/>
          </w:tcPr>
          <w:p w14:paraId="53FD03C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сохранение естественного природного ландшафта.</w:t>
            </w:r>
          </w:p>
          <w:p w14:paraId="2C874B2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5D59F64C"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озеленения специального назначения (санитарно-защитных и охранных зон);</w:t>
            </w:r>
          </w:p>
          <w:p w14:paraId="5F4A9C1F"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 необходимых для обслуживания указанной зоны.</w:t>
            </w:r>
          </w:p>
        </w:tc>
        <w:tc>
          <w:tcPr>
            <w:tcW w:w="947" w:type="pct"/>
          </w:tcPr>
          <w:p w14:paraId="4C543B49"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Не устанавливаются</w:t>
            </w:r>
          </w:p>
        </w:tc>
      </w:tr>
      <w:tr w:rsidR="00B4768C" w:rsidRPr="00B4768C" w14:paraId="332CF8A4" w14:textId="77777777" w:rsidTr="00222171">
        <w:tc>
          <w:tcPr>
            <w:tcW w:w="219" w:type="pct"/>
            <w:shd w:val="clear" w:color="auto" w:fill="auto"/>
          </w:tcPr>
          <w:p w14:paraId="1D8BEEAC"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16</w:t>
            </w:r>
          </w:p>
        </w:tc>
        <w:tc>
          <w:tcPr>
            <w:tcW w:w="969" w:type="pct"/>
            <w:shd w:val="clear" w:color="auto" w:fill="auto"/>
          </w:tcPr>
          <w:p w14:paraId="1C500EE8"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режимных территорий</w:t>
            </w:r>
          </w:p>
        </w:tc>
        <w:tc>
          <w:tcPr>
            <w:tcW w:w="2866" w:type="pct"/>
          </w:tcPr>
          <w:p w14:paraId="4658ACA1"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52E367D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режимных территорий и объектов;</w:t>
            </w:r>
          </w:p>
          <w:p w14:paraId="79147F2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объектов обеспечения обороны и безопасности; </w:t>
            </w:r>
          </w:p>
          <w:p w14:paraId="225EA3EE"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обеспечения вооруженных сил;</w:t>
            </w:r>
          </w:p>
          <w:p w14:paraId="23C3B41C"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немагистральной улично-дорожной сети;</w:t>
            </w:r>
          </w:p>
          <w:p w14:paraId="25E15710"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tc>
        <w:tc>
          <w:tcPr>
            <w:tcW w:w="947" w:type="pct"/>
          </w:tcPr>
          <w:p w14:paraId="50D5BFD4"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Не устанавливаются</w:t>
            </w:r>
          </w:p>
        </w:tc>
      </w:tr>
      <w:tr w:rsidR="00B4768C" w:rsidRPr="00B4768C" w14:paraId="130B2565" w14:textId="77777777" w:rsidTr="00222171">
        <w:tc>
          <w:tcPr>
            <w:tcW w:w="219" w:type="pct"/>
            <w:shd w:val="clear" w:color="auto" w:fill="auto"/>
          </w:tcPr>
          <w:p w14:paraId="5F4B7023"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17</w:t>
            </w:r>
          </w:p>
        </w:tc>
        <w:tc>
          <w:tcPr>
            <w:tcW w:w="969" w:type="pct"/>
            <w:shd w:val="clear" w:color="auto" w:fill="auto"/>
            <w:hideMark/>
          </w:tcPr>
          <w:p w14:paraId="6C19D04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 xml:space="preserve">Зона садоводческих или  огороднических некоммерческих </w:t>
            </w:r>
            <w:r w:rsidRPr="00B4768C">
              <w:rPr>
                <w:rFonts w:ascii="Times New Roman" w:eastAsia="Times New Roman" w:hAnsi="Times New Roman" w:cs="Times New Roman"/>
                <w:sz w:val="26"/>
                <w:szCs w:val="26"/>
                <w:lang w:eastAsia="ru-RU"/>
              </w:rPr>
              <w:lastRenderedPageBreak/>
              <w:t>товариществ</w:t>
            </w:r>
          </w:p>
        </w:tc>
        <w:tc>
          <w:tcPr>
            <w:tcW w:w="2866" w:type="pct"/>
          </w:tcPr>
          <w:p w14:paraId="3557D3F0"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Предполагает размещение:</w:t>
            </w:r>
          </w:p>
          <w:p w14:paraId="056A752F"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существующих сохраняемых территорий садоводческих и огороднических объединений граждан;</w:t>
            </w:r>
          </w:p>
          <w:p w14:paraId="601E3B21" w14:textId="77777777" w:rsidR="00B4768C" w:rsidRPr="00B4768C" w:rsidRDefault="00B4768C" w:rsidP="00B4768C">
            <w:pPr>
              <w:widowControl w:val="0"/>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 xml:space="preserve">озелененных территорий общего пользования и иных озелененных территорий; </w:t>
            </w:r>
          </w:p>
          <w:p w14:paraId="02CF3D8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инженерной инфраструктуры</w:t>
            </w:r>
          </w:p>
        </w:tc>
        <w:tc>
          <w:tcPr>
            <w:tcW w:w="947" w:type="pct"/>
          </w:tcPr>
          <w:p w14:paraId="63782408"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Предельная максимальная этажность до 2 этажей</w:t>
            </w:r>
          </w:p>
        </w:tc>
      </w:tr>
      <w:tr w:rsidR="00B4768C" w:rsidRPr="00B4768C" w14:paraId="672E044F" w14:textId="77777777" w:rsidTr="00222171">
        <w:tc>
          <w:tcPr>
            <w:tcW w:w="219" w:type="pct"/>
            <w:shd w:val="clear" w:color="auto" w:fill="auto"/>
          </w:tcPr>
          <w:p w14:paraId="2DA6600B"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lastRenderedPageBreak/>
              <w:t>18</w:t>
            </w:r>
          </w:p>
        </w:tc>
        <w:tc>
          <w:tcPr>
            <w:tcW w:w="969" w:type="pct"/>
            <w:shd w:val="clear" w:color="auto" w:fill="auto"/>
            <w:hideMark/>
          </w:tcPr>
          <w:p w14:paraId="62BF635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Производственная зона сельскохозяйственных предприятий</w:t>
            </w:r>
          </w:p>
        </w:tc>
        <w:tc>
          <w:tcPr>
            <w:tcW w:w="2866" w:type="pct"/>
          </w:tcPr>
          <w:p w14:paraId="63538055"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 объектов сельскохозяйственного назначения</w:t>
            </w:r>
          </w:p>
        </w:tc>
        <w:tc>
          <w:tcPr>
            <w:tcW w:w="947" w:type="pct"/>
          </w:tcPr>
          <w:p w14:paraId="156F3AC3"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Не устанавливаются</w:t>
            </w:r>
          </w:p>
        </w:tc>
      </w:tr>
      <w:tr w:rsidR="00B4768C" w:rsidRPr="00B4768C" w14:paraId="2D6989FE" w14:textId="77777777" w:rsidTr="00222171">
        <w:tc>
          <w:tcPr>
            <w:tcW w:w="219" w:type="pct"/>
            <w:shd w:val="clear" w:color="auto" w:fill="auto"/>
          </w:tcPr>
          <w:p w14:paraId="6B6830C0" w14:textId="77777777" w:rsidR="00B4768C" w:rsidRPr="00B4768C" w:rsidRDefault="00B4768C" w:rsidP="00B4768C">
            <w:pPr>
              <w:widowControl w:val="0"/>
              <w:spacing w:after="0" w:line="240" w:lineRule="auto"/>
              <w:jc w:val="center"/>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19</w:t>
            </w:r>
          </w:p>
        </w:tc>
        <w:tc>
          <w:tcPr>
            <w:tcW w:w="969" w:type="pct"/>
            <w:shd w:val="clear" w:color="auto" w:fill="auto"/>
            <w:hideMark/>
          </w:tcPr>
          <w:p w14:paraId="17231EB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Зона акваторий</w:t>
            </w:r>
          </w:p>
        </w:tc>
        <w:tc>
          <w:tcPr>
            <w:tcW w:w="2866" w:type="pct"/>
          </w:tcPr>
          <w:p w14:paraId="395E8B7B"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Предполагает размещение:</w:t>
            </w:r>
          </w:p>
          <w:p w14:paraId="7B19B33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водных объектов общего пользования;</w:t>
            </w:r>
          </w:p>
          <w:p w14:paraId="23FD3467"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объектов специального пользования водными объектами;</w:t>
            </w:r>
          </w:p>
          <w:p w14:paraId="43D00ACA" w14:textId="77777777" w:rsidR="00B4768C" w:rsidRPr="00B4768C" w:rsidRDefault="00B4768C" w:rsidP="00B4768C">
            <w:pPr>
              <w:widowControl w:val="0"/>
              <w:spacing w:after="0" w:line="240" w:lineRule="auto"/>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гидротехнических сооружений</w:t>
            </w:r>
          </w:p>
        </w:tc>
        <w:tc>
          <w:tcPr>
            <w:tcW w:w="947" w:type="pct"/>
          </w:tcPr>
          <w:p w14:paraId="1F3ACA24" w14:textId="77777777" w:rsidR="00B4768C" w:rsidRPr="00B4768C" w:rsidRDefault="00B4768C" w:rsidP="00B4768C">
            <w:pPr>
              <w:widowControl w:val="0"/>
              <w:suppressAutoHyphens/>
              <w:spacing w:after="0" w:line="240" w:lineRule="auto"/>
              <w:jc w:val="both"/>
              <w:rPr>
                <w:rFonts w:ascii="Times New Roman" w:eastAsia="Times New Roman" w:hAnsi="Times New Roman" w:cs="Times New Roman"/>
                <w:sz w:val="26"/>
                <w:szCs w:val="26"/>
                <w:lang w:eastAsia="ru-RU"/>
              </w:rPr>
            </w:pPr>
            <w:r w:rsidRPr="00B4768C">
              <w:rPr>
                <w:rFonts w:ascii="Times New Roman" w:eastAsia="Times New Roman" w:hAnsi="Times New Roman" w:cs="Times New Roman"/>
                <w:sz w:val="26"/>
                <w:szCs w:val="26"/>
                <w:lang w:eastAsia="ru-RU"/>
              </w:rPr>
              <w:t>Не устанавливаются</w:t>
            </w:r>
          </w:p>
        </w:tc>
      </w:tr>
    </w:tbl>
    <w:p w14:paraId="44DF909E" w14:textId="77777777" w:rsidR="00B4768C" w:rsidRPr="00B4768C" w:rsidRDefault="00B4768C" w:rsidP="00B4768C">
      <w:pPr>
        <w:suppressAutoHyphens/>
        <w:spacing w:after="0" w:line="240" w:lineRule="auto"/>
        <w:jc w:val="both"/>
        <w:rPr>
          <w:rFonts w:ascii="Times New Roman" w:eastAsia="Times New Roman" w:hAnsi="Times New Roman" w:cs="Times New Roman"/>
          <w:sz w:val="26"/>
          <w:szCs w:val="26"/>
        </w:rPr>
      </w:pPr>
    </w:p>
    <w:p w14:paraId="267765C5"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6FEDEA5A" w14:textId="77777777" w:rsidR="008049F8" w:rsidRDefault="008049F8"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5B63733A" w14:textId="710359AF" w:rsidR="008049F8" w:rsidRDefault="008049F8">
      <w:pPr>
        <w:rPr>
          <w:rFonts w:ascii="Times New Roman" w:eastAsia="Times New Roman" w:hAnsi="Times New Roman" w:cs="Times New Roman"/>
          <w:b/>
          <w:bCs/>
          <w:sz w:val="32"/>
          <w:szCs w:val="28"/>
          <w:lang w:eastAsia="ru-RU"/>
        </w:rPr>
        <w:sectPr w:rsidR="008049F8" w:rsidSect="00C3658F">
          <w:headerReference w:type="even" r:id="rId13"/>
          <w:headerReference w:type="default" r:id="rId14"/>
          <w:footerReference w:type="even" r:id="rId15"/>
          <w:footerReference w:type="default" r:id="rId16"/>
          <w:headerReference w:type="first" r:id="rId17"/>
          <w:footerReference w:type="first" r:id="rId18"/>
          <w:pgSz w:w="16838" w:h="11906" w:orient="landscape"/>
          <w:pgMar w:top="567" w:right="1134" w:bottom="851" w:left="1134" w:header="709" w:footer="709" w:gutter="0"/>
          <w:cols w:space="708"/>
          <w:docGrid w:linePitch="360"/>
        </w:sectPr>
      </w:pPr>
    </w:p>
    <w:p w14:paraId="6E4ACAD3" w14:textId="67503DE7" w:rsidR="008049F8" w:rsidRPr="008049F8" w:rsidRDefault="008049F8" w:rsidP="00222171">
      <w:pPr>
        <w:pStyle w:val="23"/>
        <w:ind w:left="0"/>
        <w:jc w:val="center"/>
      </w:pPr>
      <w:r w:rsidRPr="008049F8">
        <w:lastRenderedPageBreak/>
        <w:t>5. Баланс функциональных зон</w:t>
      </w:r>
    </w:p>
    <w:p w14:paraId="46540114" w14:textId="77777777" w:rsidR="008049F8" w:rsidRPr="008049F8" w:rsidRDefault="008049F8" w:rsidP="008049F8">
      <w:pPr>
        <w:spacing w:after="120" w:line="240" w:lineRule="auto"/>
        <w:ind w:firstLine="709"/>
        <w:jc w:val="right"/>
        <w:rPr>
          <w:rFonts w:ascii="Times New Roman" w:eastAsia="Times New Roman" w:hAnsi="Times New Roman" w:cs="Times New Roman"/>
          <w:sz w:val="28"/>
          <w:szCs w:val="28"/>
        </w:rPr>
      </w:pPr>
      <w:r w:rsidRPr="008049F8">
        <w:rPr>
          <w:rFonts w:ascii="Times New Roman" w:eastAsia="Times New Roman" w:hAnsi="Times New Roman" w:cs="Times New Roman"/>
          <w:sz w:val="28"/>
          <w:szCs w:val="28"/>
        </w:rPr>
        <w:t>Таблица 5</w:t>
      </w:r>
    </w:p>
    <w:tbl>
      <w:tblPr>
        <w:tblW w:w="5000" w:type="pct"/>
        <w:tblCellMar>
          <w:left w:w="55" w:type="dxa"/>
          <w:right w:w="55" w:type="dxa"/>
        </w:tblCellMar>
        <w:tblLook w:val="04A0" w:firstRow="1" w:lastRow="0" w:firstColumn="1" w:lastColumn="0" w:noHBand="0" w:noVBand="1"/>
      </w:tblPr>
      <w:tblGrid>
        <w:gridCol w:w="716"/>
        <w:gridCol w:w="5909"/>
        <w:gridCol w:w="1353"/>
        <w:gridCol w:w="1486"/>
      </w:tblGrid>
      <w:tr w:rsidR="008049F8" w:rsidRPr="008049F8" w14:paraId="62F07273" w14:textId="77777777" w:rsidTr="00107CD1">
        <w:trPr>
          <w:tblHeader/>
        </w:trPr>
        <w:tc>
          <w:tcPr>
            <w:tcW w:w="378" w:type="pct"/>
            <w:tcBorders>
              <w:top w:val="single" w:sz="2" w:space="0" w:color="000000"/>
              <w:left w:val="single" w:sz="2" w:space="0" w:color="000000"/>
              <w:bottom w:val="single" w:sz="2" w:space="0" w:color="000000"/>
              <w:right w:val="nil"/>
            </w:tcBorders>
            <w:hideMark/>
          </w:tcPr>
          <w:p w14:paraId="1FBA42FF"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w:t>
            </w:r>
          </w:p>
          <w:p w14:paraId="47A8E53C"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пп</w:t>
            </w:r>
          </w:p>
        </w:tc>
        <w:tc>
          <w:tcPr>
            <w:tcW w:w="3122" w:type="pct"/>
            <w:tcBorders>
              <w:top w:val="single" w:sz="2" w:space="0" w:color="000000"/>
              <w:left w:val="single" w:sz="2" w:space="0" w:color="000000"/>
              <w:bottom w:val="single" w:sz="2" w:space="0" w:color="000000"/>
              <w:right w:val="nil"/>
            </w:tcBorders>
            <w:hideMark/>
          </w:tcPr>
          <w:p w14:paraId="356F1C45"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Наименование зоны</w:t>
            </w:r>
          </w:p>
        </w:tc>
        <w:tc>
          <w:tcPr>
            <w:tcW w:w="715" w:type="pct"/>
            <w:tcBorders>
              <w:top w:val="single" w:sz="2" w:space="0" w:color="000000"/>
              <w:left w:val="single" w:sz="2" w:space="0" w:color="000000"/>
              <w:bottom w:val="single" w:sz="2" w:space="0" w:color="000000"/>
              <w:right w:val="nil"/>
            </w:tcBorders>
            <w:hideMark/>
          </w:tcPr>
          <w:p w14:paraId="029C4502"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Площадь, га</w:t>
            </w:r>
          </w:p>
        </w:tc>
        <w:tc>
          <w:tcPr>
            <w:tcW w:w="785" w:type="pct"/>
            <w:tcBorders>
              <w:top w:val="single" w:sz="2" w:space="0" w:color="000000"/>
              <w:left w:val="single" w:sz="2" w:space="0" w:color="000000"/>
              <w:bottom w:val="single" w:sz="2" w:space="0" w:color="000000"/>
              <w:right w:val="single" w:sz="2" w:space="0" w:color="000000"/>
            </w:tcBorders>
            <w:hideMark/>
          </w:tcPr>
          <w:p w14:paraId="40100B35"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Процент</w:t>
            </w:r>
          </w:p>
          <w:p w14:paraId="428AD3E9"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w:t>
            </w:r>
          </w:p>
        </w:tc>
      </w:tr>
      <w:tr w:rsidR="008049F8" w:rsidRPr="008049F8" w14:paraId="5C4CD519" w14:textId="77777777" w:rsidTr="00107CD1">
        <w:trPr>
          <w:tblHeader/>
        </w:trPr>
        <w:tc>
          <w:tcPr>
            <w:tcW w:w="378" w:type="pct"/>
            <w:tcBorders>
              <w:top w:val="single" w:sz="4" w:space="0" w:color="auto"/>
              <w:left w:val="single" w:sz="4" w:space="0" w:color="auto"/>
              <w:bottom w:val="single" w:sz="4" w:space="0" w:color="auto"/>
              <w:right w:val="single" w:sz="4" w:space="0" w:color="auto"/>
            </w:tcBorders>
            <w:hideMark/>
          </w:tcPr>
          <w:p w14:paraId="3D6399B1"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w:t>
            </w:r>
          </w:p>
        </w:tc>
        <w:tc>
          <w:tcPr>
            <w:tcW w:w="3122" w:type="pct"/>
            <w:tcBorders>
              <w:top w:val="single" w:sz="4" w:space="0" w:color="auto"/>
              <w:left w:val="single" w:sz="4" w:space="0" w:color="auto"/>
              <w:bottom w:val="single" w:sz="4" w:space="0" w:color="auto"/>
              <w:right w:val="single" w:sz="4" w:space="0" w:color="auto"/>
            </w:tcBorders>
            <w:hideMark/>
          </w:tcPr>
          <w:p w14:paraId="310BF511"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w:t>
            </w:r>
          </w:p>
        </w:tc>
        <w:tc>
          <w:tcPr>
            <w:tcW w:w="715" w:type="pct"/>
            <w:tcBorders>
              <w:top w:val="single" w:sz="4" w:space="0" w:color="auto"/>
              <w:left w:val="single" w:sz="4" w:space="0" w:color="auto"/>
              <w:bottom w:val="single" w:sz="4" w:space="0" w:color="auto"/>
              <w:right w:val="single" w:sz="4" w:space="0" w:color="auto"/>
            </w:tcBorders>
            <w:hideMark/>
          </w:tcPr>
          <w:p w14:paraId="32C557E1"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3</w:t>
            </w:r>
          </w:p>
        </w:tc>
        <w:tc>
          <w:tcPr>
            <w:tcW w:w="785" w:type="pct"/>
            <w:tcBorders>
              <w:top w:val="single" w:sz="4" w:space="0" w:color="auto"/>
              <w:left w:val="single" w:sz="4" w:space="0" w:color="auto"/>
              <w:bottom w:val="single" w:sz="4" w:space="0" w:color="auto"/>
              <w:right w:val="single" w:sz="4" w:space="0" w:color="auto"/>
            </w:tcBorders>
            <w:hideMark/>
          </w:tcPr>
          <w:p w14:paraId="57C9303F"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4</w:t>
            </w:r>
          </w:p>
        </w:tc>
      </w:tr>
      <w:tr w:rsidR="008049F8" w:rsidRPr="008049F8" w14:paraId="0786146E" w14:textId="77777777" w:rsidTr="00107CD1">
        <w:trPr>
          <w:tblHeader/>
        </w:trPr>
        <w:tc>
          <w:tcPr>
            <w:tcW w:w="5000" w:type="pct"/>
            <w:gridSpan w:val="4"/>
            <w:tcBorders>
              <w:top w:val="single" w:sz="4" w:space="0" w:color="auto"/>
              <w:left w:val="single" w:sz="4" w:space="0" w:color="auto"/>
              <w:bottom w:val="single" w:sz="4" w:space="0" w:color="auto"/>
              <w:right w:val="single" w:sz="4" w:space="0" w:color="auto"/>
            </w:tcBorders>
          </w:tcPr>
          <w:p w14:paraId="0A9815B9"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b/>
                <w:bCs/>
                <w:sz w:val="26"/>
                <w:szCs w:val="26"/>
                <w:lang w:eastAsia="ru-RU"/>
              </w:rPr>
              <w:t>в границах р.п. Кольцово</w:t>
            </w:r>
          </w:p>
        </w:tc>
      </w:tr>
      <w:tr w:rsidR="008049F8" w:rsidRPr="008049F8" w14:paraId="7668A998" w14:textId="77777777" w:rsidTr="00107CD1">
        <w:tc>
          <w:tcPr>
            <w:tcW w:w="378" w:type="pct"/>
            <w:tcBorders>
              <w:top w:val="nil"/>
              <w:left w:val="single" w:sz="2" w:space="0" w:color="000000"/>
              <w:bottom w:val="single" w:sz="2" w:space="0" w:color="000000"/>
              <w:right w:val="nil"/>
            </w:tcBorders>
            <w:vAlign w:val="center"/>
            <w:hideMark/>
          </w:tcPr>
          <w:p w14:paraId="3DCA789B"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w:t>
            </w:r>
          </w:p>
        </w:tc>
        <w:tc>
          <w:tcPr>
            <w:tcW w:w="3122" w:type="pct"/>
            <w:tcBorders>
              <w:top w:val="nil"/>
              <w:left w:val="single" w:sz="2" w:space="0" w:color="000000"/>
              <w:bottom w:val="single" w:sz="2" w:space="0" w:color="000000"/>
              <w:right w:val="nil"/>
            </w:tcBorders>
            <w:vAlign w:val="center"/>
            <w:hideMark/>
          </w:tcPr>
          <w:p w14:paraId="1B81B870"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застройки индивидуальными жилыми домами</w:t>
            </w:r>
          </w:p>
        </w:tc>
        <w:tc>
          <w:tcPr>
            <w:tcW w:w="715" w:type="pct"/>
            <w:tcBorders>
              <w:top w:val="nil"/>
              <w:left w:val="single" w:sz="2" w:space="0" w:color="000000"/>
              <w:bottom w:val="single" w:sz="2" w:space="0" w:color="000000"/>
              <w:right w:val="nil"/>
            </w:tcBorders>
            <w:hideMark/>
          </w:tcPr>
          <w:p w14:paraId="5A8D6A44"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96,94</w:t>
            </w:r>
          </w:p>
        </w:tc>
        <w:tc>
          <w:tcPr>
            <w:tcW w:w="785" w:type="pct"/>
            <w:tcBorders>
              <w:top w:val="nil"/>
              <w:left w:val="single" w:sz="2" w:space="0" w:color="000000"/>
              <w:bottom w:val="single" w:sz="2" w:space="0" w:color="000000"/>
              <w:right w:val="single" w:sz="2" w:space="0" w:color="000000"/>
            </w:tcBorders>
            <w:hideMark/>
          </w:tcPr>
          <w:p w14:paraId="7E329AC6"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5,01</w:t>
            </w:r>
          </w:p>
        </w:tc>
      </w:tr>
      <w:tr w:rsidR="008049F8" w:rsidRPr="008049F8" w14:paraId="35DD9F5F" w14:textId="77777777" w:rsidTr="00107CD1">
        <w:tc>
          <w:tcPr>
            <w:tcW w:w="378" w:type="pct"/>
            <w:tcBorders>
              <w:top w:val="nil"/>
              <w:left w:val="single" w:sz="2" w:space="0" w:color="000000"/>
              <w:bottom w:val="single" w:sz="2" w:space="0" w:color="000000"/>
              <w:right w:val="nil"/>
            </w:tcBorders>
            <w:vAlign w:val="center"/>
            <w:hideMark/>
          </w:tcPr>
          <w:p w14:paraId="283F1C3D"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w:t>
            </w:r>
          </w:p>
        </w:tc>
        <w:tc>
          <w:tcPr>
            <w:tcW w:w="3122" w:type="pct"/>
            <w:tcBorders>
              <w:top w:val="nil"/>
              <w:left w:val="single" w:sz="2" w:space="0" w:color="000000"/>
              <w:bottom w:val="single" w:sz="2" w:space="0" w:color="000000"/>
              <w:right w:val="nil"/>
            </w:tcBorders>
            <w:vAlign w:val="center"/>
            <w:hideMark/>
          </w:tcPr>
          <w:p w14:paraId="182B18EB"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застройки малоэтажными жилыми домами (до 4 этажей, включая мансардный)</w:t>
            </w:r>
          </w:p>
        </w:tc>
        <w:tc>
          <w:tcPr>
            <w:tcW w:w="715" w:type="pct"/>
            <w:tcBorders>
              <w:top w:val="nil"/>
              <w:left w:val="single" w:sz="2" w:space="0" w:color="000000"/>
              <w:bottom w:val="single" w:sz="2" w:space="0" w:color="000000"/>
              <w:right w:val="nil"/>
            </w:tcBorders>
            <w:hideMark/>
          </w:tcPr>
          <w:p w14:paraId="4867B128"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29,26</w:t>
            </w:r>
          </w:p>
        </w:tc>
        <w:tc>
          <w:tcPr>
            <w:tcW w:w="785" w:type="pct"/>
            <w:tcBorders>
              <w:top w:val="nil"/>
              <w:left w:val="single" w:sz="2" w:space="0" w:color="000000"/>
              <w:bottom w:val="single" w:sz="2" w:space="0" w:color="000000"/>
              <w:right w:val="single" w:sz="2" w:space="0" w:color="000000"/>
            </w:tcBorders>
            <w:hideMark/>
          </w:tcPr>
          <w:p w14:paraId="4D0437CD"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1,51</w:t>
            </w:r>
          </w:p>
        </w:tc>
      </w:tr>
      <w:tr w:rsidR="008049F8" w:rsidRPr="008049F8" w14:paraId="73E38FFB" w14:textId="77777777" w:rsidTr="00107CD1">
        <w:tc>
          <w:tcPr>
            <w:tcW w:w="378" w:type="pct"/>
            <w:tcBorders>
              <w:top w:val="nil"/>
              <w:left w:val="single" w:sz="2" w:space="0" w:color="000000"/>
              <w:bottom w:val="single" w:sz="2" w:space="0" w:color="000000"/>
              <w:right w:val="nil"/>
            </w:tcBorders>
            <w:vAlign w:val="center"/>
            <w:hideMark/>
          </w:tcPr>
          <w:p w14:paraId="1237C892"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3</w:t>
            </w:r>
          </w:p>
        </w:tc>
        <w:tc>
          <w:tcPr>
            <w:tcW w:w="3122" w:type="pct"/>
            <w:tcBorders>
              <w:top w:val="nil"/>
              <w:left w:val="single" w:sz="2" w:space="0" w:color="000000"/>
              <w:bottom w:val="single" w:sz="2" w:space="0" w:color="000000"/>
              <w:right w:val="nil"/>
            </w:tcBorders>
            <w:vAlign w:val="center"/>
            <w:hideMark/>
          </w:tcPr>
          <w:p w14:paraId="01164057"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застройки среднеэтажными жилыми домами (от 5 до 8 этажей, включая мансардный)</w:t>
            </w:r>
          </w:p>
        </w:tc>
        <w:tc>
          <w:tcPr>
            <w:tcW w:w="715" w:type="pct"/>
            <w:tcBorders>
              <w:top w:val="nil"/>
              <w:left w:val="single" w:sz="2" w:space="0" w:color="000000"/>
              <w:bottom w:val="single" w:sz="2" w:space="0" w:color="000000"/>
              <w:right w:val="nil"/>
            </w:tcBorders>
            <w:hideMark/>
          </w:tcPr>
          <w:p w14:paraId="4DAEFF07"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30,44</w:t>
            </w:r>
          </w:p>
        </w:tc>
        <w:tc>
          <w:tcPr>
            <w:tcW w:w="785" w:type="pct"/>
            <w:tcBorders>
              <w:top w:val="nil"/>
              <w:left w:val="single" w:sz="2" w:space="0" w:color="000000"/>
              <w:bottom w:val="single" w:sz="2" w:space="0" w:color="000000"/>
              <w:right w:val="single" w:sz="2" w:space="0" w:color="000000"/>
            </w:tcBorders>
            <w:hideMark/>
          </w:tcPr>
          <w:p w14:paraId="4D7A9CF0"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1,57</w:t>
            </w:r>
          </w:p>
        </w:tc>
      </w:tr>
      <w:tr w:rsidR="008049F8" w:rsidRPr="008049F8" w14:paraId="772CB20E" w14:textId="77777777" w:rsidTr="00107CD1">
        <w:trPr>
          <w:trHeight w:val="753"/>
        </w:trPr>
        <w:tc>
          <w:tcPr>
            <w:tcW w:w="378" w:type="pct"/>
            <w:tcBorders>
              <w:top w:val="nil"/>
              <w:left w:val="single" w:sz="2" w:space="0" w:color="000000"/>
              <w:bottom w:val="single" w:sz="2" w:space="0" w:color="000000"/>
              <w:right w:val="nil"/>
            </w:tcBorders>
            <w:vAlign w:val="center"/>
            <w:hideMark/>
          </w:tcPr>
          <w:p w14:paraId="7C17867E"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4</w:t>
            </w:r>
          </w:p>
        </w:tc>
        <w:tc>
          <w:tcPr>
            <w:tcW w:w="3122" w:type="pct"/>
            <w:tcBorders>
              <w:top w:val="nil"/>
              <w:left w:val="single" w:sz="2" w:space="0" w:color="000000"/>
              <w:bottom w:val="single" w:sz="2" w:space="0" w:color="000000"/>
              <w:right w:val="nil"/>
            </w:tcBorders>
            <w:vAlign w:val="center"/>
            <w:hideMark/>
          </w:tcPr>
          <w:p w14:paraId="2D8F88C9"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застройки многоэтажными жилыми домами (9 этажей и более)</w:t>
            </w:r>
          </w:p>
        </w:tc>
        <w:tc>
          <w:tcPr>
            <w:tcW w:w="715" w:type="pct"/>
            <w:tcBorders>
              <w:top w:val="nil"/>
              <w:left w:val="single" w:sz="2" w:space="0" w:color="000000"/>
              <w:bottom w:val="single" w:sz="2" w:space="0" w:color="000000"/>
              <w:right w:val="nil"/>
            </w:tcBorders>
            <w:hideMark/>
          </w:tcPr>
          <w:p w14:paraId="767F47FB"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80,57</w:t>
            </w:r>
          </w:p>
        </w:tc>
        <w:tc>
          <w:tcPr>
            <w:tcW w:w="785" w:type="pct"/>
            <w:tcBorders>
              <w:top w:val="nil"/>
              <w:left w:val="single" w:sz="2" w:space="0" w:color="000000"/>
              <w:bottom w:val="single" w:sz="2" w:space="0" w:color="000000"/>
              <w:right w:val="single" w:sz="2" w:space="0" w:color="000000"/>
            </w:tcBorders>
            <w:hideMark/>
          </w:tcPr>
          <w:p w14:paraId="0BF95489"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4,16</w:t>
            </w:r>
          </w:p>
        </w:tc>
      </w:tr>
      <w:tr w:rsidR="008049F8" w:rsidRPr="008049F8" w14:paraId="4A57E747" w14:textId="77777777" w:rsidTr="00107CD1">
        <w:tc>
          <w:tcPr>
            <w:tcW w:w="378" w:type="pct"/>
            <w:tcBorders>
              <w:top w:val="nil"/>
              <w:left w:val="single" w:sz="2" w:space="0" w:color="000000"/>
              <w:bottom w:val="single" w:sz="2" w:space="0" w:color="000000"/>
              <w:right w:val="nil"/>
            </w:tcBorders>
            <w:vAlign w:val="center"/>
            <w:hideMark/>
          </w:tcPr>
          <w:p w14:paraId="08B7BC53"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w:t>
            </w:r>
          </w:p>
        </w:tc>
        <w:tc>
          <w:tcPr>
            <w:tcW w:w="3122" w:type="pct"/>
            <w:tcBorders>
              <w:top w:val="nil"/>
              <w:left w:val="single" w:sz="2" w:space="0" w:color="000000"/>
              <w:bottom w:val="single" w:sz="2" w:space="0" w:color="000000"/>
              <w:right w:val="nil"/>
            </w:tcBorders>
            <w:vAlign w:val="center"/>
            <w:hideMark/>
          </w:tcPr>
          <w:p w14:paraId="0BC06BBC"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Многофункциональная общественно-деловая зона</w:t>
            </w:r>
          </w:p>
        </w:tc>
        <w:tc>
          <w:tcPr>
            <w:tcW w:w="715" w:type="pct"/>
            <w:tcBorders>
              <w:top w:val="nil"/>
              <w:left w:val="single" w:sz="2" w:space="0" w:color="000000"/>
              <w:bottom w:val="single" w:sz="2" w:space="0" w:color="000000"/>
              <w:right w:val="nil"/>
            </w:tcBorders>
            <w:hideMark/>
          </w:tcPr>
          <w:p w14:paraId="6FF1CBE2"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13,76</w:t>
            </w:r>
          </w:p>
        </w:tc>
        <w:tc>
          <w:tcPr>
            <w:tcW w:w="785" w:type="pct"/>
            <w:tcBorders>
              <w:top w:val="nil"/>
              <w:left w:val="single" w:sz="2" w:space="0" w:color="000000"/>
              <w:bottom w:val="single" w:sz="2" w:space="0" w:color="000000"/>
              <w:right w:val="single" w:sz="2" w:space="0" w:color="000000"/>
            </w:tcBorders>
            <w:hideMark/>
          </w:tcPr>
          <w:p w14:paraId="2A278CF9"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0,71</w:t>
            </w:r>
          </w:p>
        </w:tc>
      </w:tr>
      <w:tr w:rsidR="008049F8" w:rsidRPr="008049F8" w14:paraId="53C1662C" w14:textId="77777777" w:rsidTr="00107CD1">
        <w:tc>
          <w:tcPr>
            <w:tcW w:w="378" w:type="pct"/>
            <w:tcBorders>
              <w:top w:val="nil"/>
              <w:left w:val="single" w:sz="2" w:space="0" w:color="000000"/>
              <w:bottom w:val="single" w:sz="2" w:space="0" w:color="000000"/>
              <w:right w:val="nil"/>
            </w:tcBorders>
            <w:vAlign w:val="center"/>
            <w:hideMark/>
          </w:tcPr>
          <w:p w14:paraId="295058D3"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6</w:t>
            </w:r>
          </w:p>
        </w:tc>
        <w:tc>
          <w:tcPr>
            <w:tcW w:w="3122" w:type="pct"/>
            <w:tcBorders>
              <w:top w:val="nil"/>
              <w:left w:val="single" w:sz="2" w:space="0" w:color="000000"/>
              <w:bottom w:val="single" w:sz="2" w:space="0" w:color="000000"/>
              <w:right w:val="nil"/>
            </w:tcBorders>
            <w:vAlign w:val="center"/>
            <w:hideMark/>
          </w:tcPr>
          <w:p w14:paraId="0A6C5BD1"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специализированной общественной застройки</w:t>
            </w:r>
          </w:p>
        </w:tc>
        <w:tc>
          <w:tcPr>
            <w:tcW w:w="715" w:type="pct"/>
            <w:tcBorders>
              <w:top w:val="nil"/>
              <w:left w:val="single" w:sz="2" w:space="0" w:color="000000"/>
              <w:bottom w:val="single" w:sz="2" w:space="0" w:color="000000"/>
              <w:right w:val="nil"/>
            </w:tcBorders>
            <w:hideMark/>
          </w:tcPr>
          <w:p w14:paraId="7A0B0723"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62,85</w:t>
            </w:r>
          </w:p>
        </w:tc>
        <w:tc>
          <w:tcPr>
            <w:tcW w:w="785" w:type="pct"/>
            <w:tcBorders>
              <w:top w:val="nil"/>
              <w:left w:val="single" w:sz="2" w:space="0" w:color="000000"/>
              <w:bottom w:val="single" w:sz="2" w:space="0" w:color="000000"/>
              <w:right w:val="single" w:sz="2" w:space="0" w:color="000000"/>
            </w:tcBorders>
            <w:hideMark/>
          </w:tcPr>
          <w:p w14:paraId="141DBBFC"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3,25</w:t>
            </w:r>
          </w:p>
        </w:tc>
      </w:tr>
      <w:tr w:rsidR="008049F8" w:rsidRPr="008049F8" w14:paraId="5D3A1630" w14:textId="77777777" w:rsidTr="00107CD1">
        <w:tc>
          <w:tcPr>
            <w:tcW w:w="378" w:type="pct"/>
            <w:tcBorders>
              <w:top w:val="nil"/>
              <w:left w:val="single" w:sz="2" w:space="0" w:color="000000"/>
              <w:bottom w:val="single" w:sz="2" w:space="0" w:color="000000"/>
              <w:right w:val="nil"/>
            </w:tcBorders>
            <w:vAlign w:val="center"/>
            <w:hideMark/>
          </w:tcPr>
          <w:p w14:paraId="3D798598"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7</w:t>
            </w:r>
          </w:p>
        </w:tc>
        <w:tc>
          <w:tcPr>
            <w:tcW w:w="3122" w:type="pct"/>
            <w:tcBorders>
              <w:top w:val="nil"/>
              <w:left w:val="single" w:sz="2" w:space="0" w:color="000000"/>
              <w:bottom w:val="single" w:sz="2" w:space="0" w:color="000000"/>
              <w:right w:val="nil"/>
            </w:tcBorders>
            <w:vAlign w:val="center"/>
            <w:hideMark/>
          </w:tcPr>
          <w:p w14:paraId="7A06E95D"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Производственная зона</w:t>
            </w:r>
          </w:p>
        </w:tc>
        <w:tc>
          <w:tcPr>
            <w:tcW w:w="715" w:type="pct"/>
            <w:tcBorders>
              <w:top w:val="nil"/>
              <w:left w:val="single" w:sz="2" w:space="0" w:color="000000"/>
              <w:bottom w:val="single" w:sz="2" w:space="0" w:color="000000"/>
              <w:right w:val="nil"/>
            </w:tcBorders>
            <w:hideMark/>
          </w:tcPr>
          <w:p w14:paraId="76338A1F"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66,49</w:t>
            </w:r>
          </w:p>
        </w:tc>
        <w:tc>
          <w:tcPr>
            <w:tcW w:w="785" w:type="pct"/>
            <w:tcBorders>
              <w:top w:val="nil"/>
              <w:left w:val="single" w:sz="2" w:space="0" w:color="000000"/>
              <w:bottom w:val="single" w:sz="2" w:space="0" w:color="000000"/>
              <w:right w:val="single" w:sz="2" w:space="0" w:color="000000"/>
            </w:tcBorders>
            <w:hideMark/>
          </w:tcPr>
          <w:p w14:paraId="3246B27C"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3,43</w:t>
            </w:r>
          </w:p>
        </w:tc>
      </w:tr>
      <w:tr w:rsidR="008049F8" w:rsidRPr="008049F8" w14:paraId="35544A87" w14:textId="77777777" w:rsidTr="00107CD1">
        <w:tc>
          <w:tcPr>
            <w:tcW w:w="378" w:type="pct"/>
            <w:tcBorders>
              <w:top w:val="nil"/>
              <w:left w:val="single" w:sz="2" w:space="0" w:color="000000"/>
              <w:bottom w:val="single" w:sz="2" w:space="0" w:color="000000"/>
              <w:right w:val="nil"/>
            </w:tcBorders>
            <w:vAlign w:val="center"/>
            <w:hideMark/>
          </w:tcPr>
          <w:p w14:paraId="187212CC"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8</w:t>
            </w:r>
          </w:p>
        </w:tc>
        <w:tc>
          <w:tcPr>
            <w:tcW w:w="3122" w:type="pct"/>
            <w:tcBorders>
              <w:top w:val="nil"/>
              <w:left w:val="single" w:sz="2" w:space="0" w:color="000000"/>
              <w:bottom w:val="single" w:sz="2" w:space="0" w:color="000000"/>
              <w:right w:val="nil"/>
            </w:tcBorders>
            <w:vAlign w:val="center"/>
            <w:hideMark/>
          </w:tcPr>
          <w:p w14:paraId="6B47CA0A"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Коммунально-складская зона</w:t>
            </w:r>
          </w:p>
        </w:tc>
        <w:tc>
          <w:tcPr>
            <w:tcW w:w="715" w:type="pct"/>
            <w:tcBorders>
              <w:top w:val="nil"/>
              <w:left w:val="single" w:sz="2" w:space="0" w:color="000000"/>
              <w:bottom w:val="single" w:sz="2" w:space="0" w:color="000000"/>
              <w:right w:val="nil"/>
            </w:tcBorders>
            <w:hideMark/>
          </w:tcPr>
          <w:p w14:paraId="3C1EC8BC"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8,93</w:t>
            </w:r>
          </w:p>
        </w:tc>
        <w:tc>
          <w:tcPr>
            <w:tcW w:w="785" w:type="pct"/>
            <w:tcBorders>
              <w:top w:val="nil"/>
              <w:left w:val="single" w:sz="2" w:space="0" w:color="000000"/>
              <w:bottom w:val="single" w:sz="2" w:space="0" w:color="000000"/>
              <w:right w:val="single" w:sz="2" w:space="0" w:color="000000"/>
            </w:tcBorders>
            <w:hideMark/>
          </w:tcPr>
          <w:p w14:paraId="0407ABBE"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0,46</w:t>
            </w:r>
          </w:p>
        </w:tc>
      </w:tr>
      <w:tr w:rsidR="008049F8" w:rsidRPr="008049F8" w14:paraId="47A674B9" w14:textId="77777777" w:rsidTr="00107CD1">
        <w:tc>
          <w:tcPr>
            <w:tcW w:w="378" w:type="pct"/>
            <w:tcBorders>
              <w:top w:val="nil"/>
              <w:left w:val="single" w:sz="2" w:space="0" w:color="000000"/>
              <w:bottom w:val="single" w:sz="2" w:space="0" w:color="000000"/>
              <w:right w:val="nil"/>
            </w:tcBorders>
            <w:vAlign w:val="center"/>
            <w:hideMark/>
          </w:tcPr>
          <w:p w14:paraId="7DBBE0DA"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9</w:t>
            </w:r>
          </w:p>
        </w:tc>
        <w:tc>
          <w:tcPr>
            <w:tcW w:w="3122" w:type="pct"/>
            <w:tcBorders>
              <w:top w:val="nil"/>
              <w:left w:val="single" w:sz="2" w:space="0" w:color="000000"/>
              <w:bottom w:val="single" w:sz="2" w:space="0" w:color="000000"/>
              <w:right w:val="nil"/>
            </w:tcBorders>
            <w:vAlign w:val="center"/>
            <w:hideMark/>
          </w:tcPr>
          <w:p w14:paraId="2BADF3CC"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Научно-производственная зона</w:t>
            </w:r>
          </w:p>
        </w:tc>
        <w:tc>
          <w:tcPr>
            <w:tcW w:w="715" w:type="pct"/>
            <w:tcBorders>
              <w:top w:val="nil"/>
              <w:left w:val="single" w:sz="2" w:space="0" w:color="000000"/>
              <w:bottom w:val="single" w:sz="2" w:space="0" w:color="000000"/>
              <w:right w:val="nil"/>
            </w:tcBorders>
            <w:hideMark/>
          </w:tcPr>
          <w:p w14:paraId="4B6EA277"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265,42</w:t>
            </w:r>
          </w:p>
        </w:tc>
        <w:tc>
          <w:tcPr>
            <w:tcW w:w="785" w:type="pct"/>
            <w:tcBorders>
              <w:top w:val="nil"/>
              <w:left w:val="single" w:sz="2" w:space="0" w:color="000000"/>
              <w:bottom w:val="single" w:sz="2" w:space="0" w:color="000000"/>
              <w:right w:val="single" w:sz="2" w:space="0" w:color="000000"/>
            </w:tcBorders>
            <w:hideMark/>
          </w:tcPr>
          <w:p w14:paraId="6E5B8266"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13,71</w:t>
            </w:r>
          </w:p>
        </w:tc>
      </w:tr>
      <w:tr w:rsidR="008049F8" w:rsidRPr="008049F8" w14:paraId="1CE614A1" w14:textId="77777777" w:rsidTr="00107CD1">
        <w:tc>
          <w:tcPr>
            <w:tcW w:w="378" w:type="pct"/>
            <w:tcBorders>
              <w:top w:val="nil"/>
              <w:left w:val="single" w:sz="2" w:space="0" w:color="000000"/>
              <w:bottom w:val="single" w:sz="2" w:space="0" w:color="000000"/>
              <w:right w:val="nil"/>
            </w:tcBorders>
            <w:vAlign w:val="center"/>
            <w:hideMark/>
          </w:tcPr>
          <w:p w14:paraId="57D8A5D0"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10</w:t>
            </w:r>
          </w:p>
        </w:tc>
        <w:tc>
          <w:tcPr>
            <w:tcW w:w="3122" w:type="pct"/>
            <w:tcBorders>
              <w:top w:val="nil"/>
              <w:left w:val="single" w:sz="2" w:space="0" w:color="000000"/>
              <w:bottom w:val="single" w:sz="2" w:space="0" w:color="000000"/>
              <w:right w:val="nil"/>
            </w:tcBorders>
            <w:vAlign w:val="center"/>
            <w:hideMark/>
          </w:tcPr>
          <w:p w14:paraId="2D5DF6C7"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инженерной инфраструктуры</w:t>
            </w:r>
          </w:p>
        </w:tc>
        <w:tc>
          <w:tcPr>
            <w:tcW w:w="715" w:type="pct"/>
            <w:tcBorders>
              <w:top w:val="nil"/>
              <w:left w:val="single" w:sz="2" w:space="0" w:color="000000"/>
              <w:bottom w:val="single" w:sz="2" w:space="0" w:color="000000"/>
              <w:right w:val="nil"/>
            </w:tcBorders>
            <w:hideMark/>
          </w:tcPr>
          <w:p w14:paraId="08D0FE72"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5,02</w:t>
            </w:r>
          </w:p>
        </w:tc>
        <w:tc>
          <w:tcPr>
            <w:tcW w:w="785" w:type="pct"/>
            <w:tcBorders>
              <w:top w:val="nil"/>
              <w:left w:val="single" w:sz="2" w:space="0" w:color="000000"/>
              <w:bottom w:val="single" w:sz="2" w:space="0" w:color="000000"/>
              <w:right w:val="single" w:sz="2" w:space="0" w:color="000000"/>
            </w:tcBorders>
            <w:hideMark/>
          </w:tcPr>
          <w:p w14:paraId="54BE2033"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0,26</w:t>
            </w:r>
          </w:p>
        </w:tc>
      </w:tr>
      <w:tr w:rsidR="008049F8" w:rsidRPr="008049F8" w14:paraId="5AA92044" w14:textId="77777777" w:rsidTr="00107CD1">
        <w:tc>
          <w:tcPr>
            <w:tcW w:w="378" w:type="pct"/>
            <w:tcBorders>
              <w:top w:val="nil"/>
              <w:left w:val="single" w:sz="2" w:space="0" w:color="000000"/>
              <w:bottom w:val="single" w:sz="2" w:space="0" w:color="000000"/>
              <w:right w:val="nil"/>
            </w:tcBorders>
            <w:vAlign w:val="center"/>
            <w:hideMark/>
          </w:tcPr>
          <w:p w14:paraId="41B21EA2"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11</w:t>
            </w:r>
          </w:p>
        </w:tc>
        <w:tc>
          <w:tcPr>
            <w:tcW w:w="3122" w:type="pct"/>
            <w:tcBorders>
              <w:top w:val="nil"/>
              <w:left w:val="single" w:sz="2" w:space="0" w:color="000000"/>
              <w:bottom w:val="single" w:sz="2" w:space="0" w:color="000000"/>
              <w:right w:val="nil"/>
            </w:tcBorders>
            <w:vAlign w:val="center"/>
            <w:hideMark/>
          </w:tcPr>
          <w:p w14:paraId="694E04E4"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транспортной инфраструктуры</w:t>
            </w:r>
          </w:p>
        </w:tc>
        <w:tc>
          <w:tcPr>
            <w:tcW w:w="715" w:type="pct"/>
            <w:tcBorders>
              <w:top w:val="nil"/>
              <w:left w:val="single" w:sz="2" w:space="0" w:color="000000"/>
              <w:bottom w:val="single" w:sz="2" w:space="0" w:color="000000"/>
              <w:right w:val="nil"/>
            </w:tcBorders>
            <w:hideMark/>
          </w:tcPr>
          <w:p w14:paraId="711E8913"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17,61</w:t>
            </w:r>
          </w:p>
        </w:tc>
        <w:tc>
          <w:tcPr>
            <w:tcW w:w="785" w:type="pct"/>
            <w:tcBorders>
              <w:top w:val="nil"/>
              <w:left w:val="single" w:sz="2" w:space="0" w:color="000000"/>
              <w:bottom w:val="single" w:sz="2" w:space="0" w:color="000000"/>
              <w:right w:val="single" w:sz="2" w:space="0" w:color="000000"/>
            </w:tcBorders>
            <w:hideMark/>
          </w:tcPr>
          <w:p w14:paraId="3B7D8D79"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0,91</w:t>
            </w:r>
          </w:p>
        </w:tc>
      </w:tr>
      <w:tr w:rsidR="008049F8" w:rsidRPr="008049F8" w14:paraId="3FFC0980" w14:textId="77777777" w:rsidTr="00107CD1">
        <w:tc>
          <w:tcPr>
            <w:tcW w:w="378" w:type="pct"/>
            <w:tcBorders>
              <w:top w:val="nil"/>
              <w:left w:val="single" w:sz="2" w:space="0" w:color="000000"/>
              <w:bottom w:val="single" w:sz="2" w:space="0" w:color="000000"/>
              <w:right w:val="nil"/>
            </w:tcBorders>
            <w:vAlign w:val="center"/>
            <w:hideMark/>
          </w:tcPr>
          <w:p w14:paraId="2547AB38"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12</w:t>
            </w:r>
          </w:p>
        </w:tc>
        <w:tc>
          <w:tcPr>
            <w:tcW w:w="3122" w:type="pct"/>
            <w:tcBorders>
              <w:top w:val="nil"/>
              <w:left w:val="single" w:sz="2" w:space="0" w:color="000000"/>
              <w:bottom w:val="single" w:sz="2" w:space="0" w:color="000000"/>
              <w:right w:val="nil"/>
            </w:tcBorders>
            <w:vAlign w:val="center"/>
            <w:hideMark/>
          </w:tcPr>
          <w:p w14:paraId="49804701"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c>
          <w:tcPr>
            <w:tcW w:w="715" w:type="pct"/>
            <w:tcBorders>
              <w:top w:val="nil"/>
              <w:left w:val="single" w:sz="2" w:space="0" w:color="000000"/>
              <w:bottom w:val="single" w:sz="2" w:space="0" w:color="000000"/>
              <w:right w:val="nil"/>
            </w:tcBorders>
            <w:hideMark/>
          </w:tcPr>
          <w:p w14:paraId="5930CC06"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120,63</w:t>
            </w:r>
          </w:p>
        </w:tc>
        <w:tc>
          <w:tcPr>
            <w:tcW w:w="785" w:type="pct"/>
            <w:tcBorders>
              <w:top w:val="nil"/>
              <w:left w:val="single" w:sz="2" w:space="0" w:color="000000"/>
              <w:bottom w:val="single" w:sz="2" w:space="0" w:color="000000"/>
              <w:right w:val="single" w:sz="2" w:space="0" w:color="000000"/>
            </w:tcBorders>
            <w:hideMark/>
          </w:tcPr>
          <w:p w14:paraId="400FFA24"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6,23</w:t>
            </w:r>
          </w:p>
        </w:tc>
      </w:tr>
      <w:tr w:rsidR="008049F8" w:rsidRPr="008049F8" w14:paraId="615252D3" w14:textId="77777777" w:rsidTr="00107CD1">
        <w:tc>
          <w:tcPr>
            <w:tcW w:w="378" w:type="pct"/>
            <w:tcBorders>
              <w:top w:val="nil"/>
              <w:left w:val="single" w:sz="2" w:space="0" w:color="000000"/>
              <w:bottom w:val="single" w:sz="2" w:space="0" w:color="000000"/>
              <w:right w:val="nil"/>
            </w:tcBorders>
            <w:vAlign w:val="center"/>
            <w:hideMark/>
          </w:tcPr>
          <w:p w14:paraId="430545D9"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13</w:t>
            </w:r>
          </w:p>
        </w:tc>
        <w:tc>
          <w:tcPr>
            <w:tcW w:w="3122" w:type="pct"/>
            <w:tcBorders>
              <w:top w:val="nil"/>
              <w:left w:val="single" w:sz="2" w:space="0" w:color="000000"/>
              <w:bottom w:val="single" w:sz="2" w:space="0" w:color="000000"/>
              <w:right w:val="nil"/>
            </w:tcBorders>
            <w:vAlign w:val="center"/>
            <w:hideMark/>
          </w:tcPr>
          <w:p w14:paraId="3C556136"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Зоны рекреационного назначения</w:t>
            </w:r>
          </w:p>
        </w:tc>
        <w:tc>
          <w:tcPr>
            <w:tcW w:w="715" w:type="pct"/>
            <w:tcBorders>
              <w:top w:val="nil"/>
              <w:left w:val="single" w:sz="2" w:space="0" w:color="000000"/>
              <w:bottom w:val="single" w:sz="2" w:space="0" w:color="000000"/>
              <w:right w:val="nil"/>
            </w:tcBorders>
            <w:hideMark/>
          </w:tcPr>
          <w:p w14:paraId="327F241E"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47,50</w:t>
            </w:r>
          </w:p>
        </w:tc>
        <w:tc>
          <w:tcPr>
            <w:tcW w:w="785" w:type="pct"/>
            <w:tcBorders>
              <w:top w:val="nil"/>
              <w:left w:val="single" w:sz="2" w:space="0" w:color="000000"/>
              <w:bottom w:val="single" w:sz="2" w:space="0" w:color="000000"/>
              <w:right w:val="single" w:sz="2" w:space="0" w:color="000000"/>
            </w:tcBorders>
            <w:hideMark/>
          </w:tcPr>
          <w:p w14:paraId="52996206"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2,45</w:t>
            </w:r>
          </w:p>
        </w:tc>
      </w:tr>
      <w:tr w:rsidR="008049F8" w:rsidRPr="008049F8" w14:paraId="3EC1E09E" w14:textId="77777777" w:rsidTr="00107CD1">
        <w:tc>
          <w:tcPr>
            <w:tcW w:w="378" w:type="pct"/>
            <w:tcBorders>
              <w:top w:val="nil"/>
              <w:left w:val="single" w:sz="2" w:space="0" w:color="000000"/>
              <w:bottom w:val="single" w:sz="2" w:space="0" w:color="000000"/>
              <w:right w:val="nil"/>
            </w:tcBorders>
            <w:vAlign w:val="center"/>
            <w:hideMark/>
          </w:tcPr>
          <w:p w14:paraId="2E404FE8"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14</w:t>
            </w:r>
          </w:p>
        </w:tc>
        <w:tc>
          <w:tcPr>
            <w:tcW w:w="3122" w:type="pct"/>
            <w:tcBorders>
              <w:top w:val="nil"/>
              <w:left w:val="single" w:sz="2" w:space="0" w:color="000000"/>
              <w:bottom w:val="single" w:sz="2" w:space="0" w:color="000000"/>
              <w:right w:val="nil"/>
            </w:tcBorders>
            <w:vAlign w:val="center"/>
            <w:hideMark/>
          </w:tcPr>
          <w:p w14:paraId="7446364B"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озелененных территорий общего пользования (лесопарки, парки, сады, скверы, бульвары, городские леса)</w:t>
            </w:r>
          </w:p>
        </w:tc>
        <w:tc>
          <w:tcPr>
            <w:tcW w:w="715" w:type="pct"/>
            <w:tcBorders>
              <w:top w:val="nil"/>
              <w:left w:val="single" w:sz="2" w:space="0" w:color="000000"/>
              <w:bottom w:val="single" w:sz="2" w:space="0" w:color="000000"/>
              <w:right w:val="nil"/>
            </w:tcBorders>
            <w:hideMark/>
          </w:tcPr>
          <w:p w14:paraId="449DD23B"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77,86</w:t>
            </w:r>
          </w:p>
        </w:tc>
        <w:tc>
          <w:tcPr>
            <w:tcW w:w="785" w:type="pct"/>
            <w:tcBorders>
              <w:top w:val="nil"/>
              <w:left w:val="single" w:sz="2" w:space="0" w:color="000000"/>
              <w:bottom w:val="single" w:sz="2" w:space="0" w:color="000000"/>
              <w:right w:val="single" w:sz="2" w:space="0" w:color="000000"/>
            </w:tcBorders>
            <w:hideMark/>
          </w:tcPr>
          <w:p w14:paraId="75970C5A"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4,02</w:t>
            </w:r>
          </w:p>
        </w:tc>
      </w:tr>
      <w:tr w:rsidR="008049F8" w:rsidRPr="008049F8" w14:paraId="52D54409" w14:textId="77777777" w:rsidTr="00107CD1">
        <w:tc>
          <w:tcPr>
            <w:tcW w:w="378" w:type="pct"/>
            <w:tcBorders>
              <w:top w:val="nil"/>
              <w:left w:val="single" w:sz="2" w:space="0" w:color="000000"/>
              <w:bottom w:val="single" w:sz="2" w:space="0" w:color="000000"/>
              <w:right w:val="nil"/>
            </w:tcBorders>
            <w:vAlign w:val="center"/>
            <w:hideMark/>
          </w:tcPr>
          <w:p w14:paraId="2ED2D40F"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15</w:t>
            </w:r>
          </w:p>
        </w:tc>
        <w:tc>
          <w:tcPr>
            <w:tcW w:w="3122" w:type="pct"/>
            <w:tcBorders>
              <w:top w:val="nil"/>
              <w:left w:val="single" w:sz="2" w:space="0" w:color="000000"/>
              <w:bottom w:val="single" w:sz="2" w:space="0" w:color="000000"/>
              <w:right w:val="nil"/>
            </w:tcBorders>
            <w:vAlign w:val="center"/>
            <w:hideMark/>
          </w:tcPr>
          <w:p w14:paraId="691E01F0"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озелененных территорий специального назначения</w:t>
            </w:r>
          </w:p>
        </w:tc>
        <w:tc>
          <w:tcPr>
            <w:tcW w:w="715" w:type="pct"/>
            <w:tcBorders>
              <w:top w:val="nil"/>
              <w:left w:val="single" w:sz="2" w:space="0" w:color="000000"/>
              <w:bottom w:val="single" w:sz="2" w:space="0" w:color="000000"/>
              <w:right w:val="nil"/>
            </w:tcBorders>
            <w:hideMark/>
          </w:tcPr>
          <w:p w14:paraId="3F3D40C2"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50,80</w:t>
            </w:r>
          </w:p>
        </w:tc>
        <w:tc>
          <w:tcPr>
            <w:tcW w:w="785" w:type="pct"/>
            <w:tcBorders>
              <w:top w:val="nil"/>
              <w:left w:val="single" w:sz="2" w:space="0" w:color="000000"/>
              <w:bottom w:val="single" w:sz="2" w:space="0" w:color="000000"/>
              <w:right w:val="single" w:sz="2" w:space="0" w:color="000000"/>
            </w:tcBorders>
            <w:hideMark/>
          </w:tcPr>
          <w:p w14:paraId="2BEA33E3"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2,62</w:t>
            </w:r>
          </w:p>
        </w:tc>
      </w:tr>
      <w:tr w:rsidR="008049F8" w:rsidRPr="008049F8" w14:paraId="5AF7FBC1" w14:textId="77777777" w:rsidTr="00107CD1">
        <w:tc>
          <w:tcPr>
            <w:tcW w:w="378" w:type="pct"/>
            <w:tcBorders>
              <w:top w:val="nil"/>
              <w:left w:val="single" w:sz="2" w:space="0" w:color="000000"/>
              <w:bottom w:val="single" w:sz="2" w:space="0" w:color="000000"/>
              <w:right w:val="nil"/>
            </w:tcBorders>
            <w:vAlign w:val="center"/>
            <w:hideMark/>
          </w:tcPr>
          <w:p w14:paraId="5A9FEC6D"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16</w:t>
            </w:r>
          </w:p>
        </w:tc>
        <w:tc>
          <w:tcPr>
            <w:tcW w:w="3122" w:type="pct"/>
            <w:tcBorders>
              <w:top w:val="nil"/>
              <w:left w:val="single" w:sz="2" w:space="0" w:color="000000"/>
              <w:bottom w:val="single" w:sz="2" w:space="0" w:color="000000"/>
              <w:right w:val="nil"/>
            </w:tcBorders>
            <w:vAlign w:val="center"/>
            <w:hideMark/>
          </w:tcPr>
          <w:p w14:paraId="443E05A9"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акваторий</w:t>
            </w:r>
          </w:p>
        </w:tc>
        <w:tc>
          <w:tcPr>
            <w:tcW w:w="715" w:type="pct"/>
            <w:tcBorders>
              <w:top w:val="nil"/>
              <w:left w:val="single" w:sz="2" w:space="0" w:color="000000"/>
              <w:bottom w:val="single" w:sz="2" w:space="0" w:color="000000"/>
              <w:right w:val="nil"/>
            </w:tcBorders>
            <w:hideMark/>
          </w:tcPr>
          <w:p w14:paraId="1A6C0C19"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1,47</w:t>
            </w:r>
          </w:p>
        </w:tc>
        <w:tc>
          <w:tcPr>
            <w:tcW w:w="785" w:type="pct"/>
            <w:tcBorders>
              <w:top w:val="nil"/>
              <w:left w:val="single" w:sz="2" w:space="0" w:color="000000"/>
              <w:bottom w:val="single" w:sz="2" w:space="0" w:color="000000"/>
              <w:right w:val="single" w:sz="2" w:space="0" w:color="000000"/>
            </w:tcBorders>
            <w:hideMark/>
          </w:tcPr>
          <w:p w14:paraId="3E18DD8B"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0,08</w:t>
            </w:r>
          </w:p>
        </w:tc>
      </w:tr>
      <w:tr w:rsidR="008049F8" w:rsidRPr="008049F8" w14:paraId="5097630C" w14:textId="77777777" w:rsidTr="00107CD1">
        <w:tblPrEx>
          <w:tblCellMar>
            <w:left w:w="108" w:type="dxa"/>
            <w:right w:w="108" w:type="dxa"/>
          </w:tblCellMar>
        </w:tblPrEx>
        <w:tc>
          <w:tcPr>
            <w:tcW w:w="378" w:type="pct"/>
            <w:tcBorders>
              <w:top w:val="nil"/>
              <w:left w:val="single" w:sz="2" w:space="0" w:color="000000"/>
              <w:bottom w:val="single" w:sz="2" w:space="0" w:color="000000"/>
              <w:right w:val="nil"/>
            </w:tcBorders>
            <w:vAlign w:val="center"/>
          </w:tcPr>
          <w:p w14:paraId="76820848"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p>
        </w:tc>
        <w:tc>
          <w:tcPr>
            <w:tcW w:w="3122" w:type="pct"/>
            <w:tcBorders>
              <w:top w:val="nil"/>
              <w:left w:val="single" w:sz="2" w:space="0" w:color="000000"/>
              <w:bottom w:val="single" w:sz="2" w:space="0" w:color="000000"/>
              <w:right w:val="nil"/>
            </w:tcBorders>
            <w:vAlign w:val="center"/>
          </w:tcPr>
          <w:p w14:paraId="7584A4F2"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Итого:</w:t>
            </w:r>
          </w:p>
        </w:tc>
        <w:tc>
          <w:tcPr>
            <w:tcW w:w="715" w:type="pct"/>
            <w:tcBorders>
              <w:top w:val="nil"/>
              <w:left w:val="single" w:sz="2" w:space="0" w:color="000000"/>
              <w:bottom w:val="single" w:sz="2" w:space="0" w:color="000000"/>
              <w:right w:val="nil"/>
            </w:tcBorders>
          </w:tcPr>
          <w:p w14:paraId="7CB8BC3D"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975,54</w:t>
            </w:r>
          </w:p>
        </w:tc>
        <w:tc>
          <w:tcPr>
            <w:tcW w:w="785" w:type="pct"/>
            <w:tcBorders>
              <w:top w:val="nil"/>
              <w:left w:val="single" w:sz="2" w:space="0" w:color="000000"/>
              <w:bottom w:val="single" w:sz="2" w:space="0" w:color="000000"/>
              <w:right w:val="single" w:sz="2" w:space="0" w:color="000000"/>
            </w:tcBorders>
          </w:tcPr>
          <w:p w14:paraId="561A78C1"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50,38</w:t>
            </w:r>
          </w:p>
        </w:tc>
      </w:tr>
      <w:tr w:rsidR="008049F8" w:rsidRPr="008049F8" w14:paraId="04CA9605" w14:textId="77777777" w:rsidTr="00107CD1">
        <w:tc>
          <w:tcPr>
            <w:tcW w:w="5000" w:type="pct"/>
            <w:gridSpan w:val="4"/>
            <w:tcBorders>
              <w:top w:val="nil"/>
              <w:left w:val="single" w:sz="2" w:space="0" w:color="000000"/>
              <w:bottom w:val="single" w:sz="2" w:space="0" w:color="000000"/>
              <w:right w:val="single" w:sz="2" w:space="0" w:color="000000"/>
            </w:tcBorders>
            <w:vAlign w:val="center"/>
          </w:tcPr>
          <w:p w14:paraId="5ABFA284"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за границами р.п. Кольцово</w:t>
            </w:r>
          </w:p>
        </w:tc>
      </w:tr>
      <w:tr w:rsidR="008049F8" w:rsidRPr="008049F8" w14:paraId="18C98716" w14:textId="77777777" w:rsidTr="00107CD1">
        <w:tc>
          <w:tcPr>
            <w:tcW w:w="378" w:type="pct"/>
            <w:tcBorders>
              <w:top w:val="nil"/>
              <w:left w:val="single" w:sz="2" w:space="0" w:color="000000"/>
              <w:bottom w:val="single" w:sz="2" w:space="0" w:color="000000"/>
              <w:right w:val="nil"/>
            </w:tcBorders>
            <w:vAlign w:val="center"/>
          </w:tcPr>
          <w:p w14:paraId="6AE9FF27"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w:t>
            </w:r>
          </w:p>
        </w:tc>
        <w:tc>
          <w:tcPr>
            <w:tcW w:w="3122" w:type="pct"/>
            <w:tcBorders>
              <w:top w:val="nil"/>
              <w:left w:val="single" w:sz="2" w:space="0" w:color="000000"/>
              <w:bottom w:val="single" w:sz="2" w:space="0" w:color="000000"/>
              <w:right w:val="nil"/>
            </w:tcBorders>
            <w:vAlign w:val="center"/>
          </w:tcPr>
          <w:p w14:paraId="2DEE63FE"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Производственная зона</w:t>
            </w:r>
          </w:p>
        </w:tc>
        <w:tc>
          <w:tcPr>
            <w:tcW w:w="715" w:type="pct"/>
            <w:tcBorders>
              <w:top w:val="nil"/>
              <w:left w:val="single" w:sz="2" w:space="0" w:color="000000"/>
              <w:bottom w:val="single" w:sz="2" w:space="0" w:color="000000"/>
              <w:right w:val="nil"/>
            </w:tcBorders>
          </w:tcPr>
          <w:p w14:paraId="2D7EE59C"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4,61</w:t>
            </w:r>
          </w:p>
        </w:tc>
        <w:tc>
          <w:tcPr>
            <w:tcW w:w="785" w:type="pct"/>
            <w:tcBorders>
              <w:top w:val="nil"/>
              <w:left w:val="single" w:sz="2" w:space="0" w:color="000000"/>
              <w:bottom w:val="single" w:sz="2" w:space="0" w:color="000000"/>
              <w:right w:val="single" w:sz="2" w:space="0" w:color="000000"/>
            </w:tcBorders>
          </w:tcPr>
          <w:p w14:paraId="783B5F72"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0,24</w:t>
            </w:r>
          </w:p>
        </w:tc>
      </w:tr>
      <w:tr w:rsidR="008049F8" w:rsidRPr="008049F8" w14:paraId="0E9DF6B1" w14:textId="77777777" w:rsidTr="00107CD1">
        <w:tc>
          <w:tcPr>
            <w:tcW w:w="378" w:type="pct"/>
            <w:tcBorders>
              <w:top w:val="nil"/>
              <w:left w:val="single" w:sz="2" w:space="0" w:color="000000"/>
              <w:bottom w:val="single" w:sz="2" w:space="0" w:color="000000"/>
              <w:right w:val="nil"/>
            </w:tcBorders>
            <w:vAlign w:val="center"/>
          </w:tcPr>
          <w:p w14:paraId="06501569"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w:t>
            </w:r>
          </w:p>
        </w:tc>
        <w:tc>
          <w:tcPr>
            <w:tcW w:w="3122" w:type="pct"/>
            <w:tcBorders>
              <w:top w:val="nil"/>
              <w:left w:val="single" w:sz="2" w:space="0" w:color="000000"/>
              <w:bottom w:val="single" w:sz="2" w:space="0" w:color="000000"/>
              <w:right w:val="nil"/>
            </w:tcBorders>
            <w:vAlign w:val="center"/>
          </w:tcPr>
          <w:p w14:paraId="49521C62"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инженерной инфраструктуры</w:t>
            </w:r>
          </w:p>
        </w:tc>
        <w:tc>
          <w:tcPr>
            <w:tcW w:w="715" w:type="pct"/>
            <w:tcBorders>
              <w:top w:val="nil"/>
              <w:left w:val="single" w:sz="2" w:space="0" w:color="000000"/>
              <w:bottom w:val="single" w:sz="2" w:space="0" w:color="000000"/>
              <w:right w:val="nil"/>
            </w:tcBorders>
          </w:tcPr>
          <w:p w14:paraId="6E17C120"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0,1</w:t>
            </w:r>
          </w:p>
        </w:tc>
        <w:tc>
          <w:tcPr>
            <w:tcW w:w="785" w:type="pct"/>
            <w:tcBorders>
              <w:top w:val="nil"/>
              <w:left w:val="single" w:sz="2" w:space="0" w:color="000000"/>
              <w:bottom w:val="single" w:sz="2" w:space="0" w:color="000000"/>
              <w:right w:val="single" w:sz="2" w:space="0" w:color="000000"/>
            </w:tcBorders>
          </w:tcPr>
          <w:p w14:paraId="2058ED8D"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0,01</w:t>
            </w:r>
          </w:p>
        </w:tc>
      </w:tr>
      <w:tr w:rsidR="008049F8" w:rsidRPr="008049F8" w14:paraId="52B9D47E" w14:textId="77777777" w:rsidTr="00107CD1">
        <w:tc>
          <w:tcPr>
            <w:tcW w:w="378" w:type="pct"/>
            <w:tcBorders>
              <w:top w:val="nil"/>
              <w:left w:val="single" w:sz="2" w:space="0" w:color="000000"/>
              <w:bottom w:val="single" w:sz="2" w:space="0" w:color="000000"/>
              <w:right w:val="nil"/>
            </w:tcBorders>
            <w:vAlign w:val="center"/>
          </w:tcPr>
          <w:p w14:paraId="5D0DAE2E"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3</w:t>
            </w:r>
          </w:p>
        </w:tc>
        <w:tc>
          <w:tcPr>
            <w:tcW w:w="3122" w:type="pct"/>
            <w:tcBorders>
              <w:top w:val="nil"/>
              <w:left w:val="single" w:sz="2" w:space="0" w:color="000000"/>
              <w:bottom w:val="single" w:sz="2" w:space="0" w:color="000000"/>
              <w:right w:val="nil"/>
            </w:tcBorders>
            <w:vAlign w:val="center"/>
          </w:tcPr>
          <w:p w14:paraId="70DFF84B"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c>
          <w:tcPr>
            <w:tcW w:w="715" w:type="pct"/>
            <w:tcBorders>
              <w:top w:val="nil"/>
              <w:left w:val="single" w:sz="2" w:space="0" w:color="000000"/>
              <w:bottom w:val="single" w:sz="2" w:space="0" w:color="000000"/>
              <w:right w:val="nil"/>
            </w:tcBorders>
          </w:tcPr>
          <w:p w14:paraId="5B45506D"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57,38</w:t>
            </w:r>
          </w:p>
        </w:tc>
        <w:tc>
          <w:tcPr>
            <w:tcW w:w="785" w:type="pct"/>
            <w:tcBorders>
              <w:top w:val="nil"/>
              <w:left w:val="single" w:sz="2" w:space="0" w:color="000000"/>
              <w:bottom w:val="single" w:sz="2" w:space="0" w:color="000000"/>
              <w:right w:val="single" w:sz="2" w:space="0" w:color="000000"/>
            </w:tcBorders>
          </w:tcPr>
          <w:p w14:paraId="0D2B571E"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2,96</w:t>
            </w:r>
          </w:p>
        </w:tc>
      </w:tr>
      <w:tr w:rsidR="008049F8" w:rsidRPr="008049F8" w14:paraId="3B674ADD" w14:textId="77777777" w:rsidTr="00107CD1">
        <w:tc>
          <w:tcPr>
            <w:tcW w:w="378" w:type="pct"/>
            <w:tcBorders>
              <w:top w:val="nil"/>
              <w:left w:val="single" w:sz="2" w:space="0" w:color="000000"/>
              <w:bottom w:val="single" w:sz="2" w:space="0" w:color="000000"/>
              <w:right w:val="nil"/>
            </w:tcBorders>
            <w:vAlign w:val="center"/>
          </w:tcPr>
          <w:p w14:paraId="3E19C143"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4</w:t>
            </w:r>
          </w:p>
        </w:tc>
        <w:tc>
          <w:tcPr>
            <w:tcW w:w="3122" w:type="pct"/>
            <w:tcBorders>
              <w:top w:val="nil"/>
              <w:left w:val="single" w:sz="2" w:space="0" w:color="000000"/>
              <w:bottom w:val="single" w:sz="2" w:space="0" w:color="000000"/>
              <w:right w:val="nil"/>
            </w:tcBorders>
            <w:vAlign w:val="center"/>
          </w:tcPr>
          <w:p w14:paraId="7D17F8DC"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Зоны сельскохозяйственного использования</w:t>
            </w:r>
          </w:p>
        </w:tc>
        <w:tc>
          <w:tcPr>
            <w:tcW w:w="715" w:type="pct"/>
            <w:tcBorders>
              <w:top w:val="nil"/>
              <w:left w:val="single" w:sz="2" w:space="0" w:color="000000"/>
              <w:bottom w:val="single" w:sz="2" w:space="0" w:color="000000"/>
              <w:right w:val="nil"/>
            </w:tcBorders>
          </w:tcPr>
          <w:p w14:paraId="1BB301BE"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543,75</w:t>
            </w:r>
          </w:p>
        </w:tc>
        <w:tc>
          <w:tcPr>
            <w:tcW w:w="785" w:type="pct"/>
            <w:tcBorders>
              <w:top w:val="nil"/>
              <w:left w:val="single" w:sz="2" w:space="0" w:color="000000"/>
              <w:bottom w:val="single" w:sz="2" w:space="0" w:color="000000"/>
              <w:right w:val="single" w:sz="2" w:space="0" w:color="000000"/>
            </w:tcBorders>
          </w:tcPr>
          <w:p w14:paraId="3D568634"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28,08</w:t>
            </w:r>
          </w:p>
        </w:tc>
      </w:tr>
      <w:tr w:rsidR="008049F8" w:rsidRPr="008049F8" w14:paraId="40ED6EF3" w14:textId="77777777" w:rsidTr="00107CD1">
        <w:tblPrEx>
          <w:tblCellMar>
            <w:left w:w="108" w:type="dxa"/>
            <w:right w:w="108" w:type="dxa"/>
          </w:tblCellMar>
        </w:tblPrEx>
        <w:tc>
          <w:tcPr>
            <w:tcW w:w="378" w:type="pct"/>
            <w:tcBorders>
              <w:top w:val="nil"/>
              <w:left w:val="single" w:sz="2" w:space="0" w:color="000000"/>
              <w:bottom w:val="single" w:sz="2" w:space="0" w:color="000000"/>
              <w:right w:val="nil"/>
            </w:tcBorders>
            <w:vAlign w:val="center"/>
          </w:tcPr>
          <w:p w14:paraId="04AFCF30"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w:t>
            </w:r>
          </w:p>
        </w:tc>
        <w:tc>
          <w:tcPr>
            <w:tcW w:w="3122" w:type="pct"/>
            <w:tcBorders>
              <w:top w:val="nil"/>
              <w:left w:val="single" w:sz="2" w:space="0" w:color="000000"/>
              <w:bottom w:val="single" w:sz="2" w:space="0" w:color="000000"/>
              <w:right w:val="nil"/>
            </w:tcBorders>
            <w:vAlign w:val="center"/>
          </w:tcPr>
          <w:p w14:paraId="67AC222D"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садоводческих, огороднических или дачных некоммерческих объединений граждан</w:t>
            </w:r>
          </w:p>
        </w:tc>
        <w:tc>
          <w:tcPr>
            <w:tcW w:w="715" w:type="pct"/>
            <w:tcBorders>
              <w:top w:val="nil"/>
              <w:left w:val="single" w:sz="2" w:space="0" w:color="000000"/>
              <w:bottom w:val="single" w:sz="2" w:space="0" w:color="000000"/>
              <w:right w:val="nil"/>
            </w:tcBorders>
          </w:tcPr>
          <w:p w14:paraId="51A80BF6"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186,48</w:t>
            </w:r>
          </w:p>
        </w:tc>
        <w:tc>
          <w:tcPr>
            <w:tcW w:w="785" w:type="pct"/>
            <w:tcBorders>
              <w:top w:val="nil"/>
              <w:left w:val="single" w:sz="2" w:space="0" w:color="000000"/>
              <w:bottom w:val="single" w:sz="2" w:space="0" w:color="000000"/>
              <w:right w:val="single" w:sz="2" w:space="0" w:color="000000"/>
            </w:tcBorders>
          </w:tcPr>
          <w:p w14:paraId="36DFC09F"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9,63</w:t>
            </w:r>
          </w:p>
        </w:tc>
      </w:tr>
      <w:tr w:rsidR="008049F8" w:rsidRPr="008049F8" w14:paraId="73CAA2C7" w14:textId="77777777" w:rsidTr="00107CD1">
        <w:tc>
          <w:tcPr>
            <w:tcW w:w="378" w:type="pct"/>
            <w:tcBorders>
              <w:top w:val="nil"/>
              <w:left w:val="single" w:sz="2" w:space="0" w:color="000000"/>
              <w:bottom w:val="single" w:sz="2" w:space="0" w:color="000000"/>
              <w:right w:val="nil"/>
            </w:tcBorders>
            <w:vAlign w:val="center"/>
          </w:tcPr>
          <w:p w14:paraId="6FC63C49"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6</w:t>
            </w:r>
          </w:p>
        </w:tc>
        <w:tc>
          <w:tcPr>
            <w:tcW w:w="3122" w:type="pct"/>
            <w:tcBorders>
              <w:top w:val="nil"/>
              <w:left w:val="single" w:sz="2" w:space="0" w:color="000000"/>
              <w:bottom w:val="single" w:sz="2" w:space="0" w:color="000000"/>
              <w:right w:val="nil"/>
            </w:tcBorders>
            <w:vAlign w:val="center"/>
          </w:tcPr>
          <w:p w14:paraId="2303BED2"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Производственная зона сельскохозяйственных предприятий</w:t>
            </w:r>
          </w:p>
        </w:tc>
        <w:tc>
          <w:tcPr>
            <w:tcW w:w="715" w:type="pct"/>
            <w:tcBorders>
              <w:top w:val="nil"/>
              <w:left w:val="single" w:sz="2" w:space="0" w:color="000000"/>
              <w:bottom w:val="single" w:sz="2" w:space="0" w:color="000000"/>
              <w:right w:val="nil"/>
            </w:tcBorders>
          </w:tcPr>
          <w:p w14:paraId="61BC5355"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63,78</w:t>
            </w:r>
          </w:p>
        </w:tc>
        <w:tc>
          <w:tcPr>
            <w:tcW w:w="785" w:type="pct"/>
            <w:tcBorders>
              <w:top w:val="nil"/>
              <w:left w:val="single" w:sz="2" w:space="0" w:color="000000"/>
              <w:bottom w:val="single" w:sz="2" w:space="0" w:color="000000"/>
              <w:right w:val="single" w:sz="2" w:space="0" w:color="000000"/>
            </w:tcBorders>
          </w:tcPr>
          <w:p w14:paraId="10D5C3F1"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3,29</w:t>
            </w:r>
          </w:p>
        </w:tc>
      </w:tr>
      <w:tr w:rsidR="008049F8" w:rsidRPr="008049F8" w14:paraId="132A5C0A" w14:textId="77777777" w:rsidTr="00107CD1">
        <w:tc>
          <w:tcPr>
            <w:tcW w:w="378" w:type="pct"/>
            <w:tcBorders>
              <w:top w:val="nil"/>
              <w:left w:val="single" w:sz="2" w:space="0" w:color="000000"/>
              <w:bottom w:val="single" w:sz="2" w:space="0" w:color="000000"/>
              <w:right w:val="nil"/>
            </w:tcBorders>
            <w:vAlign w:val="center"/>
          </w:tcPr>
          <w:p w14:paraId="3FD3AF45"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7</w:t>
            </w:r>
          </w:p>
        </w:tc>
        <w:tc>
          <w:tcPr>
            <w:tcW w:w="3122" w:type="pct"/>
            <w:tcBorders>
              <w:top w:val="nil"/>
              <w:left w:val="single" w:sz="2" w:space="0" w:color="000000"/>
              <w:bottom w:val="single" w:sz="2" w:space="0" w:color="000000"/>
              <w:right w:val="nil"/>
            </w:tcBorders>
            <w:vAlign w:val="center"/>
          </w:tcPr>
          <w:p w14:paraId="36F7B106"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озелененных территорий специального назначения</w:t>
            </w:r>
          </w:p>
        </w:tc>
        <w:tc>
          <w:tcPr>
            <w:tcW w:w="715" w:type="pct"/>
            <w:tcBorders>
              <w:top w:val="nil"/>
              <w:left w:val="single" w:sz="2" w:space="0" w:color="000000"/>
              <w:bottom w:val="single" w:sz="2" w:space="0" w:color="000000"/>
              <w:right w:val="nil"/>
            </w:tcBorders>
          </w:tcPr>
          <w:p w14:paraId="574F0D8B"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5,88</w:t>
            </w:r>
          </w:p>
        </w:tc>
        <w:tc>
          <w:tcPr>
            <w:tcW w:w="785" w:type="pct"/>
            <w:tcBorders>
              <w:top w:val="nil"/>
              <w:left w:val="single" w:sz="2" w:space="0" w:color="000000"/>
              <w:bottom w:val="single" w:sz="2" w:space="0" w:color="000000"/>
              <w:right w:val="single" w:sz="2" w:space="0" w:color="000000"/>
            </w:tcBorders>
          </w:tcPr>
          <w:p w14:paraId="0EC76996"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0,30</w:t>
            </w:r>
          </w:p>
        </w:tc>
      </w:tr>
      <w:tr w:rsidR="008049F8" w:rsidRPr="008049F8" w14:paraId="45616426" w14:textId="77777777" w:rsidTr="00107CD1">
        <w:tc>
          <w:tcPr>
            <w:tcW w:w="378" w:type="pct"/>
            <w:tcBorders>
              <w:top w:val="nil"/>
              <w:left w:val="single" w:sz="2" w:space="0" w:color="000000"/>
              <w:bottom w:val="single" w:sz="2" w:space="0" w:color="000000"/>
              <w:right w:val="nil"/>
            </w:tcBorders>
            <w:vAlign w:val="center"/>
          </w:tcPr>
          <w:p w14:paraId="5B19961E"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8</w:t>
            </w:r>
          </w:p>
        </w:tc>
        <w:tc>
          <w:tcPr>
            <w:tcW w:w="3122" w:type="pct"/>
            <w:tcBorders>
              <w:top w:val="nil"/>
              <w:left w:val="single" w:sz="2" w:space="0" w:color="000000"/>
              <w:bottom w:val="single" w:sz="2" w:space="0" w:color="000000"/>
              <w:right w:val="nil"/>
            </w:tcBorders>
            <w:vAlign w:val="center"/>
          </w:tcPr>
          <w:p w14:paraId="7FA0D65C"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режимных территорий</w:t>
            </w:r>
          </w:p>
        </w:tc>
        <w:tc>
          <w:tcPr>
            <w:tcW w:w="715" w:type="pct"/>
            <w:tcBorders>
              <w:top w:val="nil"/>
              <w:left w:val="single" w:sz="2" w:space="0" w:color="000000"/>
              <w:bottom w:val="single" w:sz="2" w:space="0" w:color="000000"/>
              <w:right w:val="nil"/>
            </w:tcBorders>
          </w:tcPr>
          <w:p w14:paraId="584C82FA"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99,00</w:t>
            </w:r>
          </w:p>
        </w:tc>
        <w:tc>
          <w:tcPr>
            <w:tcW w:w="785" w:type="pct"/>
            <w:tcBorders>
              <w:top w:val="nil"/>
              <w:left w:val="single" w:sz="2" w:space="0" w:color="000000"/>
              <w:bottom w:val="single" w:sz="2" w:space="0" w:color="000000"/>
              <w:right w:val="single" w:sz="2" w:space="0" w:color="000000"/>
            </w:tcBorders>
          </w:tcPr>
          <w:p w14:paraId="0A499EE5"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5,11</w:t>
            </w:r>
          </w:p>
        </w:tc>
      </w:tr>
      <w:tr w:rsidR="008049F8" w:rsidRPr="008049F8" w14:paraId="735A8C73" w14:textId="77777777" w:rsidTr="00107CD1">
        <w:tblPrEx>
          <w:tblCellMar>
            <w:left w:w="108" w:type="dxa"/>
            <w:right w:w="108" w:type="dxa"/>
          </w:tblCellMar>
        </w:tblPrEx>
        <w:tc>
          <w:tcPr>
            <w:tcW w:w="378" w:type="pct"/>
            <w:tcBorders>
              <w:top w:val="nil"/>
              <w:left w:val="single" w:sz="2" w:space="0" w:color="000000"/>
              <w:bottom w:val="single" w:sz="2" w:space="0" w:color="000000"/>
              <w:right w:val="nil"/>
            </w:tcBorders>
            <w:vAlign w:val="center"/>
          </w:tcPr>
          <w:p w14:paraId="444BDF0B"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p>
        </w:tc>
        <w:tc>
          <w:tcPr>
            <w:tcW w:w="3122" w:type="pct"/>
            <w:tcBorders>
              <w:top w:val="nil"/>
              <w:left w:val="single" w:sz="2" w:space="0" w:color="000000"/>
              <w:bottom w:val="single" w:sz="2" w:space="0" w:color="000000"/>
              <w:right w:val="nil"/>
            </w:tcBorders>
            <w:vAlign w:val="center"/>
          </w:tcPr>
          <w:p w14:paraId="2DB88FA6"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Итого:</w:t>
            </w:r>
          </w:p>
        </w:tc>
        <w:tc>
          <w:tcPr>
            <w:tcW w:w="715" w:type="pct"/>
            <w:tcBorders>
              <w:top w:val="nil"/>
              <w:left w:val="single" w:sz="2" w:space="0" w:color="000000"/>
              <w:bottom w:val="single" w:sz="2" w:space="0" w:color="000000"/>
              <w:right w:val="nil"/>
            </w:tcBorders>
          </w:tcPr>
          <w:p w14:paraId="1C6BA74D"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960,98</w:t>
            </w:r>
          </w:p>
        </w:tc>
        <w:tc>
          <w:tcPr>
            <w:tcW w:w="785" w:type="pct"/>
            <w:tcBorders>
              <w:top w:val="nil"/>
              <w:left w:val="single" w:sz="2" w:space="0" w:color="000000"/>
              <w:bottom w:val="single" w:sz="2" w:space="0" w:color="000000"/>
              <w:right w:val="single" w:sz="2" w:space="0" w:color="000000"/>
            </w:tcBorders>
          </w:tcPr>
          <w:p w14:paraId="68FE0033"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49,62</w:t>
            </w:r>
          </w:p>
        </w:tc>
      </w:tr>
      <w:tr w:rsidR="008049F8" w:rsidRPr="008049F8" w14:paraId="7ECC26BB" w14:textId="77777777" w:rsidTr="00107CD1">
        <w:tc>
          <w:tcPr>
            <w:tcW w:w="378" w:type="pct"/>
            <w:tcBorders>
              <w:top w:val="nil"/>
              <w:left w:val="single" w:sz="2" w:space="0" w:color="000000"/>
              <w:bottom w:val="single" w:sz="2" w:space="0" w:color="000000"/>
              <w:right w:val="nil"/>
            </w:tcBorders>
            <w:vAlign w:val="center"/>
          </w:tcPr>
          <w:p w14:paraId="73CB1581"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p>
        </w:tc>
        <w:tc>
          <w:tcPr>
            <w:tcW w:w="3122" w:type="pct"/>
            <w:tcBorders>
              <w:top w:val="nil"/>
              <w:left w:val="single" w:sz="2" w:space="0" w:color="000000"/>
              <w:bottom w:val="single" w:sz="2" w:space="0" w:color="000000"/>
              <w:right w:val="nil"/>
            </w:tcBorders>
            <w:vAlign w:val="center"/>
          </w:tcPr>
          <w:p w14:paraId="5104EE46" w14:textId="77777777" w:rsidR="008049F8" w:rsidRPr="008049F8" w:rsidRDefault="008049F8" w:rsidP="008049F8">
            <w:pPr>
              <w:widowControl w:val="0"/>
              <w:spacing w:after="0" w:line="240" w:lineRule="atLeast"/>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Всего в границах городского округа</w:t>
            </w:r>
          </w:p>
        </w:tc>
        <w:tc>
          <w:tcPr>
            <w:tcW w:w="715" w:type="pct"/>
            <w:tcBorders>
              <w:top w:val="nil"/>
              <w:left w:val="single" w:sz="2" w:space="0" w:color="000000"/>
              <w:bottom w:val="single" w:sz="2" w:space="0" w:color="000000"/>
              <w:right w:val="nil"/>
            </w:tcBorders>
          </w:tcPr>
          <w:p w14:paraId="4535C95F"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1936,52</w:t>
            </w:r>
          </w:p>
        </w:tc>
        <w:tc>
          <w:tcPr>
            <w:tcW w:w="785" w:type="pct"/>
            <w:tcBorders>
              <w:top w:val="nil"/>
              <w:left w:val="single" w:sz="2" w:space="0" w:color="000000"/>
              <w:bottom w:val="single" w:sz="2" w:space="0" w:color="000000"/>
              <w:right w:val="single" w:sz="2" w:space="0" w:color="000000"/>
            </w:tcBorders>
          </w:tcPr>
          <w:p w14:paraId="3B7B2877" w14:textId="77777777" w:rsidR="008049F8" w:rsidRPr="008049F8" w:rsidRDefault="008049F8" w:rsidP="008049F8">
            <w:pPr>
              <w:widowControl w:val="0"/>
              <w:spacing w:after="0" w:line="240" w:lineRule="atLeast"/>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100</w:t>
            </w:r>
          </w:p>
        </w:tc>
      </w:tr>
    </w:tbl>
    <w:p w14:paraId="78F6DB67" w14:textId="77777777" w:rsidR="008049F8" w:rsidRPr="008049F8" w:rsidRDefault="008049F8" w:rsidP="008049F8">
      <w:pPr>
        <w:widowControl w:val="0"/>
        <w:spacing w:after="0" w:line="240" w:lineRule="auto"/>
        <w:rPr>
          <w:rFonts w:ascii="Times New Roman" w:eastAsia="Times New Roman" w:hAnsi="Times New Roman" w:cs="Times New Roman"/>
          <w:sz w:val="24"/>
          <w:szCs w:val="24"/>
          <w:lang w:eastAsia="ru-RU"/>
        </w:rPr>
        <w:sectPr w:rsidR="008049F8" w:rsidRPr="008049F8" w:rsidSect="00107CD1">
          <w:pgSz w:w="11906" w:h="16838"/>
          <w:pgMar w:top="1134" w:right="851" w:bottom="1134" w:left="1701" w:header="709" w:footer="709" w:gutter="0"/>
          <w:cols w:space="708"/>
          <w:docGrid w:linePitch="381"/>
        </w:sectPr>
      </w:pPr>
    </w:p>
    <w:p w14:paraId="314BE7D8" w14:textId="77777777" w:rsidR="008049F8" w:rsidRPr="008049F8" w:rsidRDefault="008049F8" w:rsidP="008049F8">
      <w:pPr>
        <w:autoSpaceDE w:val="0"/>
        <w:autoSpaceDN w:val="0"/>
        <w:adjustRightInd w:val="0"/>
        <w:spacing w:after="0" w:line="240" w:lineRule="auto"/>
        <w:ind w:right="-144"/>
        <w:jc w:val="center"/>
        <w:outlineLvl w:val="0"/>
        <w:rPr>
          <w:rFonts w:ascii="Times New Roman" w:eastAsia="Times New Roman" w:hAnsi="Times New Roman" w:cs="Times New Roman"/>
          <w:b/>
          <w:bCs/>
          <w:sz w:val="28"/>
          <w:szCs w:val="28"/>
        </w:rPr>
      </w:pPr>
      <w:r w:rsidRPr="008049F8">
        <w:rPr>
          <w:rFonts w:ascii="Times New Roman" w:eastAsia="Times New Roman" w:hAnsi="Times New Roman" w:cs="Times New Roman"/>
          <w:b/>
          <w:bCs/>
          <w:sz w:val="28"/>
          <w:szCs w:val="28"/>
        </w:rPr>
        <w:lastRenderedPageBreak/>
        <w:t>6. Сведения о планируемых для размещения в функциональных зонах объектах федерального значения, объектах регионального значения, объектах местного значения за исключением линейных объектов</w:t>
      </w:r>
    </w:p>
    <w:p w14:paraId="480A12D3" w14:textId="77777777" w:rsidR="008049F8" w:rsidRPr="008049F8" w:rsidRDefault="008049F8" w:rsidP="008049F8">
      <w:pPr>
        <w:spacing w:before="120" w:after="120" w:line="240" w:lineRule="auto"/>
        <w:ind w:firstLine="709"/>
        <w:jc w:val="right"/>
        <w:rPr>
          <w:rFonts w:ascii="Times New Roman" w:eastAsia="Times New Roman" w:hAnsi="Times New Roman" w:cs="Times New Roman"/>
          <w:sz w:val="28"/>
          <w:szCs w:val="28"/>
        </w:rPr>
      </w:pPr>
      <w:r w:rsidRPr="008049F8">
        <w:rPr>
          <w:rFonts w:ascii="Times New Roman" w:eastAsia="Times New Roman" w:hAnsi="Times New Roman" w:cs="Times New Roman"/>
          <w:sz w:val="28"/>
          <w:szCs w:val="28"/>
        </w:rPr>
        <w:t>Таблица 6</w:t>
      </w:r>
    </w:p>
    <w:tbl>
      <w:tblPr>
        <w:tblW w:w="9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881"/>
        <w:gridCol w:w="6068"/>
      </w:tblGrid>
      <w:tr w:rsidR="008049F8" w:rsidRPr="008049F8" w14:paraId="4BF6D604" w14:textId="77777777" w:rsidTr="00222171">
        <w:trPr>
          <w:tblHeader/>
          <w:jc w:val="center"/>
        </w:trPr>
        <w:tc>
          <w:tcPr>
            <w:tcW w:w="567" w:type="dxa"/>
            <w:shd w:val="clear" w:color="auto" w:fill="auto"/>
            <w:vAlign w:val="center"/>
          </w:tcPr>
          <w:p w14:paraId="4580FBD3"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 п/п</w:t>
            </w:r>
          </w:p>
        </w:tc>
        <w:tc>
          <w:tcPr>
            <w:tcW w:w="2881" w:type="dxa"/>
            <w:shd w:val="clear" w:color="auto" w:fill="auto"/>
            <w:vAlign w:val="center"/>
          </w:tcPr>
          <w:p w14:paraId="004998F6"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Наименование функциональной зоны</w:t>
            </w:r>
          </w:p>
        </w:tc>
        <w:tc>
          <w:tcPr>
            <w:tcW w:w="6068" w:type="dxa"/>
            <w:shd w:val="clear" w:color="auto" w:fill="auto"/>
            <w:vAlign w:val="center"/>
          </w:tcPr>
          <w:p w14:paraId="227DB789" w14:textId="77777777" w:rsidR="008049F8" w:rsidRPr="008049F8" w:rsidRDefault="008049F8" w:rsidP="008049F8">
            <w:pPr>
              <w:widowControl w:val="0"/>
              <w:suppressAutoHyphens/>
              <w:spacing w:after="0" w:line="240" w:lineRule="auto"/>
              <w:jc w:val="center"/>
              <w:rPr>
                <w:rFonts w:ascii="Times New Roman" w:eastAsia="Times New Roman" w:hAnsi="Times New Roman" w:cs="Times New Roman"/>
                <w:bCs/>
                <w:sz w:val="26"/>
                <w:szCs w:val="26"/>
                <w:lang w:eastAsia="ru-RU"/>
              </w:rPr>
            </w:pPr>
            <w:r w:rsidRPr="008049F8">
              <w:rPr>
                <w:rFonts w:ascii="Times New Roman" w:eastAsia="Times New Roman" w:hAnsi="Times New Roman" w:cs="Times New Roman"/>
                <w:bCs/>
                <w:sz w:val="26"/>
                <w:szCs w:val="26"/>
                <w:lang w:eastAsia="ru-RU"/>
              </w:rPr>
              <w:t>Сведения о планируемых для размещения в функциональной зоне объектах федерального значения, объектах регионального значения, объектах местного значения</w:t>
            </w:r>
          </w:p>
        </w:tc>
      </w:tr>
      <w:tr w:rsidR="008049F8" w:rsidRPr="008049F8" w14:paraId="14C973ED" w14:textId="77777777" w:rsidTr="00222171">
        <w:trPr>
          <w:jc w:val="center"/>
        </w:trPr>
        <w:tc>
          <w:tcPr>
            <w:tcW w:w="567" w:type="dxa"/>
            <w:shd w:val="clear" w:color="auto" w:fill="auto"/>
          </w:tcPr>
          <w:p w14:paraId="577D381C"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w:t>
            </w:r>
          </w:p>
        </w:tc>
        <w:tc>
          <w:tcPr>
            <w:tcW w:w="2881" w:type="dxa"/>
            <w:shd w:val="clear" w:color="auto" w:fill="auto"/>
          </w:tcPr>
          <w:p w14:paraId="79DE7025"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застройки индивидуальными жилыми домами</w:t>
            </w:r>
          </w:p>
        </w:tc>
        <w:tc>
          <w:tcPr>
            <w:tcW w:w="6068" w:type="dxa"/>
            <w:shd w:val="clear" w:color="auto" w:fill="auto"/>
          </w:tcPr>
          <w:p w14:paraId="658143CF"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2B134C85"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1E6B4882"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не предусмотрено.</w:t>
            </w:r>
          </w:p>
        </w:tc>
      </w:tr>
      <w:tr w:rsidR="008049F8" w:rsidRPr="008049F8" w14:paraId="48CD0804" w14:textId="77777777" w:rsidTr="00222171">
        <w:trPr>
          <w:jc w:val="center"/>
        </w:trPr>
        <w:tc>
          <w:tcPr>
            <w:tcW w:w="567" w:type="dxa"/>
            <w:shd w:val="clear" w:color="auto" w:fill="auto"/>
          </w:tcPr>
          <w:p w14:paraId="0F7116A1"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2</w:t>
            </w:r>
          </w:p>
        </w:tc>
        <w:tc>
          <w:tcPr>
            <w:tcW w:w="2881" w:type="dxa"/>
            <w:shd w:val="clear" w:color="auto" w:fill="auto"/>
          </w:tcPr>
          <w:p w14:paraId="007DD591"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застройки малоэтажными жилыми домами (до 4 этажей, включая мансардный)</w:t>
            </w:r>
          </w:p>
        </w:tc>
        <w:tc>
          <w:tcPr>
            <w:tcW w:w="6068" w:type="dxa"/>
            <w:shd w:val="clear" w:color="auto" w:fill="auto"/>
          </w:tcPr>
          <w:p w14:paraId="7676BC31"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441E9D8F"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658F62C5"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 xml:space="preserve">Объекты местного значения: </w:t>
            </w:r>
            <w:r w:rsidRPr="008049F8">
              <w:rPr>
                <w:rFonts w:ascii="Times New Roman" w:eastAsia="Times New Roman" w:hAnsi="Times New Roman" w:cs="Times New Roman"/>
                <w:sz w:val="26"/>
                <w:szCs w:val="26"/>
                <w:lang w:eastAsia="ru-RU"/>
              </w:rPr>
              <w:t>указаны в таблицах 1-3</w:t>
            </w:r>
          </w:p>
        </w:tc>
      </w:tr>
      <w:tr w:rsidR="008049F8" w:rsidRPr="008049F8" w14:paraId="7498AB69" w14:textId="77777777" w:rsidTr="00222171">
        <w:trPr>
          <w:jc w:val="center"/>
        </w:trPr>
        <w:tc>
          <w:tcPr>
            <w:tcW w:w="567" w:type="dxa"/>
            <w:shd w:val="clear" w:color="auto" w:fill="auto"/>
          </w:tcPr>
          <w:p w14:paraId="7CB9633B"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3</w:t>
            </w:r>
          </w:p>
        </w:tc>
        <w:tc>
          <w:tcPr>
            <w:tcW w:w="2881" w:type="dxa"/>
            <w:shd w:val="clear" w:color="auto" w:fill="auto"/>
          </w:tcPr>
          <w:p w14:paraId="6F20D035"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застройки среднеэтажными жилыми домами (от 5 до 8 этажей, включая мансардный)</w:t>
            </w:r>
          </w:p>
        </w:tc>
        <w:tc>
          <w:tcPr>
            <w:tcW w:w="6068" w:type="dxa"/>
            <w:shd w:val="clear" w:color="auto" w:fill="auto"/>
          </w:tcPr>
          <w:p w14:paraId="58E0722B"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3588D1A2"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5CDF10E9"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 xml:space="preserve">Объекты местного значения: </w:t>
            </w:r>
            <w:r w:rsidRPr="008049F8">
              <w:rPr>
                <w:rFonts w:ascii="Times New Roman" w:eastAsia="Times New Roman" w:hAnsi="Times New Roman" w:cs="Times New Roman"/>
                <w:sz w:val="26"/>
                <w:szCs w:val="26"/>
                <w:lang w:eastAsia="ru-RU"/>
              </w:rPr>
              <w:t>указаны в таблицах 1-3</w:t>
            </w:r>
          </w:p>
        </w:tc>
      </w:tr>
      <w:tr w:rsidR="008049F8" w:rsidRPr="008049F8" w14:paraId="1A9AD77E" w14:textId="77777777" w:rsidTr="00222171">
        <w:trPr>
          <w:jc w:val="center"/>
        </w:trPr>
        <w:tc>
          <w:tcPr>
            <w:tcW w:w="567" w:type="dxa"/>
            <w:shd w:val="clear" w:color="auto" w:fill="auto"/>
          </w:tcPr>
          <w:p w14:paraId="1FF4C326"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4</w:t>
            </w:r>
          </w:p>
        </w:tc>
        <w:tc>
          <w:tcPr>
            <w:tcW w:w="2881" w:type="dxa"/>
            <w:shd w:val="clear" w:color="auto" w:fill="auto"/>
          </w:tcPr>
          <w:p w14:paraId="0BEF40C8"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застройки многоэтажными жилыми домами (9 этажей и более)</w:t>
            </w:r>
          </w:p>
        </w:tc>
        <w:tc>
          <w:tcPr>
            <w:tcW w:w="6068" w:type="dxa"/>
            <w:shd w:val="clear" w:color="auto" w:fill="auto"/>
          </w:tcPr>
          <w:p w14:paraId="7494E011"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0E64DAD9"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4E2C753F"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 xml:space="preserve">Объекты местного значения: </w:t>
            </w:r>
            <w:r w:rsidRPr="008049F8">
              <w:rPr>
                <w:rFonts w:ascii="Times New Roman" w:eastAsia="Times New Roman" w:hAnsi="Times New Roman" w:cs="Times New Roman"/>
                <w:sz w:val="26"/>
                <w:szCs w:val="26"/>
                <w:lang w:eastAsia="ru-RU"/>
              </w:rPr>
              <w:t>указаны в таблицах 1-3</w:t>
            </w:r>
          </w:p>
        </w:tc>
      </w:tr>
      <w:tr w:rsidR="008049F8" w:rsidRPr="008049F8" w14:paraId="15D3E5BD" w14:textId="77777777" w:rsidTr="00222171">
        <w:trPr>
          <w:jc w:val="center"/>
        </w:trPr>
        <w:tc>
          <w:tcPr>
            <w:tcW w:w="567" w:type="dxa"/>
            <w:shd w:val="clear" w:color="auto" w:fill="auto"/>
          </w:tcPr>
          <w:p w14:paraId="4149BBF0"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5</w:t>
            </w:r>
          </w:p>
        </w:tc>
        <w:tc>
          <w:tcPr>
            <w:tcW w:w="2881" w:type="dxa"/>
            <w:shd w:val="clear" w:color="auto" w:fill="auto"/>
          </w:tcPr>
          <w:p w14:paraId="44BBC4BF"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Многофункциональная общественно-деловая зона</w:t>
            </w:r>
          </w:p>
        </w:tc>
        <w:tc>
          <w:tcPr>
            <w:tcW w:w="6068" w:type="dxa"/>
            <w:shd w:val="clear" w:color="auto" w:fill="auto"/>
          </w:tcPr>
          <w:p w14:paraId="7277B611"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75908C7B"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456A3083"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 xml:space="preserve">Объекты местного значения: </w:t>
            </w:r>
            <w:r w:rsidRPr="008049F8">
              <w:rPr>
                <w:rFonts w:ascii="Times New Roman" w:eastAsia="Times New Roman" w:hAnsi="Times New Roman" w:cs="Times New Roman"/>
                <w:sz w:val="26"/>
                <w:szCs w:val="26"/>
                <w:lang w:eastAsia="ru-RU"/>
              </w:rPr>
              <w:t>указаны в таблицах 1-3</w:t>
            </w:r>
          </w:p>
        </w:tc>
      </w:tr>
      <w:tr w:rsidR="008049F8" w:rsidRPr="008049F8" w14:paraId="073E4591" w14:textId="77777777" w:rsidTr="00222171">
        <w:trPr>
          <w:jc w:val="center"/>
        </w:trPr>
        <w:tc>
          <w:tcPr>
            <w:tcW w:w="567" w:type="dxa"/>
            <w:shd w:val="clear" w:color="auto" w:fill="auto"/>
          </w:tcPr>
          <w:p w14:paraId="7D213675"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6</w:t>
            </w:r>
          </w:p>
        </w:tc>
        <w:tc>
          <w:tcPr>
            <w:tcW w:w="2881" w:type="dxa"/>
            <w:shd w:val="clear" w:color="auto" w:fill="auto"/>
          </w:tcPr>
          <w:p w14:paraId="7E332C8C"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специализированной общественной застройки</w:t>
            </w:r>
          </w:p>
        </w:tc>
        <w:tc>
          <w:tcPr>
            <w:tcW w:w="6068" w:type="dxa"/>
            <w:shd w:val="clear" w:color="auto" w:fill="auto"/>
          </w:tcPr>
          <w:p w14:paraId="0C40F56B"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3313B568"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 xml:space="preserve">Объекты регионального значения: </w:t>
            </w:r>
          </w:p>
          <w:p w14:paraId="16231EB7"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Инфекционный корпус ГБУЗ НСО «НКРБ № 1»;</w:t>
            </w:r>
          </w:p>
          <w:p w14:paraId="5C5E1457"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Корпус стационара ГБУЗ НСО «НКРБ № 1»;</w:t>
            </w:r>
          </w:p>
          <w:p w14:paraId="203F40D9"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Подстанция скорой медицинской помощи ГБУЗ НСО «НКРБ № 1»</w:t>
            </w:r>
          </w:p>
          <w:p w14:paraId="35A7863F"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характеристики объектов указаны в таблице 7</w:t>
            </w:r>
          </w:p>
          <w:p w14:paraId="76D5E850"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 xml:space="preserve">Объекты местного значения: </w:t>
            </w:r>
            <w:r w:rsidRPr="008049F8">
              <w:rPr>
                <w:rFonts w:ascii="Times New Roman" w:eastAsia="Times New Roman" w:hAnsi="Times New Roman" w:cs="Times New Roman"/>
                <w:sz w:val="26"/>
                <w:szCs w:val="26"/>
                <w:lang w:eastAsia="ru-RU"/>
              </w:rPr>
              <w:t>указаны в таблицах 1-3</w:t>
            </w:r>
          </w:p>
        </w:tc>
      </w:tr>
      <w:tr w:rsidR="008049F8" w:rsidRPr="008049F8" w14:paraId="60D4EFD0" w14:textId="77777777" w:rsidTr="00222171">
        <w:trPr>
          <w:jc w:val="center"/>
        </w:trPr>
        <w:tc>
          <w:tcPr>
            <w:tcW w:w="567" w:type="dxa"/>
            <w:shd w:val="clear" w:color="auto" w:fill="auto"/>
          </w:tcPr>
          <w:p w14:paraId="7AFF92EE"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7</w:t>
            </w:r>
          </w:p>
        </w:tc>
        <w:tc>
          <w:tcPr>
            <w:tcW w:w="2881" w:type="dxa"/>
            <w:shd w:val="clear" w:color="auto" w:fill="auto"/>
          </w:tcPr>
          <w:p w14:paraId="39B4AAB3"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Производственная зона</w:t>
            </w:r>
          </w:p>
        </w:tc>
        <w:tc>
          <w:tcPr>
            <w:tcW w:w="6068" w:type="dxa"/>
            <w:shd w:val="clear" w:color="auto" w:fill="auto"/>
          </w:tcPr>
          <w:p w14:paraId="630560C7"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605EA4A2"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 xml:space="preserve">Объекты регионального значения: не </w:t>
            </w:r>
            <w:r w:rsidRPr="008049F8">
              <w:rPr>
                <w:rFonts w:ascii="Times New Roman" w:eastAsia="Times New Roman" w:hAnsi="Times New Roman" w:cs="Times New Roman"/>
                <w:sz w:val="26"/>
                <w:szCs w:val="26"/>
                <w:lang w:eastAsia="ru-RU"/>
              </w:rPr>
              <w:lastRenderedPageBreak/>
              <w:t>предусмотрено.</w:t>
            </w:r>
          </w:p>
          <w:p w14:paraId="29DEBBBC"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не предусмотрено.</w:t>
            </w:r>
          </w:p>
        </w:tc>
      </w:tr>
      <w:tr w:rsidR="008049F8" w:rsidRPr="008049F8" w14:paraId="3735BBCB" w14:textId="77777777" w:rsidTr="00222171">
        <w:trPr>
          <w:jc w:val="center"/>
        </w:trPr>
        <w:tc>
          <w:tcPr>
            <w:tcW w:w="567" w:type="dxa"/>
            <w:shd w:val="clear" w:color="auto" w:fill="auto"/>
          </w:tcPr>
          <w:p w14:paraId="6400FA91"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lastRenderedPageBreak/>
              <w:t>8</w:t>
            </w:r>
          </w:p>
        </w:tc>
        <w:tc>
          <w:tcPr>
            <w:tcW w:w="2881" w:type="dxa"/>
            <w:shd w:val="clear" w:color="auto" w:fill="auto"/>
          </w:tcPr>
          <w:p w14:paraId="14997E1F"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Коммунально-складская зона</w:t>
            </w:r>
          </w:p>
        </w:tc>
        <w:tc>
          <w:tcPr>
            <w:tcW w:w="6068" w:type="dxa"/>
            <w:shd w:val="clear" w:color="auto" w:fill="auto"/>
          </w:tcPr>
          <w:p w14:paraId="5F881EE3"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0415CA14"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 xml:space="preserve">Объекты регионального значения: </w:t>
            </w:r>
          </w:p>
          <w:p w14:paraId="52F60C0D"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Пожарное депо</w:t>
            </w:r>
          </w:p>
          <w:p w14:paraId="44391DB2"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характеристики объектов указаны в таблице 7</w:t>
            </w:r>
          </w:p>
          <w:p w14:paraId="5E3520BC"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не предусмотрено.</w:t>
            </w:r>
          </w:p>
        </w:tc>
      </w:tr>
      <w:tr w:rsidR="008049F8" w:rsidRPr="008049F8" w14:paraId="71A10B60" w14:textId="77777777" w:rsidTr="00222171">
        <w:trPr>
          <w:jc w:val="center"/>
        </w:trPr>
        <w:tc>
          <w:tcPr>
            <w:tcW w:w="567" w:type="dxa"/>
            <w:shd w:val="clear" w:color="auto" w:fill="auto"/>
          </w:tcPr>
          <w:p w14:paraId="23721903"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9</w:t>
            </w:r>
          </w:p>
        </w:tc>
        <w:tc>
          <w:tcPr>
            <w:tcW w:w="2881" w:type="dxa"/>
            <w:shd w:val="clear" w:color="auto" w:fill="auto"/>
          </w:tcPr>
          <w:p w14:paraId="6B365FC1"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Научно-производственная зона</w:t>
            </w:r>
          </w:p>
        </w:tc>
        <w:tc>
          <w:tcPr>
            <w:tcW w:w="6068" w:type="dxa"/>
            <w:shd w:val="clear" w:color="auto" w:fill="auto"/>
          </w:tcPr>
          <w:p w14:paraId="20045CE3"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 xml:space="preserve">Объекты федерального значения: </w:t>
            </w:r>
          </w:p>
          <w:p w14:paraId="626C27FC"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«Центр коллективного пользования «Сибирский кольцевой источник фотонов» (СКИФ).</w:t>
            </w:r>
          </w:p>
          <w:p w14:paraId="6A46DF3D"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характеристики объектов указаны в таблице 7</w:t>
            </w:r>
          </w:p>
          <w:p w14:paraId="3BEF0831"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5C1A2241"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 xml:space="preserve">Объекты местного значения: </w:t>
            </w:r>
            <w:r w:rsidRPr="008049F8">
              <w:rPr>
                <w:rFonts w:ascii="Times New Roman" w:eastAsia="Times New Roman" w:hAnsi="Times New Roman" w:cs="Times New Roman"/>
                <w:sz w:val="26"/>
                <w:szCs w:val="26"/>
                <w:lang w:eastAsia="ru-RU"/>
              </w:rPr>
              <w:t>не предусмотрено.</w:t>
            </w:r>
          </w:p>
        </w:tc>
      </w:tr>
      <w:tr w:rsidR="008049F8" w:rsidRPr="008049F8" w14:paraId="1ADF146E" w14:textId="77777777" w:rsidTr="00222171">
        <w:trPr>
          <w:jc w:val="center"/>
        </w:trPr>
        <w:tc>
          <w:tcPr>
            <w:tcW w:w="567" w:type="dxa"/>
            <w:shd w:val="clear" w:color="auto" w:fill="auto"/>
          </w:tcPr>
          <w:p w14:paraId="4A3E5411"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10</w:t>
            </w:r>
          </w:p>
        </w:tc>
        <w:tc>
          <w:tcPr>
            <w:tcW w:w="2881" w:type="dxa"/>
            <w:shd w:val="clear" w:color="auto" w:fill="auto"/>
          </w:tcPr>
          <w:p w14:paraId="542BE31F"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инженерной инфраструктуры</w:t>
            </w:r>
          </w:p>
        </w:tc>
        <w:tc>
          <w:tcPr>
            <w:tcW w:w="6068" w:type="dxa"/>
            <w:shd w:val="clear" w:color="auto" w:fill="auto"/>
          </w:tcPr>
          <w:p w14:paraId="32B4F906"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63C23012" w14:textId="77777777" w:rsidR="008049F8" w:rsidRPr="008049F8" w:rsidRDefault="008049F8" w:rsidP="008049F8">
            <w:pPr>
              <w:widowControl w:val="0"/>
              <w:spacing w:after="0" w:line="240" w:lineRule="auto"/>
              <w:rPr>
                <w:rFonts w:ascii="Times New Roman" w:eastAsia="Calibri" w:hAnsi="Times New Roman" w:cs="Times New Roman"/>
                <w:sz w:val="26"/>
                <w:szCs w:val="26"/>
                <w:lang w:eastAsia="ru-RU"/>
              </w:rPr>
            </w:pPr>
            <w:r w:rsidRPr="008049F8">
              <w:rPr>
                <w:rFonts w:ascii="Times New Roman" w:eastAsia="Times New Roman" w:hAnsi="Times New Roman" w:cs="Times New Roman"/>
                <w:sz w:val="26"/>
                <w:szCs w:val="26"/>
                <w:lang w:eastAsia="ru-RU"/>
              </w:rPr>
              <w:t xml:space="preserve">Объекты </w:t>
            </w:r>
            <w:r w:rsidRPr="008049F8">
              <w:rPr>
                <w:rFonts w:ascii="Times New Roman" w:eastAsia="Calibri" w:hAnsi="Times New Roman" w:cs="Times New Roman"/>
                <w:sz w:val="26"/>
                <w:szCs w:val="26"/>
                <w:lang w:eastAsia="ru-RU"/>
              </w:rPr>
              <w:t xml:space="preserve">регионального значения: </w:t>
            </w:r>
          </w:p>
          <w:p w14:paraId="2BBB1B06" w14:textId="77777777" w:rsidR="008049F8" w:rsidRPr="008049F8" w:rsidRDefault="008049F8" w:rsidP="008049F8">
            <w:pPr>
              <w:widowControl w:val="0"/>
              <w:spacing w:after="0" w:line="240" w:lineRule="auto"/>
              <w:rPr>
                <w:rFonts w:ascii="Times New Roman" w:eastAsia="Calibri" w:hAnsi="Times New Roman" w:cs="Times New Roman"/>
                <w:sz w:val="26"/>
                <w:szCs w:val="26"/>
                <w:lang w:eastAsia="ru-RU"/>
              </w:rPr>
            </w:pPr>
            <w:r w:rsidRPr="008049F8">
              <w:rPr>
                <w:rFonts w:ascii="Times New Roman" w:eastAsia="Calibri" w:hAnsi="Times New Roman" w:cs="Times New Roman"/>
                <w:sz w:val="26"/>
                <w:szCs w:val="26"/>
                <w:lang w:eastAsia="ru-RU"/>
              </w:rPr>
              <w:t xml:space="preserve">ПС 110 кВ Барышевская </w:t>
            </w:r>
          </w:p>
          <w:p w14:paraId="44089204" w14:textId="77777777" w:rsidR="008049F8" w:rsidRPr="008049F8" w:rsidRDefault="008049F8" w:rsidP="008049F8">
            <w:pPr>
              <w:widowControl w:val="0"/>
              <w:spacing w:after="0" w:line="240" w:lineRule="auto"/>
              <w:rPr>
                <w:rFonts w:ascii="Times New Roman" w:eastAsia="Calibri" w:hAnsi="Times New Roman" w:cs="Times New Roman"/>
                <w:sz w:val="26"/>
                <w:szCs w:val="26"/>
                <w:lang w:eastAsia="ru-RU"/>
              </w:rPr>
            </w:pPr>
            <w:r w:rsidRPr="008049F8">
              <w:rPr>
                <w:rFonts w:ascii="Times New Roman" w:eastAsia="Calibri" w:hAnsi="Times New Roman" w:cs="Times New Roman"/>
                <w:sz w:val="26"/>
                <w:szCs w:val="26"/>
                <w:lang w:eastAsia="ru-RU"/>
              </w:rPr>
              <w:t>Характеристики объектов указаны в таблице 7</w:t>
            </w:r>
          </w:p>
          <w:p w14:paraId="17D67F51"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указаны в таблицах 1-3</w:t>
            </w:r>
          </w:p>
        </w:tc>
      </w:tr>
      <w:tr w:rsidR="008049F8" w:rsidRPr="008049F8" w14:paraId="1760D2C5" w14:textId="77777777" w:rsidTr="00222171">
        <w:trPr>
          <w:jc w:val="center"/>
        </w:trPr>
        <w:tc>
          <w:tcPr>
            <w:tcW w:w="567" w:type="dxa"/>
            <w:shd w:val="clear" w:color="auto" w:fill="auto"/>
          </w:tcPr>
          <w:p w14:paraId="7B1F76CE"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11</w:t>
            </w:r>
          </w:p>
        </w:tc>
        <w:tc>
          <w:tcPr>
            <w:tcW w:w="2881" w:type="dxa"/>
            <w:shd w:val="clear" w:color="auto" w:fill="auto"/>
          </w:tcPr>
          <w:p w14:paraId="011DBB8B"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транспортной инфраструктуры</w:t>
            </w:r>
          </w:p>
        </w:tc>
        <w:tc>
          <w:tcPr>
            <w:tcW w:w="6068" w:type="dxa"/>
            <w:shd w:val="clear" w:color="auto" w:fill="auto"/>
          </w:tcPr>
          <w:p w14:paraId="6CB07CF7"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49B6F5C9"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0AFFEE2C"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не предусмотрено.</w:t>
            </w:r>
          </w:p>
        </w:tc>
      </w:tr>
      <w:tr w:rsidR="008049F8" w:rsidRPr="008049F8" w14:paraId="33421F7A" w14:textId="77777777" w:rsidTr="00222171">
        <w:trPr>
          <w:jc w:val="center"/>
        </w:trPr>
        <w:tc>
          <w:tcPr>
            <w:tcW w:w="567" w:type="dxa"/>
            <w:shd w:val="clear" w:color="auto" w:fill="auto"/>
          </w:tcPr>
          <w:p w14:paraId="78829FA9"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12</w:t>
            </w:r>
          </w:p>
        </w:tc>
        <w:tc>
          <w:tcPr>
            <w:tcW w:w="2881" w:type="dxa"/>
            <w:shd w:val="clear" w:color="auto" w:fill="auto"/>
          </w:tcPr>
          <w:p w14:paraId="46341D44"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c>
          <w:tcPr>
            <w:tcW w:w="6068" w:type="dxa"/>
            <w:shd w:val="clear" w:color="auto" w:fill="auto"/>
          </w:tcPr>
          <w:p w14:paraId="585391BE"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190B1046"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w:t>
            </w:r>
          </w:p>
          <w:p w14:paraId="587C16A2"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 xml:space="preserve">Автомобильная дорога регионального значения </w:t>
            </w:r>
            <w:r w:rsidRPr="008049F8">
              <w:rPr>
                <w:rFonts w:ascii="Times New Roman" w:eastAsia="Times New Roman" w:hAnsi="Times New Roman" w:cs="Times New Roman"/>
                <w:sz w:val="28"/>
                <w:szCs w:val="28"/>
                <w:lang w:eastAsia="ru-RU"/>
              </w:rPr>
              <w:t>«</w:t>
            </w:r>
            <w:r w:rsidRPr="008049F8">
              <w:rPr>
                <w:rFonts w:ascii="Times New Roman" w:eastAsia="Times New Roman" w:hAnsi="Times New Roman" w:cs="Times New Roman"/>
                <w:sz w:val="26"/>
                <w:szCs w:val="26"/>
                <w:lang w:eastAsia="ru-RU"/>
              </w:rPr>
              <w:t>Барышево – Орловка – Кольцово» с автодорожным тоннелем под железной дорогой (II пусковой комплекс)»;</w:t>
            </w:r>
          </w:p>
          <w:p w14:paraId="2B7D3073"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Автомобильная дорога регионального значения Н-2107 «Инская - Барышево - 39 км а/д «К-19р»;</w:t>
            </w:r>
          </w:p>
          <w:p w14:paraId="7CB87F52"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Транспортная развязка на автомобильной дороге регионального значения Н-2107 Инская - Барышево - 39 км а/д «К-19р»;</w:t>
            </w:r>
          </w:p>
          <w:p w14:paraId="4CF95AEF"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Автомобильная дорога регионального значения «Кольцово-Морозово».</w:t>
            </w:r>
          </w:p>
          <w:p w14:paraId="15225D44"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характеристики объектов указаны в таблице 7</w:t>
            </w:r>
          </w:p>
          <w:p w14:paraId="6260B665"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указаны в таблице 2</w:t>
            </w:r>
          </w:p>
        </w:tc>
      </w:tr>
      <w:tr w:rsidR="008049F8" w:rsidRPr="008049F8" w14:paraId="46D7A9B9" w14:textId="77777777" w:rsidTr="00222171">
        <w:trPr>
          <w:jc w:val="center"/>
        </w:trPr>
        <w:tc>
          <w:tcPr>
            <w:tcW w:w="567" w:type="dxa"/>
            <w:shd w:val="clear" w:color="auto" w:fill="auto"/>
          </w:tcPr>
          <w:p w14:paraId="0ABE5C8C"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lastRenderedPageBreak/>
              <w:t>13</w:t>
            </w:r>
          </w:p>
        </w:tc>
        <w:tc>
          <w:tcPr>
            <w:tcW w:w="2881" w:type="dxa"/>
            <w:shd w:val="clear" w:color="auto" w:fill="auto"/>
          </w:tcPr>
          <w:p w14:paraId="43F11670"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озелененных территорий общего пользования (лесопарки, парки, сады, скверы, бульвары, городские леса)</w:t>
            </w:r>
          </w:p>
        </w:tc>
        <w:tc>
          <w:tcPr>
            <w:tcW w:w="6068" w:type="dxa"/>
            <w:shd w:val="clear" w:color="auto" w:fill="auto"/>
          </w:tcPr>
          <w:p w14:paraId="12F6ADA4"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1C703616"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17D7A4BD"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указаны в таблицах 1-3</w:t>
            </w:r>
          </w:p>
        </w:tc>
      </w:tr>
      <w:tr w:rsidR="008049F8" w:rsidRPr="008049F8" w14:paraId="3D28A5CB" w14:textId="77777777" w:rsidTr="00222171">
        <w:trPr>
          <w:jc w:val="center"/>
        </w:trPr>
        <w:tc>
          <w:tcPr>
            <w:tcW w:w="567" w:type="dxa"/>
            <w:shd w:val="clear" w:color="auto" w:fill="auto"/>
          </w:tcPr>
          <w:p w14:paraId="5A96E77C"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14</w:t>
            </w:r>
          </w:p>
        </w:tc>
        <w:tc>
          <w:tcPr>
            <w:tcW w:w="2881" w:type="dxa"/>
            <w:shd w:val="clear" w:color="auto" w:fill="auto"/>
          </w:tcPr>
          <w:p w14:paraId="6A3B729C"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рекреационного назначения</w:t>
            </w:r>
          </w:p>
        </w:tc>
        <w:tc>
          <w:tcPr>
            <w:tcW w:w="6068" w:type="dxa"/>
            <w:shd w:val="clear" w:color="auto" w:fill="auto"/>
          </w:tcPr>
          <w:p w14:paraId="05A8C077"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35EC3706"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4207B7F2"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указаны в таблицах 1-3</w:t>
            </w:r>
          </w:p>
        </w:tc>
      </w:tr>
      <w:tr w:rsidR="008049F8" w:rsidRPr="008049F8" w14:paraId="71493DE9" w14:textId="77777777" w:rsidTr="00222171">
        <w:trPr>
          <w:jc w:val="center"/>
        </w:trPr>
        <w:tc>
          <w:tcPr>
            <w:tcW w:w="567" w:type="dxa"/>
            <w:shd w:val="clear" w:color="auto" w:fill="auto"/>
          </w:tcPr>
          <w:p w14:paraId="5B6D1F48"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15</w:t>
            </w:r>
          </w:p>
        </w:tc>
        <w:tc>
          <w:tcPr>
            <w:tcW w:w="2881" w:type="dxa"/>
            <w:shd w:val="clear" w:color="auto" w:fill="auto"/>
          </w:tcPr>
          <w:p w14:paraId="0455F263"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озелененных территорий специального назначения</w:t>
            </w:r>
          </w:p>
        </w:tc>
        <w:tc>
          <w:tcPr>
            <w:tcW w:w="6068" w:type="dxa"/>
            <w:shd w:val="clear" w:color="auto" w:fill="auto"/>
          </w:tcPr>
          <w:p w14:paraId="704082A6"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75E10D77"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55CE957A"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не предусмотрено.</w:t>
            </w:r>
          </w:p>
        </w:tc>
      </w:tr>
      <w:tr w:rsidR="008049F8" w:rsidRPr="008049F8" w14:paraId="2B2C5C70" w14:textId="77777777" w:rsidTr="00222171">
        <w:trPr>
          <w:jc w:val="center"/>
        </w:trPr>
        <w:tc>
          <w:tcPr>
            <w:tcW w:w="567" w:type="dxa"/>
            <w:shd w:val="clear" w:color="auto" w:fill="auto"/>
          </w:tcPr>
          <w:p w14:paraId="21D9169F"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16</w:t>
            </w:r>
          </w:p>
        </w:tc>
        <w:tc>
          <w:tcPr>
            <w:tcW w:w="2881" w:type="dxa"/>
            <w:shd w:val="clear" w:color="auto" w:fill="auto"/>
          </w:tcPr>
          <w:p w14:paraId="204598B9"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режимных территорий</w:t>
            </w:r>
          </w:p>
        </w:tc>
        <w:tc>
          <w:tcPr>
            <w:tcW w:w="6068" w:type="dxa"/>
            <w:shd w:val="clear" w:color="auto" w:fill="auto"/>
          </w:tcPr>
          <w:p w14:paraId="2900A536"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18CEBE58"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4E68F283"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не предусмотрено.</w:t>
            </w:r>
          </w:p>
        </w:tc>
      </w:tr>
      <w:tr w:rsidR="008049F8" w:rsidRPr="008049F8" w14:paraId="1DFE3D75" w14:textId="77777777" w:rsidTr="00222171">
        <w:trPr>
          <w:jc w:val="center"/>
        </w:trPr>
        <w:tc>
          <w:tcPr>
            <w:tcW w:w="567" w:type="dxa"/>
            <w:shd w:val="clear" w:color="auto" w:fill="auto"/>
          </w:tcPr>
          <w:p w14:paraId="5FE30E26"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17</w:t>
            </w:r>
          </w:p>
        </w:tc>
        <w:tc>
          <w:tcPr>
            <w:tcW w:w="2881" w:type="dxa"/>
            <w:shd w:val="clear" w:color="auto" w:fill="auto"/>
          </w:tcPr>
          <w:p w14:paraId="24A2C35D"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садоводческих или  огороднических некоммерческих товариществ</w:t>
            </w:r>
          </w:p>
        </w:tc>
        <w:tc>
          <w:tcPr>
            <w:tcW w:w="6068" w:type="dxa"/>
            <w:shd w:val="clear" w:color="auto" w:fill="auto"/>
          </w:tcPr>
          <w:p w14:paraId="132D8E6B"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55BD6B39"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5EC74711"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не предусмотрено.</w:t>
            </w:r>
          </w:p>
        </w:tc>
      </w:tr>
      <w:tr w:rsidR="008049F8" w:rsidRPr="008049F8" w14:paraId="1801AB47" w14:textId="77777777" w:rsidTr="00222171">
        <w:trPr>
          <w:jc w:val="center"/>
        </w:trPr>
        <w:tc>
          <w:tcPr>
            <w:tcW w:w="567" w:type="dxa"/>
            <w:shd w:val="clear" w:color="auto" w:fill="auto"/>
          </w:tcPr>
          <w:p w14:paraId="3D8862A8"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18</w:t>
            </w:r>
          </w:p>
        </w:tc>
        <w:tc>
          <w:tcPr>
            <w:tcW w:w="2881" w:type="dxa"/>
            <w:shd w:val="clear" w:color="auto" w:fill="auto"/>
          </w:tcPr>
          <w:p w14:paraId="343DA6DE"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Производственная зона сельскохозяйственных предприятий</w:t>
            </w:r>
          </w:p>
        </w:tc>
        <w:tc>
          <w:tcPr>
            <w:tcW w:w="6068" w:type="dxa"/>
            <w:shd w:val="clear" w:color="auto" w:fill="auto"/>
          </w:tcPr>
          <w:p w14:paraId="3C375257"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315E9638"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14B5A82E"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не предусмотрено.</w:t>
            </w:r>
          </w:p>
        </w:tc>
      </w:tr>
      <w:tr w:rsidR="008049F8" w:rsidRPr="008049F8" w14:paraId="7711C3CA" w14:textId="77777777" w:rsidTr="00222171">
        <w:trPr>
          <w:jc w:val="center"/>
        </w:trPr>
        <w:tc>
          <w:tcPr>
            <w:tcW w:w="567" w:type="dxa"/>
            <w:shd w:val="clear" w:color="auto" w:fill="auto"/>
          </w:tcPr>
          <w:p w14:paraId="13148FF9" w14:textId="77777777" w:rsidR="008049F8" w:rsidRPr="008049F8" w:rsidRDefault="008049F8" w:rsidP="008049F8">
            <w:pPr>
              <w:widowControl w:val="0"/>
              <w:spacing w:after="0" w:line="240" w:lineRule="auto"/>
              <w:jc w:val="center"/>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19</w:t>
            </w:r>
          </w:p>
        </w:tc>
        <w:tc>
          <w:tcPr>
            <w:tcW w:w="2881" w:type="dxa"/>
            <w:shd w:val="clear" w:color="auto" w:fill="auto"/>
          </w:tcPr>
          <w:p w14:paraId="16E3FA62"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Зона акваторий</w:t>
            </w:r>
          </w:p>
        </w:tc>
        <w:tc>
          <w:tcPr>
            <w:tcW w:w="6068" w:type="dxa"/>
            <w:shd w:val="clear" w:color="auto" w:fill="auto"/>
          </w:tcPr>
          <w:p w14:paraId="43093A8C"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федерального значения: не предусмотрено.</w:t>
            </w:r>
          </w:p>
          <w:p w14:paraId="5417E87F"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Times New Roman" w:hAnsi="Times New Roman" w:cs="Times New Roman"/>
                <w:sz w:val="26"/>
                <w:szCs w:val="26"/>
                <w:lang w:eastAsia="ru-RU"/>
              </w:rPr>
              <w:t>Объекты регионального значения: не предусмотрено.</w:t>
            </w:r>
          </w:p>
          <w:p w14:paraId="343F2F99" w14:textId="77777777" w:rsidR="008049F8" w:rsidRPr="008049F8" w:rsidRDefault="008049F8" w:rsidP="008049F8">
            <w:pPr>
              <w:widowControl w:val="0"/>
              <w:spacing w:after="0" w:line="240" w:lineRule="auto"/>
              <w:rPr>
                <w:rFonts w:ascii="Times New Roman" w:eastAsia="Times New Roman" w:hAnsi="Times New Roman" w:cs="Times New Roman"/>
                <w:sz w:val="26"/>
                <w:szCs w:val="26"/>
                <w:lang w:eastAsia="ru-RU"/>
              </w:rPr>
            </w:pPr>
            <w:r w:rsidRPr="008049F8">
              <w:rPr>
                <w:rFonts w:ascii="Times New Roman" w:eastAsia="Calibri" w:hAnsi="Times New Roman" w:cs="Times New Roman"/>
                <w:sz w:val="26"/>
                <w:szCs w:val="26"/>
                <w:lang w:eastAsia="ru-RU"/>
              </w:rPr>
              <w:t>Объекты местного значения</w:t>
            </w:r>
            <w:r w:rsidRPr="008049F8">
              <w:rPr>
                <w:rFonts w:ascii="Times New Roman" w:eastAsia="Times New Roman" w:hAnsi="Times New Roman" w:cs="Times New Roman"/>
                <w:sz w:val="26"/>
                <w:szCs w:val="26"/>
                <w:lang w:eastAsia="ru-RU"/>
              </w:rPr>
              <w:t>: не предусмотрено.</w:t>
            </w:r>
          </w:p>
        </w:tc>
      </w:tr>
    </w:tbl>
    <w:p w14:paraId="7F9119F6" w14:textId="77777777" w:rsidR="008049F8" w:rsidRPr="008049F8" w:rsidRDefault="008049F8" w:rsidP="008049F8">
      <w:pPr>
        <w:widowControl w:val="0"/>
        <w:spacing w:after="0" w:line="240" w:lineRule="auto"/>
        <w:rPr>
          <w:rFonts w:ascii="Times New Roman" w:eastAsia="Times New Roman" w:hAnsi="Times New Roman" w:cs="Times New Roman"/>
          <w:sz w:val="24"/>
          <w:szCs w:val="24"/>
          <w:lang w:eastAsia="ru-RU"/>
        </w:rPr>
      </w:pPr>
    </w:p>
    <w:p w14:paraId="731019F3" w14:textId="77777777" w:rsidR="00E61C87" w:rsidRDefault="00E61C87" w:rsidP="008049F8">
      <w:pPr>
        <w:widowControl w:val="0"/>
        <w:spacing w:after="0" w:line="240" w:lineRule="auto"/>
        <w:rPr>
          <w:rFonts w:ascii="Times New Roman" w:eastAsia="Times New Roman" w:hAnsi="Times New Roman" w:cs="Times New Roman"/>
          <w:sz w:val="24"/>
          <w:szCs w:val="24"/>
          <w:lang w:eastAsia="ru-RU"/>
        </w:rPr>
        <w:sectPr w:rsidR="00E61C87" w:rsidSect="00107CD1">
          <w:pgSz w:w="11906" w:h="16838"/>
          <w:pgMar w:top="1134" w:right="851" w:bottom="1134" w:left="1701" w:header="709" w:footer="709" w:gutter="0"/>
          <w:cols w:space="708"/>
          <w:docGrid w:linePitch="381"/>
        </w:sectPr>
      </w:pPr>
    </w:p>
    <w:p w14:paraId="1FB09F7A" w14:textId="6B6F087A" w:rsidR="00E61C87" w:rsidRPr="00E61C87" w:rsidRDefault="00E61C87" w:rsidP="00E61C87">
      <w:pPr>
        <w:widowControl w:val="0"/>
        <w:spacing w:before="120" w:after="120" w:line="240" w:lineRule="auto"/>
        <w:ind w:left="72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Pr="00E61C87">
        <w:rPr>
          <w:rFonts w:ascii="Times New Roman" w:eastAsia="Times New Roman" w:hAnsi="Times New Roman" w:cs="Times New Roman"/>
          <w:sz w:val="28"/>
          <w:szCs w:val="28"/>
          <w:lang w:eastAsia="ru-RU"/>
        </w:rPr>
        <w:t>Таблица 7</w:t>
      </w:r>
    </w:p>
    <w:p w14:paraId="55E2DC9E" w14:textId="77777777" w:rsidR="00E61C87" w:rsidRPr="00E61C87" w:rsidRDefault="00E61C87" w:rsidP="00E61C87">
      <w:pPr>
        <w:widowControl w:val="0"/>
        <w:spacing w:after="0" w:line="240" w:lineRule="auto"/>
        <w:ind w:left="720"/>
        <w:jc w:val="center"/>
        <w:rPr>
          <w:rFonts w:ascii="Times New Roman" w:eastAsia="Times New Roman" w:hAnsi="Times New Roman" w:cs="Times New Roman"/>
          <w:b/>
          <w:sz w:val="28"/>
          <w:szCs w:val="28"/>
          <w:lang w:eastAsia="ru-RU"/>
        </w:rPr>
      </w:pPr>
      <w:r w:rsidRPr="00E61C87">
        <w:rPr>
          <w:rFonts w:ascii="Times New Roman" w:eastAsia="Times New Roman" w:hAnsi="Times New Roman" w:cs="Times New Roman"/>
          <w:b/>
          <w:sz w:val="28"/>
          <w:szCs w:val="28"/>
          <w:lang w:eastAsia="ru-RU"/>
        </w:rPr>
        <w:t xml:space="preserve">Перечень объектов регионального и федерального значения планируемых к размещению на территории </w:t>
      </w:r>
    </w:p>
    <w:p w14:paraId="7B36764E" w14:textId="77777777" w:rsidR="00E61C87" w:rsidRPr="00E61C87" w:rsidRDefault="00E61C87" w:rsidP="00E61C87">
      <w:pPr>
        <w:widowControl w:val="0"/>
        <w:spacing w:after="120" w:line="240" w:lineRule="auto"/>
        <w:ind w:left="720"/>
        <w:jc w:val="center"/>
        <w:rPr>
          <w:rFonts w:ascii="Times New Roman" w:eastAsia="Times New Roman" w:hAnsi="Times New Roman" w:cs="Times New Roman"/>
          <w:b/>
          <w:sz w:val="28"/>
          <w:szCs w:val="28"/>
          <w:lang w:eastAsia="ru-RU"/>
        </w:rPr>
      </w:pPr>
      <w:r w:rsidRPr="00E61C87">
        <w:rPr>
          <w:rFonts w:ascii="Times New Roman" w:eastAsia="Times New Roman" w:hAnsi="Times New Roman" w:cs="Times New Roman"/>
          <w:b/>
          <w:sz w:val="28"/>
          <w:szCs w:val="28"/>
          <w:lang w:eastAsia="ru-RU"/>
        </w:rPr>
        <w:t xml:space="preserve">городского округа р.п. Кольцово </w:t>
      </w:r>
    </w:p>
    <w:tbl>
      <w:tblPr>
        <w:tblW w:w="52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2971"/>
        <w:gridCol w:w="2841"/>
        <w:gridCol w:w="2207"/>
        <w:gridCol w:w="2287"/>
        <w:gridCol w:w="1514"/>
        <w:gridCol w:w="2810"/>
      </w:tblGrid>
      <w:tr w:rsidR="00E61C87" w:rsidRPr="00E61C87" w14:paraId="7A15868E" w14:textId="77777777" w:rsidTr="00107CD1">
        <w:trPr>
          <w:trHeight w:val="20"/>
          <w:tblHeader/>
          <w:jc w:val="center"/>
        </w:trPr>
        <w:tc>
          <w:tcPr>
            <w:tcW w:w="293" w:type="pct"/>
            <w:shd w:val="clear" w:color="auto" w:fill="auto"/>
            <w:hideMark/>
          </w:tcPr>
          <w:p w14:paraId="73659787"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 на карте</w:t>
            </w:r>
          </w:p>
        </w:tc>
        <w:tc>
          <w:tcPr>
            <w:tcW w:w="956" w:type="pct"/>
          </w:tcPr>
          <w:p w14:paraId="1B73065D"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Вид объекта</w:t>
            </w:r>
          </w:p>
        </w:tc>
        <w:tc>
          <w:tcPr>
            <w:tcW w:w="914" w:type="pct"/>
            <w:shd w:val="clear" w:color="auto" w:fill="auto"/>
            <w:hideMark/>
          </w:tcPr>
          <w:p w14:paraId="26C7DC0D"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Назначение, наименование</w:t>
            </w:r>
          </w:p>
        </w:tc>
        <w:tc>
          <w:tcPr>
            <w:tcW w:w="710" w:type="pct"/>
          </w:tcPr>
          <w:p w14:paraId="5C51B663"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Местоположение</w:t>
            </w:r>
          </w:p>
        </w:tc>
        <w:tc>
          <w:tcPr>
            <w:tcW w:w="736" w:type="pct"/>
            <w:shd w:val="clear" w:color="auto" w:fill="auto"/>
            <w:hideMark/>
          </w:tcPr>
          <w:p w14:paraId="45CEE1BC"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 xml:space="preserve">Основные характеристики </w:t>
            </w:r>
          </w:p>
        </w:tc>
        <w:tc>
          <w:tcPr>
            <w:tcW w:w="487" w:type="pct"/>
            <w:shd w:val="clear" w:color="auto" w:fill="auto"/>
            <w:hideMark/>
          </w:tcPr>
          <w:p w14:paraId="2CB6C71C"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Срок реализации</w:t>
            </w:r>
          </w:p>
        </w:tc>
        <w:tc>
          <w:tcPr>
            <w:tcW w:w="904" w:type="pct"/>
            <w:shd w:val="clear" w:color="auto" w:fill="auto"/>
            <w:hideMark/>
          </w:tcPr>
          <w:p w14:paraId="7B014087"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Наименование функциональной зоны</w:t>
            </w:r>
          </w:p>
        </w:tc>
      </w:tr>
      <w:tr w:rsidR="00E61C87" w:rsidRPr="00E61C87" w14:paraId="473F09A5" w14:textId="77777777" w:rsidTr="00107CD1">
        <w:trPr>
          <w:trHeight w:val="20"/>
          <w:jc w:val="center"/>
        </w:trPr>
        <w:tc>
          <w:tcPr>
            <w:tcW w:w="5000" w:type="pct"/>
            <w:gridSpan w:val="7"/>
            <w:shd w:val="clear" w:color="auto" w:fill="auto"/>
            <w:vAlign w:val="center"/>
          </w:tcPr>
          <w:p w14:paraId="26D7FE2F"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b/>
                <w:sz w:val="26"/>
                <w:szCs w:val="26"/>
                <w:lang w:eastAsia="ru-RU"/>
              </w:rPr>
              <w:t xml:space="preserve">Регионального значения </w:t>
            </w:r>
          </w:p>
        </w:tc>
      </w:tr>
      <w:tr w:rsidR="00E61C87" w:rsidRPr="00E61C87" w14:paraId="3D925925" w14:textId="77777777" w:rsidTr="00107CD1">
        <w:trPr>
          <w:trHeight w:val="20"/>
          <w:jc w:val="center"/>
        </w:trPr>
        <w:tc>
          <w:tcPr>
            <w:tcW w:w="5000" w:type="pct"/>
            <w:gridSpan w:val="7"/>
            <w:shd w:val="clear" w:color="auto" w:fill="auto"/>
            <w:vAlign w:val="center"/>
          </w:tcPr>
          <w:p w14:paraId="5861DE19" w14:textId="77777777" w:rsidR="00E61C87" w:rsidRPr="00E61C87" w:rsidRDefault="00E61C87" w:rsidP="00E61C87">
            <w:pPr>
              <w:widowControl w:val="0"/>
              <w:spacing w:after="0" w:line="240" w:lineRule="auto"/>
              <w:jc w:val="center"/>
              <w:rPr>
                <w:rFonts w:ascii="Times New Roman" w:eastAsia="Times New Roman" w:hAnsi="Times New Roman" w:cs="Times New Roman"/>
                <w:b/>
                <w:sz w:val="26"/>
                <w:szCs w:val="26"/>
                <w:lang w:eastAsia="ru-RU"/>
              </w:rPr>
            </w:pPr>
            <w:r w:rsidRPr="00E61C87">
              <w:rPr>
                <w:rFonts w:ascii="Times New Roman" w:eastAsia="Times New Roman" w:hAnsi="Times New Roman" w:cs="Times New Roman"/>
                <w:b/>
                <w:sz w:val="26"/>
                <w:szCs w:val="26"/>
                <w:lang w:eastAsia="ru-RU"/>
              </w:rPr>
              <w:t>Объекты здравоохранения</w:t>
            </w:r>
          </w:p>
        </w:tc>
      </w:tr>
      <w:tr w:rsidR="00E61C87" w:rsidRPr="00E61C87" w14:paraId="5C6E32B2" w14:textId="77777777" w:rsidTr="00107CD1">
        <w:trPr>
          <w:trHeight w:val="20"/>
          <w:jc w:val="center"/>
        </w:trPr>
        <w:tc>
          <w:tcPr>
            <w:tcW w:w="293" w:type="pct"/>
            <w:shd w:val="clear" w:color="auto" w:fill="auto"/>
          </w:tcPr>
          <w:p w14:paraId="3272C825"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6.1</w:t>
            </w:r>
          </w:p>
        </w:tc>
        <w:tc>
          <w:tcPr>
            <w:tcW w:w="956" w:type="pct"/>
          </w:tcPr>
          <w:p w14:paraId="7874F5E6"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Лечебно-профилактическая медицинская организация (кроме санаторно-курортной), оказывающая медицинскую помощь в стационарных условиях, ее структурное подразделение</w:t>
            </w:r>
          </w:p>
        </w:tc>
        <w:tc>
          <w:tcPr>
            <w:tcW w:w="914" w:type="pct"/>
            <w:shd w:val="clear" w:color="auto" w:fill="auto"/>
          </w:tcPr>
          <w:p w14:paraId="3A0A7D2E"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Инфекционный корпус ГБУЗ НСО «НКРБ № 1»</w:t>
            </w:r>
          </w:p>
        </w:tc>
        <w:tc>
          <w:tcPr>
            <w:tcW w:w="710" w:type="pct"/>
          </w:tcPr>
          <w:p w14:paraId="3F7114AB"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Микрорайон «АБК»</w:t>
            </w:r>
          </w:p>
        </w:tc>
        <w:tc>
          <w:tcPr>
            <w:tcW w:w="736" w:type="pct"/>
            <w:shd w:val="clear" w:color="auto" w:fill="auto"/>
          </w:tcPr>
          <w:p w14:paraId="7032BE7B"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50 койко-мест (строительство)</w:t>
            </w:r>
          </w:p>
        </w:tc>
        <w:tc>
          <w:tcPr>
            <w:tcW w:w="487" w:type="pct"/>
            <w:shd w:val="clear" w:color="auto" w:fill="auto"/>
          </w:tcPr>
          <w:p w14:paraId="65C27722"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2034 г.</w:t>
            </w:r>
          </w:p>
        </w:tc>
        <w:tc>
          <w:tcPr>
            <w:tcW w:w="904" w:type="pct"/>
            <w:shd w:val="clear" w:color="auto" w:fill="auto"/>
          </w:tcPr>
          <w:p w14:paraId="70613654"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зона специализированной общественной застройки</w:t>
            </w:r>
          </w:p>
        </w:tc>
      </w:tr>
      <w:tr w:rsidR="00E61C87" w:rsidRPr="00E61C87" w14:paraId="0447597F" w14:textId="77777777" w:rsidTr="00107CD1">
        <w:trPr>
          <w:trHeight w:val="20"/>
          <w:jc w:val="center"/>
        </w:trPr>
        <w:tc>
          <w:tcPr>
            <w:tcW w:w="293" w:type="pct"/>
            <w:shd w:val="clear" w:color="auto" w:fill="auto"/>
          </w:tcPr>
          <w:p w14:paraId="0A9BAC03"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6.2</w:t>
            </w:r>
          </w:p>
        </w:tc>
        <w:tc>
          <w:tcPr>
            <w:tcW w:w="956" w:type="pct"/>
          </w:tcPr>
          <w:p w14:paraId="11229E4C"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Лечебно-профилактическая медицинская организация (кроме санаторно-курортной), оказывающая медицинскую помощь в стационарных условиях, ее структурное подразделение</w:t>
            </w:r>
          </w:p>
        </w:tc>
        <w:tc>
          <w:tcPr>
            <w:tcW w:w="914" w:type="pct"/>
            <w:shd w:val="clear" w:color="auto" w:fill="auto"/>
          </w:tcPr>
          <w:p w14:paraId="781F8DB7"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Корпус стационара ГБУЗ НСО «НКРБ № 1»</w:t>
            </w:r>
          </w:p>
        </w:tc>
        <w:tc>
          <w:tcPr>
            <w:tcW w:w="710" w:type="pct"/>
          </w:tcPr>
          <w:p w14:paraId="6D8CA9F4"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Микрорайон «АБК»</w:t>
            </w:r>
          </w:p>
        </w:tc>
        <w:tc>
          <w:tcPr>
            <w:tcW w:w="736" w:type="pct"/>
            <w:shd w:val="clear" w:color="auto" w:fill="auto"/>
          </w:tcPr>
          <w:p w14:paraId="4860D4E0"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350 койко-мест (строительство)</w:t>
            </w:r>
          </w:p>
        </w:tc>
        <w:tc>
          <w:tcPr>
            <w:tcW w:w="487" w:type="pct"/>
            <w:shd w:val="clear" w:color="auto" w:fill="auto"/>
          </w:tcPr>
          <w:p w14:paraId="45D36A1E"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2034 г.</w:t>
            </w:r>
          </w:p>
        </w:tc>
        <w:tc>
          <w:tcPr>
            <w:tcW w:w="904" w:type="pct"/>
            <w:shd w:val="clear" w:color="auto" w:fill="auto"/>
          </w:tcPr>
          <w:p w14:paraId="5A9AEB72"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зона специализированной общественной застройки</w:t>
            </w:r>
          </w:p>
        </w:tc>
      </w:tr>
      <w:tr w:rsidR="00E61C87" w:rsidRPr="00E61C87" w14:paraId="22F178FB" w14:textId="77777777" w:rsidTr="00107CD1">
        <w:trPr>
          <w:trHeight w:val="20"/>
          <w:jc w:val="center"/>
        </w:trPr>
        <w:tc>
          <w:tcPr>
            <w:tcW w:w="293" w:type="pct"/>
            <w:shd w:val="clear" w:color="auto" w:fill="auto"/>
          </w:tcPr>
          <w:p w14:paraId="404111E3"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6.3</w:t>
            </w:r>
          </w:p>
        </w:tc>
        <w:tc>
          <w:tcPr>
            <w:tcW w:w="956" w:type="pct"/>
          </w:tcPr>
          <w:p w14:paraId="1B580683"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Лечебно-</w:t>
            </w:r>
            <w:r w:rsidRPr="00E61C87">
              <w:rPr>
                <w:rFonts w:ascii="Times New Roman" w:eastAsia="Times New Roman" w:hAnsi="Times New Roman" w:cs="Times New Roman"/>
                <w:sz w:val="26"/>
                <w:szCs w:val="26"/>
                <w:lang w:eastAsia="ru-RU"/>
              </w:rPr>
              <w:lastRenderedPageBreak/>
              <w:t>профилактическая медицинская организация (кроме санаторно-курортной), оказывающая медицинскую помощь в стационарных условиях, ее структурное подразделение</w:t>
            </w:r>
          </w:p>
        </w:tc>
        <w:tc>
          <w:tcPr>
            <w:tcW w:w="914" w:type="pct"/>
            <w:shd w:val="clear" w:color="auto" w:fill="auto"/>
          </w:tcPr>
          <w:p w14:paraId="1AFE894A"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lastRenderedPageBreak/>
              <w:t xml:space="preserve">Подстанция скорой </w:t>
            </w:r>
            <w:r w:rsidRPr="00E61C87">
              <w:rPr>
                <w:rFonts w:ascii="Times New Roman" w:eastAsia="Times New Roman" w:hAnsi="Times New Roman" w:cs="Times New Roman"/>
                <w:sz w:val="26"/>
                <w:szCs w:val="26"/>
                <w:lang w:eastAsia="ru-RU"/>
              </w:rPr>
              <w:lastRenderedPageBreak/>
              <w:t>медицинской помощи ГБУЗ НСО «НКРБ № 1»</w:t>
            </w:r>
          </w:p>
        </w:tc>
        <w:tc>
          <w:tcPr>
            <w:tcW w:w="710" w:type="pct"/>
          </w:tcPr>
          <w:p w14:paraId="31E58A1D"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lastRenderedPageBreak/>
              <w:t xml:space="preserve">Микрорайон </w:t>
            </w:r>
            <w:r w:rsidRPr="00E61C87">
              <w:rPr>
                <w:rFonts w:ascii="Times New Roman" w:eastAsia="Times New Roman" w:hAnsi="Times New Roman" w:cs="Times New Roman"/>
                <w:sz w:val="26"/>
                <w:szCs w:val="26"/>
                <w:lang w:eastAsia="ru-RU"/>
              </w:rPr>
              <w:lastRenderedPageBreak/>
              <w:t>«АБК»</w:t>
            </w:r>
          </w:p>
        </w:tc>
        <w:tc>
          <w:tcPr>
            <w:tcW w:w="736" w:type="pct"/>
            <w:shd w:val="clear" w:color="auto" w:fill="auto"/>
          </w:tcPr>
          <w:p w14:paraId="4DF05725"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lastRenderedPageBreak/>
              <w:t xml:space="preserve">1 объект </w:t>
            </w:r>
            <w:r w:rsidRPr="00E61C87">
              <w:rPr>
                <w:rFonts w:ascii="Times New Roman" w:eastAsia="Times New Roman" w:hAnsi="Times New Roman" w:cs="Times New Roman"/>
                <w:sz w:val="26"/>
                <w:szCs w:val="26"/>
                <w:lang w:eastAsia="ru-RU"/>
              </w:rPr>
              <w:lastRenderedPageBreak/>
              <w:t>(строительство)</w:t>
            </w:r>
          </w:p>
        </w:tc>
        <w:tc>
          <w:tcPr>
            <w:tcW w:w="487" w:type="pct"/>
            <w:shd w:val="clear" w:color="auto" w:fill="auto"/>
          </w:tcPr>
          <w:p w14:paraId="184C13C4"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lastRenderedPageBreak/>
              <w:t>2034 г.</w:t>
            </w:r>
          </w:p>
        </w:tc>
        <w:tc>
          <w:tcPr>
            <w:tcW w:w="904" w:type="pct"/>
            <w:shd w:val="clear" w:color="auto" w:fill="auto"/>
          </w:tcPr>
          <w:p w14:paraId="399EFA34"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 xml:space="preserve">зона </w:t>
            </w:r>
            <w:r w:rsidRPr="00E61C87">
              <w:rPr>
                <w:rFonts w:ascii="Times New Roman" w:eastAsia="Times New Roman" w:hAnsi="Times New Roman" w:cs="Times New Roman"/>
                <w:sz w:val="26"/>
                <w:szCs w:val="26"/>
                <w:lang w:eastAsia="ru-RU"/>
              </w:rPr>
              <w:lastRenderedPageBreak/>
              <w:t>специализированной общественной застройки</w:t>
            </w:r>
          </w:p>
        </w:tc>
      </w:tr>
      <w:tr w:rsidR="00E61C87" w:rsidRPr="00E61C87" w14:paraId="32D83D6B" w14:textId="77777777" w:rsidTr="00107CD1">
        <w:trPr>
          <w:trHeight w:val="20"/>
          <w:jc w:val="center"/>
        </w:trPr>
        <w:tc>
          <w:tcPr>
            <w:tcW w:w="5000" w:type="pct"/>
            <w:gridSpan w:val="7"/>
            <w:shd w:val="clear" w:color="auto" w:fill="auto"/>
          </w:tcPr>
          <w:p w14:paraId="24BAF1BA"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b/>
                <w:sz w:val="26"/>
                <w:szCs w:val="26"/>
                <w:lang w:eastAsia="ru-RU"/>
              </w:rPr>
              <w:lastRenderedPageBreak/>
              <w:t xml:space="preserve">Объект единой государственной системы предупреждения и ликвидации </w:t>
            </w:r>
            <w:r w:rsidRPr="00E61C87">
              <w:rPr>
                <w:rFonts w:ascii="Times New Roman" w:eastAsia="Times New Roman" w:hAnsi="Times New Roman" w:cs="Times New Roman"/>
                <w:b/>
                <w:sz w:val="26"/>
                <w:szCs w:val="26"/>
                <w:lang w:eastAsia="ru-RU"/>
              </w:rPr>
              <w:br/>
              <w:t>чрезвычайных ситуаций</w:t>
            </w:r>
          </w:p>
        </w:tc>
      </w:tr>
      <w:tr w:rsidR="00E61C87" w:rsidRPr="00E61C87" w14:paraId="296CECB9" w14:textId="77777777" w:rsidTr="00107CD1">
        <w:trPr>
          <w:trHeight w:val="20"/>
          <w:jc w:val="center"/>
        </w:trPr>
        <w:tc>
          <w:tcPr>
            <w:tcW w:w="293" w:type="pct"/>
            <w:shd w:val="clear" w:color="auto" w:fill="auto"/>
          </w:tcPr>
          <w:p w14:paraId="2CB90B56"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7.1</w:t>
            </w:r>
          </w:p>
        </w:tc>
        <w:tc>
          <w:tcPr>
            <w:tcW w:w="956" w:type="pct"/>
          </w:tcPr>
          <w:p w14:paraId="51F4B76F"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Объекты обеспечения пожарной безопасности</w:t>
            </w:r>
          </w:p>
        </w:tc>
        <w:tc>
          <w:tcPr>
            <w:tcW w:w="914" w:type="pct"/>
            <w:shd w:val="clear" w:color="auto" w:fill="auto"/>
          </w:tcPr>
          <w:p w14:paraId="342E0B52"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Пожарное депо</w:t>
            </w:r>
          </w:p>
        </w:tc>
        <w:tc>
          <w:tcPr>
            <w:tcW w:w="710" w:type="pct"/>
          </w:tcPr>
          <w:p w14:paraId="65751524"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Центральная часть</w:t>
            </w:r>
          </w:p>
        </w:tc>
        <w:tc>
          <w:tcPr>
            <w:tcW w:w="736" w:type="pct"/>
            <w:shd w:val="clear" w:color="auto" w:fill="auto"/>
          </w:tcPr>
          <w:p w14:paraId="57B8E370"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1 объект (строительство)</w:t>
            </w:r>
          </w:p>
        </w:tc>
        <w:tc>
          <w:tcPr>
            <w:tcW w:w="487" w:type="pct"/>
            <w:shd w:val="clear" w:color="auto" w:fill="auto"/>
          </w:tcPr>
          <w:p w14:paraId="6AFA25F6"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2024 г.</w:t>
            </w:r>
          </w:p>
        </w:tc>
        <w:tc>
          <w:tcPr>
            <w:tcW w:w="904" w:type="pct"/>
            <w:shd w:val="clear" w:color="auto" w:fill="auto"/>
          </w:tcPr>
          <w:p w14:paraId="198F4C40"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коммунально-складская зона</w:t>
            </w:r>
          </w:p>
        </w:tc>
      </w:tr>
      <w:tr w:rsidR="00E61C87" w:rsidRPr="00E61C87" w14:paraId="7F741E2A" w14:textId="77777777" w:rsidTr="00107CD1">
        <w:trPr>
          <w:trHeight w:val="20"/>
          <w:jc w:val="center"/>
        </w:trPr>
        <w:tc>
          <w:tcPr>
            <w:tcW w:w="5000" w:type="pct"/>
            <w:gridSpan w:val="7"/>
            <w:shd w:val="clear" w:color="auto" w:fill="auto"/>
          </w:tcPr>
          <w:p w14:paraId="52C234E5" w14:textId="77777777" w:rsidR="00E61C87" w:rsidRPr="00E61C87" w:rsidRDefault="00E61C87" w:rsidP="00E61C87">
            <w:pPr>
              <w:widowControl w:val="0"/>
              <w:spacing w:after="0" w:line="240" w:lineRule="auto"/>
              <w:jc w:val="center"/>
              <w:rPr>
                <w:rFonts w:ascii="Times New Roman" w:eastAsia="Times New Roman" w:hAnsi="Times New Roman" w:cs="Times New Roman"/>
                <w:b/>
                <w:sz w:val="26"/>
                <w:szCs w:val="26"/>
                <w:lang w:eastAsia="ru-RU"/>
              </w:rPr>
            </w:pPr>
            <w:r w:rsidRPr="00E61C87">
              <w:rPr>
                <w:rFonts w:ascii="Times New Roman" w:eastAsia="Times New Roman" w:hAnsi="Times New Roman" w:cs="Times New Roman"/>
                <w:b/>
                <w:sz w:val="26"/>
                <w:szCs w:val="26"/>
                <w:lang w:eastAsia="ru-RU"/>
              </w:rPr>
              <w:t xml:space="preserve">Объекты в области автомобильных дорог </w:t>
            </w:r>
          </w:p>
        </w:tc>
      </w:tr>
      <w:tr w:rsidR="00E61C87" w:rsidRPr="00E61C87" w14:paraId="5A3C18F2" w14:textId="77777777" w:rsidTr="00107CD1">
        <w:trPr>
          <w:trHeight w:val="20"/>
          <w:jc w:val="center"/>
        </w:trPr>
        <w:tc>
          <w:tcPr>
            <w:tcW w:w="293" w:type="pct"/>
            <w:shd w:val="clear" w:color="auto" w:fill="auto"/>
          </w:tcPr>
          <w:p w14:paraId="24B61D75"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8.1</w:t>
            </w:r>
          </w:p>
        </w:tc>
        <w:tc>
          <w:tcPr>
            <w:tcW w:w="956" w:type="pct"/>
          </w:tcPr>
          <w:p w14:paraId="7994D011"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Автомобильная дорога регионального значения</w:t>
            </w:r>
          </w:p>
        </w:tc>
        <w:tc>
          <w:tcPr>
            <w:tcW w:w="914" w:type="pct"/>
            <w:shd w:val="clear" w:color="auto" w:fill="auto"/>
          </w:tcPr>
          <w:p w14:paraId="5CFF0FB7"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 xml:space="preserve">Автомобильная дорога регионального значения </w:t>
            </w:r>
            <w:r w:rsidRPr="00E61C87">
              <w:rPr>
                <w:rFonts w:ascii="Times New Roman" w:eastAsia="Times New Roman" w:hAnsi="Times New Roman" w:cs="Times New Roman"/>
                <w:sz w:val="28"/>
                <w:szCs w:val="28"/>
                <w:lang w:eastAsia="ru-RU"/>
              </w:rPr>
              <w:t>«</w:t>
            </w:r>
            <w:r w:rsidRPr="00E61C87">
              <w:rPr>
                <w:rFonts w:ascii="Times New Roman" w:eastAsia="Times New Roman" w:hAnsi="Times New Roman" w:cs="Times New Roman"/>
                <w:sz w:val="26"/>
                <w:szCs w:val="26"/>
                <w:lang w:eastAsia="ru-RU"/>
              </w:rPr>
              <w:t>Барышево – Орловка – Кольцово» с автодорожным тоннелем под железной дорогой (II пусковой комплекс)»</w:t>
            </w:r>
          </w:p>
        </w:tc>
        <w:tc>
          <w:tcPr>
            <w:tcW w:w="710" w:type="pct"/>
          </w:tcPr>
          <w:p w14:paraId="400ABCEB"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р.п. Кольцово</w:t>
            </w:r>
          </w:p>
        </w:tc>
        <w:tc>
          <w:tcPr>
            <w:tcW w:w="736" w:type="pct"/>
            <w:shd w:val="clear" w:color="auto" w:fill="auto"/>
          </w:tcPr>
          <w:p w14:paraId="76FE4A40"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 xml:space="preserve">Протяженность 2,3 км, </w:t>
            </w:r>
          </w:p>
          <w:p w14:paraId="14737303"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 xml:space="preserve">категория </w:t>
            </w:r>
            <w:r w:rsidRPr="00E61C87">
              <w:rPr>
                <w:rFonts w:ascii="Times New Roman" w:eastAsia="Times New Roman" w:hAnsi="Times New Roman" w:cs="Times New Roman"/>
                <w:sz w:val="26"/>
                <w:szCs w:val="26"/>
                <w:lang w:val="en-US" w:eastAsia="ru-RU"/>
              </w:rPr>
              <w:t>II</w:t>
            </w:r>
          </w:p>
          <w:p w14:paraId="2C0FF403"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(строительство)</w:t>
            </w:r>
          </w:p>
        </w:tc>
        <w:tc>
          <w:tcPr>
            <w:tcW w:w="487" w:type="pct"/>
            <w:shd w:val="clear" w:color="auto" w:fill="auto"/>
          </w:tcPr>
          <w:p w14:paraId="7B10DA39"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до 2022 г.</w:t>
            </w:r>
          </w:p>
        </w:tc>
        <w:tc>
          <w:tcPr>
            <w:tcW w:w="904" w:type="pct"/>
            <w:shd w:val="clear" w:color="auto" w:fill="auto"/>
          </w:tcPr>
          <w:p w14:paraId="5090B351"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E61C87" w:rsidRPr="00E61C87" w14:paraId="3F098C6C" w14:textId="77777777" w:rsidTr="00107CD1">
        <w:trPr>
          <w:trHeight w:val="20"/>
          <w:jc w:val="center"/>
        </w:trPr>
        <w:tc>
          <w:tcPr>
            <w:tcW w:w="293" w:type="pct"/>
            <w:shd w:val="clear" w:color="auto" w:fill="auto"/>
          </w:tcPr>
          <w:p w14:paraId="4E95D2AE"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8.2</w:t>
            </w:r>
          </w:p>
        </w:tc>
        <w:tc>
          <w:tcPr>
            <w:tcW w:w="956" w:type="pct"/>
          </w:tcPr>
          <w:p w14:paraId="64C04416"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Автомобильная дорога регионального значения</w:t>
            </w:r>
          </w:p>
        </w:tc>
        <w:tc>
          <w:tcPr>
            <w:tcW w:w="914" w:type="pct"/>
            <w:shd w:val="clear" w:color="auto" w:fill="auto"/>
          </w:tcPr>
          <w:p w14:paraId="3F00E8E4"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Автомобильная</w:t>
            </w:r>
          </w:p>
          <w:p w14:paraId="20F3580F"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 xml:space="preserve">дорога регионального значения Н-2107 «Инская - Барышево - 39 км а/д «К-19р» в </w:t>
            </w:r>
            <w:r w:rsidRPr="00E61C87">
              <w:rPr>
                <w:rFonts w:ascii="Times New Roman" w:eastAsia="Times New Roman" w:hAnsi="Times New Roman" w:cs="Times New Roman"/>
                <w:sz w:val="26"/>
                <w:szCs w:val="26"/>
                <w:lang w:eastAsia="ru-RU"/>
              </w:rPr>
              <w:lastRenderedPageBreak/>
              <w:t>границах городского округа</w:t>
            </w:r>
          </w:p>
        </w:tc>
        <w:tc>
          <w:tcPr>
            <w:tcW w:w="710" w:type="pct"/>
          </w:tcPr>
          <w:p w14:paraId="3285FA23"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lastRenderedPageBreak/>
              <w:t>р.п. Кольцово</w:t>
            </w:r>
          </w:p>
        </w:tc>
        <w:tc>
          <w:tcPr>
            <w:tcW w:w="736" w:type="pct"/>
            <w:shd w:val="clear" w:color="auto" w:fill="auto"/>
          </w:tcPr>
          <w:p w14:paraId="58D9DD84"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Протяженность 1,1 км</w:t>
            </w:r>
          </w:p>
          <w:p w14:paraId="3913F1C3"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(Реконструкция)</w:t>
            </w:r>
          </w:p>
        </w:tc>
        <w:tc>
          <w:tcPr>
            <w:tcW w:w="487" w:type="pct"/>
            <w:shd w:val="clear" w:color="auto" w:fill="auto"/>
          </w:tcPr>
          <w:p w14:paraId="4D2E9364"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до 2023 г.</w:t>
            </w:r>
          </w:p>
        </w:tc>
        <w:tc>
          <w:tcPr>
            <w:tcW w:w="904" w:type="pct"/>
            <w:shd w:val="clear" w:color="auto" w:fill="auto"/>
          </w:tcPr>
          <w:p w14:paraId="0ED93D18"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E61C87" w:rsidRPr="00E61C87" w14:paraId="0B3699C6" w14:textId="77777777" w:rsidTr="00107CD1">
        <w:trPr>
          <w:trHeight w:val="20"/>
          <w:jc w:val="center"/>
        </w:trPr>
        <w:tc>
          <w:tcPr>
            <w:tcW w:w="293" w:type="pct"/>
            <w:shd w:val="clear" w:color="auto" w:fill="auto"/>
          </w:tcPr>
          <w:p w14:paraId="6C5CE8BE"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lastRenderedPageBreak/>
              <w:t>8.3</w:t>
            </w:r>
          </w:p>
        </w:tc>
        <w:tc>
          <w:tcPr>
            <w:tcW w:w="956" w:type="pct"/>
          </w:tcPr>
          <w:p w14:paraId="4359B53D"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Автомобильная дорога регионального значения</w:t>
            </w:r>
          </w:p>
        </w:tc>
        <w:tc>
          <w:tcPr>
            <w:tcW w:w="914" w:type="pct"/>
            <w:shd w:val="clear" w:color="auto" w:fill="auto"/>
          </w:tcPr>
          <w:p w14:paraId="638AB482"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Транспортная развязка на автомобильной дороге регионального значения Н-2107 «Инская - Барышево - 39 км а/д «К-19р»</w:t>
            </w:r>
          </w:p>
        </w:tc>
        <w:tc>
          <w:tcPr>
            <w:tcW w:w="710" w:type="pct"/>
          </w:tcPr>
          <w:p w14:paraId="5B3BC6C7"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р.п. Кольцово</w:t>
            </w:r>
          </w:p>
        </w:tc>
        <w:tc>
          <w:tcPr>
            <w:tcW w:w="736" w:type="pct"/>
            <w:shd w:val="clear" w:color="auto" w:fill="auto"/>
          </w:tcPr>
          <w:p w14:paraId="1F459B2F"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Развязка по типу кольца в одном уровне</w:t>
            </w:r>
          </w:p>
          <w:p w14:paraId="4C5F1A36"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(строительство)</w:t>
            </w:r>
          </w:p>
        </w:tc>
        <w:tc>
          <w:tcPr>
            <w:tcW w:w="487" w:type="pct"/>
            <w:shd w:val="clear" w:color="auto" w:fill="auto"/>
          </w:tcPr>
          <w:p w14:paraId="777D7609"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до 2024 г.</w:t>
            </w:r>
          </w:p>
        </w:tc>
        <w:tc>
          <w:tcPr>
            <w:tcW w:w="904" w:type="pct"/>
            <w:shd w:val="clear" w:color="auto" w:fill="auto"/>
          </w:tcPr>
          <w:p w14:paraId="2326311B"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E61C87" w:rsidRPr="00E61C87" w14:paraId="3F6929F2" w14:textId="77777777" w:rsidTr="00107CD1">
        <w:trPr>
          <w:trHeight w:val="20"/>
          <w:jc w:val="center"/>
        </w:trPr>
        <w:tc>
          <w:tcPr>
            <w:tcW w:w="293" w:type="pct"/>
            <w:shd w:val="clear" w:color="auto" w:fill="auto"/>
          </w:tcPr>
          <w:p w14:paraId="48B606EA"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8.4</w:t>
            </w:r>
          </w:p>
        </w:tc>
        <w:tc>
          <w:tcPr>
            <w:tcW w:w="956" w:type="pct"/>
          </w:tcPr>
          <w:p w14:paraId="0A340B83"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Искусственные дорожные сооружения</w:t>
            </w:r>
          </w:p>
        </w:tc>
        <w:tc>
          <w:tcPr>
            <w:tcW w:w="914" w:type="pct"/>
            <w:shd w:val="clear" w:color="auto" w:fill="auto"/>
          </w:tcPr>
          <w:p w14:paraId="09AA6587"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Автомобильная дорога регионального значения «Кольцово-Морозово» в границах городского округа</w:t>
            </w:r>
          </w:p>
        </w:tc>
        <w:tc>
          <w:tcPr>
            <w:tcW w:w="710" w:type="pct"/>
          </w:tcPr>
          <w:p w14:paraId="6905A3B6"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р.п. Кольцово</w:t>
            </w:r>
          </w:p>
        </w:tc>
        <w:tc>
          <w:tcPr>
            <w:tcW w:w="736" w:type="pct"/>
            <w:shd w:val="clear" w:color="auto" w:fill="auto"/>
          </w:tcPr>
          <w:p w14:paraId="18667BC0"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(строительство)</w:t>
            </w:r>
          </w:p>
        </w:tc>
        <w:tc>
          <w:tcPr>
            <w:tcW w:w="487" w:type="pct"/>
            <w:shd w:val="clear" w:color="auto" w:fill="auto"/>
          </w:tcPr>
          <w:p w14:paraId="2EA6272E"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до 2034 г.</w:t>
            </w:r>
          </w:p>
        </w:tc>
        <w:tc>
          <w:tcPr>
            <w:tcW w:w="904" w:type="pct"/>
            <w:shd w:val="clear" w:color="auto" w:fill="auto"/>
          </w:tcPr>
          <w:p w14:paraId="3739CC8E"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Зона транспортной инфраструктуры (подзона улично-дорожной сети)</w:t>
            </w:r>
          </w:p>
        </w:tc>
      </w:tr>
      <w:tr w:rsidR="00E61C87" w:rsidRPr="00E61C87" w14:paraId="479EB4E2" w14:textId="77777777" w:rsidTr="00107CD1">
        <w:trPr>
          <w:trHeight w:val="20"/>
          <w:jc w:val="center"/>
        </w:trPr>
        <w:tc>
          <w:tcPr>
            <w:tcW w:w="5000" w:type="pct"/>
            <w:gridSpan w:val="7"/>
            <w:shd w:val="clear" w:color="auto" w:fill="auto"/>
          </w:tcPr>
          <w:p w14:paraId="407AF1E5"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b/>
                <w:sz w:val="26"/>
                <w:szCs w:val="26"/>
                <w:lang w:eastAsia="ru-RU"/>
              </w:rPr>
              <w:t>Объекты в области энергетики</w:t>
            </w:r>
          </w:p>
        </w:tc>
      </w:tr>
      <w:tr w:rsidR="00E61C87" w:rsidRPr="00E61C87" w14:paraId="57B06DD1" w14:textId="77777777" w:rsidTr="00107CD1">
        <w:trPr>
          <w:trHeight w:val="20"/>
          <w:jc w:val="center"/>
        </w:trPr>
        <w:tc>
          <w:tcPr>
            <w:tcW w:w="293" w:type="pct"/>
            <w:shd w:val="clear" w:color="auto" w:fill="auto"/>
          </w:tcPr>
          <w:p w14:paraId="2E8E2203"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9.1</w:t>
            </w:r>
          </w:p>
        </w:tc>
        <w:tc>
          <w:tcPr>
            <w:tcW w:w="956" w:type="pct"/>
          </w:tcPr>
          <w:p w14:paraId="1DBB93C0"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4"/>
                <w:szCs w:val="24"/>
                <w:lang w:eastAsia="ru-RU"/>
              </w:rPr>
              <w:t>Электрическая подстанция от 110 кВ до 400 кВ включительно</w:t>
            </w:r>
          </w:p>
        </w:tc>
        <w:tc>
          <w:tcPr>
            <w:tcW w:w="914" w:type="pct"/>
            <w:shd w:val="clear" w:color="auto" w:fill="auto"/>
          </w:tcPr>
          <w:p w14:paraId="401FEB3E"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4"/>
                <w:szCs w:val="24"/>
                <w:lang w:eastAsia="ru-RU"/>
              </w:rPr>
              <w:t>ПС 110 кВ Барышевская</w:t>
            </w:r>
          </w:p>
        </w:tc>
        <w:tc>
          <w:tcPr>
            <w:tcW w:w="710" w:type="pct"/>
          </w:tcPr>
          <w:p w14:paraId="23906FBC"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р.п. Кольцово</w:t>
            </w:r>
          </w:p>
        </w:tc>
        <w:tc>
          <w:tcPr>
            <w:tcW w:w="736" w:type="pct"/>
            <w:shd w:val="clear" w:color="auto" w:fill="auto"/>
          </w:tcPr>
          <w:p w14:paraId="771B3A56"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4"/>
                <w:szCs w:val="24"/>
                <w:lang w:eastAsia="ru-RU"/>
              </w:rPr>
              <w:t>ТР 2х40 МВА</w:t>
            </w:r>
          </w:p>
        </w:tc>
        <w:tc>
          <w:tcPr>
            <w:tcW w:w="487" w:type="pct"/>
            <w:shd w:val="clear" w:color="auto" w:fill="auto"/>
          </w:tcPr>
          <w:p w14:paraId="6A99FA8A"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До 2022 г.</w:t>
            </w:r>
          </w:p>
        </w:tc>
        <w:tc>
          <w:tcPr>
            <w:tcW w:w="904" w:type="pct"/>
            <w:shd w:val="clear" w:color="auto" w:fill="auto"/>
          </w:tcPr>
          <w:p w14:paraId="302D5F5E"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Зона инженерной инфраструктуры</w:t>
            </w:r>
          </w:p>
        </w:tc>
      </w:tr>
      <w:tr w:rsidR="00E61C87" w:rsidRPr="00E61C87" w14:paraId="770C140F" w14:textId="77777777" w:rsidTr="00107CD1">
        <w:trPr>
          <w:trHeight w:val="20"/>
          <w:jc w:val="center"/>
        </w:trPr>
        <w:tc>
          <w:tcPr>
            <w:tcW w:w="5000" w:type="pct"/>
            <w:gridSpan w:val="7"/>
            <w:shd w:val="clear" w:color="auto" w:fill="auto"/>
          </w:tcPr>
          <w:p w14:paraId="2671CE82"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b/>
                <w:sz w:val="26"/>
                <w:szCs w:val="26"/>
                <w:lang w:eastAsia="ru-RU"/>
              </w:rPr>
              <w:t xml:space="preserve">Объекты федерального значения </w:t>
            </w:r>
          </w:p>
        </w:tc>
      </w:tr>
      <w:tr w:rsidR="00E61C87" w:rsidRPr="00E61C87" w14:paraId="026BEDDE" w14:textId="77777777" w:rsidTr="00107CD1">
        <w:trPr>
          <w:trHeight w:val="20"/>
          <w:jc w:val="center"/>
        </w:trPr>
        <w:tc>
          <w:tcPr>
            <w:tcW w:w="5000" w:type="pct"/>
            <w:gridSpan w:val="7"/>
            <w:shd w:val="clear" w:color="auto" w:fill="auto"/>
          </w:tcPr>
          <w:p w14:paraId="256A848D" w14:textId="77777777" w:rsidR="00E61C87" w:rsidRPr="00E61C87" w:rsidRDefault="00E61C87" w:rsidP="00E61C87">
            <w:pPr>
              <w:widowControl w:val="0"/>
              <w:spacing w:after="0" w:line="240" w:lineRule="auto"/>
              <w:jc w:val="center"/>
              <w:rPr>
                <w:rFonts w:ascii="Times New Roman" w:eastAsia="Times New Roman" w:hAnsi="Times New Roman" w:cs="Times New Roman"/>
                <w:b/>
                <w:sz w:val="26"/>
                <w:szCs w:val="26"/>
                <w:lang w:eastAsia="ru-RU"/>
              </w:rPr>
            </w:pPr>
            <w:r w:rsidRPr="00E61C87">
              <w:rPr>
                <w:rFonts w:ascii="Times New Roman" w:eastAsia="Times New Roman" w:hAnsi="Times New Roman" w:cs="Times New Roman"/>
                <w:b/>
                <w:sz w:val="26"/>
                <w:szCs w:val="26"/>
                <w:lang w:eastAsia="ru-RU"/>
              </w:rPr>
              <w:t>Объект образования и науки</w:t>
            </w:r>
          </w:p>
        </w:tc>
      </w:tr>
      <w:tr w:rsidR="00E61C87" w:rsidRPr="00E61C87" w14:paraId="4175F565" w14:textId="77777777" w:rsidTr="00107CD1">
        <w:trPr>
          <w:trHeight w:val="20"/>
          <w:jc w:val="center"/>
        </w:trPr>
        <w:tc>
          <w:tcPr>
            <w:tcW w:w="293" w:type="pct"/>
            <w:shd w:val="clear" w:color="auto" w:fill="auto"/>
          </w:tcPr>
          <w:p w14:paraId="01910C8F"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10.1</w:t>
            </w:r>
          </w:p>
        </w:tc>
        <w:tc>
          <w:tcPr>
            <w:tcW w:w="956" w:type="pct"/>
          </w:tcPr>
          <w:p w14:paraId="349B7230" w14:textId="77777777" w:rsidR="00E61C87" w:rsidRPr="00E61C87" w:rsidRDefault="00E61C87" w:rsidP="00E61C87">
            <w:pPr>
              <w:widowControl w:val="0"/>
              <w:spacing w:after="0" w:line="240" w:lineRule="auto"/>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Научная организация и ее структурные подразделения</w:t>
            </w:r>
          </w:p>
        </w:tc>
        <w:tc>
          <w:tcPr>
            <w:tcW w:w="914" w:type="pct"/>
            <w:shd w:val="clear" w:color="auto" w:fill="auto"/>
          </w:tcPr>
          <w:p w14:paraId="4A787AAA"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«Центра коллективного пользования «Сибирский кольцевой источник фотонов» (СКИФ)</w:t>
            </w:r>
          </w:p>
        </w:tc>
        <w:tc>
          <w:tcPr>
            <w:tcW w:w="710" w:type="pct"/>
          </w:tcPr>
          <w:p w14:paraId="0B06B3A6"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Территория на северо-востоке р. п. Кольцово</w:t>
            </w:r>
          </w:p>
        </w:tc>
        <w:tc>
          <w:tcPr>
            <w:tcW w:w="736" w:type="pct"/>
            <w:shd w:val="clear" w:color="auto" w:fill="auto"/>
          </w:tcPr>
          <w:p w14:paraId="1B26A80C"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 xml:space="preserve">Станции </w:t>
            </w:r>
            <w:r w:rsidRPr="00E61C87">
              <w:rPr>
                <w:rFonts w:ascii="Times New Roman" w:eastAsia="Times New Roman" w:hAnsi="Times New Roman" w:cs="Times New Roman"/>
                <w:sz w:val="26"/>
                <w:szCs w:val="26"/>
                <w:lang w:val="en-US" w:eastAsia="ru-RU"/>
              </w:rPr>
              <w:t>I</w:t>
            </w:r>
            <w:r w:rsidRPr="00E61C87">
              <w:rPr>
                <w:rFonts w:ascii="Times New Roman" w:eastAsia="Times New Roman" w:hAnsi="Times New Roman" w:cs="Times New Roman"/>
                <w:sz w:val="26"/>
                <w:szCs w:val="26"/>
                <w:lang w:eastAsia="ru-RU"/>
              </w:rPr>
              <w:t xml:space="preserve"> этап из 6 объектов  (строительство)</w:t>
            </w:r>
          </w:p>
        </w:tc>
        <w:tc>
          <w:tcPr>
            <w:tcW w:w="487" w:type="pct"/>
            <w:shd w:val="clear" w:color="auto" w:fill="auto"/>
          </w:tcPr>
          <w:p w14:paraId="35098570"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2024 г.</w:t>
            </w:r>
          </w:p>
        </w:tc>
        <w:tc>
          <w:tcPr>
            <w:tcW w:w="904" w:type="pct"/>
            <w:shd w:val="clear" w:color="auto" w:fill="auto"/>
          </w:tcPr>
          <w:p w14:paraId="4950F28D" w14:textId="77777777" w:rsidR="00E61C87" w:rsidRPr="00E61C87" w:rsidRDefault="00E61C87" w:rsidP="00E61C87">
            <w:pPr>
              <w:widowControl w:val="0"/>
              <w:spacing w:after="0" w:line="240" w:lineRule="auto"/>
              <w:jc w:val="center"/>
              <w:rPr>
                <w:rFonts w:ascii="Times New Roman" w:eastAsia="Times New Roman" w:hAnsi="Times New Roman" w:cs="Times New Roman"/>
                <w:sz w:val="26"/>
                <w:szCs w:val="26"/>
                <w:lang w:eastAsia="ru-RU"/>
              </w:rPr>
            </w:pPr>
            <w:r w:rsidRPr="00E61C87">
              <w:rPr>
                <w:rFonts w:ascii="Times New Roman" w:eastAsia="Times New Roman" w:hAnsi="Times New Roman" w:cs="Times New Roman"/>
                <w:sz w:val="26"/>
                <w:szCs w:val="26"/>
                <w:lang w:eastAsia="ru-RU"/>
              </w:rPr>
              <w:t>научно-производственная зона</w:t>
            </w:r>
          </w:p>
        </w:tc>
      </w:tr>
    </w:tbl>
    <w:p w14:paraId="65540C4A" w14:textId="77777777" w:rsidR="00E61C87" w:rsidRPr="00E61C87" w:rsidRDefault="00E61C87" w:rsidP="00E61C87">
      <w:pPr>
        <w:widowControl w:val="0"/>
        <w:spacing w:after="0" w:line="240" w:lineRule="auto"/>
        <w:rPr>
          <w:rFonts w:ascii="Times New Roman" w:eastAsia="Times New Roman" w:hAnsi="Times New Roman" w:cs="Times New Roman"/>
          <w:sz w:val="24"/>
          <w:szCs w:val="24"/>
          <w:lang w:eastAsia="ru-RU"/>
        </w:rPr>
      </w:pPr>
    </w:p>
    <w:p w14:paraId="64686299" w14:textId="77777777" w:rsidR="00E61C87" w:rsidRPr="00E61C87" w:rsidRDefault="00E61C87" w:rsidP="00E61C87">
      <w:pPr>
        <w:suppressAutoHyphens/>
        <w:spacing w:after="0" w:line="240" w:lineRule="auto"/>
        <w:ind w:left="1418" w:hanging="1560"/>
        <w:jc w:val="both"/>
        <w:rPr>
          <w:rFonts w:ascii="Times New Roman" w:eastAsia="Times New Roman" w:hAnsi="Times New Roman" w:cs="Times New Roman"/>
          <w:sz w:val="24"/>
          <w:szCs w:val="24"/>
        </w:rPr>
      </w:pPr>
    </w:p>
    <w:p w14:paraId="3E7C2087" w14:textId="77777777" w:rsidR="00CA67F2" w:rsidRPr="008049F8" w:rsidRDefault="00CA67F2" w:rsidP="008049F8">
      <w:pPr>
        <w:widowControl w:val="0"/>
        <w:spacing w:after="0" w:line="240" w:lineRule="auto"/>
        <w:rPr>
          <w:rFonts w:ascii="Times New Roman" w:eastAsia="Times New Roman" w:hAnsi="Times New Roman" w:cs="Times New Roman"/>
          <w:sz w:val="24"/>
          <w:szCs w:val="24"/>
          <w:lang w:eastAsia="ru-RU"/>
        </w:rPr>
        <w:sectPr w:rsidR="00CA67F2" w:rsidRPr="008049F8" w:rsidSect="00222171">
          <w:pgSz w:w="16838" w:h="11906" w:orient="landscape"/>
          <w:pgMar w:top="1418" w:right="1134" w:bottom="568" w:left="1134" w:header="709" w:footer="709" w:gutter="0"/>
          <w:cols w:space="708"/>
          <w:docGrid w:linePitch="381"/>
        </w:sectPr>
      </w:pPr>
    </w:p>
    <w:p w14:paraId="7B3E3774" w14:textId="30E3168A" w:rsidR="0040569B" w:rsidRPr="00A51291" w:rsidRDefault="004A28F9" w:rsidP="0040569B">
      <w:pPr>
        <w:widowControl w:val="0"/>
        <w:spacing w:after="0" w:line="240" w:lineRule="auto"/>
        <w:jc w:val="right"/>
        <w:rPr>
          <w:rFonts w:ascii="Times New Roman" w:eastAsia="Times New Roman" w:hAnsi="Times New Roman" w:cs="Times New Roman"/>
          <w:b/>
          <w:sz w:val="28"/>
          <w:szCs w:val="28"/>
          <w:lang w:eastAsia="ru-RU"/>
        </w:rPr>
      </w:pPr>
      <w:r>
        <w:rPr>
          <w:noProof/>
        </w:rPr>
        <w:lastRenderedPageBreak/>
        <w:pict w14:anchorId="717FBD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left:0;text-align:left;margin-left:4.95pt;margin-top:25pt;width:485.95pt;height:695.25pt;z-index:251732992;mso-position-horizontal-relative:margin;mso-position-vertical-relative:margin">
            <v:imagedata r:id="rId19" o:title="Копии карт границ населенных пунктов в растровом формате_page-0001"/>
            <w10:wrap type="square" anchorx="margin" anchory="margin"/>
          </v:shape>
        </w:pict>
      </w:r>
      <w:r w:rsidR="0040569B" w:rsidRPr="00E03FDB">
        <w:rPr>
          <w:rFonts w:ascii="Times New Roman" w:eastAsia="Times New Roman" w:hAnsi="Times New Roman" w:cs="Times New Roman"/>
          <w:sz w:val="28"/>
          <w:szCs w:val="28"/>
          <w:lang w:eastAsia="ru-RU"/>
        </w:rPr>
        <w:t xml:space="preserve">         Приложение </w:t>
      </w:r>
      <w:r w:rsidR="00CC3267">
        <w:rPr>
          <w:rFonts w:ascii="Times New Roman" w:eastAsia="Times New Roman" w:hAnsi="Times New Roman" w:cs="Times New Roman"/>
          <w:sz w:val="28"/>
          <w:szCs w:val="28"/>
          <w:lang w:eastAsia="ru-RU"/>
        </w:rPr>
        <w:t>№</w:t>
      </w:r>
      <w:r w:rsidR="0040569B" w:rsidRPr="00E03FDB">
        <w:rPr>
          <w:rFonts w:ascii="Times New Roman" w:eastAsia="Times New Roman" w:hAnsi="Times New Roman" w:cs="Times New Roman"/>
          <w:sz w:val="28"/>
          <w:szCs w:val="28"/>
          <w:lang w:eastAsia="ru-RU"/>
        </w:rPr>
        <w:t xml:space="preserve"> 2</w:t>
      </w:r>
    </w:p>
    <w:p w14:paraId="71C51DC5" w14:textId="63001E1F" w:rsidR="00B4768C" w:rsidRPr="00A51291" w:rsidRDefault="004A28F9" w:rsidP="002C56A7">
      <w:pPr>
        <w:jc w:val="right"/>
        <w:rPr>
          <w:rFonts w:ascii="Times New Roman" w:eastAsia="Times New Roman" w:hAnsi="Times New Roman" w:cs="Times New Roman"/>
          <w:b/>
          <w:bCs/>
          <w:sz w:val="32"/>
          <w:szCs w:val="28"/>
          <w:lang w:eastAsia="ru-RU"/>
        </w:rPr>
      </w:pPr>
      <w:r>
        <w:rPr>
          <w:noProof/>
        </w:rPr>
        <w:lastRenderedPageBreak/>
        <w:pict w14:anchorId="3FB5EA1F">
          <v:shape id="_x0000_s1064" type="#_x0000_t75" style="position:absolute;left:0;text-align:left;margin-left:7.3pt;margin-top:28.45pt;width:490.4pt;height:697.75pt;z-index:251735040;mso-position-horizontal-relative:margin;mso-position-vertical-relative:margin">
            <v:imagedata r:id="rId20" o:title="Копии карт функциональных зон поселения или городского округа в растровом формате (pdf"/>
            <w10:wrap type="square" anchorx="margin" anchory="margin"/>
          </v:shape>
        </w:pict>
      </w:r>
      <w:r w:rsidR="0040569B">
        <w:rPr>
          <w:rFonts w:ascii="Times New Roman" w:eastAsia="Times New Roman" w:hAnsi="Times New Roman" w:cs="Times New Roman"/>
          <w:b/>
          <w:bCs/>
          <w:sz w:val="32"/>
          <w:szCs w:val="28"/>
          <w:lang w:eastAsia="ru-RU"/>
        </w:rPr>
        <w:t xml:space="preserve"> </w:t>
      </w:r>
      <w:r w:rsidR="00D27C8E" w:rsidRPr="00E03FDB">
        <w:rPr>
          <w:rFonts w:ascii="Times New Roman" w:eastAsia="Times New Roman" w:hAnsi="Times New Roman" w:cs="Times New Roman"/>
          <w:sz w:val="28"/>
          <w:szCs w:val="28"/>
          <w:lang w:eastAsia="ru-RU"/>
        </w:rPr>
        <w:t xml:space="preserve"> Приложение</w:t>
      </w:r>
      <w:r w:rsidR="00D27C8E" w:rsidRPr="00A51291">
        <w:rPr>
          <w:rFonts w:ascii="Times New Roman" w:eastAsia="Times New Roman" w:hAnsi="Times New Roman" w:cs="Times New Roman"/>
          <w:sz w:val="28"/>
          <w:szCs w:val="28"/>
          <w:lang w:eastAsia="ru-RU"/>
        </w:rPr>
        <w:t xml:space="preserve"> </w:t>
      </w:r>
      <w:r w:rsidR="00CC3267">
        <w:rPr>
          <w:rFonts w:ascii="Times New Roman" w:eastAsia="Times New Roman" w:hAnsi="Times New Roman" w:cs="Times New Roman"/>
          <w:sz w:val="28"/>
          <w:szCs w:val="28"/>
          <w:lang w:eastAsia="ru-RU"/>
        </w:rPr>
        <w:t>№</w:t>
      </w:r>
      <w:r w:rsidR="00D27C8E" w:rsidRPr="00A51291">
        <w:rPr>
          <w:rFonts w:ascii="Times New Roman" w:eastAsia="Times New Roman" w:hAnsi="Times New Roman" w:cs="Times New Roman"/>
          <w:sz w:val="28"/>
          <w:szCs w:val="28"/>
          <w:lang w:eastAsia="ru-RU"/>
        </w:rPr>
        <w:t xml:space="preserve"> 3</w:t>
      </w:r>
    </w:p>
    <w:p w14:paraId="6B5C78B1" w14:textId="3D32C03B" w:rsidR="00CA67F2" w:rsidRPr="00A90E4B" w:rsidRDefault="00A51291" w:rsidP="00A51291">
      <w:pPr>
        <w:suppressAutoHyphens/>
        <w:autoSpaceDE w:val="0"/>
        <w:spacing w:after="0" w:line="240" w:lineRule="auto"/>
        <w:ind w:left="840"/>
        <w:jc w:val="right"/>
        <w:rPr>
          <w:rFonts w:ascii="Times New Roman" w:eastAsia="Times New Roman" w:hAnsi="Times New Roman" w:cs="Times New Roman"/>
          <w:b/>
          <w:bCs/>
          <w:noProof/>
          <w:sz w:val="32"/>
          <w:szCs w:val="28"/>
          <w:lang w:eastAsia="ru-RU"/>
        </w:rPr>
      </w:pPr>
      <w:r w:rsidRPr="00A51291">
        <w:rPr>
          <w:rFonts w:ascii="Times New Roman" w:eastAsia="Times New Roman" w:hAnsi="Times New Roman" w:cs="Times New Roman"/>
          <w:sz w:val="28"/>
          <w:szCs w:val="28"/>
          <w:lang w:eastAsia="ru-RU"/>
        </w:rPr>
        <w:lastRenderedPageBreak/>
        <w:t xml:space="preserve">Приложение </w:t>
      </w:r>
      <w:r w:rsidR="00CC3267">
        <w:rPr>
          <w:rFonts w:ascii="Times New Roman" w:eastAsia="Times New Roman" w:hAnsi="Times New Roman" w:cs="Times New Roman"/>
          <w:sz w:val="28"/>
          <w:szCs w:val="28"/>
          <w:lang w:eastAsia="ru-RU"/>
        </w:rPr>
        <w:t>№</w:t>
      </w:r>
      <w:r w:rsidRPr="00A51291">
        <w:rPr>
          <w:rFonts w:ascii="Times New Roman" w:eastAsia="Times New Roman" w:hAnsi="Times New Roman" w:cs="Times New Roman"/>
          <w:sz w:val="28"/>
          <w:szCs w:val="28"/>
          <w:lang w:eastAsia="ru-RU"/>
        </w:rPr>
        <w:t xml:space="preserve"> </w:t>
      </w:r>
      <w:r w:rsidRPr="00A90E4B">
        <w:rPr>
          <w:rFonts w:ascii="Times New Roman" w:eastAsia="Times New Roman" w:hAnsi="Times New Roman" w:cs="Times New Roman"/>
          <w:sz w:val="28"/>
          <w:szCs w:val="28"/>
          <w:lang w:eastAsia="ru-RU"/>
        </w:rPr>
        <w:t>4</w:t>
      </w:r>
    </w:p>
    <w:p w14:paraId="558F0E18" w14:textId="649F4A8B" w:rsidR="00CA67F2" w:rsidRDefault="00A51291"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r>
        <w:rPr>
          <w:rFonts w:ascii="Times New Roman" w:eastAsia="Times New Roman" w:hAnsi="Times New Roman" w:cs="Times New Roman"/>
          <w:b/>
          <w:bCs/>
          <w:noProof/>
          <w:sz w:val="32"/>
          <w:szCs w:val="28"/>
          <w:lang w:eastAsia="ru-RU"/>
        </w:rPr>
        <w:drawing>
          <wp:anchor distT="0" distB="0" distL="114300" distR="114300" simplePos="0" relativeHeight="251736064" behindDoc="0" locked="0" layoutInCell="1" allowOverlap="1" wp14:anchorId="3F87EE8F" wp14:editId="141D9BDF">
            <wp:simplePos x="0" y="0"/>
            <wp:positionH relativeFrom="margin">
              <wp:posOffset>344805</wp:posOffset>
            </wp:positionH>
            <wp:positionV relativeFrom="margin">
              <wp:posOffset>365760</wp:posOffset>
            </wp:positionV>
            <wp:extent cx="5860415" cy="8576310"/>
            <wp:effectExtent l="0" t="0" r="6985" b="0"/>
            <wp:wrapSquare wrapText="bothSides"/>
            <wp:docPr id="2" name="Рисунок 2" descr="C:\Users\DCE3~1\AppData\Local\Temp\Rar$DRa2400.37614\d40d73818731446a8e3dcc4e6271e094J9aRncCFjsW8xL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CE3~1\AppData\Local\Temp\Rar$DRa2400.37614\d40d73818731446a8e3dcc4e6271e094J9aRncCFjsW8xL63-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0415" cy="8576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1C88DB" w14:textId="712CF426"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1DBB271B" w14:textId="748659C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2FD7FFDD"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0C7F9EF3"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170185B4"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3073116D"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49703D91"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71F6BBA4"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218965DC"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2F157653"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656919FA"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0C168522"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56FE1FC0"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6E14DDA4" w14:textId="77777777" w:rsidR="00CA67F2" w:rsidRDefault="00CA67F2" w:rsidP="00066512">
      <w:pPr>
        <w:suppressAutoHyphens/>
        <w:autoSpaceDE w:val="0"/>
        <w:spacing w:after="0" w:line="240" w:lineRule="auto"/>
        <w:ind w:left="840"/>
        <w:jc w:val="center"/>
        <w:rPr>
          <w:rFonts w:ascii="Times New Roman" w:eastAsia="Times New Roman" w:hAnsi="Times New Roman" w:cs="Times New Roman"/>
          <w:b/>
          <w:bCs/>
          <w:noProof/>
          <w:sz w:val="32"/>
          <w:szCs w:val="28"/>
          <w:lang w:eastAsia="ru-RU"/>
        </w:rPr>
      </w:pPr>
    </w:p>
    <w:p w14:paraId="10514C72" w14:textId="4008C05D"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19EE7214"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6B9B39BC"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3D02E4A6"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330A77D1"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33A359A7"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1CB33582"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22188DE7"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230889F2"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19A0D724"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4A6A4BD5"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6AEBF65B"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7956E1F0"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1526AF26"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0819FB22"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67C3EEE9"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62B15D40"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49533CB6"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194CF181"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37D99E1B" w14:textId="77777777" w:rsidR="00B4768C" w:rsidRDefault="00B4768C" w:rsidP="00066512">
      <w:pPr>
        <w:suppressAutoHyphens/>
        <w:autoSpaceDE w:val="0"/>
        <w:spacing w:after="0" w:line="240" w:lineRule="auto"/>
        <w:ind w:left="840"/>
        <w:jc w:val="center"/>
        <w:rPr>
          <w:rFonts w:ascii="Times New Roman" w:eastAsia="Times New Roman" w:hAnsi="Times New Roman" w:cs="Times New Roman"/>
          <w:b/>
          <w:bCs/>
          <w:sz w:val="32"/>
          <w:szCs w:val="28"/>
          <w:lang w:eastAsia="ru-RU"/>
        </w:rPr>
      </w:pPr>
    </w:p>
    <w:p w14:paraId="031601B2" w14:textId="608F9735" w:rsidR="00360974" w:rsidRPr="00B4768C" w:rsidRDefault="00360974" w:rsidP="00B4768C">
      <w:pPr>
        <w:suppressAutoHyphens/>
        <w:autoSpaceDE w:val="0"/>
        <w:spacing w:after="0" w:line="240" w:lineRule="auto"/>
        <w:rPr>
          <w:rFonts w:ascii="Times New Roman" w:eastAsia="Times New Roman" w:hAnsi="Times New Roman" w:cs="Times New Roman"/>
          <w:b/>
          <w:bCs/>
          <w:sz w:val="32"/>
          <w:szCs w:val="28"/>
          <w:lang w:eastAsia="ru-RU"/>
        </w:rPr>
      </w:pPr>
    </w:p>
    <w:p w14:paraId="3AF8AA3E" w14:textId="72507DA1"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743D1FA" w14:textId="6B98A179" w:rsidR="00A51291" w:rsidRPr="00A90E4B" w:rsidRDefault="00A51291" w:rsidP="00A51291">
      <w:pPr>
        <w:suppressAutoHyphens/>
        <w:autoSpaceDE w:val="0"/>
        <w:spacing w:after="0" w:line="240" w:lineRule="auto"/>
        <w:ind w:left="840"/>
        <w:jc w:val="right"/>
        <w:rPr>
          <w:rFonts w:ascii="Times New Roman" w:eastAsia="Times New Roman" w:hAnsi="Times New Roman" w:cs="Times New Roman"/>
          <w:b/>
          <w:bCs/>
          <w:noProof/>
          <w:sz w:val="32"/>
          <w:szCs w:val="28"/>
          <w:lang w:eastAsia="ru-RU"/>
        </w:rPr>
      </w:pPr>
      <w:r w:rsidRPr="00A51291">
        <w:rPr>
          <w:rFonts w:ascii="Times New Roman" w:eastAsia="Times New Roman" w:hAnsi="Times New Roman" w:cs="Times New Roman"/>
          <w:sz w:val="28"/>
          <w:szCs w:val="28"/>
          <w:lang w:eastAsia="ru-RU"/>
        </w:rPr>
        <w:lastRenderedPageBreak/>
        <w:t xml:space="preserve">Приложение </w:t>
      </w:r>
      <w:r w:rsidR="00CC3267">
        <w:rPr>
          <w:rFonts w:ascii="Times New Roman" w:eastAsia="Times New Roman" w:hAnsi="Times New Roman" w:cs="Times New Roman"/>
          <w:sz w:val="28"/>
          <w:szCs w:val="28"/>
          <w:lang w:eastAsia="ru-RU"/>
        </w:rPr>
        <w:t>№</w:t>
      </w:r>
      <w:r w:rsidRPr="00A51291">
        <w:rPr>
          <w:rFonts w:ascii="Times New Roman" w:eastAsia="Times New Roman" w:hAnsi="Times New Roman" w:cs="Times New Roman"/>
          <w:sz w:val="28"/>
          <w:szCs w:val="28"/>
          <w:lang w:eastAsia="ru-RU"/>
        </w:rPr>
        <w:t xml:space="preserve"> </w:t>
      </w:r>
      <w:r w:rsidRPr="00A90E4B">
        <w:rPr>
          <w:rFonts w:ascii="Times New Roman" w:eastAsia="Times New Roman" w:hAnsi="Times New Roman" w:cs="Times New Roman"/>
          <w:sz w:val="28"/>
          <w:szCs w:val="28"/>
          <w:lang w:eastAsia="ru-RU"/>
        </w:rPr>
        <w:t>5</w:t>
      </w:r>
    </w:p>
    <w:p w14:paraId="70A7E623" w14:textId="44B299FA" w:rsidR="00CA67F2" w:rsidRDefault="00A51291"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r>
        <w:rPr>
          <w:rFonts w:ascii="Times New Roman" w:eastAsia="Times New Roman" w:hAnsi="Times New Roman" w:cs="Times New Roman"/>
          <w:b/>
          <w:bCs/>
          <w:noProof/>
          <w:sz w:val="32"/>
          <w:szCs w:val="28"/>
          <w:lang w:eastAsia="ru-RU"/>
        </w:rPr>
        <w:drawing>
          <wp:anchor distT="0" distB="0" distL="114300" distR="114300" simplePos="0" relativeHeight="251737088" behindDoc="0" locked="0" layoutInCell="1" allowOverlap="1" wp14:anchorId="693EB32B" wp14:editId="3C541EC8">
            <wp:simplePos x="0" y="0"/>
            <wp:positionH relativeFrom="margin">
              <wp:posOffset>376555</wp:posOffset>
            </wp:positionH>
            <wp:positionV relativeFrom="margin">
              <wp:posOffset>381635</wp:posOffset>
            </wp:positionV>
            <wp:extent cx="5887720" cy="8592185"/>
            <wp:effectExtent l="0" t="0" r="0" b="0"/>
            <wp:wrapSquare wrapText="bothSides"/>
            <wp:docPr id="3" name="Рисунок 3" descr="C:\Users\DCE3~1\AppData\Local\Temp\Rar$DRa2400.43677\d40d73818731446a8e3dcc4e6271e094J9aRncCFjsW8xL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CE3~1\AppData\Local\Temp\Rar$DRa2400.43677\d40d73818731446a8e3dcc4e6271e094J9aRncCFjsW8xL6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87720" cy="8592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34AFD8" w14:textId="207F0A15"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44AD74C"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63252C0"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39D8F47" w14:textId="3F2A9E93"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E8E767A"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A63FE6F"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924D98A"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5BA6EA8"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C33EF9C"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F7BFF94"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3088452"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8C8F012"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FAE9171"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70E9104"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4DE0EC3"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5E90D2D"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8AB7C59"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5CE25B2"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088DC74"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D7E3038" w14:textId="77777777" w:rsidR="00CA67F2" w:rsidRPr="00A90E4B"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129A00B" w14:textId="77777777" w:rsidR="00A51291" w:rsidRPr="00A90E4B" w:rsidRDefault="00A51291"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4EDC4FF" w14:textId="77777777" w:rsidR="00A51291" w:rsidRPr="00A90E4B" w:rsidRDefault="00A51291"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0AB6659" w14:textId="77777777" w:rsidR="00A51291" w:rsidRPr="00A90E4B" w:rsidRDefault="00A51291"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A82138A" w14:textId="77777777" w:rsidR="00A51291" w:rsidRPr="00A90E4B" w:rsidRDefault="00A51291"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D0CCBA1"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EECBFEB"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B8B91CE"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4657A5C"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413CBD4"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67F4487"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B74D7F1"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C8D1DC7"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CBC446B"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D9990B7"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751A023"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17928AB"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214B1E3" w14:textId="5D52975E" w:rsidR="00130D1A" w:rsidRPr="002C56A7" w:rsidRDefault="00130D1A" w:rsidP="00130D1A">
      <w:pPr>
        <w:suppressAutoHyphens/>
        <w:autoSpaceDE w:val="0"/>
        <w:spacing w:after="0" w:line="240" w:lineRule="auto"/>
        <w:ind w:left="840"/>
        <w:jc w:val="right"/>
        <w:rPr>
          <w:rFonts w:ascii="Times New Roman" w:eastAsia="Times New Roman" w:hAnsi="Times New Roman" w:cs="Times New Roman"/>
          <w:b/>
          <w:bCs/>
          <w:noProof/>
          <w:sz w:val="32"/>
          <w:szCs w:val="28"/>
          <w:lang w:eastAsia="ru-RU"/>
        </w:rPr>
      </w:pPr>
      <w:r w:rsidRPr="00A51291">
        <w:rPr>
          <w:rFonts w:ascii="Times New Roman" w:eastAsia="Times New Roman" w:hAnsi="Times New Roman" w:cs="Times New Roman"/>
          <w:sz w:val="28"/>
          <w:szCs w:val="28"/>
          <w:lang w:eastAsia="ru-RU"/>
        </w:rPr>
        <w:lastRenderedPageBreak/>
        <w:t xml:space="preserve">Приложение </w:t>
      </w:r>
      <w:r w:rsidR="00CC3267">
        <w:rPr>
          <w:rFonts w:ascii="Times New Roman" w:eastAsia="Times New Roman" w:hAnsi="Times New Roman" w:cs="Times New Roman"/>
          <w:sz w:val="28"/>
          <w:szCs w:val="28"/>
          <w:lang w:eastAsia="ru-RU"/>
        </w:rPr>
        <w:t>№</w:t>
      </w:r>
      <w:r w:rsidRPr="00A51291">
        <w:rPr>
          <w:rFonts w:ascii="Times New Roman" w:eastAsia="Times New Roman" w:hAnsi="Times New Roman" w:cs="Times New Roman"/>
          <w:sz w:val="28"/>
          <w:szCs w:val="28"/>
          <w:lang w:eastAsia="ru-RU"/>
        </w:rPr>
        <w:t xml:space="preserve"> </w:t>
      </w:r>
      <w:r w:rsidRPr="002C56A7">
        <w:rPr>
          <w:rFonts w:ascii="Times New Roman" w:eastAsia="Times New Roman" w:hAnsi="Times New Roman" w:cs="Times New Roman"/>
          <w:sz w:val="28"/>
          <w:szCs w:val="28"/>
          <w:lang w:eastAsia="ru-RU"/>
        </w:rPr>
        <w:t>6</w:t>
      </w:r>
    </w:p>
    <w:p w14:paraId="301A0CAD" w14:textId="2C3833D3" w:rsidR="00CA67F2" w:rsidRDefault="00130D1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r>
        <w:rPr>
          <w:rFonts w:ascii="Times New Roman" w:eastAsia="Times New Roman" w:hAnsi="Times New Roman" w:cs="Times New Roman"/>
          <w:b/>
          <w:bCs/>
          <w:noProof/>
          <w:sz w:val="32"/>
          <w:szCs w:val="28"/>
          <w:lang w:eastAsia="ru-RU"/>
        </w:rPr>
        <w:drawing>
          <wp:anchor distT="0" distB="0" distL="114300" distR="114300" simplePos="0" relativeHeight="251738112" behindDoc="0" locked="0" layoutInCell="1" allowOverlap="1" wp14:anchorId="021704F7" wp14:editId="38B3B336">
            <wp:simplePos x="0" y="0"/>
            <wp:positionH relativeFrom="margin">
              <wp:posOffset>391795</wp:posOffset>
            </wp:positionH>
            <wp:positionV relativeFrom="margin">
              <wp:posOffset>334010</wp:posOffset>
            </wp:positionV>
            <wp:extent cx="5817235" cy="8562975"/>
            <wp:effectExtent l="0" t="0" r="0" b="9525"/>
            <wp:wrapSquare wrapText="bothSides"/>
            <wp:docPr id="5" name="Рисунок 5" descr="C:\Users\DCE3~1\AppData\Local\Temp\Rar$DRa2400.11262\d40d73818731446a8e3dcc4e6271e094J9aRncCFjsW8xL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CE3~1\AppData\Local\Temp\Rar$DRa2400.11262\d40d73818731446a8e3dcc4e6271e094J9aRncCFjsW8xL6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17235" cy="8562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65198B" w14:textId="217F504C"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B91DB63"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59A4267" w14:textId="10BF26D4"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9F2304D" w14:textId="040DBB95"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B33CD5E" w14:textId="7BB3721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D5A6F5B"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1966D3B"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2E94C11"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B182DFF" w14:textId="76C14BAD"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9A9795C"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5A1A3A7"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510005B"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1EA6FDD"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9D22BBA"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EE4727C"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D08D8CF"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7726E44"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BFD0437"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4977FD4"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30FDDA6"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2B73067"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8C8A614"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4980BC2"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807D7B0"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FEA35FB"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725BD1E"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DD5070F"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07C9826"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6E5D182"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9A32AB0" w14:textId="77777777" w:rsidR="00CA67F2" w:rsidRDefault="00CA67F2"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9CAB60D"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0B6D462"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0FE8E4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0A4984C"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573947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E1398FB"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8D9D940" w14:textId="5CB7B2D9" w:rsidR="00E03FDB" w:rsidRPr="00A90E4B" w:rsidRDefault="00E03FDB" w:rsidP="00E03FDB">
      <w:pPr>
        <w:suppressAutoHyphens/>
        <w:autoSpaceDE w:val="0"/>
        <w:spacing w:after="0" w:line="240" w:lineRule="auto"/>
        <w:ind w:left="840"/>
        <w:jc w:val="right"/>
        <w:rPr>
          <w:rFonts w:ascii="Times New Roman" w:eastAsia="Times New Roman" w:hAnsi="Times New Roman" w:cs="Times New Roman"/>
          <w:b/>
          <w:bCs/>
          <w:noProof/>
          <w:sz w:val="32"/>
          <w:szCs w:val="28"/>
          <w:lang w:eastAsia="ru-RU"/>
        </w:rPr>
      </w:pPr>
      <w:r w:rsidRPr="00A90E4B">
        <w:rPr>
          <w:rFonts w:ascii="Times New Roman" w:eastAsia="Times New Roman" w:hAnsi="Times New Roman" w:cs="Times New Roman"/>
          <w:sz w:val="28"/>
          <w:szCs w:val="28"/>
          <w:lang w:eastAsia="ru-RU"/>
        </w:rPr>
        <w:lastRenderedPageBreak/>
        <w:t xml:space="preserve">   </w:t>
      </w:r>
      <w:r w:rsidRPr="00A51291">
        <w:rPr>
          <w:rFonts w:ascii="Times New Roman" w:eastAsia="Times New Roman" w:hAnsi="Times New Roman" w:cs="Times New Roman"/>
          <w:sz w:val="28"/>
          <w:szCs w:val="28"/>
          <w:lang w:eastAsia="ru-RU"/>
        </w:rPr>
        <w:t xml:space="preserve">Приложение </w:t>
      </w:r>
      <w:r w:rsidR="00CC3267">
        <w:rPr>
          <w:rFonts w:ascii="Times New Roman" w:eastAsia="Times New Roman" w:hAnsi="Times New Roman" w:cs="Times New Roman"/>
          <w:sz w:val="28"/>
          <w:szCs w:val="28"/>
          <w:lang w:eastAsia="ru-RU"/>
        </w:rPr>
        <w:t>№</w:t>
      </w:r>
      <w:r w:rsidRPr="00A51291">
        <w:rPr>
          <w:rFonts w:ascii="Times New Roman" w:eastAsia="Times New Roman" w:hAnsi="Times New Roman" w:cs="Times New Roman"/>
          <w:sz w:val="28"/>
          <w:szCs w:val="28"/>
          <w:lang w:eastAsia="ru-RU"/>
        </w:rPr>
        <w:t xml:space="preserve"> </w:t>
      </w:r>
      <w:r w:rsidRPr="00A90E4B">
        <w:rPr>
          <w:rFonts w:ascii="Times New Roman" w:eastAsia="Times New Roman" w:hAnsi="Times New Roman" w:cs="Times New Roman"/>
          <w:sz w:val="28"/>
          <w:szCs w:val="28"/>
          <w:lang w:eastAsia="ru-RU"/>
        </w:rPr>
        <w:t>7</w:t>
      </w:r>
    </w:p>
    <w:p w14:paraId="00E0C9DA" w14:textId="72E1955D" w:rsidR="005B2D6A" w:rsidRDefault="00E03FDB"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r>
        <w:rPr>
          <w:rFonts w:ascii="Times New Roman" w:eastAsia="Times New Roman" w:hAnsi="Times New Roman" w:cs="Times New Roman"/>
          <w:b/>
          <w:bCs/>
          <w:noProof/>
          <w:sz w:val="32"/>
          <w:szCs w:val="28"/>
          <w:lang w:eastAsia="ru-RU"/>
        </w:rPr>
        <w:drawing>
          <wp:anchor distT="0" distB="0" distL="114300" distR="114300" simplePos="0" relativeHeight="251739136" behindDoc="0" locked="0" layoutInCell="1" allowOverlap="1" wp14:anchorId="2DFF0702" wp14:editId="07DF3965">
            <wp:simplePos x="0" y="0"/>
            <wp:positionH relativeFrom="margin">
              <wp:posOffset>346075</wp:posOffset>
            </wp:positionH>
            <wp:positionV relativeFrom="margin">
              <wp:posOffset>365760</wp:posOffset>
            </wp:positionV>
            <wp:extent cx="5988050" cy="8686800"/>
            <wp:effectExtent l="0" t="0" r="0" b="0"/>
            <wp:wrapSquare wrapText="bothSides"/>
            <wp:docPr id="6" name="Рисунок 6" descr="C:\Users\DCE3~1\AppData\Local\Temp\Rar$DRa2400.14158\d40d73818731446a8e3dcc4e6271e094J9aRncCFjsW8xL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CE3~1\AppData\Local\Temp\Rar$DRa2400.14158\d40d73818731446a8e3dcc4e6271e094J9aRncCFjsW8xL63-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88050" cy="868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C5CA1"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16A5B50"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83DF4A9"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BDFE71C" w14:textId="41764FD6"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7B216C8"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620C900" w14:textId="137775EE"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2CBF6BF"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5C5A686"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A9231CD"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58D7E7B"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03A1C0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051651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D9F5668"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4C298B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8698284"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2C0DA3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B806F22"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9344EA2"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6B96A41"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22E0B71"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B79C0FF"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8EDD365"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6D3C4F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537707A"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AE2B5C4"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663D195"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E6C0F81"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29BA18E"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791885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527936D"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A4F7AB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6238836"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C2D4F44"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146C0C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25DE99C"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7D7C750"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C060008" w14:textId="6FA4DB5E" w:rsidR="005B2D6A" w:rsidRDefault="009A703B" w:rsidP="00E03FDB">
      <w:pPr>
        <w:suppressAutoHyphens/>
        <w:autoSpaceDE w:val="0"/>
        <w:spacing w:after="0" w:line="240" w:lineRule="auto"/>
        <w:jc w:val="right"/>
        <w:rPr>
          <w:rFonts w:ascii="Times New Roman" w:eastAsia="Times New Roman" w:hAnsi="Times New Roman" w:cs="Times New Roman"/>
          <w:b/>
          <w:bCs/>
          <w:noProof/>
          <w:sz w:val="32"/>
          <w:szCs w:val="28"/>
          <w:lang w:eastAsia="ru-RU"/>
        </w:rPr>
      </w:pPr>
      <w:r>
        <w:rPr>
          <w:rFonts w:ascii="Times New Roman" w:eastAsia="Times New Roman" w:hAnsi="Times New Roman" w:cs="Times New Roman"/>
          <w:sz w:val="28"/>
          <w:szCs w:val="28"/>
          <w:lang w:eastAsia="ru-RU"/>
        </w:rPr>
        <w:lastRenderedPageBreak/>
        <w:t xml:space="preserve"> </w:t>
      </w:r>
      <w:r w:rsidR="00E03FDB" w:rsidRPr="00A51291">
        <w:rPr>
          <w:rFonts w:ascii="Times New Roman" w:eastAsia="Times New Roman" w:hAnsi="Times New Roman" w:cs="Times New Roman"/>
          <w:sz w:val="28"/>
          <w:szCs w:val="28"/>
          <w:lang w:eastAsia="ru-RU"/>
        </w:rPr>
        <w:t xml:space="preserve">Приложение </w:t>
      </w:r>
      <w:r w:rsidR="00CC3267">
        <w:rPr>
          <w:rFonts w:ascii="Times New Roman" w:eastAsia="Times New Roman" w:hAnsi="Times New Roman" w:cs="Times New Roman"/>
          <w:sz w:val="28"/>
          <w:szCs w:val="28"/>
          <w:lang w:eastAsia="ru-RU"/>
        </w:rPr>
        <w:t>№</w:t>
      </w:r>
      <w:r w:rsidR="00E03FDB" w:rsidRPr="00A51291">
        <w:rPr>
          <w:rFonts w:ascii="Times New Roman" w:eastAsia="Times New Roman" w:hAnsi="Times New Roman" w:cs="Times New Roman"/>
          <w:sz w:val="28"/>
          <w:szCs w:val="28"/>
          <w:lang w:eastAsia="ru-RU"/>
        </w:rPr>
        <w:t xml:space="preserve"> </w:t>
      </w:r>
      <w:r w:rsidR="00E03FDB" w:rsidRPr="00A90E4B">
        <w:rPr>
          <w:rFonts w:ascii="Times New Roman" w:eastAsia="Times New Roman" w:hAnsi="Times New Roman" w:cs="Times New Roman"/>
          <w:sz w:val="28"/>
          <w:szCs w:val="28"/>
          <w:lang w:eastAsia="ru-RU"/>
        </w:rPr>
        <w:t>8</w:t>
      </w:r>
    </w:p>
    <w:p w14:paraId="57B2BFAA" w14:textId="254EA775" w:rsidR="005B2D6A" w:rsidRDefault="00E03FDB"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r>
        <w:rPr>
          <w:rFonts w:ascii="Times New Roman" w:eastAsia="Times New Roman" w:hAnsi="Times New Roman" w:cs="Times New Roman"/>
          <w:b/>
          <w:bCs/>
          <w:noProof/>
          <w:sz w:val="32"/>
          <w:szCs w:val="28"/>
          <w:lang w:eastAsia="ru-RU"/>
        </w:rPr>
        <w:drawing>
          <wp:anchor distT="0" distB="0" distL="114300" distR="114300" simplePos="0" relativeHeight="251740160" behindDoc="0" locked="0" layoutInCell="1" allowOverlap="1" wp14:anchorId="127A3DC0" wp14:editId="73C9067A">
            <wp:simplePos x="0" y="0"/>
            <wp:positionH relativeFrom="margin">
              <wp:posOffset>344805</wp:posOffset>
            </wp:positionH>
            <wp:positionV relativeFrom="margin">
              <wp:posOffset>334010</wp:posOffset>
            </wp:positionV>
            <wp:extent cx="5953760" cy="8740140"/>
            <wp:effectExtent l="0" t="0" r="8890" b="3810"/>
            <wp:wrapSquare wrapText="bothSides"/>
            <wp:docPr id="7" name="Рисунок 7" descr="C:\Users\DCE3~1\AppData\Local\Temp\Rar$DRa2400.26015\d40d73818731446a8e3dcc4e6271e094J9aRncCFjsW8xL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CE3~1\AppData\Local\Temp\Rar$DRa2400.26015\d40d73818731446a8e3dcc4e6271e094J9aRncCFjsW8xL6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3760" cy="8740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6FC175"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D5DAA80"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D62DA3A"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45AA1F0"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40336E0"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A5CFC2D"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C432B2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7DB6B14"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7A7DE7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E0E7344"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B68D11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F2A53F1"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5E336AB"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8B50A2C"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45421D5"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AA2DF25"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5573E19"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EF60CA4"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04FB4F6"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CDE22D9"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0EBC4BD"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FE73B5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4DC2052"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BD0A79A"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EBAB988"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C6C502D"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24CA9E9"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21F2822"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0538E0C"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07D3935"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F08475F"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BA6EC4A"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DC3C3F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A411ECA"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F46F93C"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0D4421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9F78D20" w14:textId="3C685E9D" w:rsidR="005B2D6A" w:rsidRPr="00A90E4B" w:rsidRDefault="00A90E4B" w:rsidP="00A90E4B">
      <w:pPr>
        <w:tabs>
          <w:tab w:val="left" w:pos="8576"/>
        </w:tabs>
        <w:suppressAutoHyphens/>
        <w:autoSpaceDE w:val="0"/>
        <w:spacing w:after="0" w:line="240" w:lineRule="auto"/>
        <w:jc w:val="right"/>
        <w:rPr>
          <w:rFonts w:ascii="Times New Roman" w:eastAsia="Times New Roman" w:hAnsi="Times New Roman" w:cs="Times New Roman"/>
          <w:b/>
          <w:bCs/>
          <w:noProof/>
          <w:sz w:val="32"/>
          <w:szCs w:val="28"/>
          <w:lang w:eastAsia="ru-RU"/>
        </w:rPr>
      </w:pPr>
      <w:r w:rsidRPr="00A51291">
        <w:rPr>
          <w:rFonts w:ascii="Times New Roman" w:eastAsia="Times New Roman" w:hAnsi="Times New Roman" w:cs="Times New Roman"/>
          <w:sz w:val="28"/>
          <w:szCs w:val="28"/>
          <w:lang w:eastAsia="ru-RU"/>
        </w:rPr>
        <w:lastRenderedPageBreak/>
        <w:t xml:space="preserve">Приложение </w:t>
      </w:r>
      <w:r w:rsidR="00CC3267">
        <w:rPr>
          <w:rFonts w:ascii="Times New Roman" w:eastAsia="Times New Roman" w:hAnsi="Times New Roman" w:cs="Times New Roman"/>
          <w:sz w:val="28"/>
          <w:szCs w:val="28"/>
          <w:lang w:eastAsia="ru-RU"/>
        </w:rPr>
        <w:t>№</w:t>
      </w:r>
      <w:r w:rsidRPr="00A51291">
        <w:rPr>
          <w:rFonts w:ascii="Times New Roman" w:eastAsia="Times New Roman" w:hAnsi="Times New Roman" w:cs="Times New Roman"/>
          <w:sz w:val="28"/>
          <w:szCs w:val="28"/>
          <w:lang w:eastAsia="ru-RU"/>
        </w:rPr>
        <w:t xml:space="preserve"> </w:t>
      </w:r>
      <w:r w:rsidRPr="00A90E4B">
        <w:rPr>
          <w:rFonts w:ascii="Times New Roman" w:eastAsia="Times New Roman" w:hAnsi="Times New Roman" w:cs="Times New Roman"/>
          <w:sz w:val="28"/>
          <w:szCs w:val="28"/>
          <w:lang w:eastAsia="ru-RU"/>
        </w:rPr>
        <w:t>9</w:t>
      </w:r>
    </w:p>
    <w:p w14:paraId="78EDBD45"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382E631"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FC5D5D1"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3A8A1F8"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75A884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72AD5D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159C4D0"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BE02C23"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20A2CFB"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B6C731A"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0D7F4B6E" w14:textId="77777777" w:rsidR="008256DD" w:rsidRPr="002C56A7" w:rsidRDefault="008256DD" w:rsidP="00360974">
      <w:pPr>
        <w:suppressAutoHyphens/>
        <w:autoSpaceDE w:val="0"/>
        <w:spacing w:after="0" w:line="240" w:lineRule="auto"/>
        <w:jc w:val="center"/>
        <w:rPr>
          <w:rFonts w:ascii="Times New Roman" w:eastAsia="Times New Roman" w:hAnsi="Times New Roman" w:cs="Times New Roman"/>
          <w:sz w:val="32"/>
          <w:szCs w:val="28"/>
          <w:lang w:eastAsia="ru-RU"/>
        </w:rPr>
      </w:pPr>
      <w:r w:rsidRPr="008256DD">
        <w:rPr>
          <w:rFonts w:ascii="Times New Roman" w:eastAsia="Times New Roman" w:hAnsi="Times New Roman" w:cs="Times New Roman"/>
          <w:sz w:val="32"/>
          <w:szCs w:val="28"/>
          <w:lang w:eastAsia="ru-RU"/>
        </w:rPr>
        <w:t xml:space="preserve">Сведения о границах населенного пункта </w:t>
      </w:r>
    </w:p>
    <w:p w14:paraId="543BB6C0" w14:textId="77777777" w:rsidR="008256DD" w:rsidRPr="002C56A7" w:rsidRDefault="008256DD" w:rsidP="00360974">
      <w:pPr>
        <w:suppressAutoHyphens/>
        <w:autoSpaceDE w:val="0"/>
        <w:spacing w:after="0" w:line="240" w:lineRule="auto"/>
        <w:jc w:val="center"/>
        <w:rPr>
          <w:rFonts w:ascii="Times New Roman" w:eastAsia="Times New Roman" w:hAnsi="Times New Roman" w:cs="Times New Roman"/>
          <w:sz w:val="32"/>
          <w:szCs w:val="28"/>
          <w:lang w:eastAsia="ru-RU"/>
        </w:rPr>
      </w:pPr>
      <w:r w:rsidRPr="008256DD">
        <w:rPr>
          <w:rFonts w:ascii="Times New Roman" w:eastAsia="Times New Roman" w:hAnsi="Times New Roman" w:cs="Times New Roman"/>
          <w:sz w:val="32"/>
          <w:szCs w:val="28"/>
          <w:lang w:eastAsia="ru-RU"/>
        </w:rPr>
        <w:t xml:space="preserve">рабочего поселка Кольцово Новосибирской области </w:t>
      </w:r>
    </w:p>
    <w:p w14:paraId="2A885EB9" w14:textId="11DED92A" w:rsidR="005B2D6A" w:rsidRPr="008256DD" w:rsidRDefault="008256DD" w:rsidP="00360974">
      <w:pPr>
        <w:suppressAutoHyphens/>
        <w:autoSpaceDE w:val="0"/>
        <w:spacing w:after="0" w:line="240" w:lineRule="auto"/>
        <w:jc w:val="center"/>
        <w:rPr>
          <w:rFonts w:ascii="Times New Roman" w:eastAsia="Times New Roman" w:hAnsi="Times New Roman" w:cs="Times New Roman"/>
          <w:b/>
          <w:bCs/>
          <w:noProof/>
          <w:sz w:val="36"/>
          <w:szCs w:val="28"/>
          <w:lang w:eastAsia="ru-RU"/>
        </w:rPr>
      </w:pPr>
      <w:r w:rsidRPr="008256DD">
        <w:rPr>
          <w:rFonts w:ascii="Times New Roman" w:eastAsia="Times New Roman" w:hAnsi="Times New Roman" w:cs="Times New Roman"/>
          <w:sz w:val="32"/>
          <w:szCs w:val="28"/>
          <w:lang w:eastAsia="ru-RU"/>
        </w:rPr>
        <w:t>(городской округ)</w:t>
      </w:r>
    </w:p>
    <w:p w14:paraId="4CA6B47A" w14:textId="77777777" w:rsidR="005B2D6A" w:rsidRPr="002C56A7"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426E8B5E"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5E574D6"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EBFFE7F"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6933649"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8967ACA"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FF18347"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1F462A37"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1CE375A"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F2E5A74"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050D70D"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856EF6D"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A2C2367"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A571B75"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AC526B4"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86AA101"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DAF867E" w14:textId="77777777" w:rsidR="00CC030A" w:rsidRPr="002C56A7" w:rsidRDefault="00CC030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32667AEC"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08677F8"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61B51C77"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C11E3FC"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556423D2"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7DBF1111"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5FEBAF4" w14:textId="77777777" w:rsidR="005B2D6A" w:rsidRDefault="005B2D6A" w:rsidP="00360974">
      <w:pPr>
        <w:suppressAutoHyphens/>
        <w:autoSpaceDE w:val="0"/>
        <w:spacing w:after="0" w:line="240" w:lineRule="auto"/>
        <w:jc w:val="center"/>
        <w:rPr>
          <w:rFonts w:ascii="Times New Roman" w:eastAsia="Times New Roman" w:hAnsi="Times New Roman" w:cs="Times New Roman"/>
          <w:b/>
          <w:bCs/>
          <w:noProof/>
          <w:sz w:val="32"/>
          <w:szCs w:val="28"/>
          <w:lang w:eastAsia="ru-RU"/>
        </w:rPr>
      </w:pPr>
    </w:p>
    <w:p w14:paraId="24DB7BE5" w14:textId="77777777" w:rsidR="00547EDB" w:rsidRPr="002C56A7" w:rsidRDefault="00547EDB" w:rsidP="00547EDB">
      <w:pPr>
        <w:spacing w:after="0" w:line="240" w:lineRule="auto"/>
        <w:rPr>
          <w:rFonts w:ascii="Times New Roman" w:eastAsia="Times New Roman" w:hAnsi="Times New Roman" w:cs="Times New Roman"/>
          <w:sz w:val="28"/>
          <w:szCs w:val="28"/>
          <w:lang w:eastAsia="ru-RU"/>
        </w:rPr>
      </w:pPr>
    </w:p>
    <w:p w14:paraId="132CD3F7" w14:textId="77777777" w:rsidR="00547EDB" w:rsidRPr="00547EDB" w:rsidRDefault="00547EDB" w:rsidP="00547EDB">
      <w:pPr>
        <w:spacing w:after="0" w:line="240" w:lineRule="auto"/>
        <w:rPr>
          <w:rFonts w:ascii="Times New Roman" w:eastAsia="Times New Roman" w:hAnsi="Times New Roman" w:cs="Times New Roman"/>
          <w:sz w:val="28"/>
          <w:szCs w:val="28"/>
          <w:lang w:eastAsia="ru-RU"/>
        </w:rPr>
      </w:pPr>
    </w:p>
    <w:p w14:paraId="39CC610E" w14:textId="77777777" w:rsidR="00547EDB" w:rsidRPr="00547EDB" w:rsidRDefault="00547EDB" w:rsidP="00547EDB">
      <w:pPr>
        <w:spacing w:after="0" w:line="240" w:lineRule="auto"/>
        <w:jc w:val="center"/>
        <w:rPr>
          <w:rFonts w:ascii="Times New Roman" w:eastAsia="Times New Roman" w:hAnsi="Times New Roman" w:cs="Times New Roman"/>
          <w:caps/>
          <w:sz w:val="24"/>
          <w:szCs w:val="24"/>
          <w:lang w:eastAsia="ru-RU"/>
        </w:rPr>
      </w:pPr>
      <w:r w:rsidRPr="00547EDB">
        <w:rPr>
          <w:rFonts w:ascii="Times New Roman" w:eastAsia="Times New Roman" w:hAnsi="Times New Roman" w:cs="Times New Roman"/>
          <w:caps/>
          <w:sz w:val="24"/>
          <w:szCs w:val="24"/>
          <w:lang w:eastAsia="ru-RU"/>
        </w:rPr>
        <w:t>ОПИСАНИЕ МЕСТОПОЛОЖЕНИЯ ГРАНИЦ</w:t>
      </w:r>
    </w:p>
    <w:p w14:paraId="70B42402" w14:textId="77777777" w:rsidR="00547EDB" w:rsidRPr="00547EDB" w:rsidRDefault="00547EDB" w:rsidP="00547EDB">
      <w:pPr>
        <w:tabs>
          <w:tab w:val="left" w:pos="2738"/>
        </w:tabs>
        <w:spacing w:after="0" w:line="240" w:lineRule="auto"/>
        <w:jc w:val="center"/>
        <w:rPr>
          <w:rFonts w:ascii="Times New Roman" w:eastAsia="Times New Roman" w:hAnsi="Times New Roman" w:cs="Times New Roman"/>
          <w:sz w:val="20"/>
          <w:szCs w:val="20"/>
          <w:u w:val="single"/>
          <w:lang w:eastAsia="ru-RU"/>
        </w:rPr>
      </w:pPr>
      <w:r w:rsidRPr="00547EDB">
        <w:rPr>
          <w:rFonts w:ascii="Times New Roman" w:eastAsia="Times New Roman" w:hAnsi="Times New Roman" w:cs="Times New Roman"/>
          <w:sz w:val="20"/>
          <w:szCs w:val="20"/>
          <w:u w:val="single"/>
          <w:lang w:eastAsia="ru-RU"/>
        </w:rPr>
        <w:t xml:space="preserve">р.п. Кольцово, Новосибирская область </w:t>
      </w:r>
    </w:p>
    <w:p w14:paraId="49D65D55" w14:textId="77777777" w:rsidR="00547EDB" w:rsidRPr="00547EDB" w:rsidRDefault="00547EDB" w:rsidP="00547EDB">
      <w:pPr>
        <w:tabs>
          <w:tab w:val="left" w:pos="2738"/>
        </w:tabs>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(наименование объекта, местоположение границ которого описано (далее - объект)</w:t>
      </w:r>
    </w:p>
    <w:p w14:paraId="3FC7626A" w14:textId="77777777" w:rsidR="00547EDB" w:rsidRPr="00547EDB" w:rsidRDefault="00547EDB" w:rsidP="00547EDB">
      <w:pPr>
        <w:spacing w:after="0" w:line="240" w:lineRule="auto"/>
        <w:rPr>
          <w:rFonts w:ascii="Times New Roman" w:eastAsia="Times New Roman" w:hAnsi="Times New Roman" w:cs="Times New Roman"/>
          <w:sz w:val="28"/>
          <w:szCs w:val="28"/>
          <w:lang w:eastAsia="ru-RU"/>
        </w:rPr>
      </w:pPr>
    </w:p>
    <w:tbl>
      <w:tblPr>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3"/>
        <w:gridCol w:w="4677"/>
        <w:gridCol w:w="4820"/>
      </w:tblGrid>
      <w:tr w:rsidR="00547EDB" w:rsidRPr="00547EDB" w14:paraId="1F387069" w14:textId="77777777" w:rsidTr="00547EDB">
        <w:tc>
          <w:tcPr>
            <w:tcW w:w="10349" w:type="dxa"/>
            <w:gridSpan w:val="3"/>
            <w:tcBorders>
              <w:top w:val="nil"/>
              <w:left w:val="nil"/>
              <w:bottom w:val="single" w:sz="4" w:space="0" w:color="auto"/>
              <w:right w:val="nil"/>
            </w:tcBorders>
            <w:vAlign w:val="center"/>
            <w:hideMark/>
          </w:tcPr>
          <w:p w14:paraId="5F1762DC" w14:textId="77777777" w:rsidR="00547EDB" w:rsidRPr="00547EDB" w:rsidRDefault="00547EDB" w:rsidP="00547EDB">
            <w:pPr>
              <w:snapToGrid w:val="0"/>
              <w:spacing w:after="0" w:line="240" w:lineRule="atLeast"/>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4"/>
                <w:szCs w:val="20"/>
                <w:lang w:eastAsia="ru-RU"/>
              </w:rPr>
              <w:t>Раздел 1</w:t>
            </w:r>
          </w:p>
        </w:tc>
      </w:tr>
      <w:tr w:rsidR="00547EDB" w:rsidRPr="00547EDB" w14:paraId="6B3AC533" w14:textId="77777777" w:rsidTr="00547EDB">
        <w:trPr>
          <w:trHeight w:val="397"/>
        </w:trPr>
        <w:tc>
          <w:tcPr>
            <w:tcW w:w="10349" w:type="dxa"/>
            <w:gridSpan w:val="3"/>
            <w:tcBorders>
              <w:top w:val="single" w:sz="4" w:space="0" w:color="auto"/>
              <w:left w:val="single" w:sz="4" w:space="0" w:color="auto"/>
              <w:bottom w:val="single" w:sz="4" w:space="0" w:color="auto"/>
              <w:right w:val="single" w:sz="4" w:space="0" w:color="auto"/>
            </w:tcBorders>
            <w:vAlign w:val="center"/>
            <w:hideMark/>
          </w:tcPr>
          <w:p w14:paraId="533D217E"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Сведения об объекте</w:t>
            </w:r>
          </w:p>
        </w:tc>
      </w:tr>
      <w:tr w:rsidR="00547EDB" w:rsidRPr="00547EDB" w14:paraId="0D93E6C7" w14:textId="77777777" w:rsidTr="00547EDB">
        <w:trPr>
          <w:trHeight w:val="397"/>
        </w:trPr>
        <w:tc>
          <w:tcPr>
            <w:tcW w:w="10349" w:type="dxa"/>
            <w:gridSpan w:val="3"/>
            <w:tcBorders>
              <w:top w:val="single" w:sz="4" w:space="0" w:color="auto"/>
              <w:left w:val="single" w:sz="4" w:space="0" w:color="auto"/>
              <w:bottom w:val="single" w:sz="4" w:space="0" w:color="auto"/>
              <w:right w:val="single" w:sz="4" w:space="0" w:color="auto"/>
            </w:tcBorders>
            <w:vAlign w:val="center"/>
          </w:tcPr>
          <w:p w14:paraId="48AC1AFB"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p>
        </w:tc>
      </w:tr>
      <w:tr w:rsidR="00547EDB" w:rsidRPr="00547EDB" w14:paraId="25C09966" w14:textId="77777777" w:rsidTr="00547EDB">
        <w:trPr>
          <w:trHeight w:val="246"/>
        </w:trPr>
        <w:tc>
          <w:tcPr>
            <w:tcW w:w="852" w:type="dxa"/>
            <w:tcBorders>
              <w:top w:val="single" w:sz="4" w:space="0" w:color="auto"/>
              <w:left w:val="single" w:sz="4" w:space="0" w:color="auto"/>
              <w:bottom w:val="single" w:sz="4" w:space="0" w:color="auto"/>
              <w:right w:val="single" w:sz="4" w:space="0" w:color="auto"/>
            </w:tcBorders>
            <w:vAlign w:val="center"/>
            <w:hideMark/>
          </w:tcPr>
          <w:p w14:paraId="7E0920BA"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 п/п</w:t>
            </w:r>
          </w:p>
        </w:tc>
        <w:tc>
          <w:tcPr>
            <w:tcW w:w="4677" w:type="dxa"/>
            <w:tcBorders>
              <w:top w:val="single" w:sz="4" w:space="0" w:color="auto"/>
              <w:left w:val="single" w:sz="4" w:space="0" w:color="auto"/>
              <w:bottom w:val="single" w:sz="4" w:space="0" w:color="auto"/>
              <w:right w:val="single" w:sz="4" w:space="0" w:color="auto"/>
            </w:tcBorders>
            <w:vAlign w:val="center"/>
            <w:hideMark/>
          </w:tcPr>
          <w:p w14:paraId="3F3987DE"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Характеристики объекта</w:t>
            </w:r>
          </w:p>
        </w:tc>
        <w:tc>
          <w:tcPr>
            <w:tcW w:w="4820" w:type="dxa"/>
            <w:tcBorders>
              <w:top w:val="single" w:sz="4" w:space="0" w:color="auto"/>
              <w:left w:val="single" w:sz="4" w:space="0" w:color="auto"/>
              <w:bottom w:val="single" w:sz="4" w:space="0" w:color="auto"/>
              <w:right w:val="single" w:sz="4" w:space="0" w:color="auto"/>
            </w:tcBorders>
            <w:vAlign w:val="center"/>
            <w:hideMark/>
          </w:tcPr>
          <w:p w14:paraId="1D1E12B6"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Описание характеристик</w:t>
            </w:r>
          </w:p>
        </w:tc>
      </w:tr>
      <w:tr w:rsidR="00547EDB" w:rsidRPr="00547EDB" w14:paraId="6F46B62B" w14:textId="77777777" w:rsidTr="00547EDB">
        <w:trPr>
          <w:trHeight w:val="243"/>
        </w:trPr>
        <w:tc>
          <w:tcPr>
            <w:tcW w:w="852" w:type="dxa"/>
            <w:tcBorders>
              <w:top w:val="single" w:sz="4" w:space="0" w:color="auto"/>
              <w:left w:val="single" w:sz="4" w:space="0" w:color="auto"/>
              <w:bottom w:val="single" w:sz="4" w:space="0" w:color="auto"/>
              <w:right w:val="single" w:sz="4" w:space="0" w:color="auto"/>
            </w:tcBorders>
            <w:vAlign w:val="center"/>
            <w:hideMark/>
          </w:tcPr>
          <w:p w14:paraId="68C9AA41"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1</w:t>
            </w:r>
          </w:p>
        </w:tc>
        <w:tc>
          <w:tcPr>
            <w:tcW w:w="4677" w:type="dxa"/>
            <w:tcBorders>
              <w:top w:val="single" w:sz="4" w:space="0" w:color="auto"/>
              <w:left w:val="single" w:sz="4" w:space="0" w:color="auto"/>
              <w:bottom w:val="single" w:sz="4" w:space="0" w:color="auto"/>
              <w:right w:val="single" w:sz="4" w:space="0" w:color="auto"/>
            </w:tcBorders>
            <w:vAlign w:val="center"/>
            <w:hideMark/>
          </w:tcPr>
          <w:p w14:paraId="1B957567"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2</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FC5B893"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3</w:t>
            </w:r>
          </w:p>
        </w:tc>
      </w:tr>
      <w:tr w:rsidR="00547EDB" w:rsidRPr="00547EDB" w14:paraId="62DD6813" w14:textId="77777777" w:rsidTr="00547EDB">
        <w:trPr>
          <w:trHeight w:val="243"/>
        </w:trPr>
        <w:tc>
          <w:tcPr>
            <w:tcW w:w="852" w:type="dxa"/>
            <w:tcBorders>
              <w:top w:val="single" w:sz="4" w:space="0" w:color="auto"/>
              <w:left w:val="single" w:sz="4" w:space="0" w:color="auto"/>
              <w:bottom w:val="single" w:sz="4" w:space="0" w:color="auto"/>
              <w:right w:val="single" w:sz="4" w:space="0" w:color="auto"/>
            </w:tcBorders>
            <w:hideMark/>
          </w:tcPr>
          <w:p w14:paraId="06C77680"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1</w:t>
            </w:r>
          </w:p>
        </w:tc>
        <w:tc>
          <w:tcPr>
            <w:tcW w:w="4677" w:type="dxa"/>
            <w:tcBorders>
              <w:top w:val="single" w:sz="4" w:space="0" w:color="auto"/>
              <w:left w:val="single" w:sz="4" w:space="0" w:color="auto"/>
              <w:bottom w:val="single" w:sz="4" w:space="0" w:color="auto"/>
              <w:right w:val="single" w:sz="4" w:space="0" w:color="auto"/>
            </w:tcBorders>
            <w:hideMark/>
          </w:tcPr>
          <w:p w14:paraId="2D19CF1D" w14:textId="77777777" w:rsidR="00547EDB" w:rsidRPr="00547EDB" w:rsidRDefault="00547EDB" w:rsidP="00547EDB">
            <w:pPr>
              <w:snapToGrid w:val="0"/>
              <w:spacing w:after="0" w:line="240" w:lineRule="auto"/>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Местоположение объекта</w:t>
            </w:r>
          </w:p>
        </w:tc>
        <w:tc>
          <w:tcPr>
            <w:tcW w:w="4820" w:type="dxa"/>
            <w:tcBorders>
              <w:top w:val="single" w:sz="4" w:space="0" w:color="auto"/>
              <w:left w:val="single" w:sz="4" w:space="0" w:color="auto"/>
              <w:bottom w:val="single" w:sz="4" w:space="0" w:color="auto"/>
              <w:right w:val="single" w:sz="4" w:space="0" w:color="auto"/>
            </w:tcBorders>
            <w:hideMark/>
          </w:tcPr>
          <w:p w14:paraId="522B515E" w14:textId="77777777" w:rsidR="00547EDB" w:rsidRPr="00547EDB" w:rsidRDefault="00547EDB" w:rsidP="00547EDB">
            <w:pPr>
              <w:snapToGrid w:val="0"/>
              <w:spacing w:after="0" w:line="240" w:lineRule="auto"/>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Российская Федерация, Новосибирская область, р.п. Кольцово</w:t>
            </w:r>
          </w:p>
        </w:tc>
      </w:tr>
      <w:tr w:rsidR="00547EDB" w:rsidRPr="00547EDB" w14:paraId="40A98561" w14:textId="77777777" w:rsidTr="00547EDB">
        <w:trPr>
          <w:trHeight w:val="243"/>
        </w:trPr>
        <w:tc>
          <w:tcPr>
            <w:tcW w:w="852" w:type="dxa"/>
            <w:tcBorders>
              <w:top w:val="single" w:sz="4" w:space="0" w:color="auto"/>
              <w:left w:val="single" w:sz="4" w:space="0" w:color="auto"/>
              <w:bottom w:val="single" w:sz="4" w:space="0" w:color="auto"/>
              <w:right w:val="single" w:sz="4" w:space="0" w:color="auto"/>
            </w:tcBorders>
            <w:hideMark/>
          </w:tcPr>
          <w:p w14:paraId="62EE9471"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2</w:t>
            </w:r>
          </w:p>
        </w:tc>
        <w:tc>
          <w:tcPr>
            <w:tcW w:w="4677" w:type="dxa"/>
            <w:tcBorders>
              <w:top w:val="single" w:sz="4" w:space="0" w:color="auto"/>
              <w:left w:val="single" w:sz="4" w:space="0" w:color="auto"/>
              <w:bottom w:val="single" w:sz="4" w:space="0" w:color="auto"/>
              <w:right w:val="single" w:sz="4" w:space="0" w:color="auto"/>
            </w:tcBorders>
            <w:hideMark/>
          </w:tcPr>
          <w:p w14:paraId="75C19055" w14:textId="77777777" w:rsidR="00547EDB" w:rsidRPr="00547EDB" w:rsidRDefault="00547EDB" w:rsidP="00547EDB">
            <w:pPr>
              <w:snapToGrid w:val="0"/>
              <w:spacing w:after="0" w:line="240" w:lineRule="auto"/>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Площадь объекта +/- величина погрешности определения площади</w:t>
            </w:r>
          </w:p>
          <w:p w14:paraId="1DCB128E" w14:textId="77777777" w:rsidR="00547EDB" w:rsidRPr="00547EDB" w:rsidRDefault="00547EDB" w:rsidP="00547EDB">
            <w:pPr>
              <w:snapToGrid w:val="0"/>
              <w:spacing w:after="0" w:line="240" w:lineRule="auto"/>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(Р+/- Дельта Р)</w:t>
            </w:r>
          </w:p>
        </w:tc>
        <w:tc>
          <w:tcPr>
            <w:tcW w:w="4820" w:type="dxa"/>
            <w:tcBorders>
              <w:top w:val="single" w:sz="4" w:space="0" w:color="auto"/>
              <w:left w:val="single" w:sz="4" w:space="0" w:color="auto"/>
              <w:bottom w:val="single" w:sz="4" w:space="0" w:color="auto"/>
              <w:right w:val="single" w:sz="4" w:space="0" w:color="auto"/>
            </w:tcBorders>
            <w:hideMark/>
          </w:tcPr>
          <w:p w14:paraId="129386DD" w14:textId="77777777" w:rsidR="00547EDB" w:rsidRPr="00547EDB" w:rsidRDefault="00547EDB" w:rsidP="00547EDB">
            <w:pPr>
              <w:spacing w:after="0" w:line="240" w:lineRule="auto"/>
              <w:rPr>
                <w:rFonts w:ascii="Calibri" w:eastAsia="Times New Roman" w:hAnsi="Calibri" w:cs="Calibri"/>
                <w:color w:val="000000"/>
                <w:lang w:eastAsia="ru-RU"/>
              </w:rPr>
            </w:pPr>
            <w:r w:rsidRPr="00547EDB">
              <w:rPr>
                <w:rFonts w:ascii="Times New Roman" w:eastAsia="Times New Roman" w:hAnsi="Times New Roman" w:cs="Times New Roman"/>
                <w:color w:val="000000"/>
                <w:sz w:val="20"/>
                <w:szCs w:val="20"/>
                <w:lang w:eastAsia="ru-RU"/>
              </w:rPr>
              <w:t xml:space="preserve">9755436 </w:t>
            </w:r>
            <w:r w:rsidRPr="00547EDB">
              <w:rPr>
                <w:rFonts w:ascii="Times New Roman" w:eastAsia="Times New Roman" w:hAnsi="Times New Roman" w:cs="Times New Roman"/>
                <w:sz w:val="20"/>
                <w:szCs w:val="24"/>
                <w:lang w:eastAsia="ru-RU"/>
              </w:rPr>
              <w:t>кв.м. ± 2186 кв.м.</w:t>
            </w:r>
          </w:p>
        </w:tc>
      </w:tr>
      <w:tr w:rsidR="00547EDB" w:rsidRPr="00547EDB" w14:paraId="301C2A93" w14:textId="77777777" w:rsidTr="00547EDB">
        <w:trPr>
          <w:trHeight w:val="243"/>
        </w:trPr>
        <w:tc>
          <w:tcPr>
            <w:tcW w:w="852" w:type="dxa"/>
            <w:tcBorders>
              <w:top w:val="single" w:sz="4" w:space="0" w:color="auto"/>
              <w:left w:val="single" w:sz="4" w:space="0" w:color="auto"/>
              <w:bottom w:val="single" w:sz="4" w:space="0" w:color="auto"/>
              <w:right w:val="single" w:sz="4" w:space="0" w:color="auto"/>
            </w:tcBorders>
            <w:hideMark/>
          </w:tcPr>
          <w:p w14:paraId="426EC3D0"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3</w:t>
            </w:r>
          </w:p>
        </w:tc>
        <w:tc>
          <w:tcPr>
            <w:tcW w:w="4677" w:type="dxa"/>
            <w:tcBorders>
              <w:top w:val="single" w:sz="4" w:space="0" w:color="auto"/>
              <w:left w:val="single" w:sz="4" w:space="0" w:color="auto"/>
              <w:bottom w:val="single" w:sz="4" w:space="0" w:color="auto"/>
              <w:right w:val="single" w:sz="4" w:space="0" w:color="auto"/>
            </w:tcBorders>
            <w:hideMark/>
          </w:tcPr>
          <w:p w14:paraId="2E5AD9C8" w14:textId="77777777" w:rsidR="00547EDB" w:rsidRPr="00547EDB" w:rsidRDefault="00547EDB" w:rsidP="00547EDB">
            <w:pPr>
              <w:snapToGrid w:val="0"/>
              <w:spacing w:after="0" w:line="240" w:lineRule="auto"/>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Иные характеристики объекта</w:t>
            </w:r>
          </w:p>
        </w:tc>
        <w:tc>
          <w:tcPr>
            <w:tcW w:w="4820" w:type="dxa"/>
            <w:tcBorders>
              <w:top w:val="single" w:sz="4" w:space="0" w:color="auto"/>
              <w:left w:val="single" w:sz="4" w:space="0" w:color="auto"/>
              <w:bottom w:val="single" w:sz="4" w:space="0" w:color="auto"/>
              <w:right w:val="single" w:sz="4" w:space="0" w:color="auto"/>
            </w:tcBorders>
            <w:hideMark/>
          </w:tcPr>
          <w:p w14:paraId="6E61919D" w14:textId="77777777" w:rsidR="00547EDB" w:rsidRPr="00547EDB" w:rsidRDefault="00547EDB" w:rsidP="00547EDB">
            <w:pPr>
              <w:snapToGrid w:val="0"/>
              <w:spacing w:after="0" w:line="240" w:lineRule="auto"/>
              <w:rPr>
                <w:rFonts w:ascii="Times New Roman" w:eastAsia="Times New Roman" w:hAnsi="Times New Roman" w:cs="Times New Roman"/>
                <w:sz w:val="20"/>
                <w:szCs w:val="24"/>
                <w:lang w:eastAsia="ru-RU"/>
              </w:rPr>
            </w:pPr>
            <w:r w:rsidRPr="00547EDB">
              <w:rPr>
                <w:rFonts w:ascii="Times New Roman" w:eastAsia="Times New Roman" w:hAnsi="Times New Roman" w:cs="Times New Roman"/>
                <w:sz w:val="20"/>
                <w:szCs w:val="24"/>
                <w:lang w:eastAsia="ru-RU"/>
              </w:rPr>
              <w:t>–</w:t>
            </w:r>
          </w:p>
        </w:tc>
      </w:tr>
    </w:tbl>
    <w:p w14:paraId="439A0A84" w14:textId="77777777" w:rsidR="00547EDB" w:rsidRPr="00547EDB" w:rsidRDefault="00547EDB" w:rsidP="00547EDB">
      <w:pPr>
        <w:spacing w:after="0" w:line="240" w:lineRule="auto"/>
        <w:rPr>
          <w:rFonts w:ascii="Times New Roman" w:eastAsia="Times New Roman" w:hAnsi="Times New Roman" w:cs="Times New Roman"/>
          <w:sz w:val="28"/>
          <w:szCs w:val="28"/>
          <w:lang w:eastAsia="ru-RU"/>
        </w:rPr>
      </w:pPr>
    </w:p>
    <w:p w14:paraId="07923DE0" w14:textId="77777777" w:rsidR="00547EDB" w:rsidRPr="00547EDB" w:rsidRDefault="00547EDB" w:rsidP="00547EDB">
      <w:pPr>
        <w:spacing w:after="0" w:line="240" w:lineRule="auto"/>
        <w:rPr>
          <w:rFonts w:ascii="Times New Roman" w:eastAsia="Times New Roman" w:hAnsi="Times New Roman" w:cs="Times New Roman"/>
          <w:sz w:val="28"/>
          <w:szCs w:val="28"/>
          <w:lang w:eastAsia="ru-RU"/>
        </w:rPr>
      </w:pPr>
      <w:r w:rsidRPr="00547EDB">
        <w:rPr>
          <w:rFonts w:ascii="Times New Roman" w:eastAsia="Times New Roman" w:hAnsi="Times New Roman" w:cs="Times New Roman"/>
          <w:sz w:val="28"/>
          <w:szCs w:val="28"/>
          <w:lang w:eastAsia="ru-RU"/>
        </w:rPr>
        <w:br w:type="page"/>
      </w:r>
    </w:p>
    <w:p w14:paraId="105C7EA3"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692"/>
        <w:gridCol w:w="1558"/>
        <w:gridCol w:w="1562"/>
        <w:gridCol w:w="2135"/>
        <w:gridCol w:w="1986"/>
        <w:gridCol w:w="1416"/>
      </w:tblGrid>
      <w:tr w:rsidR="00547EDB" w:rsidRPr="00547EDB" w14:paraId="20C3668C" w14:textId="77777777" w:rsidTr="00485549">
        <w:trPr>
          <w:cantSplit/>
          <w:trHeight w:val="430"/>
        </w:trPr>
        <w:tc>
          <w:tcPr>
            <w:tcW w:w="10349" w:type="dxa"/>
            <w:gridSpan w:val="6"/>
            <w:tcBorders>
              <w:top w:val="nil"/>
              <w:left w:val="nil"/>
              <w:bottom w:val="single" w:sz="4" w:space="0" w:color="auto"/>
              <w:right w:val="nil"/>
            </w:tcBorders>
            <w:hideMark/>
          </w:tcPr>
          <w:p w14:paraId="4772F8E6"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4"/>
                <w:szCs w:val="20"/>
                <w:lang w:eastAsia="ru-RU"/>
              </w:rPr>
              <w:t>Раздел 2</w:t>
            </w:r>
          </w:p>
        </w:tc>
      </w:tr>
      <w:tr w:rsidR="00547EDB" w:rsidRPr="00547EDB" w14:paraId="10F92655" w14:textId="77777777" w:rsidTr="00485549">
        <w:trPr>
          <w:cantSplit/>
          <w:trHeight w:val="430"/>
        </w:trPr>
        <w:tc>
          <w:tcPr>
            <w:tcW w:w="10349" w:type="dxa"/>
            <w:gridSpan w:val="6"/>
            <w:tcBorders>
              <w:top w:val="single" w:sz="4" w:space="0" w:color="auto"/>
              <w:left w:val="single" w:sz="4" w:space="0" w:color="auto"/>
              <w:bottom w:val="single" w:sz="4" w:space="0" w:color="auto"/>
              <w:right w:val="single" w:sz="4" w:space="0" w:color="auto"/>
            </w:tcBorders>
            <w:hideMark/>
          </w:tcPr>
          <w:p w14:paraId="0341DE48" w14:textId="77777777" w:rsidR="00547EDB" w:rsidRPr="00547EDB" w:rsidRDefault="00547EDB" w:rsidP="00547EDB">
            <w:pPr>
              <w:snapToGrid w:val="0"/>
              <w:spacing w:before="120"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Сведения о местоположении границ объекта</w:t>
            </w:r>
          </w:p>
        </w:tc>
      </w:tr>
      <w:tr w:rsidR="00547EDB" w:rsidRPr="00547EDB" w14:paraId="5A851C22" w14:textId="77777777" w:rsidTr="00485549">
        <w:trPr>
          <w:cantSplit/>
          <w:trHeight w:val="397"/>
        </w:trPr>
        <w:tc>
          <w:tcPr>
            <w:tcW w:w="10349" w:type="dxa"/>
            <w:gridSpan w:val="6"/>
            <w:tcBorders>
              <w:top w:val="single" w:sz="4" w:space="0" w:color="auto"/>
              <w:left w:val="single" w:sz="4" w:space="0" w:color="auto"/>
              <w:bottom w:val="single" w:sz="4" w:space="0" w:color="auto"/>
              <w:right w:val="single" w:sz="4" w:space="0" w:color="auto"/>
            </w:tcBorders>
            <w:hideMark/>
          </w:tcPr>
          <w:p w14:paraId="41404ADF" w14:textId="77777777" w:rsidR="00547EDB" w:rsidRPr="00547EDB" w:rsidRDefault="00547EDB" w:rsidP="00547EDB">
            <w:pPr>
              <w:snapToGrid w:val="0"/>
              <w:spacing w:after="0" w:line="240" w:lineRule="auto"/>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1. Система координат </w:t>
            </w:r>
            <w:r w:rsidRPr="00547EDB">
              <w:rPr>
                <w:rFonts w:ascii="Times New Roman" w:eastAsia="Times New Roman" w:hAnsi="Times New Roman" w:cs="Times New Roman"/>
                <w:sz w:val="20"/>
                <w:szCs w:val="20"/>
                <w:u w:val="single"/>
                <w:lang w:eastAsia="ru-RU"/>
              </w:rPr>
              <w:t>МСК 54, зона 4</w:t>
            </w:r>
          </w:p>
        </w:tc>
      </w:tr>
      <w:tr w:rsidR="00547EDB" w:rsidRPr="00547EDB" w14:paraId="5B5FD9AC" w14:textId="77777777" w:rsidTr="00485549">
        <w:trPr>
          <w:cantSplit/>
          <w:trHeight w:val="397"/>
        </w:trPr>
        <w:tc>
          <w:tcPr>
            <w:tcW w:w="10349" w:type="dxa"/>
            <w:gridSpan w:val="6"/>
            <w:tcBorders>
              <w:top w:val="single" w:sz="4" w:space="0" w:color="auto"/>
              <w:left w:val="single" w:sz="4" w:space="0" w:color="auto"/>
              <w:bottom w:val="single" w:sz="4" w:space="0" w:color="auto"/>
              <w:right w:val="single" w:sz="4" w:space="0" w:color="auto"/>
            </w:tcBorders>
            <w:hideMark/>
          </w:tcPr>
          <w:p w14:paraId="3F953D5C"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2. Сведения о характерных точках границ объекта</w:t>
            </w:r>
          </w:p>
        </w:tc>
      </w:tr>
      <w:tr w:rsidR="00547EDB" w:rsidRPr="00547EDB" w14:paraId="414A8523" w14:textId="77777777" w:rsidTr="00485549">
        <w:trPr>
          <w:cantSplit/>
          <w:trHeight w:val="54"/>
        </w:trPr>
        <w:tc>
          <w:tcPr>
            <w:tcW w:w="1692" w:type="dxa"/>
            <w:vMerge w:val="restart"/>
            <w:tcBorders>
              <w:top w:val="single" w:sz="4" w:space="0" w:color="auto"/>
              <w:left w:val="single" w:sz="4" w:space="0" w:color="auto"/>
              <w:bottom w:val="single" w:sz="4" w:space="0" w:color="auto"/>
              <w:right w:val="single" w:sz="4" w:space="0" w:color="auto"/>
            </w:tcBorders>
            <w:vAlign w:val="center"/>
            <w:hideMark/>
          </w:tcPr>
          <w:p w14:paraId="072E80DE" w14:textId="77777777" w:rsidR="00547EDB" w:rsidRPr="00547EDB" w:rsidRDefault="00547EDB" w:rsidP="00547EDB">
            <w:pPr>
              <w:snapToGrid w:val="0"/>
              <w:spacing w:after="0" w:line="240" w:lineRule="auto"/>
              <w:jc w:val="both"/>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Обозначение</w:t>
            </w:r>
          </w:p>
          <w:p w14:paraId="1E126EE9" w14:textId="77777777" w:rsidR="00547EDB" w:rsidRPr="00547EDB" w:rsidRDefault="00547EDB" w:rsidP="00547EDB">
            <w:pPr>
              <w:snapToGrid w:val="0"/>
              <w:spacing w:after="0" w:line="240" w:lineRule="auto"/>
              <w:jc w:val="both"/>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характерных точек границ</w:t>
            </w:r>
          </w:p>
        </w:tc>
        <w:tc>
          <w:tcPr>
            <w:tcW w:w="3120" w:type="dxa"/>
            <w:gridSpan w:val="2"/>
            <w:tcBorders>
              <w:top w:val="single" w:sz="4" w:space="0" w:color="auto"/>
              <w:left w:val="single" w:sz="4" w:space="0" w:color="auto"/>
              <w:bottom w:val="single" w:sz="4" w:space="0" w:color="auto"/>
              <w:right w:val="single" w:sz="4" w:space="0" w:color="auto"/>
            </w:tcBorders>
            <w:vAlign w:val="center"/>
            <w:hideMark/>
          </w:tcPr>
          <w:p w14:paraId="4435A534"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Координаты, м</w:t>
            </w:r>
          </w:p>
        </w:tc>
        <w:tc>
          <w:tcPr>
            <w:tcW w:w="2135" w:type="dxa"/>
            <w:vMerge w:val="restart"/>
            <w:tcBorders>
              <w:top w:val="single" w:sz="4" w:space="0" w:color="auto"/>
              <w:left w:val="single" w:sz="4" w:space="0" w:color="auto"/>
              <w:bottom w:val="single" w:sz="4" w:space="0" w:color="auto"/>
              <w:right w:val="single" w:sz="4" w:space="0" w:color="auto"/>
            </w:tcBorders>
            <w:vAlign w:val="center"/>
            <w:hideMark/>
          </w:tcPr>
          <w:p w14:paraId="590F9D72"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Метод определения координат характерной точки </w:t>
            </w:r>
          </w:p>
        </w:tc>
        <w:tc>
          <w:tcPr>
            <w:tcW w:w="1986" w:type="dxa"/>
            <w:vMerge w:val="restart"/>
            <w:tcBorders>
              <w:top w:val="single" w:sz="4" w:space="0" w:color="auto"/>
              <w:left w:val="single" w:sz="4" w:space="0" w:color="auto"/>
              <w:bottom w:val="single" w:sz="4" w:space="0" w:color="auto"/>
              <w:right w:val="single" w:sz="4" w:space="0" w:color="auto"/>
            </w:tcBorders>
            <w:hideMark/>
          </w:tcPr>
          <w:p w14:paraId="47180B49"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Средняя квадратическая погрешность положения характерной точки (М</w:t>
            </w:r>
            <w:r w:rsidRPr="00547EDB">
              <w:rPr>
                <w:rFonts w:ascii="Times New Roman" w:eastAsia="Times New Roman" w:hAnsi="Times New Roman" w:cs="Times New Roman"/>
                <w:sz w:val="20"/>
                <w:szCs w:val="20"/>
                <w:vertAlign w:val="subscript"/>
                <w:lang w:val="en-US" w:eastAsia="ru-RU"/>
              </w:rPr>
              <w:t>t</w:t>
            </w:r>
            <w:r w:rsidRPr="00547EDB">
              <w:rPr>
                <w:rFonts w:ascii="Times New Roman" w:eastAsia="Times New Roman" w:hAnsi="Times New Roman" w:cs="Times New Roman"/>
                <w:sz w:val="20"/>
                <w:szCs w:val="20"/>
                <w:lang w:eastAsia="ru-RU"/>
              </w:rPr>
              <w:t>), м</w:t>
            </w:r>
          </w:p>
        </w:tc>
        <w:tc>
          <w:tcPr>
            <w:tcW w:w="1416" w:type="dxa"/>
            <w:vMerge w:val="restart"/>
            <w:tcBorders>
              <w:top w:val="single" w:sz="4" w:space="0" w:color="auto"/>
              <w:left w:val="single" w:sz="4" w:space="0" w:color="auto"/>
              <w:bottom w:val="single" w:sz="4" w:space="0" w:color="auto"/>
              <w:right w:val="single" w:sz="4" w:space="0" w:color="auto"/>
            </w:tcBorders>
            <w:vAlign w:val="center"/>
            <w:hideMark/>
          </w:tcPr>
          <w:p w14:paraId="0075C671"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Описание обозначения точки на местности (при наличии)</w:t>
            </w:r>
          </w:p>
        </w:tc>
      </w:tr>
      <w:tr w:rsidR="00547EDB" w:rsidRPr="00547EDB" w14:paraId="4DF701DA" w14:textId="77777777" w:rsidTr="00485549">
        <w:trPr>
          <w:cantSplit/>
          <w:trHeight w:val="54"/>
        </w:trPr>
        <w:tc>
          <w:tcPr>
            <w:tcW w:w="1692" w:type="dxa"/>
            <w:vMerge/>
            <w:tcBorders>
              <w:top w:val="single" w:sz="4" w:space="0" w:color="auto"/>
              <w:left w:val="single" w:sz="4" w:space="0" w:color="auto"/>
              <w:bottom w:val="single" w:sz="4" w:space="0" w:color="auto"/>
              <w:right w:val="single" w:sz="4" w:space="0" w:color="auto"/>
            </w:tcBorders>
            <w:vAlign w:val="center"/>
            <w:hideMark/>
          </w:tcPr>
          <w:p w14:paraId="62E2705F"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3FDDDF5" w14:textId="77777777" w:rsidR="00547EDB" w:rsidRPr="00547EDB" w:rsidRDefault="00547EDB" w:rsidP="00547EDB">
            <w:pPr>
              <w:tabs>
                <w:tab w:val="center" w:pos="4677"/>
                <w:tab w:val="right" w:pos="9355"/>
              </w:tabs>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w:t>
            </w:r>
          </w:p>
        </w:tc>
        <w:tc>
          <w:tcPr>
            <w:tcW w:w="1562" w:type="dxa"/>
            <w:tcBorders>
              <w:top w:val="single" w:sz="4" w:space="0" w:color="auto"/>
              <w:left w:val="single" w:sz="4" w:space="0" w:color="auto"/>
              <w:bottom w:val="single" w:sz="4" w:space="0" w:color="auto"/>
              <w:right w:val="single" w:sz="4" w:space="0" w:color="auto"/>
            </w:tcBorders>
            <w:vAlign w:val="center"/>
            <w:hideMark/>
          </w:tcPr>
          <w:p w14:paraId="5D38B3A1"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Y</w:t>
            </w:r>
          </w:p>
        </w:tc>
        <w:tc>
          <w:tcPr>
            <w:tcW w:w="2135" w:type="dxa"/>
            <w:vMerge/>
            <w:tcBorders>
              <w:top w:val="single" w:sz="4" w:space="0" w:color="auto"/>
              <w:left w:val="single" w:sz="4" w:space="0" w:color="auto"/>
              <w:bottom w:val="single" w:sz="4" w:space="0" w:color="auto"/>
              <w:right w:val="single" w:sz="4" w:space="0" w:color="auto"/>
            </w:tcBorders>
            <w:vAlign w:val="center"/>
            <w:hideMark/>
          </w:tcPr>
          <w:p w14:paraId="63500718"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986" w:type="dxa"/>
            <w:vMerge/>
            <w:tcBorders>
              <w:top w:val="single" w:sz="4" w:space="0" w:color="auto"/>
              <w:left w:val="single" w:sz="4" w:space="0" w:color="auto"/>
              <w:bottom w:val="single" w:sz="4" w:space="0" w:color="auto"/>
              <w:right w:val="single" w:sz="4" w:space="0" w:color="auto"/>
            </w:tcBorders>
            <w:vAlign w:val="center"/>
            <w:hideMark/>
          </w:tcPr>
          <w:p w14:paraId="102D1B3C"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416" w:type="dxa"/>
            <w:vMerge/>
            <w:tcBorders>
              <w:top w:val="single" w:sz="4" w:space="0" w:color="auto"/>
              <w:left w:val="single" w:sz="4" w:space="0" w:color="auto"/>
              <w:bottom w:val="single" w:sz="4" w:space="0" w:color="auto"/>
              <w:right w:val="single" w:sz="4" w:space="0" w:color="auto"/>
            </w:tcBorders>
            <w:vAlign w:val="center"/>
            <w:hideMark/>
          </w:tcPr>
          <w:p w14:paraId="2D7A7569"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r>
      <w:tr w:rsidR="00547EDB" w:rsidRPr="00547EDB" w14:paraId="2A0857C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vAlign w:val="center"/>
            <w:hideMark/>
          </w:tcPr>
          <w:p w14:paraId="180EF7B1"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1</w:t>
            </w:r>
          </w:p>
        </w:tc>
        <w:tc>
          <w:tcPr>
            <w:tcW w:w="1558" w:type="dxa"/>
            <w:tcBorders>
              <w:top w:val="single" w:sz="4" w:space="0" w:color="auto"/>
              <w:left w:val="single" w:sz="4" w:space="0" w:color="auto"/>
              <w:bottom w:val="single" w:sz="4" w:space="0" w:color="auto"/>
              <w:right w:val="single" w:sz="4" w:space="0" w:color="auto"/>
            </w:tcBorders>
            <w:vAlign w:val="center"/>
            <w:hideMark/>
          </w:tcPr>
          <w:p w14:paraId="1140FF92" w14:textId="77777777" w:rsidR="00547EDB" w:rsidRPr="00547EDB" w:rsidRDefault="00547EDB" w:rsidP="00547EDB">
            <w:pPr>
              <w:tabs>
                <w:tab w:val="center" w:pos="4677"/>
                <w:tab w:val="right" w:pos="9355"/>
              </w:tabs>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2</w:t>
            </w:r>
          </w:p>
        </w:tc>
        <w:tc>
          <w:tcPr>
            <w:tcW w:w="1562" w:type="dxa"/>
            <w:tcBorders>
              <w:top w:val="single" w:sz="4" w:space="0" w:color="auto"/>
              <w:left w:val="single" w:sz="4" w:space="0" w:color="auto"/>
              <w:bottom w:val="single" w:sz="4" w:space="0" w:color="auto"/>
              <w:right w:val="single" w:sz="4" w:space="0" w:color="auto"/>
            </w:tcBorders>
            <w:vAlign w:val="center"/>
            <w:hideMark/>
          </w:tcPr>
          <w:p w14:paraId="05993559"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3</w:t>
            </w:r>
          </w:p>
        </w:tc>
        <w:tc>
          <w:tcPr>
            <w:tcW w:w="2135" w:type="dxa"/>
            <w:tcBorders>
              <w:top w:val="single" w:sz="4" w:space="0" w:color="auto"/>
              <w:left w:val="single" w:sz="4" w:space="0" w:color="auto"/>
              <w:bottom w:val="single" w:sz="4" w:space="0" w:color="auto"/>
              <w:right w:val="single" w:sz="4" w:space="0" w:color="auto"/>
            </w:tcBorders>
            <w:vAlign w:val="center"/>
            <w:hideMark/>
          </w:tcPr>
          <w:p w14:paraId="61A03860"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4</w:t>
            </w:r>
          </w:p>
        </w:tc>
        <w:tc>
          <w:tcPr>
            <w:tcW w:w="1986" w:type="dxa"/>
            <w:tcBorders>
              <w:top w:val="single" w:sz="4" w:space="0" w:color="auto"/>
              <w:left w:val="single" w:sz="4" w:space="0" w:color="auto"/>
              <w:bottom w:val="single" w:sz="4" w:space="0" w:color="auto"/>
              <w:right w:val="single" w:sz="4" w:space="0" w:color="auto"/>
            </w:tcBorders>
            <w:hideMark/>
          </w:tcPr>
          <w:p w14:paraId="5A9F98AF"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5</w:t>
            </w:r>
          </w:p>
        </w:tc>
        <w:tc>
          <w:tcPr>
            <w:tcW w:w="1416" w:type="dxa"/>
            <w:tcBorders>
              <w:top w:val="single" w:sz="4" w:space="0" w:color="auto"/>
              <w:left w:val="single" w:sz="4" w:space="0" w:color="auto"/>
              <w:bottom w:val="single" w:sz="4" w:space="0" w:color="auto"/>
              <w:right w:val="single" w:sz="4" w:space="0" w:color="auto"/>
            </w:tcBorders>
            <w:vAlign w:val="center"/>
            <w:hideMark/>
          </w:tcPr>
          <w:p w14:paraId="37B15B4D"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6</w:t>
            </w:r>
          </w:p>
        </w:tc>
      </w:tr>
      <w:tr w:rsidR="00547EDB" w:rsidRPr="00547EDB" w14:paraId="46F4EF3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D1BB5E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w:t>
            </w:r>
          </w:p>
        </w:tc>
        <w:tc>
          <w:tcPr>
            <w:tcW w:w="1558" w:type="dxa"/>
            <w:tcBorders>
              <w:top w:val="single" w:sz="4" w:space="0" w:color="auto"/>
              <w:left w:val="single" w:sz="4" w:space="0" w:color="auto"/>
              <w:bottom w:val="single" w:sz="4" w:space="0" w:color="auto"/>
              <w:right w:val="single" w:sz="4" w:space="0" w:color="auto"/>
            </w:tcBorders>
            <w:hideMark/>
          </w:tcPr>
          <w:p w14:paraId="4B1EEFA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479762.19</w:t>
            </w:r>
          </w:p>
        </w:tc>
        <w:tc>
          <w:tcPr>
            <w:tcW w:w="1562" w:type="dxa"/>
            <w:tcBorders>
              <w:top w:val="single" w:sz="4" w:space="0" w:color="auto"/>
              <w:left w:val="single" w:sz="4" w:space="0" w:color="auto"/>
              <w:bottom w:val="single" w:sz="4" w:space="0" w:color="auto"/>
              <w:right w:val="single" w:sz="4" w:space="0" w:color="auto"/>
            </w:tcBorders>
            <w:hideMark/>
          </w:tcPr>
          <w:p w14:paraId="7CDCE0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4217954.80</w:t>
            </w:r>
          </w:p>
        </w:tc>
        <w:tc>
          <w:tcPr>
            <w:tcW w:w="2135" w:type="dxa"/>
            <w:tcBorders>
              <w:top w:val="single" w:sz="4" w:space="0" w:color="auto"/>
              <w:left w:val="single" w:sz="4" w:space="0" w:color="auto"/>
              <w:bottom w:val="single" w:sz="4" w:space="0" w:color="auto"/>
              <w:right w:val="single" w:sz="4" w:space="0" w:color="auto"/>
            </w:tcBorders>
            <w:hideMark/>
          </w:tcPr>
          <w:p w14:paraId="409C064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CAAA6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9BC46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EB19E1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D8A6C4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w:t>
            </w:r>
          </w:p>
        </w:tc>
        <w:tc>
          <w:tcPr>
            <w:tcW w:w="1558" w:type="dxa"/>
            <w:tcBorders>
              <w:top w:val="single" w:sz="4" w:space="0" w:color="auto"/>
              <w:left w:val="single" w:sz="4" w:space="0" w:color="auto"/>
              <w:bottom w:val="single" w:sz="4" w:space="0" w:color="auto"/>
              <w:right w:val="single" w:sz="4" w:space="0" w:color="auto"/>
            </w:tcBorders>
            <w:hideMark/>
          </w:tcPr>
          <w:p w14:paraId="02696C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479753.32</w:t>
            </w:r>
          </w:p>
        </w:tc>
        <w:tc>
          <w:tcPr>
            <w:tcW w:w="1562" w:type="dxa"/>
            <w:tcBorders>
              <w:top w:val="single" w:sz="4" w:space="0" w:color="auto"/>
              <w:left w:val="single" w:sz="4" w:space="0" w:color="auto"/>
              <w:bottom w:val="single" w:sz="4" w:space="0" w:color="auto"/>
              <w:right w:val="single" w:sz="4" w:space="0" w:color="auto"/>
            </w:tcBorders>
            <w:hideMark/>
          </w:tcPr>
          <w:p w14:paraId="2173B8D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4217975.87</w:t>
            </w:r>
          </w:p>
        </w:tc>
        <w:tc>
          <w:tcPr>
            <w:tcW w:w="2135" w:type="dxa"/>
            <w:tcBorders>
              <w:top w:val="single" w:sz="4" w:space="0" w:color="auto"/>
              <w:left w:val="single" w:sz="4" w:space="0" w:color="auto"/>
              <w:bottom w:val="single" w:sz="4" w:space="0" w:color="auto"/>
              <w:right w:val="single" w:sz="4" w:space="0" w:color="auto"/>
            </w:tcBorders>
            <w:hideMark/>
          </w:tcPr>
          <w:p w14:paraId="6F86401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C5556C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0EEA8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F2DB43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F0AA8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w:t>
            </w:r>
          </w:p>
        </w:tc>
        <w:tc>
          <w:tcPr>
            <w:tcW w:w="1558" w:type="dxa"/>
            <w:tcBorders>
              <w:top w:val="single" w:sz="4" w:space="0" w:color="auto"/>
              <w:left w:val="single" w:sz="4" w:space="0" w:color="auto"/>
              <w:bottom w:val="single" w:sz="4" w:space="0" w:color="auto"/>
              <w:right w:val="single" w:sz="4" w:space="0" w:color="auto"/>
            </w:tcBorders>
            <w:hideMark/>
          </w:tcPr>
          <w:p w14:paraId="76DC0B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479753.32</w:t>
            </w:r>
          </w:p>
        </w:tc>
        <w:tc>
          <w:tcPr>
            <w:tcW w:w="1562" w:type="dxa"/>
            <w:tcBorders>
              <w:top w:val="single" w:sz="4" w:space="0" w:color="auto"/>
              <w:left w:val="single" w:sz="4" w:space="0" w:color="auto"/>
              <w:bottom w:val="single" w:sz="4" w:space="0" w:color="auto"/>
              <w:right w:val="single" w:sz="4" w:space="0" w:color="auto"/>
            </w:tcBorders>
            <w:hideMark/>
          </w:tcPr>
          <w:p w14:paraId="72AF1F0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4218107.78</w:t>
            </w:r>
          </w:p>
        </w:tc>
        <w:tc>
          <w:tcPr>
            <w:tcW w:w="2135" w:type="dxa"/>
            <w:tcBorders>
              <w:top w:val="single" w:sz="4" w:space="0" w:color="auto"/>
              <w:left w:val="single" w:sz="4" w:space="0" w:color="auto"/>
              <w:bottom w:val="single" w:sz="4" w:space="0" w:color="auto"/>
              <w:right w:val="single" w:sz="4" w:space="0" w:color="auto"/>
            </w:tcBorders>
            <w:hideMark/>
          </w:tcPr>
          <w:p w14:paraId="43452B1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F925D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D1163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19CE70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767838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w:t>
            </w:r>
          </w:p>
        </w:tc>
        <w:tc>
          <w:tcPr>
            <w:tcW w:w="1558" w:type="dxa"/>
            <w:tcBorders>
              <w:top w:val="single" w:sz="4" w:space="0" w:color="auto"/>
              <w:left w:val="single" w:sz="4" w:space="0" w:color="auto"/>
              <w:bottom w:val="single" w:sz="4" w:space="0" w:color="auto"/>
              <w:right w:val="single" w:sz="4" w:space="0" w:color="auto"/>
            </w:tcBorders>
            <w:hideMark/>
          </w:tcPr>
          <w:p w14:paraId="592E0BA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479726.75</w:t>
            </w:r>
          </w:p>
        </w:tc>
        <w:tc>
          <w:tcPr>
            <w:tcW w:w="1562" w:type="dxa"/>
            <w:tcBorders>
              <w:top w:val="single" w:sz="4" w:space="0" w:color="auto"/>
              <w:left w:val="single" w:sz="4" w:space="0" w:color="auto"/>
              <w:bottom w:val="single" w:sz="4" w:space="0" w:color="auto"/>
              <w:right w:val="single" w:sz="4" w:space="0" w:color="auto"/>
            </w:tcBorders>
            <w:hideMark/>
          </w:tcPr>
          <w:p w14:paraId="568169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4218442.91</w:t>
            </w:r>
          </w:p>
        </w:tc>
        <w:tc>
          <w:tcPr>
            <w:tcW w:w="2135" w:type="dxa"/>
            <w:tcBorders>
              <w:top w:val="single" w:sz="4" w:space="0" w:color="auto"/>
              <w:left w:val="single" w:sz="4" w:space="0" w:color="auto"/>
              <w:bottom w:val="single" w:sz="4" w:space="0" w:color="auto"/>
              <w:right w:val="single" w:sz="4" w:space="0" w:color="auto"/>
            </w:tcBorders>
            <w:hideMark/>
          </w:tcPr>
          <w:p w14:paraId="3DBBDB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ADEF40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64509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FF72DC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B57F9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w:t>
            </w:r>
          </w:p>
        </w:tc>
        <w:tc>
          <w:tcPr>
            <w:tcW w:w="1558" w:type="dxa"/>
            <w:tcBorders>
              <w:top w:val="single" w:sz="4" w:space="0" w:color="auto"/>
              <w:left w:val="single" w:sz="4" w:space="0" w:color="auto"/>
              <w:bottom w:val="single" w:sz="4" w:space="0" w:color="auto"/>
              <w:right w:val="single" w:sz="4" w:space="0" w:color="auto"/>
            </w:tcBorders>
            <w:hideMark/>
          </w:tcPr>
          <w:p w14:paraId="191008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479545.05</w:t>
            </w:r>
          </w:p>
        </w:tc>
        <w:tc>
          <w:tcPr>
            <w:tcW w:w="1562" w:type="dxa"/>
            <w:tcBorders>
              <w:top w:val="single" w:sz="4" w:space="0" w:color="auto"/>
              <w:left w:val="single" w:sz="4" w:space="0" w:color="auto"/>
              <w:bottom w:val="single" w:sz="4" w:space="0" w:color="auto"/>
              <w:right w:val="single" w:sz="4" w:space="0" w:color="auto"/>
            </w:tcBorders>
            <w:hideMark/>
          </w:tcPr>
          <w:p w14:paraId="172F6C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4218463.06</w:t>
            </w:r>
          </w:p>
        </w:tc>
        <w:tc>
          <w:tcPr>
            <w:tcW w:w="2135" w:type="dxa"/>
            <w:tcBorders>
              <w:top w:val="single" w:sz="4" w:space="0" w:color="auto"/>
              <w:left w:val="single" w:sz="4" w:space="0" w:color="auto"/>
              <w:bottom w:val="single" w:sz="4" w:space="0" w:color="auto"/>
              <w:right w:val="single" w:sz="4" w:space="0" w:color="auto"/>
            </w:tcBorders>
            <w:hideMark/>
          </w:tcPr>
          <w:p w14:paraId="11531F6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CE872D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C8B1D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0848BF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8A3542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w:t>
            </w:r>
          </w:p>
        </w:tc>
        <w:tc>
          <w:tcPr>
            <w:tcW w:w="1558" w:type="dxa"/>
            <w:tcBorders>
              <w:top w:val="single" w:sz="4" w:space="0" w:color="auto"/>
              <w:left w:val="single" w:sz="4" w:space="0" w:color="auto"/>
              <w:bottom w:val="single" w:sz="4" w:space="0" w:color="auto"/>
              <w:right w:val="single" w:sz="4" w:space="0" w:color="auto"/>
            </w:tcBorders>
            <w:hideMark/>
          </w:tcPr>
          <w:p w14:paraId="7CE02C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479469.15</w:t>
            </w:r>
          </w:p>
        </w:tc>
        <w:tc>
          <w:tcPr>
            <w:tcW w:w="1562" w:type="dxa"/>
            <w:tcBorders>
              <w:top w:val="single" w:sz="4" w:space="0" w:color="auto"/>
              <w:left w:val="single" w:sz="4" w:space="0" w:color="auto"/>
              <w:bottom w:val="single" w:sz="4" w:space="0" w:color="auto"/>
              <w:right w:val="single" w:sz="4" w:space="0" w:color="auto"/>
            </w:tcBorders>
            <w:hideMark/>
          </w:tcPr>
          <w:p w14:paraId="3F17ACD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4218471.49</w:t>
            </w:r>
          </w:p>
        </w:tc>
        <w:tc>
          <w:tcPr>
            <w:tcW w:w="2135" w:type="dxa"/>
            <w:tcBorders>
              <w:top w:val="single" w:sz="4" w:space="0" w:color="auto"/>
              <w:left w:val="single" w:sz="4" w:space="0" w:color="auto"/>
              <w:bottom w:val="single" w:sz="4" w:space="0" w:color="auto"/>
              <w:right w:val="single" w:sz="4" w:space="0" w:color="auto"/>
            </w:tcBorders>
            <w:hideMark/>
          </w:tcPr>
          <w:p w14:paraId="0A4DE6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98CEFC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ED6C65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131124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7F9723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w:t>
            </w:r>
          </w:p>
        </w:tc>
        <w:tc>
          <w:tcPr>
            <w:tcW w:w="1558" w:type="dxa"/>
            <w:tcBorders>
              <w:top w:val="single" w:sz="4" w:space="0" w:color="auto"/>
              <w:left w:val="single" w:sz="4" w:space="0" w:color="auto"/>
              <w:bottom w:val="single" w:sz="4" w:space="0" w:color="auto"/>
              <w:right w:val="single" w:sz="4" w:space="0" w:color="auto"/>
            </w:tcBorders>
            <w:hideMark/>
          </w:tcPr>
          <w:p w14:paraId="279EB3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479430.11</w:t>
            </w:r>
          </w:p>
        </w:tc>
        <w:tc>
          <w:tcPr>
            <w:tcW w:w="1562" w:type="dxa"/>
            <w:tcBorders>
              <w:top w:val="single" w:sz="4" w:space="0" w:color="auto"/>
              <w:left w:val="single" w:sz="4" w:space="0" w:color="auto"/>
              <w:bottom w:val="single" w:sz="4" w:space="0" w:color="auto"/>
              <w:right w:val="single" w:sz="4" w:space="0" w:color="auto"/>
            </w:tcBorders>
            <w:hideMark/>
          </w:tcPr>
          <w:p w14:paraId="0E520B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4218475.83</w:t>
            </w:r>
          </w:p>
        </w:tc>
        <w:tc>
          <w:tcPr>
            <w:tcW w:w="2135" w:type="dxa"/>
            <w:tcBorders>
              <w:top w:val="single" w:sz="4" w:space="0" w:color="auto"/>
              <w:left w:val="single" w:sz="4" w:space="0" w:color="auto"/>
              <w:bottom w:val="single" w:sz="4" w:space="0" w:color="auto"/>
              <w:right w:val="single" w:sz="4" w:space="0" w:color="auto"/>
            </w:tcBorders>
            <w:hideMark/>
          </w:tcPr>
          <w:p w14:paraId="7C8B8A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03D65E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E7A343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CE32A5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296AC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w:t>
            </w:r>
          </w:p>
        </w:tc>
        <w:tc>
          <w:tcPr>
            <w:tcW w:w="1558" w:type="dxa"/>
            <w:tcBorders>
              <w:top w:val="single" w:sz="4" w:space="0" w:color="auto"/>
              <w:left w:val="single" w:sz="4" w:space="0" w:color="auto"/>
              <w:bottom w:val="single" w:sz="4" w:space="0" w:color="auto"/>
              <w:right w:val="single" w:sz="4" w:space="0" w:color="auto"/>
            </w:tcBorders>
            <w:hideMark/>
          </w:tcPr>
          <w:p w14:paraId="495401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479092.31</w:t>
            </w:r>
          </w:p>
        </w:tc>
        <w:tc>
          <w:tcPr>
            <w:tcW w:w="1562" w:type="dxa"/>
            <w:tcBorders>
              <w:top w:val="single" w:sz="4" w:space="0" w:color="auto"/>
              <w:left w:val="single" w:sz="4" w:space="0" w:color="auto"/>
              <w:bottom w:val="single" w:sz="4" w:space="0" w:color="auto"/>
              <w:right w:val="single" w:sz="4" w:space="0" w:color="auto"/>
            </w:tcBorders>
            <w:hideMark/>
          </w:tcPr>
          <w:p w14:paraId="36CCAEA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4218399.66</w:t>
            </w:r>
          </w:p>
        </w:tc>
        <w:tc>
          <w:tcPr>
            <w:tcW w:w="2135" w:type="dxa"/>
            <w:tcBorders>
              <w:top w:val="single" w:sz="4" w:space="0" w:color="auto"/>
              <w:left w:val="single" w:sz="4" w:space="0" w:color="auto"/>
              <w:bottom w:val="single" w:sz="4" w:space="0" w:color="auto"/>
              <w:right w:val="single" w:sz="4" w:space="0" w:color="auto"/>
            </w:tcBorders>
            <w:hideMark/>
          </w:tcPr>
          <w:p w14:paraId="655619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32FAB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6C19E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8341EA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1DB5B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w:t>
            </w:r>
          </w:p>
        </w:tc>
        <w:tc>
          <w:tcPr>
            <w:tcW w:w="1558" w:type="dxa"/>
            <w:tcBorders>
              <w:top w:val="single" w:sz="4" w:space="0" w:color="auto"/>
              <w:left w:val="single" w:sz="4" w:space="0" w:color="auto"/>
              <w:bottom w:val="single" w:sz="4" w:space="0" w:color="auto"/>
              <w:right w:val="single" w:sz="4" w:space="0" w:color="auto"/>
            </w:tcBorders>
            <w:hideMark/>
          </w:tcPr>
          <w:p w14:paraId="5758545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479070.10</w:t>
            </w:r>
          </w:p>
        </w:tc>
        <w:tc>
          <w:tcPr>
            <w:tcW w:w="1562" w:type="dxa"/>
            <w:tcBorders>
              <w:top w:val="single" w:sz="4" w:space="0" w:color="auto"/>
              <w:left w:val="single" w:sz="4" w:space="0" w:color="auto"/>
              <w:bottom w:val="single" w:sz="4" w:space="0" w:color="auto"/>
              <w:right w:val="single" w:sz="4" w:space="0" w:color="auto"/>
            </w:tcBorders>
            <w:hideMark/>
          </w:tcPr>
          <w:p w14:paraId="72A931D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4218396.57</w:t>
            </w:r>
          </w:p>
        </w:tc>
        <w:tc>
          <w:tcPr>
            <w:tcW w:w="2135" w:type="dxa"/>
            <w:tcBorders>
              <w:top w:val="single" w:sz="4" w:space="0" w:color="auto"/>
              <w:left w:val="single" w:sz="4" w:space="0" w:color="auto"/>
              <w:bottom w:val="single" w:sz="4" w:space="0" w:color="auto"/>
              <w:right w:val="single" w:sz="4" w:space="0" w:color="auto"/>
            </w:tcBorders>
            <w:hideMark/>
          </w:tcPr>
          <w:p w14:paraId="5FE96B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8D8A25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9D980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4960FA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289A2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w:t>
            </w:r>
          </w:p>
        </w:tc>
        <w:tc>
          <w:tcPr>
            <w:tcW w:w="1558" w:type="dxa"/>
            <w:tcBorders>
              <w:top w:val="single" w:sz="4" w:space="0" w:color="auto"/>
              <w:left w:val="single" w:sz="4" w:space="0" w:color="auto"/>
              <w:bottom w:val="single" w:sz="4" w:space="0" w:color="auto"/>
              <w:right w:val="single" w:sz="4" w:space="0" w:color="auto"/>
            </w:tcBorders>
            <w:hideMark/>
          </w:tcPr>
          <w:p w14:paraId="351D5FD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478967.51</w:t>
            </w:r>
          </w:p>
        </w:tc>
        <w:tc>
          <w:tcPr>
            <w:tcW w:w="1562" w:type="dxa"/>
            <w:tcBorders>
              <w:top w:val="single" w:sz="4" w:space="0" w:color="auto"/>
              <w:left w:val="single" w:sz="4" w:space="0" w:color="auto"/>
              <w:bottom w:val="single" w:sz="4" w:space="0" w:color="auto"/>
              <w:right w:val="single" w:sz="4" w:space="0" w:color="auto"/>
            </w:tcBorders>
            <w:hideMark/>
          </w:tcPr>
          <w:p w14:paraId="42F2C0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4218382.24</w:t>
            </w:r>
          </w:p>
        </w:tc>
        <w:tc>
          <w:tcPr>
            <w:tcW w:w="2135" w:type="dxa"/>
            <w:tcBorders>
              <w:top w:val="single" w:sz="4" w:space="0" w:color="auto"/>
              <w:left w:val="single" w:sz="4" w:space="0" w:color="auto"/>
              <w:bottom w:val="single" w:sz="4" w:space="0" w:color="auto"/>
              <w:right w:val="single" w:sz="4" w:space="0" w:color="auto"/>
            </w:tcBorders>
            <w:hideMark/>
          </w:tcPr>
          <w:p w14:paraId="75CEEE7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E9E7B5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0EF3A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367FDA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BE369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w:t>
            </w:r>
          </w:p>
        </w:tc>
        <w:tc>
          <w:tcPr>
            <w:tcW w:w="1558" w:type="dxa"/>
            <w:tcBorders>
              <w:top w:val="single" w:sz="4" w:space="0" w:color="auto"/>
              <w:left w:val="single" w:sz="4" w:space="0" w:color="auto"/>
              <w:bottom w:val="single" w:sz="4" w:space="0" w:color="auto"/>
              <w:right w:val="single" w:sz="4" w:space="0" w:color="auto"/>
            </w:tcBorders>
            <w:hideMark/>
          </w:tcPr>
          <w:p w14:paraId="5E5A4D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478798.97</w:t>
            </w:r>
          </w:p>
        </w:tc>
        <w:tc>
          <w:tcPr>
            <w:tcW w:w="1562" w:type="dxa"/>
            <w:tcBorders>
              <w:top w:val="single" w:sz="4" w:space="0" w:color="auto"/>
              <w:left w:val="single" w:sz="4" w:space="0" w:color="auto"/>
              <w:bottom w:val="single" w:sz="4" w:space="0" w:color="auto"/>
              <w:right w:val="single" w:sz="4" w:space="0" w:color="auto"/>
            </w:tcBorders>
            <w:hideMark/>
          </w:tcPr>
          <w:p w14:paraId="496087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4218336.71</w:t>
            </w:r>
          </w:p>
        </w:tc>
        <w:tc>
          <w:tcPr>
            <w:tcW w:w="2135" w:type="dxa"/>
            <w:tcBorders>
              <w:top w:val="single" w:sz="4" w:space="0" w:color="auto"/>
              <w:left w:val="single" w:sz="4" w:space="0" w:color="auto"/>
              <w:bottom w:val="single" w:sz="4" w:space="0" w:color="auto"/>
              <w:right w:val="single" w:sz="4" w:space="0" w:color="auto"/>
            </w:tcBorders>
            <w:hideMark/>
          </w:tcPr>
          <w:p w14:paraId="173E29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6BDCF0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ABD18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C3E746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77B16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w:t>
            </w:r>
          </w:p>
        </w:tc>
        <w:tc>
          <w:tcPr>
            <w:tcW w:w="1558" w:type="dxa"/>
            <w:tcBorders>
              <w:top w:val="single" w:sz="4" w:space="0" w:color="auto"/>
              <w:left w:val="single" w:sz="4" w:space="0" w:color="auto"/>
              <w:bottom w:val="single" w:sz="4" w:space="0" w:color="auto"/>
              <w:right w:val="single" w:sz="4" w:space="0" w:color="auto"/>
            </w:tcBorders>
            <w:hideMark/>
          </w:tcPr>
          <w:p w14:paraId="18168D3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478781.7</w:t>
            </w:r>
          </w:p>
        </w:tc>
        <w:tc>
          <w:tcPr>
            <w:tcW w:w="1562" w:type="dxa"/>
            <w:tcBorders>
              <w:top w:val="single" w:sz="4" w:space="0" w:color="auto"/>
              <w:left w:val="single" w:sz="4" w:space="0" w:color="auto"/>
              <w:bottom w:val="single" w:sz="4" w:space="0" w:color="auto"/>
              <w:right w:val="single" w:sz="4" w:space="0" w:color="auto"/>
            </w:tcBorders>
            <w:hideMark/>
          </w:tcPr>
          <w:p w14:paraId="343421C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4218332.01</w:t>
            </w:r>
          </w:p>
        </w:tc>
        <w:tc>
          <w:tcPr>
            <w:tcW w:w="2135" w:type="dxa"/>
            <w:tcBorders>
              <w:top w:val="single" w:sz="4" w:space="0" w:color="auto"/>
              <w:left w:val="single" w:sz="4" w:space="0" w:color="auto"/>
              <w:bottom w:val="single" w:sz="4" w:space="0" w:color="auto"/>
              <w:right w:val="single" w:sz="4" w:space="0" w:color="auto"/>
            </w:tcBorders>
            <w:hideMark/>
          </w:tcPr>
          <w:p w14:paraId="4F002B2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48548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838205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6787C7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304DE2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w:t>
            </w:r>
          </w:p>
        </w:tc>
        <w:tc>
          <w:tcPr>
            <w:tcW w:w="1558" w:type="dxa"/>
            <w:tcBorders>
              <w:top w:val="single" w:sz="4" w:space="0" w:color="auto"/>
              <w:left w:val="single" w:sz="4" w:space="0" w:color="auto"/>
              <w:bottom w:val="single" w:sz="4" w:space="0" w:color="auto"/>
              <w:right w:val="single" w:sz="4" w:space="0" w:color="auto"/>
            </w:tcBorders>
            <w:hideMark/>
          </w:tcPr>
          <w:p w14:paraId="2CCC2BC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478769.18</w:t>
            </w:r>
          </w:p>
        </w:tc>
        <w:tc>
          <w:tcPr>
            <w:tcW w:w="1562" w:type="dxa"/>
            <w:tcBorders>
              <w:top w:val="single" w:sz="4" w:space="0" w:color="auto"/>
              <w:left w:val="single" w:sz="4" w:space="0" w:color="auto"/>
              <w:bottom w:val="single" w:sz="4" w:space="0" w:color="auto"/>
              <w:right w:val="single" w:sz="4" w:space="0" w:color="auto"/>
            </w:tcBorders>
            <w:hideMark/>
          </w:tcPr>
          <w:p w14:paraId="2FB768E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4218328.62</w:t>
            </w:r>
          </w:p>
        </w:tc>
        <w:tc>
          <w:tcPr>
            <w:tcW w:w="2135" w:type="dxa"/>
            <w:tcBorders>
              <w:top w:val="single" w:sz="4" w:space="0" w:color="auto"/>
              <w:left w:val="single" w:sz="4" w:space="0" w:color="auto"/>
              <w:bottom w:val="single" w:sz="4" w:space="0" w:color="auto"/>
              <w:right w:val="single" w:sz="4" w:space="0" w:color="auto"/>
            </w:tcBorders>
            <w:hideMark/>
          </w:tcPr>
          <w:p w14:paraId="2A410F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CFAE0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F896F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EB25C6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74B74F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w:t>
            </w:r>
          </w:p>
        </w:tc>
        <w:tc>
          <w:tcPr>
            <w:tcW w:w="1558" w:type="dxa"/>
            <w:tcBorders>
              <w:top w:val="single" w:sz="4" w:space="0" w:color="auto"/>
              <w:left w:val="single" w:sz="4" w:space="0" w:color="auto"/>
              <w:bottom w:val="single" w:sz="4" w:space="0" w:color="auto"/>
              <w:right w:val="single" w:sz="4" w:space="0" w:color="auto"/>
            </w:tcBorders>
            <w:hideMark/>
          </w:tcPr>
          <w:p w14:paraId="34D1EC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478759.46</w:t>
            </w:r>
          </w:p>
        </w:tc>
        <w:tc>
          <w:tcPr>
            <w:tcW w:w="1562" w:type="dxa"/>
            <w:tcBorders>
              <w:top w:val="single" w:sz="4" w:space="0" w:color="auto"/>
              <w:left w:val="single" w:sz="4" w:space="0" w:color="auto"/>
              <w:bottom w:val="single" w:sz="4" w:space="0" w:color="auto"/>
              <w:right w:val="single" w:sz="4" w:space="0" w:color="auto"/>
            </w:tcBorders>
            <w:hideMark/>
          </w:tcPr>
          <w:p w14:paraId="74618E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4218325.93</w:t>
            </w:r>
          </w:p>
        </w:tc>
        <w:tc>
          <w:tcPr>
            <w:tcW w:w="2135" w:type="dxa"/>
            <w:tcBorders>
              <w:top w:val="single" w:sz="4" w:space="0" w:color="auto"/>
              <w:left w:val="single" w:sz="4" w:space="0" w:color="auto"/>
              <w:bottom w:val="single" w:sz="4" w:space="0" w:color="auto"/>
              <w:right w:val="single" w:sz="4" w:space="0" w:color="auto"/>
            </w:tcBorders>
            <w:hideMark/>
          </w:tcPr>
          <w:p w14:paraId="5D9EB5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C98D50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E30BC3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F8B2AA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B90D3F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w:t>
            </w:r>
          </w:p>
        </w:tc>
        <w:tc>
          <w:tcPr>
            <w:tcW w:w="1558" w:type="dxa"/>
            <w:tcBorders>
              <w:top w:val="single" w:sz="4" w:space="0" w:color="auto"/>
              <w:left w:val="single" w:sz="4" w:space="0" w:color="auto"/>
              <w:bottom w:val="single" w:sz="4" w:space="0" w:color="auto"/>
              <w:right w:val="single" w:sz="4" w:space="0" w:color="auto"/>
            </w:tcBorders>
            <w:hideMark/>
          </w:tcPr>
          <w:p w14:paraId="4E1F47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478758.64</w:t>
            </w:r>
          </w:p>
        </w:tc>
        <w:tc>
          <w:tcPr>
            <w:tcW w:w="1562" w:type="dxa"/>
            <w:tcBorders>
              <w:top w:val="single" w:sz="4" w:space="0" w:color="auto"/>
              <w:left w:val="single" w:sz="4" w:space="0" w:color="auto"/>
              <w:bottom w:val="single" w:sz="4" w:space="0" w:color="auto"/>
              <w:right w:val="single" w:sz="4" w:space="0" w:color="auto"/>
            </w:tcBorders>
            <w:hideMark/>
          </w:tcPr>
          <w:p w14:paraId="2114296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4218325.72</w:t>
            </w:r>
          </w:p>
        </w:tc>
        <w:tc>
          <w:tcPr>
            <w:tcW w:w="2135" w:type="dxa"/>
            <w:tcBorders>
              <w:top w:val="single" w:sz="4" w:space="0" w:color="auto"/>
              <w:left w:val="single" w:sz="4" w:space="0" w:color="auto"/>
              <w:bottom w:val="single" w:sz="4" w:space="0" w:color="auto"/>
              <w:right w:val="single" w:sz="4" w:space="0" w:color="auto"/>
            </w:tcBorders>
            <w:hideMark/>
          </w:tcPr>
          <w:p w14:paraId="1D83FDA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BA7995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7B32B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04A01D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8EFCD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w:t>
            </w:r>
          </w:p>
        </w:tc>
        <w:tc>
          <w:tcPr>
            <w:tcW w:w="1558" w:type="dxa"/>
            <w:tcBorders>
              <w:top w:val="single" w:sz="4" w:space="0" w:color="auto"/>
              <w:left w:val="single" w:sz="4" w:space="0" w:color="auto"/>
              <w:bottom w:val="single" w:sz="4" w:space="0" w:color="auto"/>
              <w:right w:val="single" w:sz="4" w:space="0" w:color="auto"/>
            </w:tcBorders>
            <w:hideMark/>
          </w:tcPr>
          <w:p w14:paraId="12AFD96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478732.14</w:t>
            </w:r>
          </w:p>
        </w:tc>
        <w:tc>
          <w:tcPr>
            <w:tcW w:w="1562" w:type="dxa"/>
            <w:tcBorders>
              <w:top w:val="single" w:sz="4" w:space="0" w:color="auto"/>
              <w:left w:val="single" w:sz="4" w:space="0" w:color="auto"/>
              <w:bottom w:val="single" w:sz="4" w:space="0" w:color="auto"/>
              <w:right w:val="single" w:sz="4" w:space="0" w:color="auto"/>
            </w:tcBorders>
            <w:hideMark/>
          </w:tcPr>
          <w:p w14:paraId="7F34F8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4218319.47</w:t>
            </w:r>
          </w:p>
        </w:tc>
        <w:tc>
          <w:tcPr>
            <w:tcW w:w="2135" w:type="dxa"/>
            <w:tcBorders>
              <w:top w:val="single" w:sz="4" w:space="0" w:color="auto"/>
              <w:left w:val="single" w:sz="4" w:space="0" w:color="auto"/>
              <w:bottom w:val="single" w:sz="4" w:space="0" w:color="auto"/>
              <w:right w:val="single" w:sz="4" w:space="0" w:color="auto"/>
            </w:tcBorders>
            <w:hideMark/>
          </w:tcPr>
          <w:p w14:paraId="2E3A826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5A99B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6CC223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96835A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2351E6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w:t>
            </w:r>
          </w:p>
        </w:tc>
        <w:tc>
          <w:tcPr>
            <w:tcW w:w="1558" w:type="dxa"/>
            <w:tcBorders>
              <w:top w:val="single" w:sz="4" w:space="0" w:color="auto"/>
              <w:left w:val="single" w:sz="4" w:space="0" w:color="auto"/>
              <w:bottom w:val="single" w:sz="4" w:space="0" w:color="auto"/>
              <w:right w:val="single" w:sz="4" w:space="0" w:color="auto"/>
            </w:tcBorders>
            <w:hideMark/>
          </w:tcPr>
          <w:p w14:paraId="3ADBF6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478734.04</w:t>
            </w:r>
          </w:p>
        </w:tc>
        <w:tc>
          <w:tcPr>
            <w:tcW w:w="1562" w:type="dxa"/>
            <w:tcBorders>
              <w:top w:val="single" w:sz="4" w:space="0" w:color="auto"/>
              <w:left w:val="single" w:sz="4" w:space="0" w:color="auto"/>
              <w:bottom w:val="single" w:sz="4" w:space="0" w:color="auto"/>
              <w:right w:val="single" w:sz="4" w:space="0" w:color="auto"/>
            </w:tcBorders>
            <w:hideMark/>
          </w:tcPr>
          <w:p w14:paraId="2390B8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4218343.94</w:t>
            </w:r>
          </w:p>
        </w:tc>
        <w:tc>
          <w:tcPr>
            <w:tcW w:w="2135" w:type="dxa"/>
            <w:tcBorders>
              <w:top w:val="single" w:sz="4" w:space="0" w:color="auto"/>
              <w:left w:val="single" w:sz="4" w:space="0" w:color="auto"/>
              <w:bottom w:val="single" w:sz="4" w:space="0" w:color="auto"/>
              <w:right w:val="single" w:sz="4" w:space="0" w:color="auto"/>
            </w:tcBorders>
            <w:hideMark/>
          </w:tcPr>
          <w:p w14:paraId="020E938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43E499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49A95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995F97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DE0494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w:t>
            </w:r>
          </w:p>
        </w:tc>
        <w:tc>
          <w:tcPr>
            <w:tcW w:w="1558" w:type="dxa"/>
            <w:tcBorders>
              <w:top w:val="single" w:sz="4" w:space="0" w:color="auto"/>
              <w:left w:val="single" w:sz="4" w:space="0" w:color="auto"/>
              <w:bottom w:val="single" w:sz="4" w:space="0" w:color="auto"/>
              <w:right w:val="single" w:sz="4" w:space="0" w:color="auto"/>
            </w:tcBorders>
            <w:hideMark/>
          </w:tcPr>
          <w:p w14:paraId="3066EB7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478736.63</w:t>
            </w:r>
          </w:p>
        </w:tc>
        <w:tc>
          <w:tcPr>
            <w:tcW w:w="1562" w:type="dxa"/>
            <w:tcBorders>
              <w:top w:val="single" w:sz="4" w:space="0" w:color="auto"/>
              <w:left w:val="single" w:sz="4" w:space="0" w:color="auto"/>
              <w:bottom w:val="single" w:sz="4" w:space="0" w:color="auto"/>
              <w:right w:val="single" w:sz="4" w:space="0" w:color="auto"/>
            </w:tcBorders>
            <w:hideMark/>
          </w:tcPr>
          <w:p w14:paraId="776374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4218377.52</w:t>
            </w:r>
          </w:p>
        </w:tc>
        <w:tc>
          <w:tcPr>
            <w:tcW w:w="2135" w:type="dxa"/>
            <w:tcBorders>
              <w:top w:val="single" w:sz="4" w:space="0" w:color="auto"/>
              <w:left w:val="single" w:sz="4" w:space="0" w:color="auto"/>
              <w:bottom w:val="single" w:sz="4" w:space="0" w:color="auto"/>
              <w:right w:val="single" w:sz="4" w:space="0" w:color="auto"/>
            </w:tcBorders>
            <w:hideMark/>
          </w:tcPr>
          <w:p w14:paraId="3D7503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D12855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A91E1F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8F8781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9907AC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w:t>
            </w:r>
          </w:p>
        </w:tc>
        <w:tc>
          <w:tcPr>
            <w:tcW w:w="1558" w:type="dxa"/>
            <w:tcBorders>
              <w:top w:val="single" w:sz="4" w:space="0" w:color="auto"/>
              <w:left w:val="single" w:sz="4" w:space="0" w:color="auto"/>
              <w:bottom w:val="single" w:sz="4" w:space="0" w:color="auto"/>
              <w:right w:val="single" w:sz="4" w:space="0" w:color="auto"/>
            </w:tcBorders>
            <w:hideMark/>
          </w:tcPr>
          <w:p w14:paraId="36C262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478739.64</w:t>
            </w:r>
          </w:p>
        </w:tc>
        <w:tc>
          <w:tcPr>
            <w:tcW w:w="1562" w:type="dxa"/>
            <w:tcBorders>
              <w:top w:val="single" w:sz="4" w:space="0" w:color="auto"/>
              <w:left w:val="single" w:sz="4" w:space="0" w:color="auto"/>
              <w:bottom w:val="single" w:sz="4" w:space="0" w:color="auto"/>
              <w:right w:val="single" w:sz="4" w:space="0" w:color="auto"/>
            </w:tcBorders>
            <w:hideMark/>
          </w:tcPr>
          <w:p w14:paraId="5A4CBC9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4218416.43</w:t>
            </w:r>
          </w:p>
        </w:tc>
        <w:tc>
          <w:tcPr>
            <w:tcW w:w="2135" w:type="dxa"/>
            <w:tcBorders>
              <w:top w:val="single" w:sz="4" w:space="0" w:color="auto"/>
              <w:left w:val="single" w:sz="4" w:space="0" w:color="auto"/>
              <w:bottom w:val="single" w:sz="4" w:space="0" w:color="auto"/>
              <w:right w:val="single" w:sz="4" w:space="0" w:color="auto"/>
            </w:tcBorders>
            <w:hideMark/>
          </w:tcPr>
          <w:p w14:paraId="4CEB5A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BF8C7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1FF44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9CD59F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F237B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w:t>
            </w:r>
          </w:p>
        </w:tc>
        <w:tc>
          <w:tcPr>
            <w:tcW w:w="1558" w:type="dxa"/>
            <w:tcBorders>
              <w:top w:val="single" w:sz="4" w:space="0" w:color="auto"/>
              <w:left w:val="single" w:sz="4" w:space="0" w:color="auto"/>
              <w:bottom w:val="single" w:sz="4" w:space="0" w:color="auto"/>
              <w:right w:val="single" w:sz="4" w:space="0" w:color="auto"/>
            </w:tcBorders>
            <w:hideMark/>
          </w:tcPr>
          <w:p w14:paraId="4F51F7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478764.08</w:t>
            </w:r>
          </w:p>
        </w:tc>
        <w:tc>
          <w:tcPr>
            <w:tcW w:w="1562" w:type="dxa"/>
            <w:tcBorders>
              <w:top w:val="single" w:sz="4" w:space="0" w:color="auto"/>
              <w:left w:val="single" w:sz="4" w:space="0" w:color="auto"/>
              <w:bottom w:val="single" w:sz="4" w:space="0" w:color="auto"/>
              <w:right w:val="single" w:sz="4" w:space="0" w:color="auto"/>
            </w:tcBorders>
            <w:hideMark/>
          </w:tcPr>
          <w:p w14:paraId="16A370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4218518.96</w:t>
            </w:r>
          </w:p>
        </w:tc>
        <w:tc>
          <w:tcPr>
            <w:tcW w:w="2135" w:type="dxa"/>
            <w:tcBorders>
              <w:top w:val="single" w:sz="4" w:space="0" w:color="auto"/>
              <w:left w:val="single" w:sz="4" w:space="0" w:color="auto"/>
              <w:bottom w:val="single" w:sz="4" w:space="0" w:color="auto"/>
              <w:right w:val="single" w:sz="4" w:space="0" w:color="auto"/>
            </w:tcBorders>
            <w:hideMark/>
          </w:tcPr>
          <w:p w14:paraId="171D56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B7DD08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4B4DE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7C8F98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60161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w:t>
            </w:r>
          </w:p>
        </w:tc>
        <w:tc>
          <w:tcPr>
            <w:tcW w:w="1558" w:type="dxa"/>
            <w:tcBorders>
              <w:top w:val="single" w:sz="4" w:space="0" w:color="auto"/>
              <w:left w:val="single" w:sz="4" w:space="0" w:color="auto"/>
              <w:bottom w:val="single" w:sz="4" w:space="0" w:color="auto"/>
              <w:right w:val="single" w:sz="4" w:space="0" w:color="auto"/>
            </w:tcBorders>
            <w:hideMark/>
          </w:tcPr>
          <w:p w14:paraId="3E0B0B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478767.33</w:t>
            </w:r>
          </w:p>
        </w:tc>
        <w:tc>
          <w:tcPr>
            <w:tcW w:w="1562" w:type="dxa"/>
            <w:tcBorders>
              <w:top w:val="single" w:sz="4" w:space="0" w:color="auto"/>
              <w:left w:val="single" w:sz="4" w:space="0" w:color="auto"/>
              <w:bottom w:val="single" w:sz="4" w:space="0" w:color="auto"/>
              <w:right w:val="single" w:sz="4" w:space="0" w:color="auto"/>
            </w:tcBorders>
            <w:hideMark/>
          </w:tcPr>
          <w:p w14:paraId="48C4CED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4218565.17</w:t>
            </w:r>
          </w:p>
        </w:tc>
        <w:tc>
          <w:tcPr>
            <w:tcW w:w="2135" w:type="dxa"/>
            <w:tcBorders>
              <w:top w:val="single" w:sz="4" w:space="0" w:color="auto"/>
              <w:left w:val="single" w:sz="4" w:space="0" w:color="auto"/>
              <w:bottom w:val="single" w:sz="4" w:space="0" w:color="auto"/>
              <w:right w:val="single" w:sz="4" w:space="0" w:color="auto"/>
            </w:tcBorders>
            <w:hideMark/>
          </w:tcPr>
          <w:p w14:paraId="414007C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077A9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9B31F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2F2E6B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41895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w:t>
            </w:r>
          </w:p>
        </w:tc>
        <w:tc>
          <w:tcPr>
            <w:tcW w:w="1558" w:type="dxa"/>
            <w:tcBorders>
              <w:top w:val="single" w:sz="4" w:space="0" w:color="auto"/>
              <w:left w:val="single" w:sz="4" w:space="0" w:color="auto"/>
              <w:bottom w:val="single" w:sz="4" w:space="0" w:color="auto"/>
              <w:right w:val="single" w:sz="4" w:space="0" w:color="auto"/>
            </w:tcBorders>
            <w:hideMark/>
          </w:tcPr>
          <w:p w14:paraId="7E1C7B4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478841.56</w:t>
            </w:r>
          </w:p>
        </w:tc>
        <w:tc>
          <w:tcPr>
            <w:tcW w:w="1562" w:type="dxa"/>
            <w:tcBorders>
              <w:top w:val="single" w:sz="4" w:space="0" w:color="auto"/>
              <w:left w:val="single" w:sz="4" w:space="0" w:color="auto"/>
              <w:bottom w:val="single" w:sz="4" w:space="0" w:color="auto"/>
              <w:right w:val="single" w:sz="4" w:space="0" w:color="auto"/>
            </w:tcBorders>
            <w:hideMark/>
          </w:tcPr>
          <w:p w14:paraId="25B250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4218727.22</w:t>
            </w:r>
          </w:p>
        </w:tc>
        <w:tc>
          <w:tcPr>
            <w:tcW w:w="2135" w:type="dxa"/>
            <w:tcBorders>
              <w:top w:val="single" w:sz="4" w:space="0" w:color="auto"/>
              <w:left w:val="single" w:sz="4" w:space="0" w:color="auto"/>
              <w:bottom w:val="single" w:sz="4" w:space="0" w:color="auto"/>
              <w:right w:val="single" w:sz="4" w:space="0" w:color="auto"/>
            </w:tcBorders>
            <w:hideMark/>
          </w:tcPr>
          <w:p w14:paraId="44C7F69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64B53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2D6BBE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FF813B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B896F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w:t>
            </w:r>
          </w:p>
        </w:tc>
        <w:tc>
          <w:tcPr>
            <w:tcW w:w="1558" w:type="dxa"/>
            <w:tcBorders>
              <w:top w:val="single" w:sz="4" w:space="0" w:color="auto"/>
              <w:left w:val="single" w:sz="4" w:space="0" w:color="auto"/>
              <w:bottom w:val="single" w:sz="4" w:space="0" w:color="auto"/>
              <w:right w:val="single" w:sz="4" w:space="0" w:color="auto"/>
            </w:tcBorders>
            <w:hideMark/>
          </w:tcPr>
          <w:p w14:paraId="327A8E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478831.65</w:t>
            </w:r>
          </w:p>
        </w:tc>
        <w:tc>
          <w:tcPr>
            <w:tcW w:w="1562" w:type="dxa"/>
            <w:tcBorders>
              <w:top w:val="single" w:sz="4" w:space="0" w:color="auto"/>
              <w:left w:val="single" w:sz="4" w:space="0" w:color="auto"/>
              <w:bottom w:val="single" w:sz="4" w:space="0" w:color="auto"/>
              <w:right w:val="single" w:sz="4" w:space="0" w:color="auto"/>
            </w:tcBorders>
            <w:hideMark/>
          </w:tcPr>
          <w:p w14:paraId="22A862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4218732.90</w:t>
            </w:r>
          </w:p>
        </w:tc>
        <w:tc>
          <w:tcPr>
            <w:tcW w:w="2135" w:type="dxa"/>
            <w:tcBorders>
              <w:top w:val="single" w:sz="4" w:space="0" w:color="auto"/>
              <w:left w:val="single" w:sz="4" w:space="0" w:color="auto"/>
              <w:bottom w:val="single" w:sz="4" w:space="0" w:color="auto"/>
              <w:right w:val="single" w:sz="4" w:space="0" w:color="auto"/>
            </w:tcBorders>
            <w:hideMark/>
          </w:tcPr>
          <w:p w14:paraId="30E57F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F57E7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A58E93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68F076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B19FFF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w:t>
            </w:r>
          </w:p>
        </w:tc>
        <w:tc>
          <w:tcPr>
            <w:tcW w:w="1558" w:type="dxa"/>
            <w:tcBorders>
              <w:top w:val="single" w:sz="4" w:space="0" w:color="auto"/>
              <w:left w:val="single" w:sz="4" w:space="0" w:color="auto"/>
              <w:bottom w:val="single" w:sz="4" w:space="0" w:color="auto"/>
              <w:right w:val="single" w:sz="4" w:space="0" w:color="auto"/>
            </w:tcBorders>
            <w:hideMark/>
          </w:tcPr>
          <w:p w14:paraId="3F7CA8E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478826.13</w:t>
            </w:r>
          </w:p>
        </w:tc>
        <w:tc>
          <w:tcPr>
            <w:tcW w:w="1562" w:type="dxa"/>
            <w:tcBorders>
              <w:top w:val="single" w:sz="4" w:space="0" w:color="auto"/>
              <w:left w:val="single" w:sz="4" w:space="0" w:color="auto"/>
              <w:bottom w:val="single" w:sz="4" w:space="0" w:color="auto"/>
              <w:right w:val="single" w:sz="4" w:space="0" w:color="auto"/>
            </w:tcBorders>
            <w:hideMark/>
          </w:tcPr>
          <w:p w14:paraId="2C6966E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4218759.36</w:t>
            </w:r>
          </w:p>
        </w:tc>
        <w:tc>
          <w:tcPr>
            <w:tcW w:w="2135" w:type="dxa"/>
            <w:tcBorders>
              <w:top w:val="single" w:sz="4" w:space="0" w:color="auto"/>
              <w:left w:val="single" w:sz="4" w:space="0" w:color="auto"/>
              <w:bottom w:val="single" w:sz="4" w:space="0" w:color="auto"/>
              <w:right w:val="single" w:sz="4" w:space="0" w:color="auto"/>
            </w:tcBorders>
            <w:hideMark/>
          </w:tcPr>
          <w:p w14:paraId="629DD82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C7B26E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B8FCBE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F08C02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81CF9F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w:t>
            </w:r>
          </w:p>
        </w:tc>
        <w:tc>
          <w:tcPr>
            <w:tcW w:w="1558" w:type="dxa"/>
            <w:tcBorders>
              <w:top w:val="single" w:sz="4" w:space="0" w:color="auto"/>
              <w:left w:val="single" w:sz="4" w:space="0" w:color="auto"/>
              <w:bottom w:val="single" w:sz="4" w:space="0" w:color="auto"/>
              <w:right w:val="single" w:sz="4" w:space="0" w:color="auto"/>
            </w:tcBorders>
            <w:hideMark/>
          </w:tcPr>
          <w:p w14:paraId="1AAEBE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478817.03</w:t>
            </w:r>
          </w:p>
        </w:tc>
        <w:tc>
          <w:tcPr>
            <w:tcW w:w="1562" w:type="dxa"/>
            <w:tcBorders>
              <w:top w:val="single" w:sz="4" w:space="0" w:color="auto"/>
              <w:left w:val="single" w:sz="4" w:space="0" w:color="auto"/>
              <w:bottom w:val="single" w:sz="4" w:space="0" w:color="auto"/>
              <w:right w:val="single" w:sz="4" w:space="0" w:color="auto"/>
            </w:tcBorders>
            <w:hideMark/>
          </w:tcPr>
          <w:p w14:paraId="3CD662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4218767.27</w:t>
            </w:r>
          </w:p>
        </w:tc>
        <w:tc>
          <w:tcPr>
            <w:tcW w:w="2135" w:type="dxa"/>
            <w:tcBorders>
              <w:top w:val="single" w:sz="4" w:space="0" w:color="auto"/>
              <w:left w:val="single" w:sz="4" w:space="0" w:color="auto"/>
              <w:bottom w:val="single" w:sz="4" w:space="0" w:color="auto"/>
              <w:right w:val="single" w:sz="4" w:space="0" w:color="auto"/>
            </w:tcBorders>
            <w:hideMark/>
          </w:tcPr>
          <w:p w14:paraId="077E0B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994FD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3BC6F5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E08AB1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DC0D7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w:t>
            </w:r>
          </w:p>
        </w:tc>
        <w:tc>
          <w:tcPr>
            <w:tcW w:w="1558" w:type="dxa"/>
            <w:tcBorders>
              <w:top w:val="single" w:sz="4" w:space="0" w:color="auto"/>
              <w:left w:val="single" w:sz="4" w:space="0" w:color="auto"/>
              <w:bottom w:val="single" w:sz="4" w:space="0" w:color="auto"/>
              <w:right w:val="single" w:sz="4" w:space="0" w:color="auto"/>
            </w:tcBorders>
            <w:hideMark/>
          </w:tcPr>
          <w:p w14:paraId="1A13B9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478817.00</w:t>
            </w:r>
          </w:p>
        </w:tc>
        <w:tc>
          <w:tcPr>
            <w:tcW w:w="1562" w:type="dxa"/>
            <w:tcBorders>
              <w:top w:val="single" w:sz="4" w:space="0" w:color="auto"/>
              <w:left w:val="single" w:sz="4" w:space="0" w:color="auto"/>
              <w:bottom w:val="single" w:sz="4" w:space="0" w:color="auto"/>
              <w:right w:val="single" w:sz="4" w:space="0" w:color="auto"/>
            </w:tcBorders>
            <w:hideMark/>
          </w:tcPr>
          <w:p w14:paraId="01BD309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4218767.24</w:t>
            </w:r>
          </w:p>
        </w:tc>
        <w:tc>
          <w:tcPr>
            <w:tcW w:w="2135" w:type="dxa"/>
            <w:tcBorders>
              <w:top w:val="single" w:sz="4" w:space="0" w:color="auto"/>
              <w:left w:val="single" w:sz="4" w:space="0" w:color="auto"/>
              <w:bottom w:val="single" w:sz="4" w:space="0" w:color="auto"/>
              <w:right w:val="single" w:sz="4" w:space="0" w:color="auto"/>
            </w:tcBorders>
            <w:hideMark/>
          </w:tcPr>
          <w:p w14:paraId="51FDC7D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FE8DC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35EFC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E626BE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D9851D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w:t>
            </w:r>
          </w:p>
        </w:tc>
        <w:tc>
          <w:tcPr>
            <w:tcW w:w="1558" w:type="dxa"/>
            <w:tcBorders>
              <w:top w:val="single" w:sz="4" w:space="0" w:color="auto"/>
              <w:left w:val="single" w:sz="4" w:space="0" w:color="auto"/>
              <w:bottom w:val="single" w:sz="4" w:space="0" w:color="auto"/>
              <w:right w:val="single" w:sz="4" w:space="0" w:color="auto"/>
            </w:tcBorders>
            <w:hideMark/>
          </w:tcPr>
          <w:p w14:paraId="67899A8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478816.94</w:t>
            </w:r>
          </w:p>
        </w:tc>
        <w:tc>
          <w:tcPr>
            <w:tcW w:w="1562" w:type="dxa"/>
            <w:tcBorders>
              <w:top w:val="single" w:sz="4" w:space="0" w:color="auto"/>
              <w:left w:val="single" w:sz="4" w:space="0" w:color="auto"/>
              <w:bottom w:val="single" w:sz="4" w:space="0" w:color="auto"/>
              <w:right w:val="single" w:sz="4" w:space="0" w:color="auto"/>
            </w:tcBorders>
            <w:hideMark/>
          </w:tcPr>
          <w:p w14:paraId="24FAD2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4218767.30</w:t>
            </w:r>
          </w:p>
        </w:tc>
        <w:tc>
          <w:tcPr>
            <w:tcW w:w="2135" w:type="dxa"/>
            <w:tcBorders>
              <w:top w:val="single" w:sz="4" w:space="0" w:color="auto"/>
              <w:left w:val="single" w:sz="4" w:space="0" w:color="auto"/>
              <w:bottom w:val="single" w:sz="4" w:space="0" w:color="auto"/>
              <w:right w:val="single" w:sz="4" w:space="0" w:color="auto"/>
            </w:tcBorders>
            <w:hideMark/>
          </w:tcPr>
          <w:p w14:paraId="455A7F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BC895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92793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611EC7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0D3168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w:t>
            </w:r>
          </w:p>
        </w:tc>
        <w:tc>
          <w:tcPr>
            <w:tcW w:w="1558" w:type="dxa"/>
            <w:tcBorders>
              <w:top w:val="single" w:sz="4" w:space="0" w:color="auto"/>
              <w:left w:val="single" w:sz="4" w:space="0" w:color="auto"/>
              <w:bottom w:val="single" w:sz="4" w:space="0" w:color="auto"/>
              <w:right w:val="single" w:sz="4" w:space="0" w:color="auto"/>
            </w:tcBorders>
            <w:hideMark/>
          </w:tcPr>
          <w:p w14:paraId="7D12F73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478808.29</w:t>
            </w:r>
          </w:p>
        </w:tc>
        <w:tc>
          <w:tcPr>
            <w:tcW w:w="1562" w:type="dxa"/>
            <w:tcBorders>
              <w:top w:val="single" w:sz="4" w:space="0" w:color="auto"/>
              <w:left w:val="single" w:sz="4" w:space="0" w:color="auto"/>
              <w:bottom w:val="single" w:sz="4" w:space="0" w:color="auto"/>
              <w:right w:val="single" w:sz="4" w:space="0" w:color="auto"/>
            </w:tcBorders>
            <w:hideMark/>
          </w:tcPr>
          <w:p w14:paraId="5BA2636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4218758.17</w:t>
            </w:r>
          </w:p>
        </w:tc>
        <w:tc>
          <w:tcPr>
            <w:tcW w:w="2135" w:type="dxa"/>
            <w:tcBorders>
              <w:top w:val="single" w:sz="4" w:space="0" w:color="auto"/>
              <w:left w:val="single" w:sz="4" w:space="0" w:color="auto"/>
              <w:bottom w:val="single" w:sz="4" w:space="0" w:color="auto"/>
              <w:right w:val="single" w:sz="4" w:space="0" w:color="auto"/>
            </w:tcBorders>
            <w:hideMark/>
          </w:tcPr>
          <w:p w14:paraId="7FCC34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7FE0A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7DF8C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D80AAE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8A8B7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w:t>
            </w:r>
          </w:p>
        </w:tc>
        <w:tc>
          <w:tcPr>
            <w:tcW w:w="1558" w:type="dxa"/>
            <w:tcBorders>
              <w:top w:val="single" w:sz="4" w:space="0" w:color="auto"/>
              <w:left w:val="single" w:sz="4" w:space="0" w:color="auto"/>
              <w:bottom w:val="single" w:sz="4" w:space="0" w:color="auto"/>
              <w:right w:val="single" w:sz="4" w:space="0" w:color="auto"/>
            </w:tcBorders>
            <w:hideMark/>
          </w:tcPr>
          <w:p w14:paraId="5B96191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478800.63</w:t>
            </w:r>
          </w:p>
        </w:tc>
        <w:tc>
          <w:tcPr>
            <w:tcW w:w="1562" w:type="dxa"/>
            <w:tcBorders>
              <w:top w:val="single" w:sz="4" w:space="0" w:color="auto"/>
              <w:left w:val="single" w:sz="4" w:space="0" w:color="auto"/>
              <w:bottom w:val="single" w:sz="4" w:space="0" w:color="auto"/>
              <w:right w:val="single" w:sz="4" w:space="0" w:color="auto"/>
            </w:tcBorders>
            <w:hideMark/>
          </w:tcPr>
          <w:p w14:paraId="284CD5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4218744.77</w:t>
            </w:r>
          </w:p>
        </w:tc>
        <w:tc>
          <w:tcPr>
            <w:tcW w:w="2135" w:type="dxa"/>
            <w:tcBorders>
              <w:top w:val="single" w:sz="4" w:space="0" w:color="auto"/>
              <w:left w:val="single" w:sz="4" w:space="0" w:color="auto"/>
              <w:bottom w:val="single" w:sz="4" w:space="0" w:color="auto"/>
              <w:right w:val="single" w:sz="4" w:space="0" w:color="auto"/>
            </w:tcBorders>
            <w:hideMark/>
          </w:tcPr>
          <w:p w14:paraId="26B9BD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E993E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7F718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B78C61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C2A10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w:t>
            </w:r>
          </w:p>
        </w:tc>
        <w:tc>
          <w:tcPr>
            <w:tcW w:w="1558" w:type="dxa"/>
            <w:tcBorders>
              <w:top w:val="single" w:sz="4" w:space="0" w:color="auto"/>
              <w:left w:val="single" w:sz="4" w:space="0" w:color="auto"/>
              <w:bottom w:val="single" w:sz="4" w:space="0" w:color="auto"/>
              <w:right w:val="single" w:sz="4" w:space="0" w:color="auto"/>
            </w:tcBorders>
            <w:hideMark/>
          </w:tcPr>
          <w:p w14:paraId="04B987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478779.81</w:t>
            </w:r>
          </w:p>
        </w:tc>
        <w:tc>
          <w:tcPr>
            <w:tcW w:w="1562" w:type="dxa"/>
            <w:tcBorders>
              <w:top w:val="single" w:sz="4" w:space="0" w:color="auto"/>
              <w:left w:val="single" w:sz="4" w:space="0" w:color="auto"/>
              <w:bottom w:val="single" w:sz="4" w:space="0" w:color="auto"/>
              <w:right w:val="single" w:sz="4" w:space="0" w:color="auto"/>
            </w:tcBorders>
            <w:hideMark/>
          </w:tcPr>
          <w:p w14:paraId="5C82896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4218765.12</w:t>
            </w:r>
          </w:p>
        </w:tc>
        <w:tc>
          <w:tcPr>
            <w:tcW w:w="2135" w:type="dxa"/>
            <w:tcBorders>
              <w:top w:val="single" w:sz="4" w:space="0" w:color="auto"/>
              <w:left w:val="single" w:sz="4" w:space="0" w:color="auto"/>
              <w:bottom w:val="single" w:sz="4" w:space="0" w:color="auto"/>
              <w:right w:val="single" w:sz="4" w:space="0" w:color="auto"/>
            </w:tcBorders>
            <w:hideMark/>
          </w:tcPr>
          <w:p w14:paraId="16DD40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1006E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8A6A0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0F35F3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35455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w:t>
            </w:r>
          </w:p>
        </w:tc>
        <w:tc>
          <w:tcPr>
            <w:tcW w:w="1558" w:type="dxa"/>
            <w:tcBorders>
              <w:top w:val="single" w:sz="4" w:space="0" w:color="auto"/>
              <w:left w:val="single" w:sz="4" w:space="0" w:color="auto"/>
              <w:bottom w:val="single" w:sz="4" w:space="0" w:color="auto"/>
              <w:right w:val="single" w:sz="4" w:space="0" w:color="auto"/>
            </w:tcBorders>
            <w:hideMark/>
          </w:tcPr>
          <w:p w14:paraId="7559F30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478794.69</w:t>
            </w:r>
          </w:p>
        </w:tc>
        <w:tc>
          <w:tcPr>
            <w:tcW w:w="1562" w:type="dxa"/>
            <w:tcBorders>
              <w:top w:val="single" w:sz="4" w:space="0" w:color="auto"/>
              <w:left w:val="single" w:sz="4" w:space="0" w:color="auto"/>
              <w:bottom w:val="single" w:sz="4" w:space="0" w:color="auto"/>
              <w:right w:val="single" w:sz="4" w:space="0" w:color="auto"/>
            </w:tcBorders>
            <w:hideMark/>
          </w:tcPr>
          <w:p w14:paraId="16CCE48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4218770.88</w:t>
            </w:r>
          </w:p>
        </w:tc>
        <w:tc>
          <w:tcPr>
            <w:tcW w:w="2135" w:type="dxa"/>
            <w:tcBorders>
              <w:top w:val="single" w:sz="4" w:space="0" w:color="auto"/>
              <w:left w:val="single" w:sz="4" w:space="0" w:color="auto"/>
              <w:bottom w:val="single" w:sz="4" w:space="0" w:color="auto"/>
              <w:right w:val="single" w:sz="4" w:space="0" w:color="auto"/>
            </w:tcBorders>
            <w:hideMark/>
          </w:tcPr>
          <w:p w14:paraId="4D68D8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A355A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BEF93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ABE212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399BF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w:t>
            </w:r>
          </w:p>
        </w:tc>
        <w:tc>
          <w:tcPr>
            <w:tcW w:w="1558" w:type="dxa"/>
            <w:tcBorders>
              <w:top w:val="single" w:sz="4" w:space="0" w:color="auto"/>
              <w:left w:val="single" w:sz="4" w:space="0" w:color="auto"/>
              <w:bottom w:val="single" w:sz="4" w:space="0" w:color="auto"/>
              <w:right w:val="single" w:sz="4" w:space="0" w:color="auto"/>
            </w:tcBorders>
            <w:hideMark/>
          </w:tcPr>
          <w:p w14:paraId="3C42C39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478789.41</w:t>
            </w:r>
          </w:p>
        </w:tc>
        <w:tc>
          <w:tcPr>
            <w:tcW w:w="1562" w:type="dxa"/>
            <w:tcBorders>
              <w:top w:val="single" w:sz="4" w:space="0" w:color="auto"/>
              <w:left w:val="single" w:sz="4" w:space="0" w:color="auto"/>
              <w:bottom w:val="single" w:sz="4" w:space="0" w:color="auto"/>
              <w:right w:val="single" w:sz="4" w:space="0" w:color="auto"/>
            </w:tcBorders>
            <w:hideMark/>
          </w:tcPr>
          <w:p w14:paraId="685653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4218780.48</w:t>
            </w:r>
          </w:p>
        </w:tc>
        <w:tc>
          <w:tcPr>
            <w:tcW w:w="2135" w:type="dxa"/>
            <w:tcBorders>
              <w:top w:val="single" w:sz="4" w:space="0" w:color="auto"/>
              <w:left w:val="single" w:sz="4" w:space="0" w:color="auto"/>
              <w:bottom w:val="single" w:sz="4" w:space="0" w:color="auto"/>
              <w:right w:val="single" w:sz="4" w:space="0" w:color="auto"/>
            </w:tcBorders>
            <w:hideMark/>
          </w:tcPr>
          <w:p w14:paraId="52C828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3C635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5F4C8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BB8350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B0A0E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w:t>
            </w:r>
          </w:p>
        </w:tc>
        <w:tc>
          <w:tcPr>
            <w:tcW w:w="1558" w:type="dxa"/>
            <w:tcBorders>
              <w:top w:val="single" w:sz="4" w:space="0" w:color="auto"/>
              <w:left w:val="single" w:sz="4" w:space="0" w:color="auto"/>
              <w:bottom w:val="single" w:sz="4" w:space="0" w:color="auto"/>
              <w:right w:val="single" w:sz="4" w:space="0" w:color="auto"/>
            </w:tcBorders>
            <w:hideMark/>
          </w:tcPr>
          <w:p w14:paraId="5BE426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478789.34</w:t>
            </w:r>
          </w:p>
        </w:tc>
        <w:tc>
          <w:tcPr>
            <w:tcW w:w="1562" w:type="dxa"/>
            <w:tcBorders>
              <w:top w:val="single" w:sz="4" w:space="0" w:color="auto"/>
              <w:left w:val="single" w:sz="4" w:space="0" w:color="auto"/>
              <w:bottom w:val="single" w:sz="4" w:space="0" w:color="auto"/>
              <w:right w:val="single" w:sz="4" w:space="0" w:color="auto"/>
            </w:tcBorders>
            <w:hideMark/>
          </w:tcPr>
          <w:p w14:paraId="5A93AB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4218780.50</w:t>
            </w:r>
          </w:p>
        </w:tc>
        <w:tc>
          <w:tcPr>
            <w:tcW w:w="2135" w:type="dxa"/>
            <w:tcBorders>
              <w:top w:val="single" w:sz="4" w:space="0" w:color="auto"/>
              <w:left w:val="single" w:sz="4" w:space="0" w:color="auto"/>
              <w:bottom w:val="single" w:sz="4" w:space="0" w:color="auto"/>
              <w:right w:val="single" w:sz="4" w:space="0" w:color="auto"/>
            </w:tcBorders>
            <w:hideMark/>
          </w:tcPr>
          <w:p w14:paraId="6E2014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FCF7B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5B068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55B5C2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4D84C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w:t>
            </w:r>
          </w:p>
        </w:tc>
        <w:tc>
          <w:tcPr>
            <w:tcW w:w="1558" w:type="dxa"/>
            <w:tcBorders>
              <w:top w:val="single" w:sz="4" w:space="0" w:color="auto"/>
              <w:left w:val="single" w:sz="4" w:space="0" w:color="auto"/>
              <w:bottom w:val="single" w:sz="4" w:space="0" w:color="auto"/>
              <w:right w:val="single" w:sz="4" w:space="0" w:color="auto"/>
            </w:tcBorders>
            <w:hideMark/>
          </w:tcPr>
          <w:p w14:paraId="28EA732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478778.85</w:t>
            </w:r>
          </w:p>
        </w:tc>
        <w:tc>
          <w:tcPr>
            <w:tcW w:w="1562" w:type="dxa"/>
            <w:tcBorders>
              <w:top w:val="single" w:sz="4" w:space="0" w:color="auto"/>
              <w:left w:val="single" w:sz="4" w:space="0" w:color="auto"/>
              <w:bottom w:val="single" w:sz="4" w:space="0" w:color="auto"/>
              <w:right w:val="single" w:sz="4" w:space="0" w:color="auto"/>
            </w:tcBorders>
            <w:hideMark/>
          </w:tcPr>
          <w:p w14:paraId="454F7B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4218782.88</w:t>
            </w:r>
          </w:p>
        </w:tc>
        <w:tc>
          <w:tcPr>
            <w:tcW w:w="2135" w:type="dxa"/>
            <w:tcBorders>
              <w:top w:val="single" w:sz="4" w:space="0" w:color="auto"/>
              <w:left w:val="single" w:sz="4" w:space="0" w:color="auto"/>
              <w:bottom w:val="single" w:sz="4" w:space="0" w:color="auto"/>
              <w:right w:val="single" w:sz="4" w:space="0" w:color="auto"/>
            </w:tcBorders>
            <w:hideMark/>
          </w:tcPr>
          <w:p w14:paraId="154B48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429F3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85C3B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E2989A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CEA141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w:t>
            </w:r>
          </w:p>
        </w:tc>
        <w:tc>
          <w:tcPr>
            <w:tcW w:w="1558" w:type="dxa"/>
            <w:tcBorders>
              <w:top w:val="single" w:sz="4" w:space="0" w:color="auto"/>
              <w:left w:val="single" w:sz="4" w:space="0" w:color="auto"/>
              <w:bottom w:val="single" w:sz="4" w:space="0" w:color="auto"/>
              <w:right w:val="single" w:sz="4" w:space="0" w:color="auto"/>
            </w:tcBorders>
            <w:hideMark/>
          </w:tcPr>
          <w:p w14:paraId="3B116F6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478784.61</w:t>
            </w:r>
          </w:p>
        </w:tc>
        <w:tc>
          <w:tcPr>
            <w:tcW w:w="1562" w:type="dxa"/>
            <w:tcBorders>
              <w:top w:val="single" w:sz="4" w:space="0" w:color="auto"/>
              <w:left w:val="single" w:sz="4" w:space="0" w:color="auto"/>
              <w:bottom w:val="single" w:sz="4" w:space="0" w:color="auto"/>
              <w:right w:val="single" w:sz="4" w:space="0" w:color="auto"/>
            </w:tcBorders>
            <w:hideMark/>
          </w:tcPr>
          <w:p w14:paraId="26EA98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4218792.96</w:t>
            </w:r>
          </w:p>
        </w:tc>
        <w:tc>
          <w:tcPr>
            <w:tcW w:w="2135" w:type="dxa"/>
            <w:tcBorders>
              <w:top w:val="single" w:sz="4" w:space="0" w:color="auto"/>
              <w:left w:val="single" w:sz="4" w:space="0" w:color="auto"/>
              <w:bottom w:val="single" w:sz="4" w:space="0" w:color="auto"/>
              <w:right w:val="single" w:sz="4" w:space="0" w:color="auto"/>
            </w:tcBorders>
            <w:hideMark/>
          </w:tcPr>
          <w:p w14:paraId="10EB61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1174DA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60AFA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46FB93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A923C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w:t>
            </w:r>
          </w:p>
        </w:tc>
        <w:tc>
          <w:tcPr>
            <w:tcW w:w="1558" w:type="dxa"/>
            <w:tcBorders>
              <w:top w:val="single" w:sz="4" w:space="0" w:color="auto"/>
              <w:left w:val="single" w:sz="4" w:space="0" w:color="auto"/>
              <w:bottom w:val="single" w:sz="4" w:space="0" w:color="auto"/>
              <w:right w:val="single" w:sz="4" w:space="0" w:color="auto"/>
            </w:tcBorders>
            <w:hideMark/>
          </w:tcPr>
          <w:p w14:paraId="472353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478771.65</w:t>
            </w:r>
          </w:p>
        </w:tc>
        <w:tc>
          <w:tcPr>
            <w:tcW w:w="1562" w:type="dxa"/>
            <w:tcBorders>
              <w:top w:val="single" w:sz="4" w:space="0" w:color="auto"/>
              <w:left w:val="single" w:sz="4" w:space="0" w:color="auto"/>
              <w:bottom w:val="single" w:sz="4" w:space="0" w:color="auto"/>
              <w:right w:val="single" w:sz="4" w:space="0" w:color="auto"/>
            </w:tcBorders>
            <w:hideMark/>
          </w:tcPr>
          <w:p w14:paraId="314125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4218805.20</w:t>
            </w:r>
          </w:p>
        </w:tc>
        <w:tc>
          <w:tcPr>
            <w:tcW w:w="2135" w:type="dxa"/>
            <w:tcBorders>
              <w:top w:val="single" w:sz="4" w:space="0" w:color="auto"/>
              <w:left w:val="single" w:sz="4" w:space="0" w:color="auto"/>
              <w:bottom w:val="single" w:sz="4" w:space="0" w:color="auto"/>
              <w:right w:val="single" w:sz="4" w:space="0" w:color="auto"/>
            </w:tcBorders>
            <w:hideMark/>
          </w:tcPr>
          <w:p w14:paraId="2B427A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06869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095F8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AFB74B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D222BF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lastRenderedPageBreak/>
              <w:t>37</w:t>
            </w:r>
          </w:p>
        </w:tc>
        <w:tc>
          <w:tcPr>
            <w:tcW w:w="1558" w:type="dxa"/>
            <w:tcBorders>
              <w:top w:val="single" w:sz="4" w:space="0" w:color="auto"/>
              <w:left w:val="single" w:sz="4" w:space="0" w:color="auto"/>
              <w:bottom w:val="single" w:sz="4" w:space="0" w:color="auto"/>
              <w:right w:val="single" w:sz="4" w:space="0" w:color="auto"/>
            </w:tcBorders>
            <w:hideMark/>
          </w:tcPr>
          <w:p w14:paraId="32FD24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478771.63</w:t>
            </w:r>
          </w:p>
        </w:tc>
        <w:tc>
          <w:tcPr>
            <w:tcW w:w="1562" w:type="dxa"/>
            <w:tcBorders>
              <w:top w:val="single" w:sz="4" w:space="0" w:color="auto"/>
              <w:left w:val="single" w:sz="4" w:space="0" w:color="auto"/>
              <w:bottom w:val="single" w:sz="4" w:space="0" w:color="auto"/>
              <w:right w:val="single" w:sz="4" w:space="0" w:color="auto"/>
            </w:tcBorders>
            <w:hideMark/>
          </w:tcPr>
          <w:p w14:paraId="347AB6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4218805.16</w:t>
            </w:r>
          </w:p>
        </w:tc>
        <w:tc>
          <w:tcPr>
            <w:tcW w:w="2135" w:type="dxa"/>
            <w:tcBorders>
              <w:top w:val="single" w:sz="4" w:space="0" w:color="auto"/>
              <w:left w:val="single" w:sz="4" w:space="0" w:color="auto"/>
              <w:bottom w:val="single" w:sz="4" w:space="0" w:color="auto"/>
              <w:right w:val="single" w:sz="4" w:space="0" w:color="auto"/>
            </w:tcBorders>
            <w:hideMark/>
          </w:tcPr>
          <w:p w14:paraId="62AAC7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CB5DD0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7EC9A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4BEF81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BB9DDB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w:t>
            </w:r>
          </w:p>
        </w:tc>
        <w:tc>
          <w:tcPr>
            <w:tcW w:w="1558" w:type="dxa"/>
            <w:tcBorders>
              <w:top w:val="single" w:sz="4" w:space="0" w:color="auto"/>
              <w:left w:val="single" w:sz="4" w:space="0" w:color="auto"/>
              <w:bottom w:val="single" w:sz="4" w:space="0" w:color="auto"/>
              <w:right w:val="single" w:sz="4" w:space="0" w:color="auto"/>
            </w:tcBorders>
            <w:hideMark/>
          </w:tcPr>
          <w:p w14:paraId="147B56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478771.58</w:t>
            </w:r>
          </w:p>
        </w:tc>
        <w:tc>
          <w:tcPr>
            <w:tcW w:w="1562" w:type="dxa"/>
            <w:tcBorders>
              <w:top w:val="single" w:sz="4" w:space="0" w:color="auto"/>
              <w:left w:val="single" w:sz="4" w:space="0" w:color="auto"/>
              <w:bottom w:val="single" w:sz="4" w:space="0" w:color="auto"/>
              <w:right w:val="single" w:sz="4" w:space="0" w:color="auto"/>
            </w:tcBorders>
            <w:hideMark/>
          </w:tcPr>
          <w:p w14:paraId="5AAA90E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4218805.21</w:t>
            </w:r>
          </w:p>
        </w:tc>
        <w:tc>
          <w:tcPr>
            <w:tcW w:w="2135" w:type="dxa"/>
            <w:tcBorders>
              <w:top w:val="single" w:sz="4" w:space="0" w:color="auto"/>
              <w:left w:val="single" w:sz="4" w:space="0" w:color="auto"/>
              <w:bottom w:val="single" w:sz="4" w:space="0" w:color="auto"/>
              <w:right w:val="single" w:sz="4" w:space="0" w:color="auto"/>
            </w:tcBorders>
            <w:hideMark/>
          </w:tcPr>
          <w:p w14:paraId="5C84D7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F4AAD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EFE16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7B0341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D4171B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w:t>
            </w:r>
          </w:p>
        </w:tc>
        <w:tc>
          <w:tcPr>
            <w:tcW w:w="1558" w:type="dxa"/>
            <w:tcBorders>
              <w:top w:val="single" w:sz="4" w:space="0" w:color="auto"/>
              <w:left w:val="single" w:sz="4" w:space="0" w:color="auto"/>
              <w:bottom w:val="single" w:sz="4" w:space="0" w:color="auto"/>
              <w:right w:val="single" w:sz="4" w:space="0" w:color="auto"/>
            </w:tcBorders>
            <w:hideMark/>
          </w:tcPr>
          <w:p w14:paraId="52B432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478764.37</w:t>
            </w:r>
          </w:p>
        </w:tc>
        <w:tc>
          <w:tcPr>
            <w:tcW w:w="1562" w:type="dxa"/>
            <w:tcBorders>
              <w:top w:val="single" w:sz="4" w:space="0" w:color="auto"/>
              <w:left w:val="single" w:sz="4" w:space="0" w:color="auto"/>
              <w:bottom w:val="single" w:sz="4" w:space="0" w:color="auto"/>
              <w:right w:val="single" w:sz="4" w:space="0" w:color="auto"/>
            </w:tcBorders>
            <w:hideMark/>
          </w:tcPr>
          <w:p w14:paraId="6607FA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4218789.61</w:t>
            </w:r>
          </w:p>
        </w:tc>
        <w:tc>
          <w:tcPr>
            <w:tcW w:w="2135" w:type="dxa"/>
            <w:tcBorders>
              <w:top w:val="single" w:sz="4" w:space="0" w:color="auto"/>
              <w:left w:val="single" w:sz="4" w:space="0" w:color="auto"/>
              <w:bottom w:val="single" w:sz="4" w:space="0" w:color="auto"/>
              <w:right w:val="single" w:sz="4" w:space="0" w:color="auto"/>
            </w:tcBorders>
            <w:hideMark/>
          </w:tcPr>
          <w:p w14:paraId="5B3209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9AEBD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FAFD5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D21CC3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DCACA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w:t>
            </w:r>
          </w:p>
        </w:tc>
        <w:tc>
          <w:tcPr>
            <w:tcW w:w="1558" w:type="dxa"/>
            <w:tcBorders>
              <w:top w:val="single" w:sz="4" w:space="0" w:color="auto"/>
              <w:left w:val="single" w:sz="4" w:space="0" w:color="auto"/>
              <w:bottom w:val="single" w:sz="4" w:space="0" w:color="auto"/>
              <w:right w:val="single" w:sz="4" w:space="0" w:color="auto"/>
            </w:tcBorders>
            <w:hideMark/>
          </w:tcPr>
          <w:p w14:paraId="37D38ED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478748.13</w:t>
            </w:r>
          </w:p>
        </w:tc>
        <w:tc>
          <w:tcPr>
            <w:tcW w:w="1562" w:type="dxa"/>
            <w:tcBorders>
              <w:top w:val="single" w:sz="4" w:space="0" w:color="auto"/>
              <w:left w:val="single" w:sz="4" w:space="0" w:color="auto"/>
              <w:bottom w:val="single" w:sz="4" w:space="0" w:color="auto"/>
              <w:right w:val="single" w:sz="4" w:space="0" w:color="auto"/>
            </w:tcBorders>
            <w:hideMark/>
          </w:tcPr>
          <w:p w14:paraId="4A1AA81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4218791.76</w:t>
            </w:r>
          </w:p>
        </w:tc>
        <w:tc>
          <w:tcPr>
            <w:tcW w:w="2135" w:type="dxa"/>
            <w:tcBorders>
              <w:top w:val="single" w:sz="4" w:space="0" w:color="auto"/>
              <w:left w:val="single" w:sz="4" w:space="0" w:color="auto"/>
              <w:bottom w:val="single" w:sz="4" w:space="0" w:color="auto"/>
              <w:right w:val="single" w:sz="4" w:space="0" w:color="auto"/>
            </w:tcBorders>
            <w:hideMark/>
          </w:tcPr>
          <w:p w14:paraId="7BAE5A3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AC883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960AEE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61819C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4A482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41</w:t>
            </w:r>
          </w:p>
        </w:tc>
        <w:tc>
          <w:tcPr>
            <w:tcW w:w="1558" w:type="dxa"/>
            <w:tcBorders>
              <w:top w:val="single" w:sz="4" w:space="0" w:color="auto"/>
              <w:left w:val="single" w:sz="4" w:space="0" w:color="auto"/>
              <w:bottom w:val="single" w:sz="4" w:space="0" w:color="auto"/>
              <w:right w:val="single" w:sz="4" w:space="0" w:color="auto"/>
            </w:tcBorders>
            <w:hideMark/>
          </w:tcPr>
          <w:p w14:paraId="062C29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478739.77</w:t>
            </w:r>
          </w:p>
        </w:tc>
        <w:tc>
          <w:tcPr>
            <w:tcW w:w="1562" w:type="dxa"/>
            <w:tcBorders>
              <w:top w:val="single" w:sz="4" w:space="0" w:color="auto"/>
              <w:left w:val="single" w:sz="4" w:space="0" w:color="auto"/>
              <w:bottom w:val="single" w:sz="4" w:space="0" w:color="auto"/>
              <w:right w:val="single" w:sz="4" w:space="0" w:color="auto"/>
            </w:tcBorders>
            <w:hideMark/>
          </w:tcPr>
          <w:p w14:paraId="67392E0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4218840.67</w:t>
            </w:r>
          </w:p>
        </w:tc>
        <w:tc>
          <w:tcPr>
            <w:tcW w:w="2135" w:type="dxa"/>
            <w:tcBorders>
              <w:top w:val="single" w:sz="4" w:space="0" w:color="auto"/>
              <w:left w:val="single" w:sz="4" w:space="0" w:color="auto"/>
              <w:bottom w:val="single" w:sz="4" w:space="0" w:color="auto"/>
              <w:right w:val="single" w:sz="4" w:space="0" w:color="auto"/>
            </w:tcBorders>
            <w:hideMark/>
          </w:tcPr>
          <w:p w14:paraId="17A8F36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78E9D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5324F4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641232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5A1CF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w:t>
            </w:r>
          </w:p>
        </w:tc>
        <w:tc>
          <w:tcPr>
            <w:tcW w:w="1558" w:type="dxa"/>
            <w:tcBorders>
              <w:top w:val="single" w:sz="4" w:space="0" w:color="auto"/>
              <w:left w:val="single" w:sz="4" w:space="0" w:color="auto"/>
              <w:bottom w:val="single" w:sz="4" w:space="0" w:color="auto"/>
              <w:right w:val="single" w:sz="4" w:space="0" w:color="auto"/>
            </w:tcBorders>
            <w:hideMark/>
          </w:tcPr>
          <w:p w14:paraId="3BB42D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478691.13</w:t>
            </w:r>
          </w:p>
        </w:tc>
        <w:tc>
          <w:tcPr>
            <w:tcW w:w="1562" w:type="dxa"/>
            <w:tcBorders>
              <w:top w:val="single" w:sz="4" w:space="0" w:color="auto"/>
              <w:left w:val="single" w:sz="4" w:space="0" w:color="auto"/>
              <w:bottom w:val="single" w:sz="4" w:space="0" w:color="auto"/>
              <w:right w:val="single" w:sz="4" w:space="0" w:color="auto"/>
            </w:tcBorders>
            <w:hideMark/>
          </w:tcPr>
          <w:p w14:paraId="0A3F30E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4218873.93</w:t>
            </w:r>
          </w:p>
        </w:tc>
        <w:tc>
          <w:tcPr>
            <w:tcW w:w="2135" w:type="dxa"/>
            <w:tcBorders>
              <w:top w:val="single" w:sz="4" w:space="0" w:color="auto"/>
              <w:left w:val="single" w:sz="4" w:space="0" w:color="auto"/>
              <w:bottom w:val="single" w:sz="4" w:space="0" w:color="auto"/>
              <w:right w:val="single" w:sz="4" w:space="0" w:color="auto"/>
            </w:tcBorders>
            <w:hideMark/>
          </w:tcPr>
          <w:p w14:paraId="354499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3BE3C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42478F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28242D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BEE41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43</w:t>
            </w:r>
          </w:p>
        </w:tc>
        <w:tc>
          <w:tcPr>
            <w:tcW w:w="1558" w:type="dxa"/>
            <w:tcBorders>
              <w:top w:val="single" w:sz="4" w:space="0" w:color="auto"/>
              <w:left w:val="single" w:sz="4" w:space="0" w:color="auto"/>
              <w:bottom w:val="single" w:sz="4" w:space="0" w:color="auto"/>
              <w:right w:val="single" w:sz="4" w:space="0" w:color="auto"/>
            </w:tcBorders>
            <w:hideMark/>
          </w:tcPr>
          <w:p w14:paraId="5E65A6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478691.11</w:t>
            </w:r>
          </w:p>
        </w:tc>
        <w:tc>
          <w:tcPr>
            <w:tcW w:w="1562" w:type="dxa"/>
            <w:tcBorders>
              <w:top w:val="single" w:sz="4" w:space="0" w:color="auto"/>
              <w:left w:val="single" w:sz="4" w:space="0" w:color="auto"/>
              <w:bottom w:val="single" w:sz="4" w:space="0" w:color="auto"/>
              <w:right w:val="single" w:sz="4" w:space="0" w:color="auto"/>
            </w:tcBorders>
            <w:hideMark/>
          </w:tcPr>
          <w:p w14:paraId="7CBBF86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4218873.93</w:t>
            </w:r>
          </w:p>
        </w:tc>
        <w:tc>
          <w:tcPr>
            <w:tcW w:w="2135" w:type="dxa"/>
            <w:tcBorders>
              <w:top w:val="single" w:sz="4" w:space="0" w:color="auto"/>
              <w:left w:val="single" w:sz="4" w:space="0" w:color="auto"/>
              <w:bottom w:val="single" w:sz="4" w:space="0" w:color="auto"/>
              <w:right w:val="single" w:sz="4" w:space="0" w:color="auto"/>
            </w:tcBorders>
            <w:hideMark/>
          </w:tcPr>
          <w:p w14:paraId="52359EF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E21882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77159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E2C1E7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A4BCB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44</w:t>
            </w:r>
          </w:p>
        </w:tc>
        <w:tc>
          <w:tcPr>
            <w:tcW w:w="1558" w:type="dxa"/>
            <w:tcBorders>
              <w:top w:val="single" w:sz="4" w:space="0" w:color="auto"/>
              <w:left w:val="single" w:sz="4" w:space="0" w:color="auto"/>
              <w:bottom w:val="single" w:sz="4" w:space="0" w:color="auto"/>
              <w:right w:val="single" w:sz="4" w:space="0" w:color="auto"/>
            </w:tcBorders>
            <w:hideMark/>
          </w:tcPr>
          <w:p w14:paraId="18D7A9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478691.06</w:t>
            </w:r>
          </w:p>
        </w:tc>
        <w:tc>
          <w:tcPr>
            <w:tcW w:w="1562" w:type="dxa"/>
            <w:tcBorders>
              <w:top w:val="single" w:sz="4" w:space="0" w:color="auto"/>
              <w:left w:val="single" w:sz="4" w:space="0" w:color="auto"/>
              <w:bottom w:val="single" w:sz="4" w:space="0" w:color="auto"/>
              <w:right w:val="single" w:sz="4" w:space="0" w:color="auto"/>
            </w:tcBorders>
            <w:hideMark/>
          </w:tcPr>
          <w:p w14:paraId="2489E9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4218873.96</w:t>
            </w:r>
          </w:p>
        </w:tc>
        <w:tc>
          <w:tcPr>
            <w:tcW w:w="2135" w:type="dxa"/>
            <w:tcBorders>
              <w:top w:val="single" w:sz="4" w:space="0" w:color="auto"/>
              <w:left w:val="single" w:sz="4" w:space="0" w:color="auto"/>
              <w:bottom w:val="single" w:sz="4" w:space="0" w:color="auto"/>
              <w:right w:val="single" w:sz="4" w:space="0" w:color="auto"/>
            </w:tcBorders>
            <w:hideMark/>
          </w:tcPr>
          <w:p w14:paraId="59DDDE9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FB1F5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91B0F7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405F67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D98BE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45</w:t>
            </w:r>
          </w:p>
        </w:tc>
        <w:tc>
          <w:tcPr>
            <w:tcW w:w="1558" w:type="dxa"/>
            <w:tcBorders>
              <w:top w:val="single" w:sz="4" w:space="0" w:color="auto"/>
              <w:left w:val="single" w:sz="4" w:space="0" w:color="auto"/>
              <w:bottom w:val="single" w:sz="4" w:space="0" w:color="auto"/>
              <w:right w:val="single" w:sz="4" w:space="0" w:color="auto"/>
            </w:tcBorders>
            <w:hideMark/>
          </w:tcPr>
          <w:p w14:paraId="67CA57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478649.42</w:t>
            </w:r>
          </w:p>
        </w:tc>
        <w:tc>
          <w:tcPr>
            <w:tcW w:w="1562" w:type="dxa"/>
            <w:tcBorders>
              <w:top w:val="single" w:sz="4" w:space="0" w:color="auto"/>
              <w:left w:val="single" w:sz="4" w:space="0" w:color="auto"/>
              <w:bottom w:val="single" w:sz="4" w:space="0" w:color="auto"/>
              <w:right w:val="single" w:sz="4" w:space="0" w:color="auto"/>
            </w:tcBorders>
            <w:hideMark/>
          </w:tcPr>
          <w:p w14:paraId="589C47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4218870.26</w:t>
            </w:r>
          </w:p>
        </w:tc>
        <w:tc>
          <w:tcPr>
            <w:tcW w:w="2135" w:type="dxa"/>
            <w:tcBorders>
              <w:top w:val="single" w:sz="4" w:space="0" w:color="auto"/>
              <w:left w:val="single" w:sz="4" w:space="0" w:color="auto"/>
              <w:bottom w:val="single" w:sz="4" w:space="0" w:color="auto"/>
              <w:right w:val="single" w:sz="4" w:space="0" w:color="auto"/>
            </w:tcBorders>
            <w:hideMark/>
          </w:tcPr>
          <w:p w14:paraId="7E6899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DD8DA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3544C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27D45B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3CD75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46</w:t>
            </w:r>
          </w:p>
        </w:tc>
        <w:tc>
          <w:tcPr>
            <w:tcW w:w="1558" w:type="dxa"/>
            <w:tcBorders>
              <w:top w:val="single" w:sz="4" w:space="0" w:color="auto"/>
              <w:left w:val="single" w:sz="4" w:space="0" w:color="auto"/>
              <w:bottom w:val="single" w:sz="4" w:space="0" w:color="auto"/>
              <w:right w:val="single" w:sz="4" w:space="0" w:color="auto"/>
            </w:tcBorders>
            <w:hideMark/>
          </w:tcPr>
          <w:p w14:paraId="0C16C97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478636.53</w:t>
            </w:r>
          </w:p>
        </w:tc>
        <w:tc>
          <w:tcPr>
            <w:tcW w:w="1562" w:type="dxa"/>
            <w:tcBorders>
              <w:top w:val="single" w:sz="4" w:space="0" w:color="auto"/>
              <w:left w:val="single" w:sz="4" w:space="0" w:color="auto"/>
              <w:bottom w:val="single" w:sz="4" w:space="0" w:color="auto"/>
              <w:right w:val="single" w:sz="4" w:space="0" w:color="auto"/>
            </w:tcBorders>
            <w:hideMark/>
          </w:tcPr>
          <w:p w14:paraId="613B0E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4218874.08</w:t>
            </w:r>
          </w:p>
        </w:tc>
        <w:tc>
          <w:tcPr>
            <w:tcW w:w="2135" w:type="dxa"/>
            <w:tcBorders>
              <w:top w:val="single" w:sz="4" w:space="0" w:color="auto"/>
              <w:left w:val="single" w:sz="4" w:space="0" w:color="auto"/>
              <w:bottom w:val="single" w:sz="4" w:space="0" w:color="auto"/>
              <w:right w:val="single" w:sz="4" w:space="0" w:color="auto"/>
            </w:tcBorders>
            <w:hideMark/>
          </w:tcPr>
          <w:p w14:paraId="319606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38F9B4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7458E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96B004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AE7B8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w:t>
            </w:r>
          </w:p>
        </w:tc>
        <w:tc>
          <w:tcPr>
            <w:tcW w:w="1558" w:type="dxa"/>
            <w:tcBorders>
              <w:top w:val="single" w:sz="4" w:space="0" w:color="auto"/>
              <w:left w:val="single" w:sz="4" w:space="0" w:color="auto"/>
              <w:bottom w:val="single" w:sz="4" w:space="0" w:color="auto"/>
              <w:right w:val="single" w:sz="4" w:space="0" w:color="auto"/>
            </w:tcBorders>
            <w:hideMark/>
          </w:tcPr>
          <w:p w14:paraId="26B0E7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478590.45</w:t>
            </w:r>
          </w:p>
        </w:tc>
        <w:tc>
          <w:tcPr>
            <w:tcW w:w="1562" w:type="dxa"/>
            <w:tcBorders>
              <w:top w:val="single" w:sz="4" w:space="0" w:color="auto"/>
              <w:left w:val="single" w:sz="4" w:space="0" w:color="auto"/>
              <w:bottom w:val="single" w:sz="4" w:space="0" w:color="auto"/>
              <w:right w:val="single" w:sz="4" w:space="0" w:color="auto"/>
            </w:tcBorders>
            <w:hideMark/>
          </w:tcPr>
          <w:p w14:paraId="6BB6A35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4218897.36</w:t>
            </w:r>
          </w:p>
        </w:tc>
        <w:tc>
          <w:tcPr>
            <w:tcW w:w="2135" w:type="dxa"/>
            <w:tcBorders>
              <w:top w:val="single" w:sz="4" w:space="0" w:color="auto"/>
              <w:left w:val="single" w:sz="4" w:space="0" w:color="auto"/>
              <w:bottom w:val="single" w:sz="4" w:space="0" w:color="auto"/>
              <w:right w:val="single" w:sz="4" w:space="0" w:color="auto"/>
            </w:tcBorders>
            <w:hideMark/>
          </w:tcPr>
          <w:p w14:paraId="58A5E3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F1A5DD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18F16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5F848F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8F59D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48</w:t>
            </w:r>
          </w:p>
        </w:tc>
        <w:tc>
          <w:tcPr>
            <w:tcW w:w="1558" w:type="dxa"/>
            <w:tcBorders>
              <w:top w:val="single" w:sz="4" w:space="0" w:color="auto"/>
              <w:left w:val="single" w:sz="4" w:space="0" w:color="auto"/>
              <w:bottom w:val="single" w:sz="4" w:space="0" w:color="auto"/>
              <w:right w:val="single" w:sz="4" w:space="0" w:color="auto"/>
            </w:tcBorders>
            <w:hideMark/>
          </w:tcPr>
          <w:p w14:paraId="71A8E4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478569.57</w:t>
            </w:r>
          </w:p>
        </w:tc>
        <w:tc>
          <w:tcPr>
            <w:tcW w:w="1562" w:type="dxa"/>
            <w:tcBorders>
              <w:top w:val="single" w:sz="4" w:space="0" w:color="auto"/>
              <w:left w:val="single" w:sz="4" w:space="0" w:color="auto"/>
              <w:bottom w:val="single" w:sz="4" w:space="0" w:color="auto"/>
              <w:right w:val="single" w:sz="4" w:space="0" w:color="auto"/>
            </w:tcBorders>
            <w:hideMark/>
          </w:tcPr>
          <w:p w14:paraId="774C9C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4218904.8</w:t>
            </w:r>
          </w:p>
        </w:tc>
        <w:tc>
          <w:tcPr>
            <w:tcW w:w="2135" w:type="dxa"/>
            <w:tcBorders>
              <w:top w:val="single" w:sz="4" w:space="0" w:color="auto"/>
              <w:left w:val="single" w:sz="4" w:space="0" w:color="auto"/>
              <w:bottom w:val="single" w:sz="4" w:space="0" w:color="auto"/>
              <w:right w:val="single" w:sz="4" w:space="0" w:color="auto"/>
            </w:tcBorders>
            <w:hideMark/>
          </w:tcPr>
          <w:p w14:paraId="510D31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228C55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12866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2D497D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11483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49</w:t>
            </w:r>
          </w:p>
        </w:tc>
        <w:tc>
          <w:tcPr>
            <w:tcW w:w="1558" w:type="dxa"/>
            <w:tcBorders>
              <w:top w:val="single" w:sz="4" w:space="0" w:color="auto"/>
              <w:left w:val="single" w:sz="4" w:space="0" w:color="auto"/>
              <w:bottom w:val="single" w:sz="4" w:space="0" w:color="auto"/>
              <w:right w:val="single" w:sz="4" w:space="0" w:color="auto"/>
            </w:tcBorders>
            <w:hideMark/>
          </w:tcPr>
          <w:p w14:paraId="5B14E9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478569.55</w:t>
            </w:r>
          </w:p>
        </w:tc>
        <w:tc>
          <w:tcPr>
            <w:tcW w:w="1562" w:type="dxa"/>
            <w:tcBorders>
              <w:top w:val="single" w:sz="4" w:space="0" w:color="auto"/>
              <w:left w:val="single" w:sz="4" w:space="0" w:color="auto"/>
              <w:bottom w:val="single" w:sz="4" w:space="0" w:color="auto"/>
              <w:right w:val="single" w:sz="4" w:space="0" w:color="auto"/>
            </w:tcBorders>
            <w:hideMark/>
          </w:tcPr>
          <w:p w14:paraId="4C551A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4218904.79</w:t>
            </w:r>
          </w:p>
        </w:tc>
        <w:tc>
          <w:tcPr>
            <w:tcW w:w="2135" w:type="dxa"/>
            <w:tcBorders>
              <w:top w:val="single" w:sz="4" w:space="0" w:color="auto"/>
              <w:left w:val="single" w:sz="4" w:space="0" w:color="auto"/>
              <w:bottom w:val="single" w:sz="4" w:space="0" w:color="auto"/>
              <w:right w:val="single" w:sz="4" w:space="0" w:color="auto"/>
            </w:tcBorders>
            <w:hideMark/>
          </w:tcPr>
          <w:p w14:paraId="77D99D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275010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DB4F9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E396D5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0D2D6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50</w:t>
            </w:r>
          </w:p>
        </w:tc>
        <w:tc>
          <w:tcPr>
            <w:tcW w:w="1558" w:type="dxa"/>
            <w:tcBorders>
              <w:top w:val="single" w:sz="4" w:space="0" w:color="auto"/>
              <w:left w:val="single" w:sz="4" w:space="0" w:color="auto"/>
              <w:bottom w:val="single" w:sz="4" w:space="0" w:color="auto"/>
              <w:right w:val="single" w:sz="4" w:space="0" w:color="auto"/>
            </w:tcBorders>
            <w:hideMark/>
          </w:tcPr>
          <w:p w14:paraId="137B9E7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478569.49</w:t>
            </w:r>
          </w:p>
        </w:tc>
        <w:tc>
          <w:tcPr>
            <w:tcW w:w="1562" w:type="dxa"/>
            <w:tcBorders>
              <w:top w:val="single" w:sz="4" w:space="0" w:color="auto"/>
              <w:left w:val="single" w:sz="4" w:space="0" w:color="auto"/>
              <w:bottom w:val="single" w:sz="4" w:space="0" w:color="auto"/>
              <w:right w:val="single" w:sz="4" w:space="0" w:color="auto"/>
            </w:tcBorders>
            <w:hideMark/>
          </w:tcPr>
          <w:p w14:paraId="087B8E1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4218904.81</w:t>
            </w:r>
          </w:p>
        </w:tc>
        <w:tc>
          <w:tcPr>
            <w:tcW w:w="2135" w:type="dxa"/>
            <w:tcBorders>
              <w:top w:val="single" w:sz="4" w:space="0" w:color="auto"/>
              <w:left w:val="single" w:sz="4" w:space="0" w:color="auto"/>
              <w:bottom w:val="single" w:sz="4" w:space="0" w:color="auto"/>
              <w:right w:val="single" w:sz="4" w:space="0" w:color="auto"/>
            </w:tcBorders>
            <w:hideMark/>
          </w:tcPr>
          <w:p w14:paraId="070674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DAA676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D4EAC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6CFD45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C23C4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51</w:t>
            </w:r>
          </w:p>
        </w:tc>
        <w:tc>
          <w:tcPr>
            <w:tcW w:w="1558" w:type="dxa"/>
            <w:tcBorders>
              <w:top w:val="single" w:sz="4" w:space="0" w:color="auto"/>
              <w:left w:val="single" w:sz="4" w:space="0" w:color="auto"/>
              <w:bottom w:val="single" w:sz="4" w:space="0" w:color="auto"/>
              <w:right w:val="single" w:sz="4" w:space="0" w:color="auto"/>
            </w:tcBorders>
            <w:hideMark/>
          </w:tcPr>
          <w:p w14:paraId="4338F07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478564.50</w:t>
            </w:r>
          </w:p>
        </w:tc>
        <w:tc>
          <w:tcPr>
            <w:tcW w:w="1562" w:type="dxa"/>
            <w:tcBorders>
              <w:top w:val="single" w:sz="4" w:space="0" w:color="auto"/>
              <w:left w:val="single" w:sz="4" w:space="0" w:color="auto"/>
              <w:bottom w:val="single" w:sz="4" w:space="0" w:color="auto"/>
              <w:right w:val="single" w:sz="4" w:space="0" w:color="auto"/>
            </w:tcBorders>
            <w:hideMark/>
          </w:tcPr>
          <w:p w14:paraId="7A6D5CB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4218901.72</w:t>
            </w:r>
          </w:p>
        </w:tc>
        <w:tc>
          <w:tcPr>
            <w:tcW w:w="2135" w:type="dxa"/>
            <w:tcBorders>
              <w:top w:val="single" w:sz="4" w:space="0" w:color="auto"/>
              <w:left w:val="single" w:sz="4" w:space="0" w:color="auto"/>
              <w:bottom w:val="single" w:sz="4" w:space="0" w:color="auto"/>
              <w:right w:val="single" w:sz="4" w:space="0" w:color="auto"/>
            </w:tcBorders>
            <w:hideMark/>
          </w:tcPr>
          <w:p w14:paraId="5089E83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59F424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9BD862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6266A4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E11EF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52</w:t>
            </w:r>
          </w:p>
        </w:tc>
        <w:tc>
          <w:tcPr>
            <w:tcW w:w="1558" w:type="dxa"/>
            <w:tcBorders>
              <w:top w:val="single" w:sz="4" w:space="0" w:color="auto"/>
              <w:left w:val="single" w:sz="4" w:space="0" w:color="auto"/>
              <w:bottom w:val="single" w:sz="4" w:space="0" w:color="auto"/>
              <w:right w:val="single" w:sz="4" w:space="0" w:color="auto"/>
            </w:tcBorders>
            <w:hideMark/>
          </w:tcPr>
          <w:p w14:paraId="111C644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478557.09</w:t>
            </w:r>
          </w:p>
        </w:tc>
        <w:tc>
          <w:tcPr>
            <w:tcW w:w="1562" w:type="dxa"/>
            <w:tcBorders>
              <w:top w:val="single" w:sz="4" w:space="0" w:color="auto"/>
              <w:left w:val="single" w:sz="4" w:space="0" w:color="auto"/>
              <w:bottom w:val="single" w:sz="4" w:space="0" w:color="auto"/>
              <w:right w:val="single" w:sz="4" w:space="0" w:color="auto"/>
            </w:tcBorders>
            <w:hideMark/>
          </w:tcPr>
          <w:p w14:paraId="093EB1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4218910.80</w:t>
            </w:r>
          </w:p>
        </w:tc>
        <w:tc>
          <w:tcPr>
            <w:tcW w:w="2135" w:type="dxa"/>
            <w:tcBorders>
              <w:top w:val="single" w:sz="4" w:space="0" w:color="auto"/>
              <w:left w:val="single" w:sz="4" w:space="0" w:color="auto"/>
              <w:bottom w:val="single" w:sz="4" w:space="0" w:color="auto"/>
              <w:right w:val="single" w:sz="4" w:space="0" w:color="auto"/>
            </w:tcBorders>
            <w:hideMark/>
          </w:tcPr>
          <w:p w14:paraId="4536366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BD18F2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16D38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E8E20D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AC7E16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53</w:t>
            </w:r>
          </w:p>
        </w:tc>
        <w:tc>
          <w:tcPr>
            <w:tcW w:w="1558" w:type="dxa"/>
            <w:tcBorders>
              <w:top w:val="single" w:sz="4" w:space="0" w:color="auto"/>
              <w:left w:val="single" w:sz="4" w:space="0" w:color="auto"/>
              <w:bottom w:val="single" w:sz="4" w:space="0" w:color="auto"/>
              <w:right w:val="single" w:sz="4" w:space="0" w:color="auto"/>
            </w:tcBorders>
            <w:hideMark/>
          </w:tcPr>
          <w:p w14:paraId="41204FA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478531.13</w:t>
            </w:r>
          </w:p>
        </w:tc>
        <w:tc>
          <w:tcPr>
            <w:tcW w:w="1562" w:type="dxa"/>
            <w:tcBorders>
              <w:top w:val="single" w:sz="4" w:space="0" w:color="auto"/>
              <w:left w:val="single" w:sz="4" w:space="0" w:color="auto"/>
              <w:bottom w:val="single" w:sz="4" w:space="0" w:color="auto"/>
              <w:right w:val="single" w:sz="4" w:space="0" w:color="auto"/>
            </w:tcBorders>
            <w:hideMark/>
          </w:tcPr>
          <w:p w14:paraId="0F9C2B2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4218972.51</w:t>
            </w:r>
          </w:p>
        </w:tc>
        <w:tc>
          <w:tcPr>
            <w:tcW w:w="2135" w:type="dxa"/>
            <w:tcBorders>
              <w:top w:val="single" w:sz="4" w:space="0" w:color="auto"/>
              <w:left w:val="single" w:sz="4" w:space="0" w:color="auto"/>
              <w:bottom w:val="single" w:sz="4" w:space="0" w:color="auto"/>
              <w:right w:val="single" w:sz="4" w:space="0" w:color="auto"/>
            </w:tcBorders>
            <w:hideMark/>
          </w:tcPr>
          <w:p w14:paraId="752F88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B83264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15F42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196F03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D8DEB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54</w:t>
            </w:r>
          </w:p>
        </w:tc>
        <w:tc>
          <w:tcPr>
            <w:tcW w:w="1558" w:type="dxa"/>
            <w:tcBorders>
              <w:top w:val="single" w:sz="4" w:space="0" w:color="auto"/>
              <w:left w:val="single" w:sz="4" w:space="0" w:color="auto"/>
              <w:bottom w:val="single" w:sz="4" w:space="0" w:color="auto"/>
              <w:right w:val="single" w:sz="4" w:space="0" w:color="auto"/>
            </w:tcBorders>
            <w:hideMark/>
          </w:tcPr>
          <w:p w14:paraId="689778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478531.05</w:t>
            </w:r>
          </w:p>
        </w:tc>
        <w:tc>
          <w:tcPr>
            <w:tcW w:w="1562" w:type="dxa"/>
            <w:tcBorders>
              <w:top w:val="single" w:sz="4" w:space="0" w:color="auto"/>
              <w:left w:val="single" w:sz="4" w:space="0" w:color="auto"/>
              <w:bottom w:val="single" w:sz="4" w:space="0" w:color="auto"/>
              <w:right w:val="single" w:sz="4" w:space="0" w:color="auto"/>
            </w:tcBorders>
            <w:hideMark/>
          </w:tcPr>
          <w:p w14:paraId="160173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4218972.52</w:t>
            </w:r>
          </w:p>
        </w:tc>
        <w:tc>
          <w:tcPr>
            <w:tcW w:w="2135" w:type="dxa"/>
            <w:tcBorders>
              <w:top w:val="single" w:sz="4" w:space="0" w:color="auto"/>
              <w:left w:val="single" w:sz="4" w:space="0" w:color="auto"/>
              <w:bottom w:val="single" w:sz="4" w:space="0" w:color="auto"/>
              <w:right w:val="single" w:sz="4" w:space="0" w:color="auto"/>
            </w:tcBorders>
            <w:hideMark/>
          </w:tcPr>
          <w:p w14:paraId="50ACCCC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039E8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8A8DF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CA28D8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68921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55</w:t>
            </w:r>
          </w:p>
        </w:tc>
        <w:tc>
          <w:tcPr>
            <w:tcW w:w="1558" w:type="dxa"/>
            <w:tcBorders>
              <w:top w:val="single" w:sz="4" w:space="0" w:color="auto"/>
              <w:left w:val="single" w:sz="4" w:space="0" w:color="auto"/>
              <w:bottom w:val="single" w:sz="4" w:space="0" w:color="auto"/>
              <w:right w:val="single" w:sz="4" w:space="0" w:color="auto"/>
            </w:tcBorders>
            <w:hideMark/>
          </w:tcPr>
          <w:p w14:paraId="45DFB09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478467.05</w:t>
            </w:r>
          </w:p>
        </w:tc>
        <w:tc>
          <w:tcPr>
            <w:tcW w:w="1562" w:type="dxa"/>
            <w:tcBorders>
              <w:top w:val="single" w:sz="4" w:space="0" w:color="auto"/>
              <w:left w:val="single" w:sz="4" w:space="0" w:color="auto"/>
              <w:bottom w:val="single" w:sz="4" w:space="0" w:color="auto"/>
              <w:right w:val="single" w:sz="4" w:space="0" w:color="auto"/>
            </w:tcBorders>
            <w:hideMark/>
          </w:tcPr>
          <w:p w14:paraId="318575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4218980.2</w:t>
            </w:r>
          </w:p>
        </w:tc>
        <w:tc>
          <w:tcPr>
            <w:tcW w:w="2135" w:type="dxa"/>
            <w:tcBorders>
              <w:top w:val="single" w:sz="4" w:space="0" w:color="auto"/>
              <w:left w:val="single" w:sz="4" w:space="0" w:color="auto"/>
              <w:bottom w:val="single" w:sz="4" w:space="0" w:color="auto"/>
              <w:right w:val="single" w:sz="4" w:space="0" w:color="auto"/>
            </w:tcBorders>
            <w:hideMark/>
          </w:tcPr>
          <w:p w14:paraId="680906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D5863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2FADA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9F911D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31B9C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56</w:t>
            </w:r>
          </w:p>
        </w:tc>
        <w:tc>
          <w:tcPr>
            <w:tcW w:w="1558" w:type="dxa"/>
            <w:tcBorders>
              <w:top w:val="single" w:sz="4" w:space="0" w:color="auto"/>
              <w:left w:val="single" w:sz="4" w:space="0" w:color="auto"/>
              <w:bottom w:val="single" w:sz="4" w:space="0" w:color="auto"/>
              <w:right w:val="single" w:sz="4" w:space="0" w:color="auto"/>
            </w:tcBorders>
            <w:hideMark/>
          </w:tcPr>
          <w:p w14:paraId="454DF20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478436.33</w:t>
            </w:r>
          </w:p>
        </w:tc>
        <w:tc>
          <w:tcPr>
            <w:tcW w:w="1562" w:type="dxa"/>
            <w:tcBorders>
              <w:top w:val="single" w:sz="4" w:space="0" w:color="auto"/>
              <w:left w:val="single" w:sz="4" w:space="0" w:color="auto"/>
              <w:bottom w:val="single" w:sz="4" w:space="0" w:color="auto"/>
              <w:right w:val="single" w:sz="4" w:space="0" w:color="auto"/>
            </w:tcBorders>
            <w:hideMark/>
          </w:tcPr>
          <w:p w14:paraId="5A4A88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4218980.20</w:t>
            </w:r>
          </w:p>
        </w:tc>
        <w:tc>
          <w:tcPr>
            <w:tcW w:w="2135" w:type="dxa"/>
            <w:tcBorders>
              <w:top w:val="single" w:sz="4" w:space="0" w:color="auto"/>
              <w:left w:val="single" w:sz="4" w:space="0" w:color="auto"/>
              <w:bottom w:val="single" w:sz="4" w:space="0" w:color="auto"/>
              <w:right w:val="single" w:sz="4" w:space="0" w:color="auto"/>
            </w:tcBorders>
            <w:hideMark/>
          </w:tcPr>
          <w:p w14:paraId="78646D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FC1D6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A556B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ADCB84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32E34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57</w:t>
            </w:r>
          </w:p>
        </w:tc>
        <w:tc>
          <w:tcPr>
            <w:tcW w:w="1558" w:type="dxa"/>
            <w:tcBorders>
              <w:top w:val="single" w:sz="4" w:space="0" w:color="auto"/>
              <w:left w:val="single" w:sz="4" w:space="0" w:color="auto"/>
              <w:bottom w:val="single" w:sz="4" w:space="0" w:color="auto"/>
              <w:right w:val="single" w:sz="4" w:space="0" w:color="auto"/>
            </w:tcBorders>
            <w:hideMark/>
          </w:tcPr>
          <w:p w14:paraId="0E9F2D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478408.01</w:t>
            </w:r>
          </w:p>
        </w:tc>
        <w:tc>
          <w:tcPr>
            <w:tcW w:w="1562" w:type="dxa"/>
            <w:tcBorders>
              <w:top w:val="single" w:sz="4" w:space="0" w:color="auto"/>
              <w:left w:val="single" w:sz="4" w:space="0" w:color="auto"/>
              <w:bottom w:val="single" w:sz="4" w:space="0" w:color="auto"/>
              <w:right w:val="single" w:sz="4" w:space="0" w:color="auto"/>
            </w:tcBorders>
            <w:hideMark/>
          </w:tcPr>
          <w:p w14:paraId="0BA8BA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4218961.71</w:t>
            </w:r>
          </w:p>
        </w:tc>
        <w:tc>
          <w:tcPr>
            <w:tcW w:w="2135" w:type="dxa"/>
            <w:tcBorders>
              <w:top w:val="single" w:sz="4" w:space="0" w:color="auto"/>
              <w:left w:val="single" w:sz="4" w:space="0" w:color="auto"/>
              <w:bottom w:val="single" w:sz="4" w:space="0" w:color="auto"/>
              <w:right w:val="single" w:sz="4" w:space="0" w:color="auto"/>
            </w:tcBorders>
            <w:hideMark/>
          </w:tcPr>
          <w:p w14:paraId="62FBA9F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BB348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7F55C2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32343A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09574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58</w:t>
            </w:r>
          </w:p>
        </w:tc>
        <w:tc>
          <w:tcPr>
            <w:tcW w:w="1558" w:type="dxa"/>
            <w:tcBorders>
              <w:top w:val="single" w:sz="4" w:space="0" w:color="auto"/>
              <w:left w:val="single" w:sz="4" w:space="0" w:color="auto"/>
              <w:bottom w:val="single" w:sz="4" w:space="0" w:color="auto"/>
              <w:right w:val="single" w:sz="4" w:space="0" w:color="auto"/>
            </w:tcBorders>
            <w:hideMark/>
          </w:tcPr>
          <w:p w14:paraId="0090DEE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478406.67</w:t>
            </w:r>
          </w:p>
        </w:tc>
        <w:tc>
          <w:tcPr>
            <w:tcW w:w="1562" w:type="dxa"/>
            <w:tcBorders>
              <w:top w:val="single" w:sz="4" w:space="0" w:color="auto"/>
              <w:left w:val="single" w:sz="4" w:space="0" w:color="auto"/>
              <w:bottom w:val="single" w:sz="4" w:space="0" w:color="auto"/>
              <w:right w:val="single" w:sz="4" w:space="0" w:color="auto"/>
            </w:tcBorders>
            <w:hideMark/>
          </w:tcPr>
          <w:p w14:paraId="50C4EE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4218963.23</w:t>
            </w:r>
          </w:p>
        </w:tc>
        <w:tc>
          <w:tcPr>
            <w:tcW w:w="2135" w:type="dxa"/>
            <w:tcBorders>
              <w:top w:val="single" w:sz="4" w:space="0" w:color="auto"/>
              <w:left w:val="single" w:sz="4" w:space="0" w:color="auto"/>
              <w:bottom w:val="single" w:sz="4" w:space="0" w:color="auto"/>
              <w:right w:val="single" w:sz="4" w:space="0" w:color="auto"/>
            </w:tcBorders>
            <w:hideMark/>
          </w:tcPr>
          <w:p w14:paraId="2DF630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8B86F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68ABA8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A8F4D9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AE66F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59</w:t>
            </w:r>
          </w:p>
        </w:tc>
        <w:tc>
          <w:tcPr>
            <w:tcW w:w="1558" w:type="dxa"/>
            <w:tcBorders>
              <w:top w:val="single" w:sz="4" w:space="0" w:color="auto"/>
              <w:left w:val="single" w:sz="4" w:space="0" w:color="auto"/>
              <w:bottom w:val="single" w:sz="4" w:space="0" w:color="auto"/>
              <w:right w:val="single" w:sz="4" w:space="0" w:color="auto"/>
            </w:tcBorders>
            <w:hideMark/>
          </w:tcPr>
          <w:p w14:paraId="7545C19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478400.61</w:t>
            </w:r>
          </w:p>
        </w:tc>
        <w:tc>
          <w:tcPr>
            <w:tcW w:w="1562" w:type="dxa"/>
            <w:tcBorders>
              <w:top w:val="single" w:sz="4" w:space="0" w:color="auto"/>
              <w:left w:val="single" w:sz="4" w:space="0" w:color="auto"/>
              <w:bottom w:val="single" w:sz="4" w:space="0" w:color="auto"/>
              <w:right w:val="single" w:sz="4" w:space="0" w:color="auto"/>
            </w:tcBorders>
            <w:hideMark/>
          </w:tcPr>
          <w:p w14:paraId="10208D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4218970.08</w:t>
            </w:r>
          </w:p>
        </w:tc>
        <w:tc>
          <w:tcPr>
            <w:tcW w:w="2135" w:type="dxa"/>
            <w:tcBorders>
              <w:top w:val="single" w:sz="4" w:space="0" w:color="auto"/>
              <w:left w:val="single" w:sz="4" w:space="0" w:color="auto"/>
              <w:bottom w:val="single" w:sz="4" w:space="0" w:color="auto"/>
              <w:right w:val="single" w:sz="4" w:space="0" w:color="auto"/>
            </w:tcBorders>
            <w:hideMark/>
          </w:tcPr>
          <w:p w14:paraId="4BD5EB8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8B908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D93CF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9C3B6A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69F5D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60</w:t>
            </w:r>
          </w:p>
        </w:tc>
        <w:tc>
          <w:tcPr>
            <w:tcW w:w="1558" w:type="dxa"/>
            <w:tcBorders>
              <w:top w:val="single" w:sz="4" w:space="0" w:color="auto"/>
              <w:left w:val="single" w:sz="4" w:space="0" w:color="auto"/>
              <w:bottom w:val="single" w:sz="4" w:space="0" w:color="auto"/>
              <w:right w:val="single" w:sz="4" w:space="0" w:color="auto"/>
            </w:tcBorders>
            <w:hideMark/>
          </w:tcPr>
          <w:p w14:paraId="5AC9A5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478334.01</w:t>
            </w:r>
          </w:p>
        </w:tc>
        <w:tc>
          <w:tcPr>
            <w:tcW w:w="1562" w:type="dxa"/>
            <w:tcBorders>
              <w:top w:val="single" w:sz="4" w:space="0" w:color="auto"/>
              <w:left w:val="single" w:sz="4" w:space="0" w:color="auto"/>
              <w:bottom w:val="single" w:sz="4" w:space="0" w:color="auto"/>
              <w:right w:val="single" w:sz="4" w:space="0" w:color="auto"/>
            </w:tcBorders>
            <w:hideMark/>
          </w:tcPr>
          <w:p w14:paraId="04EEBBE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4219059.55</w:t>
            </w:r>
          </w:p>
        </w:tc>
        <w:tc>
          <w:tcPr>
            <w:tcW w:w="2135" w:type="dxa"/>
            <w:tcBorders>
              <w:top w:val="single" w:sz="4" w:space="0" w:color="auto"/>
              <w:left w:val="single" w:sz="4" w:space="0" w:color="auto"/>
              <w:bottom w:val="single" w:sz="4" w:space="0" w:color="auto"/>
              <w:right w:val="single" w:sz="4" w:space="0" w:color="auto"/>
            </w:tcBorders>
            <w:hideMark/>
          </w:tcPr>
          <w:p w14:paraId="55AC5C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06929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D7698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03D56B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44382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61</w:t>
            </w:r>
          </w:p>
        </w:tc>
        <w:tc>
          <w:tcPr>
            <w:tcW w:w="1558" w:type="dxa"/>
            <w:tcBorders>
              <w:top w:val="single" w:sz="4" w:space="0" w:color="auto"/>
              <w:left w:val="single" w:sz="4" w:space="0" w:color="auto"/>
              <w:bottom w:val="single" w:sz="4" w:space="0" w:color="auto"/>
              <w:right w:val="single" w:sz="4" w:space="0" w:color="auto"/>
            </w:tcBorders>
            <w:hideMark/>
          </w:tcPr>
          <w:p w14:paraId="0CFEEE9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478278.69</w:t>
            </w:r>
          </w:p>
        </w:tc>
        <w:tc>
          <w:tcPr>
            <w:tcW w:w="1562" w:type="dxa"/>
            <w:tcBorders>
              <w:top w:val="single" w:sz="4" w:space="0" w:color="auto"/>
              <w:left w:val="single" w:sz="4" w:space="0" w:color="auto"/>
              <w:bottom w:val="single" w:sz="4" w:space="0" w:color="auto"/>
              <w:right w:val="single" w:sz="4" w:space="0" w:color="auto"/>
            </w:tcBorders>
            <w:hideMark/>
          </w:tcPr>
          <w:p w14:paraId="2B13B5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4219055.69</w:t>
            </w:r>
          </w:p>
        </w:tc>
        <w:tc>
          <w:tcPr>
            <w:tcW w:w="2135" w:type="dxa"/>
            <w:tcBorders>
              <w:top w:val="single" w:sz="4" w:space="0" w:color="auto"/>
              <w:left w:val="single" w:sz="4" w:space="0" w:color="auto"/>
              <w:bottom w:val="single" w:sz="4" w:space="0" w:color="auto"/>
              <w:right w:val="single" w:sz="4" w:space="0" w:color="auto"/>
            </w:tcBorders>
            <w:hideMark/>
          </w:tcPr>
          <w:p w14:paraId="2E2F74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D866AA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8B76F8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ADCA35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C33B24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62</w:t>
            </w:r>
          </w:p>
        </w:tc>
        <w:tc>
          <w:tcPr>
            <w:tcW w:w="1558" w:type="dxa"/>
            <w:tcBorders>
              <w:top w:val="single" w:sz="4" w:space="0" w:color="auto"/>
              <w:left w:val="single" w:sz="4" w:space="0" w:color="auto"/>
              <w:bottom w:val="single" w:sz="4" w:space="0" w:color="auto"/>
              <w:right w:val="single" w:sz="4" w:space="0" w:color="auto"/>
            </w:tcBorders>
            <w:hideMark/>
          </w:tcPr>
          <w:p w14:paraId="064BD9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478204.94</w:t>
            </w:r>
          </w:p>
        </w:tc>
        <w:tc>
          <w:tcPr>
            <w:tcW w:w="1562" w:type="dxa"/>
            <w:tcBorders>
              <w:top w:val="single" w:sz="4" w:space="0" w:color="auto"/>
              <w:left w:val="single" w:sz="4" w:space="0" w:color="auto"/>
              <w:bottom w:val="single" w:sz="4" w:space="0" w:color="auto"/>
              <w:right w:val="single" w:sz="4" w:space="0" w:color="auto"/>
            </w:tcBorders>
            <w:hideMark/>
          </w:tcPr>
          <w:p w14:paraId="26F58FB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4219052.89</w:t>
            </w:r>
          </w:p>
        </w:tc>
        <w:tc>
          <w:tcPr>
            <w:tcW w:w="2135" w:type="dxa"/>
            <w:tcBorders>
              <w:top w:val="single" w:sz="4" w:space="0" w:color="auto"/>
              <w:left w:val="single" w:sz="4" w:space="0" w:color="auto"/>
              <w:bottom w:val="single" w:sz="4" w:space="0" w:color="auto"/>
              <w:right w:val="single" w:sz="4" w:space="0" w:color="auto"/>
            </w:tcBorders>
            <w:hideMark/>
          </w:tcPr>
          <w:p w14:paraId="3597B8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89B34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5341A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92463E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D71F6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63</w:t>
            </w:r>
          </w:p>
        </w:tc>
        <w:tc>
          <w:tcPr>
            <w:tcW w:w="1558" w:type="dxa"/>
            <w:tcBorders>
              <w:top w:val="single" w:sz="4" w:space="0" w:color="auto"/>
              <w:left w:val="single" w:sz="4" w:space="0" w:color="auto"/>
              <w:bottom w:val="single" w:sz="4" w:space="0" w:color="auto"/>
              <w:right w:val="single" w:sz="4" w:space="0" w:color="auto"/>
            </w:tcBorders>
            <w:hideMark/>
          </w:tcPr>
          <w:p w14:paraId="281110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478177.85</w:t>
            </w:r>
          </w:p>
        </w:tc>
        <w:tc>
          <w:tcPr>
            <w:tcW w:w="1562" w:type="dxa"/>
            <w:tcBorders>
              <w:top w:val="single" w:sz="4" w:space="0" w:color="auto"/>
              <w:left w:val="single" w:sz="4" w:space="0" w:color="auto"/>
              <w:bottom w:val="single" w:sz="4" w:space="0" w:color="auto"/>
              <w:right w:val="single" w:sz="4" w:space="0" w:color="auto"/>
            </w:tcBorders>
            <w:hideMark/>
          </w:tcPr>
          <w:p w14:paraId="31B9C82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4219048.33</w:t>
            </w:r>
          </w:p>
        </w:tc>
        <w:tc>
          <w:tcPr>
            <w:tcW w:w="2135" w:type="dxa"/>
            <w:tcBorders>
              <w:top w:val="single" w:sz="4" w:space="0" w:color="auto"/>
              <w:left w:val="single" w:sz="4" w:space="0" w:color="auto"/>
              <w:bottom w:val="single" w:sz="4" w:space="0" w:color="auto"/>
              <w:right w:val="single" w:sz="4" w:space="0" w:color="auto"/>
            </w:tcBorders>
            <w:hideMark/>
          </w:tcPr>
          <w:p w14:paraId="3F3FDA4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FA4CC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05572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44D278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41A34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64</w:t>
            </w:r>
          </w:p>
        </w:tc>
        <w:tc>
          <w:tcPr>
            <w:tcW w:w="1558" w:type="dxa"/>
            <w:tcBorders>
              <w:top w:val="single" w:sz="4" w:space="0" w:color="auto"/>
              <w:left w:val="single" w:sz="4" w:space="0" w:color="auto"/>
              <w:bottom w:val="single" w:sz="4" w:space="0" w:color="auto"/>
              <w:right w:val="single" w:sz="4" w:space="0" w:color="auto"/>
            </w:tcBorders>
            <w:hideMark/>
          </w:tcPr>
          <w:p w14:paraId="2C51256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478149.81</w:t>
            </w:r>
          </w:p>
        </w:tc>
        <w:tc>
          <w:tcPr>
            <w:tcW w:w="1562" w:type="dxa"/>
            <w:tcBorders>
              <w:top w:val="single" w:sz="4" w:space="0" w:color="auto"/>
              <w:left w:val="single" w:sz="4" w:space="0" w:color="auto"/>
              <w:bottom w:val="single" w:sz="4" w:space="0" w:color="auto"/>
              <w:right w:val="single" w:sz="4" w:space="0" w:color="auto"/>
            </w:tcBorders>
            <w:hideMark/>
          </w:tcPr>
          <w:p w14:paraId="4013AB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4219057.92</w:t>
            </w:r>
          </w:p>
        </w:tc>
        <w:tc>
          <w:tcPr>
            <w:tcW w:w="2135" w:type="dxa"/>
            <w:tcBorders>
              <w:top w:val="single" w:sz="4" w:space="0" w:color="auto"/>
              <w:left w:val="single" w:sz="4" w:space="0" w:color="auto"/>
              <w:bottom w:val="single" w:sz="4" w:space="0" w:color="auto"/>
              <w:right w:val="single" w:sz="4" w:space="0" w:color="auto"/>
            </w:tcBorders>
            <w:hideMark/>
          </w:tcPr>
          <w:p w14:paraId="4D9A5B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5B6FC4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7F8F1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B2CC70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EF348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65</w:t>
            </w:r>
          </w:p>
        </w:tc>
        <w:tc>
          <w:tcPr>
            <w:tcW w:w="1558" w:type="dxa"/>
            <w:tcBorders>
              <w:top w:val="single" w:sz="4" w:space="0" w:color="auto"/>
              <w:left w:val="single" w:sz="4" w:space="0" w:color="auto"/>
              <w:bottom w:val="single" w:sz="4" w:space="0" w:color="auto"/>
              <w:right w:val="single" w:sz="4" w:space="0" w:color="auto"/>
            </w:tcBorders>
            <w:hideMark/>
          </w:tcPr>
          <w:p w14:paraId="263529D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478129.89</w:t>
            </w:r>
          </w:p>
        </w:tc>
        <w:tc>
          <w:tcPr>
            <w:tcW w:w="1562" w:type="dxa"/>
            <w:tcBorders>
              <w:top w:val="single" w:sz="4" w:space="0" w:color="auto"/>
              <w:left w:val="single" w:sz="4" w:space="0" w:color="auto"/>
              <w:bottom w:val="single" w:sz="4" w:space="0" w:color="auto"/>
              <w:right w:val="single" w:sz="4" w:space="0" w:color="auto"/>
            </w:tcBorders>
            <w:hideMark/>
          </w:tcPr>
          <w:p w14:paraId="6093EF0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4219069.20</w:t>
            </w:r>
          </w:p>
        </w:tc>
        <w:tc>
          <w:tcPr>
            <w:tcW w:w="2135" w:type="dxa"/>
            <w:tcBorders>
              <w:top w:val="single" w:sz="4" w:space="0" w:color="auto"/>
              <w:left w:val="single" w:sz="4" w:space="0" w:color="auto"/>
              <w:bottom w:val="single" w:sz="4" w:space="0" w:color="auto"/>
              <w:right w:val="single" w:sz="4" w:space="0" w:color="auto"/>
            </w:tcBorders>
            <w:hideMark/>
          </w:tcPr>
          <w:p w14:paraId="2645E7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2CAA6D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3706D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38EB3A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FDBA2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66</w:t>
            </w:r>
          </w:p>
        </w:tc>
        <w:tc>
          <w:tcPr>
            <w:tcW w:w="1558" w:type="dxa"/>
            <w:tcBorders>
              <w:top w:val="single" w:sz="4" w:space="0" w:color="auto"/>
              <w:left w:val="single" w:sz="4" w:space="0" w:color="auto"/>
              <w:bottom w:val="single" w:sz="4" w:space="0" w:color="auto"/>
              <w:right w:val="single" w:sz="4" w:space="0" w:color="auto"/>
            </w:tcBorders>
            <w:hideMark/>
          </w:tcPr>
          <w:p w14:paraId="07ED05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478129.82</w:t>
            </w:r>
          </w:p>
        </w:tc>
        <w:tc>
          <w:tcPr>
            <w:tcW w:w="1562" w:type="dxa"/>
            <w:tcBorders>
              <w:top w:val="single" w:sz="4" w:space="0" w:color="auto"/>
              <w:left w:val="single" w:sz="4" w:space="0" w:color="auto"/>
              <w:bottom w:val="single" w:sz="4" w:space="0" w:color="auto"/>
              <w:right w:val="single" w:sz="4" w:space="0" w:color="auto"/>
            </w:tcBorders>
            <w:hideMark/>
          </w:tcPr>
          <w:p w14:paraId="2AF0A1A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4219069.21</w:t>
            </w:r>
          </w:p>
        </w:tc>
        <w:tc>
          <w:tcPr>
            <w:tcW w:w="2135" w:type="dxa"/>
            <w:tcBorders>
              <w:top w:val="single" w:sz="4" w:space="0" w:color="auto"/>
              <w:left w:val="single" w:sz="4" w:space="0" w:color="auto"/>
              <w:bottom w:val="single" w:sz="4" w:space="0" w:color="auto"/>
              <w:right w:val="single" w:sz="4" w:space="0" w:color="auto"/>
            </w:tcBorders>
            <w:hideMark/>
          </w:tcPr>
          <w:p w14:paraId="6C765F3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43032E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81E75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51BF01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48FB7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67</w:t>
            </w:r>
          </w:p>
        </w:tc>
        <w:tc>
          <w:tcPr>
            <w:tcW w:w="1558" w:type="dxa"/>
            <w:tcBorders>
              <w:top w:val="single" w:sz="4" w:space="0" w:color="auto"/>
              <w:left w:val="single" w:sz="4" w:space="0" w:color="auto"/>
              <w:bottom w:val="single" w:sz="4" w:space="0" w:color="auto"/>
              <w:right w:val="single" w:sz="4" w:space="0" w:color="auto"/>
            </w:tcBorders>
            <w:hideMark/>
          </w:tcPr>
          <w:p w14:paraId="4874516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478042.28</w:t>
            </w:r>
          </w:p>
        </w:tc>
        <w:tc>
          <w:tcPr>
            <w:tcW w:w="1562" w:type="dxa"/>
            <w:tcBorders>
              <w:top w:val="single" w:sz="4" w:space="0" w:color="auto"/>
              <w:left w:val="single" w:sz="4" w:space="0" w:color="auto"/>
              <w:bottom w:val="single" w:sz="4" w:space="0" w:color="auto"/>
              <w:right w:val="single" w:sz="4" w:space="0" w:color="auto"/>
            </w:tcBorders>
            <w:hideMark/>
          </w:tcPr>
          <w:p w14:paraId="3163E4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4219079.94</w:t>
            </w:r>
          </w:p>
        </w:tc>
        <w:tc>
          <w:tcPr>
            <w:tcW w:w="2135" w:type="dxa"/>
            <w:tcBorders>
              <w:top w:val="single" w:sz="4" w:space="0" w:color="auto"/>
              <w:left w:val="single" w:sz="4" w:space="0" w:color="auto"/>
              <w:bottom w:val="single" w:sz="4" w:space="0" w:color="auto"/>
              <w:right w:val="single" w:sz="4" w:space="0" w:color="auto"/>
            </w:tcBorders>
            <w:hideMark/>
          </w:tcPr>
          <w:p w14:paraId="604FC3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F00A8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754390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642043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BD6B7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68</w:t>
            </w:r>
          </w:p>
        </w:tc>
        <w:tc>
          <w:tcPr>
            <w:tcW w:w="1558" w:type="dxa"/>
            <w:tcBorders>
              <w:top w:val="single" w:sz="4" w:space="0" w:color="auto"/>
              <w:left w:val="single" w:sz="4" w:space="0" w:color="auto"/>
              <w:bottom w:val="single" w:sz="4" w:space="0" w:color="auto"/>
              <w:right w:val="single" w:sz="4" w:space="0" w:color="auto"/>
            </w:tcBorders>
            <w:hideMark/>
          </w:tcPr>
          <w:p w14:paraId="575A54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478011.53</w:t>
            </w:r>
          </w:p>
        </w:tc>
        <w:tc>
          <w:tcPr>
            <w:tcW w:w="1562" w:type="dxa"/>
            <w:tcBorders>
              <w:top w:val="single" w:sz="4" w:space="0" w:color="auto"/>
              <w:left w:val="single" w:sz="4" w:space="0" w:color="auto"/>
              <w:bottom w:val="single" w:sz="4" w:space="0" w:color="auto"/>
              <w:right w:val="single" w:sz="4" w:space="0" w:color="auto"/>
            </w:tcBorders>
            <w:hideMark/>
          </w:tcPr>
          <w:p w14:paraId="3F72A4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4219058.18</w:t>
            </w:r>
          </w:p>
        </w:tc>
        <w:tc>
          <w:tcPr>
            <w:tcW w:w="2135" w:type="dxa"/>
            <w:tcBorders>
              <w:top w:val="single" w:sz="4" w:space="0" w:color="auto"/>
              <w:left w:val="single" w:sz="4" w:space="0" w:color="auto"/>
              <w:bottom w:val="single" w:sz="4" w:space="0" w:color="auto"/>
              <w:right w:val="single" w:sz="4" w:space="0" w:color="auto"/>
            </w:tcBorders>
            <w:hideMark/>
          </w:tcPr>
          <w:p w14:paraId="2C306A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86652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87BF3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D80530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DA927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69</w:t>
            </w:r>
          </w:p>
        </w:tc>
        <w:tc>
          <w:tcPr>
            <w:tcW w:w="1558" w:type="dxa"/>
            <w:tcBorders>
              <w:top w:val="single" w:sz="4" w:space="0" w:color="auto"/>
              <w:left w:val="single" w:sz="4" w:space="0" w:color="auto"/>
              <w:bottom w:val="single" w:sz="4" w:space="0" w:color="auto"/>
              <w:right w:val="single" w:sz="4" w:space="0" w:color="auto"/>
            </w:tcBorders>
            <w:hideMark/>
          </w:tcPr>
          <w:p w14:paraId="3D527CD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477905.26</w:t>
            </w:r>
          </w:p>
        </w:tc>
        <w:tc>
          <w:tcPr>
            <w:tcW w:w="1562" w:type="dxa"/>
            <w:tcBorders>
              <w:top w:val="single" w:sz="4" w:space="0" w:color="auto"/>
              <w:left w:val="single" w:sz="4" w:space="0" w:color="auto"/>
              <w:bottom w:val="single" w:sz="4" w:space="0" w:color="auto"/>
              <w:right w:val="single" w:sz="4" w:space="0" w:color="auto"/>
            </w:tcBorders>
            <w:hideMark/>
          </w:tcPr>
          <w:p w14:paraId="208B1F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4219047.97</w:t>
            </w:r>
          </w:p>
        </w:tc>
        <w:tc>
          <w:tcPr>
            <w:tcW w:w="2135" w:type="dxa"/>
            <w:tcBorders>
              <w:top w:val="single" w:sz="4" w:space="0" w:color="auto"/>
              <w:left w:val="single" w:sz="4" w:space="0" w:color="auto"/>
              <w:bottom w:val="single" w:sz="4" w:space="0" w:color="auto"/>
              <w:right w:val="single" w:sz="4" w:space="0" w:color="auto"/>
            </w:tcBorders>
            <w:hideMark/>
          </w:tcPr>
          <w:p w14:paraId="145235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0CD16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6EA81B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B711A7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EFD264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70</w:t>
            </w:r>
          </w:p>
        </w:tc>
        <w:tc>
          <w:tcPr>
            <w:tcW w:w="1558" w:type="dxa"/>
            <w:tcBorders>
              <w:top w:val="single" w:sz="4" w:space="0" w:color="auto"/>
              <w:left w:val="single" w:sz="4" w:space="0" w:color="auto"/>
              <w:bottom w:val="single" w:sz="4" w:space="0" w:color="auto"/>
              <w:right w:val="single" w:sz="4" w:space="0" w:color="auto"/>
            </w:tcBorders>
            <w:hideMark/>
          </w:tcPr>
          <w:p w14:paraId="40B349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477775.57</w:t>
            </w:r>
          </w:p>
        </w:tc>
        <w:tc>
          <w:tcPr>
            <w:tcW w:w="1562" w:type="dxa"/>
            <w:tcBorders>
              <w:top w:val="single" w:sz="4" w:space="0" w:color="auto"/>
              <w:left w:val="single" w:sz="4" w:space="0" w:color="auto"/>
              <w:bottom w:val="single" w:sz="4" w:space="0" w:color="auto"/>
              <w:right w:val="single" w:sz="4" w:space="0" w:color="auto"/>
            </w:tcBorders>
            <w:hideMark/>
          </w:tcPr>
          <w:p w14:paraId="3908C20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4219001.77</w:t>
            </w:r>
          </w:p>
        </w:tc>
        <w:tc>
          <w:tcPr>
            <w:tcW w:w="2135" w:type="dxa"/>
            <w:tcBorders>
              <w:top w:val="single" w:sz="4" w:space="0" w:color="auto"/>
              <w:left w:val="single" w:sz="4" w:space="0" w:color="auto"/>
              <w:bottom w:val="single" w:sz="4" w:space="0" w:color="auto"/>
              <w:right w:val="single" w:sz="4" w:space="0" w:color="auto"/>
            </w:tcBorders>
            <w:hideMark/>
          </w:tcPr>
          <w:p w14:paraId="2007DD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8BD23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B104D4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9D0792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D1155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71</w:t>
            </w:r>
          </w:p>
        </w:tc>
        <w:tc>
          <w:tcPr>
            <w:tcW w:w="1558" w:type="dxa"/>
            <w:tcBorders>
              <w:top w:val="single" w:sz="4" w:space="0" w:color="auto"/>
              <w:left w:val="single" w:sz="4" w:space="0" w:color="auto"/>
              <w:bottom w:val="single" w:sz="4" w:space="0" w:color="auto"/>
              <w:right w:val="single" w:sz="4" w:space="0" w:color="auto"/>
            </w:tcBorders>
            <w:hideMark/>
          </w:tcPr>
          <w:p w14:paraId="5D0D86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477719.53</w:t>
            </w:r>
          </w:p>
        </w:tc>
        <w:tc>
          <w:tcPr>
            <w:tcW w:w="1562" w:type="dxa"/>
            <w:tcBorders>
              <w:top w:val="single" w:sz="4" w:space="0" w:color="auto"/>
              <w:left w:val="single" w:sz="4" w:space="0" w:color="auto"/>
              <w:bottom w:val="single" w:sz="4" w:space="0" w:color="auto"/>
              <w:right w:val="single" w:sz="4" w:space="0" w:color="auto"/>
            </w:tcBorders>
            <w:hideMark/>
          </w:tcPr>
          <w:p w14:paraId="6AEFC35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4218995.56</w:t>
            </w:r>
          </w:p>
        </w:tc>
        <w:tc>
          <w:tcPr>
            <w:tcW w:w="2135" w:type="dxa"/>
            <w:tcBorders>
              <w:top w:val="single" w:sz="4" w:space="0" w:color="auto"/>
              <w:left w:val="single" w:sz="4" w:space="0" w:color="auto"/>
              <w:bottom w:val="single" w:sz="4" w:space="0" w:color="auto"/>
              <w:right w:val="single" w:sz="4" w:space="0" w:color="auto"/>
            </w:tcBorders>
            <w:hideMark/>
          </w:tcPr>
          <w:p w14:paraId="0B268F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14C4A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6C4DFF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7DF7D8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DC545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72</w:t>
            </w:r>
          </w:p>
        </w:tc>
        <w:tc>
          <w:tcPr>
            <w:tcW w:w="1558" w:type="dxa"/>
            <w:tcBorders>
              <w:top w:val="single" w:sz="4" w:space="0" w:color="auto"/>
              <w:left w:val="single" w:sz="4" w:space="0" w:color="auto"/>
              <w:bottom w:val="single" w:sz="4" w:space="0" w:color="auto"/>
              <w:right w:val="single" w:sz="4" w:space="0" w:color="auto"/>
            </w:tcBorders>
            <w:hideMark/>
          </w:tcPr>
          <w:p w14:paraId="33FBD8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477676.09</w:t>
            </w:r>
          </w:p>
        </w:tc>
        <w:tc>
          <w:tcPr>
            <w:tcW w:w="1562" w:type="dxa"/>
            <w:tcBorders>
              <w:top w:val="single" w:sz="4" w:space="0" w:color="auto"/>
              <w:left w:val="single" w:sz="4" w:space="0" w:color="auto"/>
              <w:bottom w:val="single" w:sz="4" w:space="0" w:color="auto"/>
              <w:right w:val="single" w:sz="4" w:space="0" w:color="auto"/>
            </w:tcBorders>
            <w:hideMark/>
          </w:tcPr>
          <w:p w14:paraId="5FA956A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4218939.83</w:t>
            </w:r>
          </w:p>
        </w:tc>
        <w:tc>
          <w:tcPr>
            <w:tcW w:w="2135" w:type="dxa"/>
            <w:tcBorders>
              <w:top w:val="single" w:sz="4" w:space="0" w:color="auto"/>
              <w:left w:val="single" w:sz="4" w:space="0" w:color="auto"/>
              <w:bottom w:val="single" w:sz="4" w:space="0" w:color="auto"/>
              <w:right w:val="single" w:sz="4" w:space="0" w:color="auto"/>
            </w:tcBorders>
            <w:hideMark/>
          </w:tcPr>
          <w:p w14:paraId="7E6D6AA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6A269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FADC1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890C56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3DE6F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73</w:t>
            </w:r>
          </w:p>
        </w:tc>
        <w:tc>
          <w:tcPr>
            <w:tcW w:w="1558" w:type="dxa"/>
            <w:tcBorders>
              <w:top w:val="single" w:sz="4" w:space="0" w:color="auto"/>
              <w:left w:val="single" w:sz="4" w:space="0" w:color="auto"/>
              <w:bottom w:val="single" w:sz="4" w:space="0" w:color="auto"/>
              <w:right w:val="single" w:sz="4" w:space="0" w:color="auto"/>
            </w:tcBorders>
            <w:hideMark/>
          </w:tcPr>
          <w:p w14:paraId="475E6B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477612.02</w:t>
            </w:r>
          </w:p>
        </w:tc>
        <w:tc>
          <w:tcPr>
            <w:tcW w:w="1562" w:type="dxa"/>
            <w:tcBorders>
              <w:top w:val="single" w:sz="4" w:space="0" w:color="auto"/>
              <w:left w:val="single" w:sz="4" w:space="0" w:color="auto"/>
              <w:bottom w:val="single" w:sz="4" w:space="0" w:color="auto"/>
              <w:right w:val="single" w:sz="4" w:space="0" w:color="auto"/>
            </w:tcBorders>
            <w:hideMark/>
          </w:tcPr>
          <w:p w14:paraId="0C5E30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4218929.00</w:t>
            </w:r>
          </w:p>
        </w:tc>
        <w:tc>
          <w:tcPr>
            <w:tcW w:w="2135" w:type="dxa"/>
            <w:tcBorders>
              <w:top w:val="single" w:sz="4" w:space="0" w:color="auto"/>
              <w:left w:val="single" w:sz="4" w:space="0" w:color="auto"/>
              <w:bottom w:val="single" w:sz="4" w:space="0" w:color="auto"/>
              <w:right w:val="single" w:sz="4" w:space="0" w:color="auto"/>
            </w:tcBorders>
            <w:hideMark/>
          </w:tcPr>
          <w:p w14:paraId="146DA4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D51496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27975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4C8B5B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4F268B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74</w:t>
            </w:r>
          </w:p>
        </w:tc>
        <w:tc>
          <w:tcPr>
            <w:tcW w:w="1558" w:type="dxa"/>
            <w:tcBorders>
              <w:top w:val="single" w:sz="4" w:space="0" w:color="auto"/>
              <w:left w:val="single" w:sz="4" w:space="0" w:color="auto"/>
              <w:bottom w:val="single" w:sz="4" w:space="0" w:color="auto"/>
              <w:right w:val="single" w:sz="4" w:space="0" w:color="auto"/>
            </w:tcBorders>
            <w:hideMark/>
          </w:tcPr>
          <w:p w14:paraId="12A751C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477544.69</w:t>
            </w:r>
          </w:p>
        </w:tc>
        <w:tc>
          <w:tcPr>
            <w:tcW w:w="1562" w:type="dxa"/>
            <w:tcBorders>
              <w:top w:val="single" w:sz="4" w:space="0" w:color="auto"/>
              <w:left w:val="single" w:sz="4" w:space="0" w:color="auto"/>
              <w:bottom w:val="single" w:sz="4" w:space="0" w:color="auto"/>
              <w:right w:val="single" w:sz="4" w:space="0" w:color="auto"/>
            </w:tcBorders>
            <w:hideMark/>
          </w:tcPr>
          <w:p w14:paraId="37F9F6E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4218887.05</w:t>
            </w:r>
          </w:p>
        </w:tc>
        <w:tc>
          <w:tcPr>
            <w:tcW w:w="2135" w:type="dxa"/>
            <w:tcBorders>
              <w:top w:val="single" w:sz="4" w:space="0" w:color="auto"/>
              <w:left w:val="single" w:sz="4" w:space="0" w:color="auto"/>
              <w:bottom w:val="single" w:sz="4" w:space="0" w:color="auto"/>
              <w:right w:val="single" w:sz="4" w:space="0" w:color="auto"/>
            </w:tcBorders>
            <w:hideMark/>
          </w:tcPr>
          <w:p w14:paraId="0B8280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87DBE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B12A17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45FD68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2EECC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75</w:t>
            </w:r>
          </w:p>
        </w:tc>
        <w:tc>
          <w:tcPr>
            <w:tcW w:w="1558" w:type="dxa"/>
            <w:tcBorders>
              <w:top w:val="single" w:sz="4" w:space="0" w:color="auto"/>
              <w:left w:val="single" w:sz="4" w:space="0" w:color="auto"/>
              <w:bottom w:val="single" w:sz="4" w:space="0" w:color="auto"/>
              <w:right w:val="single" w:sz="4" w:space="0" w:color="auto"/>
            </w:tcBorders>
            <w:hideMark/>
          </w:tcPr>
          <w:p w14:paraId="4E2CC5A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477669.19</w:t>
            </w:r>
          </w:p>
        </w:tc>
        <w:tc>
          <w:tcPr>
            <w:tcW w:w="1562" w:type="dxa"/>
            <w:tcBorders>
              <w:top w:val="single" w:sz="4" w:space="0" w:color="auto"/>
              <w:left w:val="single" w:sz="4" w:space="0" w:color="auto"/>
              <w:bottom w:val="single" w:sz="4" w:space="0" w:color="auto"/>
              <w:right w:val="single" w:sz="4" w:space="0" w:color="auto"/>
            </w:tcBorders>
            <w:hideMark/>
          </w:tcPr>
          <w:p w14:paraId="26A691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4218746.04</w:t>
            </w:r>
          </w:p>
        </w:tc>
        <w:tc>
          <w:tcPr>
            <w:tcW w:w="2135" w:type="dxa"/>
            <w:tcBorders>
              <w:top w:val="single" w:sz="4" w:space="0" w:color="auto"/>
              <w:left w:val="single" w:sz="4" w:space="0" w:color="auto"/>
              <w:bottom w:val="single" w:sz="4" w:space="0" w:color="auto"/>
              <w:right w:val="single" w:sz="4" w:space="0" w:color="auto"/>
            </w:tcBorders>
            <w:hideMark/>
          </w:tcPr>
          <w:p w14:paraId="5F279C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DAEE0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8F544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F007AF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BB6101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76</w:t>
            </w:r>
          </w:p>
        </w:tc>
        <w:tc>
          <w:tcPr>
            <w:tcW w:w="1558" w:type="dxa"/>
            <w:tcBorders>
              <w:top w:val="single" w:sz="4" w:space="0" w:color="auto"/>
              <w:left w:val="single" w:sz="4" w:space="0" w:color="auto"/>
              <w:bottom w:val="single" w:sz="4" w:space="0" w:color="auto"/>
              <w:right w:val="single" w:sz="4" w:space="0" w:color="auto"/>
            </w:tcBorders>
            <w:hideMark/>
          </w:tcPr>
          <w:p w14:paraId="029470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477703.97</w:t>
            </w:r>
          </w:p>
        </w:tc>
        <w:tc>
          <w:tcPr>
            <w:tcW w:w="1562" w:type="dxa"/>
            <w:tcBorders>
              <w:top w:val="single" w:sz="4" w:space="0" w:color="auto"/>
              <w:left w:val="single" w:sz="4" w:space="0" w:color="auto"/>
              <w:bottom w:val="single" w:sz="4" w:space="0" w:color="auto"/>
              <w:right w:val="single" w:sz="4" w:space="0" w:color="auto"/>
            </w:tcBorders>
            <w:hideMark/>
          </w:tcPr>
          <w:p w14:paraId="139DEA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4218777.27</w:t>
            </w:r>
          </w:p>
        </w:tc>
        <w:tc>
          <w:tcPr>
            <w:tcW w:w="2135" w:type="dxa"/>
            <w:tcBorders>
              <w:top w:val="single" w:sz="4" w:space="0" w:color="auto"/>
              <w:left w:val="single" w:sz="4" w:space="0" w:color="auto"/>
              <w:bottom w:val="single" w:sz="4" w:space="0" w:color="auto"/>
              <w:right w:val="single" w:sz="4" w:space="0" w:color="auto"/>
            </w:tcBorders>
            <w:hideMark/>
          </w:tcPr>
          <w:p w14:paraId="2C4CDFA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C2DD2A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4F827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DD228A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079445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77</w:t>
            </w:r>
          </w:p>
        </w:tc>
        <w:tc>
          <w:tcPr>
            <w:tcW w:w="1558" w:type="dxa"/>
            <w:tcBorders>
              <w:top w:val="single" w:sz="4" w:space="0" w:color="auto"/>
              <w:left w:val="single" w:sz="4" w:space="0" w:color="auto"/>
              <w:bottom w:val="single" w:sz="4" w:space="0" w:color="auto"/>
              <w:right w:val="single" w:sz="4" w:space="0" w:color="auto"/>
            </w:tcBorders>
            <w:hideMark/>
          </w:tcPr>
          <w:p w14:paraId="3740BBA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477857.04</w:t>
            </w:r>
          </w:p>
        </w:tc>
        <w:tc>
          <w:tcPr>
            <w:tcW w:w="1562" w:type="dxa"/>
            <w:tcBorders>
              <w:top w:val="single" w:sz="4" w:space="0" w:color="auto"/>
              <w:left w:val="single" w:sz="4" w:space="0" w:color="auto"/>
              <w:bottom w:val="single" w:sz="4" w:space="0" w:color="auto"/>
              <w:right w:val="single" w:sz="4" w:space="0" w:color="auto"/>
            </w:tcBorders>
            <w:hideMark/>
          </w:tcPr>
          <w:p w14:paraId="496C49B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4218803.02</w:t>
            </w:r>
          </w:p>
        </w:tc>
        <w:tc>
          <w:tcPr>
            <w:tcW w:w="2135" w:type="dxa"/>
            <w:tcBorders>
              <w:top w:val="single" w:sz="4" w:space="0" w:color="auto"/>
              <w:left w:val="single" w:sz="4" w:space="0" w:color="auto"/>
              <w:bottom w:val="single" w:sz="4" w:space="0" w:color="auto"/>
              <w:right w:val="single" w:sz="4" w:space="0" w:color="auto"/>
            </w:tcBorders>
            <w:hideMark/>
          </w:tcPr>
          <w:p w14:paraId="5A54CC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24817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2BED3D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3D6977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26EE3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78</w:t>
            </w:r>
          </w:p>
        </w:tc>
        <w:tc>
          <w:tcPr>
            <w:tcW w:w="1558" w:type="dxa"/>
            <w:tcBorders>
              <w:top w:val="single" w:sz="4" w:space="0" w:color="auto"/>
              <w:left w:val="single" w:sz="4" w:space="0" w:color="auto"/>
              <w:bottom w:val="single" w:sz="4" w:space="0" w:color="auto"/>
              <w:right w:val="single" w:sz="4" w:space="0" w:color="auto"/>
            </w:tcBorders>
            <w:hideMark/>
          </w:tcPr>
          <w:p w14:paraId="0324A0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477895.83</w:t>
            </w:r>
          </w:p>
        </w:tc>
        <w:tc>
          <w:tcPr>
            <w:tcW w:w="1562" w:type="dxa"/>
            <w:tcBorders>
              <w:top w:val="single" w:sz="4" w:space="0" w:color="auto"/>
              <w:left w:val="single" w:sz="4" w:space="0" w:color="auto"/>
              <w:bottom w:val="single" w:sz="4" w:space="0" w:color="auto"/>
              <w:right w:val="single" w:sz="4" w:space="0" w:color="auto"/>
            </w:tcBorders>
            <w:hideMark/>
          </w:tcPr>
          <w:p w14:paraId="2F2103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4218757.10</w:t>
            </w:r>
          </w:p>
        </w:tc>
        <w:tc>
          <w:tcPr>
            <w:tcW w:w="2135" w:type="dxa"/>
            <w:tcBorders>
              <w:top w:val="single" w:sz="4" w:space="0" w:color="auto"/>
              <w:left w:val="single" w:sz="4" w:space="0" w:color="auto"/>
              <w:bottom w:val="single" w:sz="4" w:space="0" w:color="auto"/>
              <w:right w:val="single" w:sz="4" w:space="0" w:color="auto"/>
            </w:tcBorders>
            <w:hideMark/>
          </w:tcPr>
          <w:p w14:paraId="208033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14BEF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93C92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DCA268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A7D36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79</w:t>
            </w:r>
          </w:p>
        </w:tc>
        <w:tc>
          <w:tcPr>
            <w:tcW w:w="1558" w:type="dxa"/>
            <w:tcBorders>
              <w:top w:val="single" w:sz="4" w:space="0" w:color="auto"/>
              <w:left w:val="single" w:sz="4" w:space="0" w:color="auto"/>
              <w:bottom w:val="single" w:sz="4" w:space="0" w:color="auto"/>
              <w:right w:val="single" w:sz="4" w:space="0" w:color="auto"/>
            </w:tcBorders>
            <w:hideMark/>
          </w:tcPr>
          <w:p w14:paraId="00AD15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477889.14</w:t>
            </w:r>
          </w:p>
        </w:tc>
        <w:tc>
          <w:tcPr>
            <w:tcW w:w="1562" w:type="dxa"/>
            <w:tcBorders>
              <w:top w:val="single" w:sz="4" w:space="0" w:color="auto"/>
              <w:left w:val="single" w:sz="4" w:space="0" w:color="auto"/>
              <w:bottom w:val="single" w:sz="4" w:space="0" w:color="auto"/>
              <w:right w:val="single" w:sz="4" w:space="0" w:color="auto"/>
            </w:tcBorders>
            <w:hideMark/>
          </w:tcPr>
          <w:p w14:paraId="0B2DB27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4218730.52</w:t>
            </w:r>
          </w:p>
        </w:tc>
        <w:tc>
          <w:tcPr>
            <w:tcW w:w="2135" w:type="dxa"/>
            <w:tcBorders>
              <w:top w:val="single" w:sz="4" w:space="0" w:color="auto"/>
              <w:left w:val="single" w:sz="4" w:space="0" w:color="auto"/>
              <w:bottom w:val="single" w:sz="4" w:space="0" w:color="auto"/>
              <w:right w:val="single" w:sz="4" w:space="0" w:color="auto"/>
            </w:tcBorders>
            <w:hideMark/>
          </w:tcPr>
          <w:p w14:paraId="7324ECA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A98A5F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D22DE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D67451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F35E5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80</w:t>
            </w:r>
          </w:p>
        </w:tc>
        <w:tc>
          <w:tcPr>
            <w:tcW w:w="1558" w:type="dxa"/>
            <w:tcBorders>
              <w:top w:val="single" w:sz="4" w:space="0" w:color="auto"/>
              <w:left w:val="single" w:sz="4" w:space="0" w:color="auto"/>
              <w:bottom w:val="single" w:sz="4" w:space="0" w:color="auto"/>
              <w:right w:val="single" w:sz="4" w:space="0" w:color="auto"/>
            </w:tcBorders>
            <w:hideMark/>
          </w:tcPr>
          <w:p w14:paraId="21ADCB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477841.98</w:t>
            </w:r>
          </w:p>
        </w:tc>
        <w:tc>
          <w:tcPr>
            <w:tcW w:w="1562" w:type="dxa"/>
            <w:tcBorders>
              <w:top w:val="single" w:sz="4" w:space="0" w:color="auto"/>
              <w:left w:val="single" w:sz="4" w:space="0" w:color="auto"/>
              <w:bottom w:val="single" w:sz="4" w:space="0" w:color="auto"/>
              <w:right w:val="single" w:sz="4" w:space="0" w:color="auto"/>
            </w:tcBorders>
            <w:hideMark/>
          </w:tcPr>
          <w:p w14:paraId="236895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4218741.63</w:t>
            </w:r>
          </w:p>
        </w:tc>
        <w:tc>
          <w:tcPr>
            <w:tcW w:w="2135" w:type="dxa"/>
            <w:tcBorders>
              <w:top w:val="single" w:sz="4" w:space="0" w:color="auto"/>
              <w:left w:val="single" w:sz="4" w:space="0" w:color="auto"/>
              <w:bottom w:val="single" w:sz="4" w:space="0" w:color="auto"/>
              <w:right w:val="single" w:sz="4" w:space="0" w:color="auto"/>
            </w:tcBorders>
            <w:hideMark/>
          </w:tcPr>
          <w:p w14:paraId="7E2D158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2A0E6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1ADA38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841ACF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DD15A8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81</w:t>
            </w:r>
          </w:p>
        </w:tc>
        <w:tc>
          <w:tcPr>
            <w:tcW w:w="1558" w:type="dxa"/>
            <w:tcBorders>
              <w:top w:val="single" w:sz="4" w:space="0" w:color="auto"/>
              <w:left w:val="single" w:sz="4" w:space="0" w:color="auto"/>
              <w:bottom w:val="single" w:sz="4" w:space="0" w:color="auto"/>
              <w:right w:val="single" w:sz="4" w:space="0" w:color="auto"/>
            </w:tcBorders>
            <w:hideMark/>
          </w:tcPr>
          <w:p w14:paraId="338B574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477802.90</w:t>
            </w:r>
          </w:p>
        </w:tc>
        <w:tc>
          <w:tcPr>
            <w:tcW w:w="1562" w:type="dxa"/>
            <w:tcBorders>
              <w:top w:val="single" w:sz="4" w:space="0" w:color="auto"/>
              <w:left w:val="single" w:sz="4" w:space="0" w:color="auto"/>
              <w:bottom w:val="single" w:sz="4" w:space="0" w:color="auto"/>
              <w:right w:val="single" w:sz="4" w:space="0" w:color="auto"/>
            </w:tcBorders>
            <w:hideMark/>
          </w:tcPr>
          <w:p w14:paraId="039FC49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4218735.82</w:t>
            </w:r>
          </w:p>
        </w:tc>
        <w:tc>
          <w:tcPr>
            <w:tcW w:w="2135" w:type="dxa"/>
            <w:tcBorders>
              <w:top w:val="single" w:sz="4" w:space="0" w:color="auto"/>
              <w:left w:val="single" w:sz="4" w:space="0" w:color="auto"/>
              <w:bottom w:val="single" w:sz="4" w:space="0" w:color="auto"/>
              <w:right w:val="single" w:sz="4" w:space="0" w:color="auto"/>
            </w:tcBorders>
            <w:hideMark/>
          </w:tcPr>
          <w:p w14:paraId="2344A1A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AF964B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C9AC3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A8A22F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A947E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82</w:t>
            </w:r>
          </w:p>
        </w:tc>
        <w:tc>
          <w:tcPr>
            <w:tcW w:w="1558" w:type="dxa"/>
            <w:tcBorders>
              <w:top w:val="single" w:sz="4" w:space="0" w:color="auto"/>
              <w:left w:val="single" w:sz="4" w:space="0" w:color="auto"/>
              <w:bottom w:val="single" w:sz="4" w:space="0" w:color="auto"/>
              <w:right w:val="single" w:sz="4" w:space="0" w:color="auto"/>
            </w:tcBorders>
            <w:hideMark/>
          </w:tcPr>
          <w:p w14:paraId="0DB3C2A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477762.26</w:t>
            </w:r>
          </w:p>
        </w:tc>
        <w:tc>
          <w:tcPr>
            <w:tcW w:w="1562" w:type="dxa"/>
            <w:tcBorders>
              <w:top w:val="single" w:sz="4" w:space="0" w:color="auto"/>
              <w:left w:val="single" w:sz="4" w:space="0" w:color="auto"/>
              <w:bottom w:val="single" w:sz="4" w:space="0" w:color="auto"/>
              <w:right w:val="single" w:sz="4" w:space="0" w:color="auto"/>
            </w:tcBorders>
            <w:hideMark/>
          </w:tcPr>
          <w:p w14:paraId="443EB6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4218717.15</w:t>
            </w:r>
          </w:p>
        </w:tc>
        <w:tc>
          <w:tcPr>
            <w:tcW w:w="2135" w:type="dxa"/>
            <w:tcBorders>
              <w:top w:val="single" w:sz="4" w:space="0" w:color="auto"/>
              <w:left w:val="single" w:sz="4" w:space="0" w:color="auto"/>
              <w:bottom w:val="single" w:sz="4" w:space="0" w:color="auto"/>
              <w:right w:val="single" w:sz="4" w:space="0" w:color="auto"/>
            </w:tcBorders>
            <w:hideMark/>
          </w:tcPr>
          <w:p w14:paraId="34FA19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9AB35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839554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977889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06B6B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83</w:t>
            </w:r>
          </w:p>
        </w:tc>
        <w:tc>
          <w:tcPr>
            <w:tcW w:w="1558" w:type="dxa"/>
            <w:tcBorders>
              <w:top w:val="single" w:sz="4" w:space="0" w:color="auto"/>
              <w:left w:val="single" w:sz="4" w:space="0" w:color="auto"/>
              <w:bottom w:val="single" w:sz="4" w:space="0" w:color="auto"/>
              <w:right w:val="single" w:sz="4" w:space="0" w:color="auto"/>
            </w:tcBorders>
            <w:hideMark/>
          </w:tcPr>
          <w:p w14:paraId="640F2D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477713.38</w:t>
            </w:r>
          </w:p>
        </w:tc>
        <w:tc>
          <w:tcPr>
            <w:tcW w:w="1562" w:type="dxa"/>
            <w:tcBorders>
              <w:top w:val="single" w:sz="4" w:space="0" w:color="auto"/>
              <w:left w:val="single" w:sz="4" w:space="0" w:color="auto"/>
              <w:bottom w:val="single" w:sz="4" w:space="0" w:color="auto"/>
              <w:right w:val="single" w:sz="4" w:space="0" w:color="auto"/>
            </w:tcBorders>
            <w:hideMark/>
          </w:tcPr>
          <w:p w14:paraId="355578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4218714.62</w:t>
            </w:r>
          </w:p>
        </w:tc>
        <w:tc>
          <w:tcPr>
            <w:tcW w:w="2135" w:type="dxa"/>
            <w:tcBorders>
              <w:top w:val="single" w:sz="4" w:space="0" w:color="auto"/>
              <w:left w:val="single" w:sz="4" w:space="0" w:color="auto"/>
              <w:bottom w:val="single" w:sz="4" w:space="0" w:color="auto"/>
              <w:right w:val="single" w:sz="4" w:space="0" w:color="auto"/>
            </w:tcBorders>
            <w:hideMark/>
          </w:tcPr>
          <w:p w14:paraId="2AECC9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8FEB1B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DF5CAF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3E3EC2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9C0118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84</w:t>
            </w:r>
          </w:p>
        </w:tc>
        <w:tc>
          <w:tcPr>
            <w:tcW w:w="1558" w:type="dxa"/>
            <w:tcBorders>
              <w:top w:val="single" w:sz="4" w:space="0" w:color="auto"/>
              <w:left w:val="single" w:sz="4" w:space="0" w:color="auto"/>
              <w:bottom w:val="single" w:sz="4" w:space="0" w:color="auto"/>
              <w:right w:val="single" w:sz="4" w:space="0" w:color="auto"/>
            </w:tcBorders>
            <w:hideMark/>
          </w:tcPr>
          <w:p w14:paraId="786D278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477685.20</w:t>
            </w:r>
          </w:p>
        </w:tc>
        <w:tc>
          <w:tcPr>
            <w:tcW w:w="1562" w:type="dxa"/>
            <w:tcBorders>
              <w:top w:val="single" w:sz="4" w:space="0" w:color="auto"/>
              <w:left w:val="single" w:sz="4" w:space="0" w:color="auto"/>
              <w:bottom w:val="single" w:sz="4" w:space="0" w:color="auto"/>
              <w:right w:val="single" w:sz="4" w:space="0" w:color="auto"/>
            </w:tcBorders>
            <w:hideMark/>
          </w:tcPr>
          <w:p w14:paraId="0E917A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4218711.01</w:t>
            </w:r>
          </w:p>
        </w:tc>
        <w:tc>
          <w:tcPr>
            <w:tcW w:w="2135" w:type="dxa"/>
            <w:tcBorders>
              <w:top w:val="single" w:sz="4" w:space="0" w:color="auto"/>
              <w:left w:val="single" w:sz="4" w:space="0" w:color="auto"/>
              <w:bottom w:val="single" w:sz="4" w:space="0" w:color="auto"/>
              <w:right w:val="single" w:sz="4" w:space="0" w:color="auto"/>
            </w:tcBorders>
            <w:hideMark/>
          </w:tcPr>
          <w:p w14:paraId="7E0D87C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81FCDA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720E4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22FD36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9E7E0F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85</w:t>
            </w:r>
          </w:p>
        </w:tc>
        <w:tc>
          <w:tcPr>
            <w:tcW w:w="1558" w:type="dxa"/>
            <w:tcBorders>
              <w:top w:val="single" w:sz="4" w:space="0" w:color="auto"/>
              <w:left w:val="single" w:sz="4" w:space="0" w:color="auto"/>
              <w:bottom w:val="single" w:sz="4" w:space="0" w:color="auto"/>
              <w:right w:val="single" w:sz="4" w:space="0" w:color="auto"/>
            </w:tcBorders>
            <w:hideMark/>
          </w:tcPr>
          <w:p w14:paraId="5FAD8E0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477589.85</w:t>
            </w:r>
          </w:p>
        </w:tc>
        <w:tc>
          <w:tcPr>
            <w:tcW w:w="1562" w:type="dxa"/>
            <w:tcBorders>
              <w:top w:val="single" w:sz="4" w:space="0" w:color="auto"/>
              <w:left w:val="single" w:sz="4" w:space="0" w:color="auto"/>
              <w:bottom w:val="single" w:sz="4" w:space="0" w:color="auto"/>
              <w:right w:val="single" w:sz="4" w:space="0" w:color="auto"/>
            </w:tcBorders>
            <w:hideMark/>
          </w:tcPr>
          <w:p w14:paraId="202DEA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4218661.29</w:t>
            </w:r>
          </w:p>
        </w:tc>
        <w:tc>
          <w:tcPr>
            <w:tcW w:w="2135" w:type="dxa"/>
            <w:tcBorders>
              <w:top w:val="single" w:sz="4" w:space="0" w:color="auto"/>
              <w:left w:val="single" w:sz="4" w:space="0" w:color="auto"/>
              <w:bottom w:val="single" w:sz="4" w:space="0" w:color="auto"/>
              <w:right w:val="single" w:sz="4" w:space="0" w:color="auto"/>
            </w:tcBorders>
            <w:hideMark/>
          </w:tcPr>
          <w:p w14:paraId="1C9288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C92745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9872F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DE829F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FCD019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86</w:t>
            </w:r>
          </w:p>
        </w:tc>
        <w:tc>
          <w:tcPr>
            <w:tcW w:w="1558" w:type="dxa"/>
            <w:tcBorders>
              <w:top w:val="single" w:sz="4" w:space="0" w:color="auto"/>
              <w:left w:val="single" w:sz="4" w:space="0" w:color="auto"/>
              <w:bottom w:val="single" w:sz="4" w:space="0" w:color="auto"/>
              <w:right w:val="single" w:sz="4" w:space="0" w:color="auto"/>
            </w:tcBorders>
            <w:hideMark/>
          </w:tcPr>
          <w:p w14:paraId="26C3A18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477568.22</w:t>
            </w:r>
          </w:p>
        </w:tc>
        <w:tc>
          <w:tcPr>
            <w:tcW w:w="1562" w:type="dxa"/>
            <w:tcBorders>
              <w:top w:val="single" w:sz="4" w:space="0" w:color="auto"/>
              <w:left w:val="single" w:sz="4" w:space="0" w:color="auto"/>
              <w:bottom w:val="single" w:sz="4" w:space="0" w:color="auto"/>
              <w:right w:val="single" w:sz="4" w:space="0" w:color="auto"/>
            </w:tcBorders>
            <w:hideMark/>
          </w:tcPr>
          <w:p w14:paraId="3A197D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4218653.46</w:t>
            </w:r>
          </w:p>
        </w:tc>
        <w:tc>
          <w:tcPr>
            <w:tcW w:w="2135" w:type="dxa"/>
            <w:tcBorders>
              <w:top w:val="single" w:sz="4" w:space="0" w:color="auto"/>
              <w:left w:val="single" w:sz="4" w:space="0" w:color="auto"/>
              <w:bottom w:val="single" w:sz="4" w:space="0" w:color="auto"/>
              <w:right w:val="single" w:sz="4" w:space="0" w:color="auto"/>
            </w:tcBorders>
            <w:hideMark/>
          </w:tcPr>
          <w:p w14:paraId="7EDD86F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38EEE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D55C15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62DBA6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E9F858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87</w:t>
            </w:r>
          </w:p>
        </w:tc>
        <w:tc>
          <w:tcPr>
            <w:tcW w:w="1558" w:type="dxa"/>
            <w:tcBorders>
              <w:top w:val="single" w:sz="4" w:space="0" w:color="auto"/>
              <w:left w:val="single" w:sz="4" w:space="0" w:color="auto"/>
              <w:bottom w:val="single" w:sz="4" w:space="0" w:color="auto"/>
              <w:right w:val="single" w:sz="4" w:space="0" w:color="auto"/>
            </w:tcBorders>
            <w:hideMark/>
          </w:tcPr>
          <w:p w14:paraId="68D29C3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477546.60</w:t>
            </w:r>
          </w:p>
        </w:tc>
        <w:tc>
          <w:tcPr>
            <w:tcW w:w="1562" w:type="dxa"/>
            <w:tcBorders>
              <w:top w:val="single" w:sz="4" w:space="0" w:color="auto"/>
              <w:left w:val="single" w:sz="4" w:space="0" w:color="auto"/>
              <w:bottom w:val="single" w:sz="4" w:space="0" w:color="auto"/>
              <w:right w:val="single" w:sz="4" w:space="0" w:color="auto"/>
            </w:tcBorders>
            <w:hideMark/>
          </w:tcPr>
          <w:p w14:paraId="72BF63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4218645.64</w:t>
            </w:r>
          </w:p>
        </w:tc>
        <w:tc>
          <w:tcPr>
            <w:tcW w:w="2135" w:type="dxa"/>
            <w:tcBorders>
              <w:top w:val="single" w:sz="4" w:space="0" w:color="auto"/>
              <w:left w:val="single" w:sz="4" w:space="0" w:color="auto"/>
              <w:bottom w:val="single" w:sz="4" w:space="0" w:color="auto"/>
              <w:right w:val="single" w:sz="4" w:space="0" w:color="auto"/>
            </w:tcBorders>
            <w:hideMark/>
          </w:tcPr>
          <w:p w14:paraId="334648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A46EC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DD958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55FD0D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354CB5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lastRenderedPageBreak/>
              <w:t>88</w:t>
            </w:r>
          </w:p>
        </w:tc>
        <w:tc>
          <w:tcPr>
            <w:tcW w:w="1558" w:type="dxa"/>
            <w:tcBorders>
              <w:top w:val="single" w:sz="4" w:space="0" w:color="auto"/>
              <w:left w:val="single" w:sz="4" w:space="0" w:color="auto"/>
              <w:bottom w:val="single" w:sz="4" w:space="0" w:color="auto"/>
              <w:right w:val="single" w:sz="4" w:space="0" w:color="auto"/>
            </w:tcBorders>
            <w:hideMark/>
          </w:tcPr>
          <w:p w14:paraId="170AE0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477539.40</w:t>
            </w:r>
          </w:p>
        </w:tc>
        <w:tc>
          <w:tcPr>
            <w:tcW w:w="1562" w:type="dxa"/>
            <w:tcBorders>
              <w:top w:val="single" w:sz="4" w:space="0" w:color="auto"/>
              <w:left w:val="single" w:sz="4" w:space="0" w:color="auto"/>
              <w:bottom w:val="single" w:sz="4" w:space="0" w:color="auto"/>
              <w:right w:val="single" w:sz="4" w:space="0" w:color="auto"/>
            </w:tcBorders>
            <w:hideMark/>
          </w:tcPr>
          <w:p w14:paraId="1742BCE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4218643.04</w:t>
            </w:r>
          </w:p>
        </w:tc>
        <w:tc>
          <w:tcPr>
            <w:tcW w:w="2135" w:type="dxa"/>
            <w:tcBorders>
              <w:top w:val="single" w:sz="4" w:space="0" w:color="auto"/>
              <w:left w:val="single" w:sz="4" w:space="0" w:color="auto"/>
              <w:bottom w:val="single" w:sz="4" w:space="0" w:color="auto"/>
              <w:right w:val="single" w:sz="4" w:space="0" w:color="auto"/>
            </w:tcBorders>
            <w:hideMark/>
          </w:tcPr>
          <w:p w14:paraId="7654A8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8E0835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81C010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1083D4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7DABE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89</w:t>
            </w:r>
          </w:p>
        </w:tc>
        <w:tc>
          <w:tcPr>
            <w:tcW w:w="1558" w:type="dxa"/>
            <w:tcBorders>
              <w:top w:val="single" w:sz="4" w:space="0" w:color="auto"/>
              <w:left w:val="single" w:sz="4" w:space="0" w:color="auto"/>
              <w:bottom w:val="single" w:sz="4" w:space="0" w:color="auto"/>
              <w:right w:val="single" w:sz="4" w:space="0" w:color="auto"/>
            </w:tcBorders>
            <w:hideMark/>
          </w:tcPr>
          <w:p w14:paraId="1DB85C1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477542.42</w:t>
            </w:r>
          </w:p>
        </w:tc>
        <w:tc>
          <w:tcPr>
            <w:tcW w:w="1562" w:type="dxa"/>
            <w:tcBorders>
              <w:top w:val="single" w:sz="4" w:space="0" w:color="auto"/>
              <w:left w:val="single" w:sz="4" w:space="0" w:color="auto"/>
              <w:bottom w:val="single" w:sz="4" w:space="0" w:color="auto"/>
              <w:right w:val="single" w:sz="4" w:space="0" w:color="auto"/>
            </w:tcBorders>
            <w:hideMark/>
          </w:tcPr>
          <w:p w14:paraId="44B0F66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4218635.64</w:t>
            </w:r>
          </w:p>
        </w:tc>
        <w:tc>
          <w:tcPr>
            <w:tcW w:w="2135" w:type="dxa"/>
            <w:tcBorders>
              <w:top w:val="single" w:sz="4" w:space="0" w:color="auto"/>
              <w:left w:val="single" w:sz="4" w:space="0" w:color="auto"/>
              <w:bottom w:val="single" w:sz="4" w:space="0" w:color="auto"/>
              <w:right w:val="single" w:sz="4" w:space="0" w:color="auto"/>
            </w:tcBorders>
            <w:hideMark/>
          </w:tcPr>
          <w:p w14:paraId="53EAB64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E5F6CE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DE0B8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A21986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42457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90</w:t>
            </w:r>
          </w:p>
        </w:tc>
        <w:tc>
          <w:tcPr>
            <w:tcW w:w="1558" w:type="dxa"/>
            <w:tcBorders>
              <w:top w:val="single" w:sz="4" w:space="0" w:color="auto"/>
              <w:left w:val="single" w:sz="4" w:space="0" w:color="auto"/>
              <w:bottom w:val="single" w:sz="4" w:space="0" w:color="auto"/>
              <w:right w:val="single" w:sz="4" w:space="0" w:color="auto"/>
            </w:tcBorders>
            <w:hideMark/>
          </w:tcPr>
          <w:p w14:paraId="013395B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477544.26</w:t>
            </w:r>
          </w:p>
        </w:tc>
        <w:tc>
          <w:tcPr>
            <w:tcW w:w="1562" w:type="dxa"/>
            <w:tcBorders>
              <w:top w:val="single" w:sz="4" w:space="0" w:color="auto"/>
              <w:left w:val="single" w:sz="4" w:space="0" w:color="auto"/>
              <w:bottom w:val="single" w:sz="4" w:space="0" w:color="auto"/>
              <w:right w:val="single" w:sz="4" w:space="0" w:color="auto"/>
            </w:tcBorders>
            <w:hideMark/>
          </w:tcPr>
          <w:p w14:paraId="3302EC5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4218631.16</w:t>
            </w:r>
          </w:p>
        </w:tc>
        <w:tc>
          <w:tcPr>
            <w:tcW w:w="2135" w:type="dxa"/>
            <w:tcBorders>
              <w:top w:val="single" w:sz="4" w:space="0" w:color="auto"/>
              <w:left w:val="single" w:sz="4" w:space="0" w:color="auto"/>
              <w:bottom w:val="single" w:sz="4" w:space="0" w:color="auto"/>
              <w:right w:val="single" w:sz="4" w:space="0" w:color="auto"/>
            </w:tcBorders>
            <w:hideMark/>
          </w:tcPr>
          <w:p w14:paraId="12327A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5997B2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C176F9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9BD280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5DF79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91</w:t>
            </w:r>
          </w:p>
        </w:tc>
        <w:tc>
          <w:tcPr>
            <w:tcW w:w="1558" w:type="dxa"/>
            <w:tcBorders>
              <w:top w:val="single" w:sz="4" w:space="0" w:color="auto"/>
              <w:left w:val="single" w:sz="4" w:space="0" w:color="auto"/>
              <w:bottom w:val="single" w:sz="4" w:space="0" w:color="auto"/>
              <w:right w:val="single" w:sz="4" w:space="0" w:color="auto"/>
            </w:tcBorders>
            <w:hideMark/>
          </w:tcPr>
          <w:p w14:paraId="294559E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477548.18</w:t>
            </w:r>
          </w:p>
        </w:tc>
        <w:tc>
          <w:tcPr>
            <w:tcW w:w="1562" w:type="dxa"/>
            <w:tcBorders>
              <w:top w:val="single" w:sz="4" w:space="0" w:color="auto"/>
              <w:left w:val="single" w:sz="4" w:space="0" w:color="auto"/>
              <w:bottom w:val="single" w:sz="4" w:space="0" w:color="auto"/>
              <w:right w:val="single" w:sz="4" w:space="0" w:color="auto"/>
            </w:tcBorders>
            <w:hideMark/>
          </w:tcPr>
          <w:p w14:paraId="6495C4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4218621.57</w:t>
            </w:r>
          </w:p>
        </w:tc>
        <w:tc>
          <w:tcPr>
            <w:tcW w:w="2135" w:type="dxa"/>
            <w:tcBorders>
              <w:top w:val="single" w:sz="4" w:space="0" w:color="auto"/>
              <w:left w:val="single" w:sz="4" w:space="0" w:color="auto"/>
              <w:bottom w:val="single" w:sz="4" w:space="0" w:color="auto"/>
              <w:right w:val="single" w:sz="4" w:space="0" w:color="auto"/>
            </w:tcBorders>
            <w:hideMark/>
          </w:tcPr>
          <w:p w14:paraId="60A288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64E10B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BE4207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B72041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8B474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92</w:t>
            </w:r>
          </w:p>
        </w:tc>
        <w:tc>
          <w:tcPr>
            <w:tcW w:w="1558" w:type="dxa"/>
            <w:tcBorders>
              <w:top w:val="single" w:sz="4" w:space="0" w:color="auto"/>
              <w:left w:val="single" w:sz="4" w:space="0" w:color="auto"/>
              <w:bottom w:val="single" w:sz="4" w:space="0" w:color="auto"/>
              <w:right w:val="single" w:sz="4" w:space="0" w:color="auto"/>
            </w:tcBorders>
            <w:hideMark/>
          </w:tcPr>
          <w:p w14:paraId="3DE606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477560.72</w:t>
            </w:r>
          </w:p>
        </w:tc>
        <w:tc>
          <w:tcPr>
            <w:tcW w:w="1562" w:type="dxa"/>
            <w:tcBorders>
              <w:top w:val="single" w:sz="4" w:space="0" w:color="auto"/>
              <w:left w:val="single" w:sz="4" w:space="0" w:color="auto"/>
              <w:bottom w:val="single" w:sz="4" w:space="0" w:color="auto"/>
              <w:right w:val="single" w:sz="4" w:space="0" w:color="auto"/>
            </w:tcBorders>
            <w:hideMark/>
          </w:tcPr>
          <w:p w14:paraId="3C97188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4218590.96</w:t>
            </w:r>
          </w:p>
        </w:tc>
        <w:tc>
          <w:tcPr>
            <w:tcW w:w="2135" w:type="dxa"/>
            <w:tcBorders>
              <w:top w:val="single" w:sz="4" w:space="0" w:color="auto"/>
              <w:left w:val="single" w:sz="4" w:space="0" w:color="auto"/>
              <w:bottom w:val="single" w:sz="4" w:space="0" w:color="auto"/>
              <w:right w:val="single" w:sz="4" w:space="0" w:color="auto"/>
            </w:tcBorders>
            <w:hideMark/>
          </w:tcPr>
          <w:p w14:paraId="0B94FF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E0D94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A19D0F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EEC24A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01301C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93</w:t>
            </w:r>
          </w:p>
        </w:tc>
        <w:tc>
          <w:tcPr>
            <w:tcW w:w="1558" w:type="dxa"/>
            <w:tcBorders>
              <w:top w:val="single" w:sz="4" w:space="0" w:color="auto"/>
              <w:left w:val="single" w:sz="4" w:space="0" w:color="auto"/>
              <w:bottom w:val="single" w:sz="4" w:space="0" w:color="auto"/>
              <w:right w:val="single" w:sz="4" w:space="0" w:color="auto"/>
            </w:tcBorders>
            <w:hideMark/>
          </w:tcPr>
          <w:p w14:paraId="4438F87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477504.43</w:t>
            </w:r>
          </w:p>
        </w:tc>
        <w:tc>
          <w:tcPr>
            <w:tcW w:w="1562" w:type="dxa"/>
            <w:tcBorders>
              <w:top w:val="single" w:sz="4" w:space="0" w:color="auto"/>
              <w:left w:val="single" w:sz="4" w:space="0" w:color="auto"/>
              <w:bottom w:val="single" w:sz="4" w:space="0" w:color="auto"/>
              <w:right w:val="single" w:sz="4" w:space="0" w:color="auto"/>
            </w:tcBorders>
            <w:hideMark/>
          </w:tcPr>
          <w:p w14:paraId="58A051F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4218564.53</w:t>
            </w:r>
          </w:p>
        </w:tc>
        <w:tc>
          <w:tcPr>
            <w:tcW w:w="2135" w:type="dxa"/>
            <w:tcBorders>
              <w:top w:val="single" w:sz="4" w:space="0" w:color="auto"/>
              <w:left w:val="single" w:sz="4" w:space="0" w:color="auto"/>
              <w:bottom w:val="single" w:sz="4" w:space="0" w:color="auto"/>
              <w:right w:val="single" w:sz="4" w:space="0" w:color="auto"/>
            </w:tcBorders>
            <w:hideMark/>
          </w:tcPr>
          <w:p w14:paraId="1974F9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78EA0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5BF82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ACD73E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446F9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94</w:t>
            </w:r>
          </w:p>
        </w:tc>
        <w:tc>
          <w:tcPr>
            <w:tcW w:w="1558" w:type="dxa"/>
            <w:tcBorders>
              <w:top w:val="single" w:sz="4" w:space="0" w:color="auto"/>
              <w:left w:val="single" w:sz="4" w:space="0" w:color="auto"/>
              <w:bottom w:val="single" w:sz="4" w:space="0" w:color="auto"/>
              <w:right w:val="single" w:sz="4" w:space="0" w:color="auto"/>
            </w:tcBorders>
            <w:hideMark/>
          </w:tcPr>
          <w:p w14:paraId="41EDE79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477464.04</w:t>
            </w:r>
          </w:p>
        </w:tc>
        <w:tc>
          <w:tcPr>
            <w:tcW w:w="1562" w:type="dxa"/>
            <w:tcBorders>
              <w:top w:val="single" w:sz="4" w:space="0" w:color="auto"/>
              <w:left w:val="single" w:sz="4" w:space="0" w:color="auto"/>
              <w:bottom w:val="single" w:sz="4" w:space="0" w:color="auto"/>
              <w:right w:val="single" w:sz="4" w:space="0" w:color="auto"/>
            </w:tcBorders>
            <w:hideMark/>
          </w:tcPr>
          <w:p w14:paraId="5EDA491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4218545.57</w:t>
            </w:r>
          </w:p>
        </w:tc>
        <w:tc>
          <w:tcPr>
            <w:tcW w:w="2135" w:type="dxa"/>
            <w:tcBorders>
              <w:top w:val="single" w:sz="4" w:space="0" w:color="auto"/>
              <w:left w:val="single" w:sz="4" w:space="0" w:color="auto"/>
              <w:bottom w:val="single" w:sz="4" w:space="0" w:color="auto"/>
              <w:right w:val="single" w:sz="4" w:space="0" w:color="auto"/>
            </w:tcBorders>
            <w:hideMark/>
          </w:tcPr>
          <w:p w14:paraId="773220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91ECD6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DBA9AB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BBEAAA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6E5666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95</w:t>
            </w:r>
          </w:p>
        </w:tc>
        <w:tc>
          <w:tcPr>
            <w:tcW w:w="1558" w:type="dxa"/>
            <w:tcBorders>
              <w:top w:val="single" w:sz="4" w:space="0" w:color="auto"/>
              <w:left w:val="single" w:sz="4" w:space="0" w:color="auto"/>
              <w:bottom w:val="single" w:sz="4" w:space="0" w:color="auto"/>
              <w:right w:val="single" w:sz="4" w:space="0" w:color="auto"/>
            </w:tcBorders>
            <w:hideMark/>
          </w:tcPr>
          <w:p w14:paraId="69972B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477309.81</w:t>
            </w:r>
          </w:p>
        </w:tc>
        <w:tc>
          <w:tcPr>
            <w:tcW w:w="1562" w:type="dxa"/>
            <w:tcBorders>
              <w:top w:val="single" w:sz="4" w:space="0" w:color="auto"/>
              <w:left w:val="single" w:sz="4" w:space="0" w:color="auto"/>
              <w:bottom w:val="single" w:sz="4" w:space="0" w:color="auto"/>
              <w:right w:val="single" w:sz="4" w:space="0" w:color="auto"/>
            </w:tcBorders>
            <w:hideMark/>
          </w:tcPr>
          <w:p w14:paraId="677941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4218473.11</w:t>
            </w:r>
          </w:p>
        </w:tc>
        <w:tc>
          <w:tcPr>
            <w:tcW w:w="2135" w:type="dxa"/>
            <w:tcBorders>
              <w:top w:val="single" w:sz="4" w:space="0" w:color="auto"/>
              <w:left w:val="single" w:sz="4" w:space="0" w:color="auto"/>
              <w:bottom w:val="single" w:sz="4" w:space="0" w:color="auto"/>
              <w:right w:val="single" w:sz="4" w:space="0" w:color="auto"/>
            </w:tcBorders>
            <w:hideMark/>
          </w:tcPr>
          <w:p w14:paraId="31DC45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A634F2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EDFD3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2C3467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CA6A3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96</w:t>
            </w:r>
          </w:p>
        </w:tc>
        <w:tc>
          <w:tcPr>
            <w:tcW w:w="1558" w:type="dxa"/>
            <w:tcBorders>
              <w:top w:val="single" w:sz="4" w:space="0" w:color="auto"/>
              <w:left w:val="single" w:sz="4" w:space="0" w:color="auto"/>
              <w:bottom w:val="single" w:sz="4" w:space="0" w:color="auto"/>
              <w:right w:val="single" w:sz="4" w:space="0" w:color="auto"/>
            </w:tcBorders>
            <w:hideMark/>
          </w:tcPr>
          <w:p w14:paraId="6FECEA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477283.48</w:t>
            </w:r>
          </w:p>
        </w:tc>
        <w:tc>
          <w:tcPr>
            <w:tcW w:w="1562" w:type="dxa"/>
            <w:tcBorders>
              <w:top w:val="single" w:sz="4" w:space="0" w:color="auto"/>
              <w:left w:val="single" w:sz="4" w:space="0" w:color="auto"/>
              <w:bottom w:val="single" w:sz="4" w:space="0" w:color="auto"/>
              <w:right w:val="single" w:sz="4" w:space="0" w:color="auto"/>
            </w:tcBorders>
            <w:hideMark/>
          </w:tcPr>
          <w:p w14:paraId="6EF13F2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4218460.74</w:t>
            </w:r>
          </w:p>
        </w:tc>
        <w:tc>
          <w:tcPr>
            <w:tcW w:w="2135" w:type="dxa"/>
            <w:tcBorders>
              <w:top w:val="single" w:sz="4" w:space="0" w:color="auto"/>
              <w:left w:val="single" w:sz="4" w:space="0" w:color="auto"/>
              <w:bottom w:val="single" w:sz="4" w:space="0" w:color="auto"/>
              <w:right w:val="single" w:sz="4" w:space="0" w:color="auto"/>
            </w:tcBorders>
            <w:hideMark/>
          </w:tcPr>
          <w:p w14:paraId="380FDA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34740F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F9499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26265F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872A4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97</w:t>
            </w:r>
          </w:p>
        </w:tc>
        <w:tc>
          <w:tcPr>
            <w:tcW w:w="1558" w:type="dxa"/>
            <w:tcBorders>
              <w:top w:val="single" w:sz="4" w:space="0" w:color="auto"/>
              <w:left w:val="single" w:sz="4" w:space="0" w:color="auto"/>
              <w:bottom w:val="single" w:sz="4" w:space="0" w:color="auto"/>
              <w:right w:val="single" w:sz="4" w:space="0" w:color="auto"/>
            </w:tcBorders>
            <w:hideMark/>
          </w:tcPr>
          <w:p w14:paraId="31155D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477284.94</w:t>
            </w:r>
          </w:p>
        </w:tc>
        <w:tc>
          <w:tcPr>
            <w:tcW w:w="1562" w:type="dxa"/>
            <w:tcBorders>
              <w:top w:val="single" w:sz="4" w:space="0" w:color="auto"/>
              <w:left w:val="single" w:sz="4" w:space="0" w:color="auto"/>
              <w:bottom w:val="single" w:sz="4" w:space="0" w:color="auto"/>
              <w:right w:val="single" w:sz="4" w:space="0" w:color="auto"/>
            </w:tcBorders>
            <w:hideMark/>
          </w:tcPr>
          <w:p w14:paraId="1BB7E2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4218457.24</w:t>
            </w:r>
          </w:p>
        </w:tc>
        <w:tc>
          <w:tcPr>
            <w:tcW w:w="2135" w:type="dxa"/>
            <w:tcBorders>
              <w:top w:val="single" w:sz="4" w:space="0" w:color="auto"/>
              <w:left w:val="single" w:sz="4" w:space="0" w:color="auto"/>
              <w:bottom w:val="single" w:sz="4" w:space="0" w:color="auto"/>
              <w:right w:val="single" w:sz="4" w:space="0" w:color="auto"/>
            </w:tcBorders>
            <w:hideMark/>
          </w:tcPr>
          <w:p w14:paraId="786FD6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57521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995C99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38C300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3EE87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98</w:t>
            </w:r>
          </w:p>
        </w:tc>
        <w:tc>
          <w:tcPr>
            <w:tcW w:w="1558" w:type="dxa"/>
            <w:tcBorders>
              <w:top w:val="single" w:sz="4" w:space="0" w:color="auto"/>
              <w:left w:val="single" w:sz="4" w:space="0" w:color="auto"/>
              <w:bottom w:val="single" w:sz="4" w:space="0" w:color="auto"/>
              <w:right w:val="single" w:sz="4" w:space="0" w:color="auto"/>
            </w:tcBorders>
            <w:hideMark/>
          </w:tcPr>
          <w:p w14:paraId="30D4F4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477314.06</w:t>
            </w:r>
          </w:p>
        </w:tc>
        <w:tc>
          <w:tcPr>
            <w:tcW w:w="1562" w:type="dxa"/>
            <w:tcBorders>
              <w:top w:val="single" w:sz="4" w:space="0" w:color="auto"/>
              <w:left w:val="single" w:sz="4" w:space="0" w:color="auto"/>
              <w:bottom w:val="single" w:sz="4" w:space="0" w:color="auto"/>
              <w:right w:val="single" w:sz="4" w:space="0" w:color="auto"/>
            </w:tcBorders>
            <w:hideMark/>
          </w:tcPr>
          <w:p w14:paraId="74BDCF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4218387.49</w:t>
            </w:r>
          </w:p>
        </w:tc>
        <w:tc>
          <w:tcPr>
            <w:tcW w:w="2135" w:type="dxa"/>
            <w:tcBorders>
              <w:top w:val="single" w:sz="4" w:space="0" w:color="auto"/>
              <w:left w:val="single" w:sz="4" w:space="0" w:color="auto"/>
              <w:bottom w:val="single" w:sz="4" w:space="0" w:color="auto"/>
              <w:right w:val="single" w:sz="4" w:space="0" w:color="auto"/>
            </w:tcBorders>
            <w:hideMark/>
          </w:tcPr>
          <w:p w14:paraId="30D4F1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44534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E01BB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E55BB1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41B6B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99</w:t>
            </w:r>
          </w:p>
        </w:tc>
        <w:tc>
          <w:tcPr>
            <w:tcW w:w="1558" w:type="dxa"/>
            <w:tcBorders>
              <w:top w:val="single" w:sz="4" w:space="0" w:color="auto"/>
              <w:left w:val="single" w:sz="4" w:space="0" w:color="auto"/>
              <w:bottom w:val="single" w:sz="4" w:space="0" w:color="auto"/>
              <w:right w:val="single" w:sz="4" w:space="0" w:color="auto"/>
            </w:tcBorders>
            <w:hideMark/>
          </w:tcPr>
          <w:p w14:paraId="5B00FA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477387.24</w:t>
            </w:r>
          </w:p>
        </w:tc>
        <w:tc>
          <w:tcPr>
            <w:tcW w:w="1562" w:type="dxa"/>
            <w:tcBorders>
              <w:top w:val="single" w:sz="4" w:space="0" w:color="auto"/>
              <w:left w:val="single" w:sz="4" w:space="0" w:color="auto"/>
              <w:bottom w:val="single" w:sz="4" w:space="0" w:color="auto"/>
              <w:right w:val="single" w:sz="4" w:space="0" w:color="auto"/>
            </w:tcBorders>
            <w:hideMark/>
          </w:tcPr>
          <w:p w14:paraId="4F939C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4218212.14</w:t>
            </w:r>
          </w:p>
        </w:tc>
        <w:tc>
          <w:tcPr>
            <w:tcW w:w="2135" w:type="dxa"/>
            <w:tcBorders>
              <w:top w:val="single" w:sz="4" w:space="0" w:color="auto"/>
              <w:left w:val="single" w:sz="4" w:space="0" w:color="auto"/>
              <w:bottom w:val="single" w:sz="4" w:space="0" w:color="auto"/>
              <w:right w:val="single" w:sz="4" w:space="0" w:color="auto"/>
            </w:tcBorders>
            <w:hideMark/>
          </w:tcPr>
          <w:p w14:paraId="6CF0A52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6FD70C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3DBB2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8E553E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9F6B15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100</w:t>
            </w:r>
          </w:p>
        </w:tc>
        <w:tc>
          <w:tcPr>
            <w:tcW w:w="1558" w:type="dxa"/>
            <w:tcBorders>
              <w:top w:val="single" w:sz="4" w:space="0" w:color="auto"/>
              <w:left w:val="single" w:sz="4" w:space="0" w:color="auto"/>
              <w:bottom w:val="single" w:sz="4" w:space="0" w:color="auto"/>
              <w:right w:val="single" w:sz="4" w:space="0" w:color="auto"/>
            </w:tcBorders>
            <w:hideMark/>
          </w:tcPr>
          <w:p w14:paraId="07FDACC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477388.01</w:t>
            </w:r>
          </w:p>
        </w:tc>
        <w:tc>
          <w:tcPr>
            <w:tcW w:w="1562" w:type="dxa"/>
            <w:tcBorders>
              <w:top w:val="single" w:sz="4" w:space="0" w:color="auto"/>
              <w:left w:val="single" w:sz="4" w:space="0" w:color="auto"/>
              <w:bottom w:val="single" w:sz="4" w:space="0" w:color="auto"/>
              <w:right w:val="single" w:sz="4" w:space="0" w:color="auto"/>
            </w:tcBorders>
            <w:hideMark/>
          </w:tcPr>
          <w:p w14:paraId="29DADA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4218210.30</w:t>
            </w:r>
          </w:p>
        </w:tc>
        <w:tc>
          <w:tcPr>
            <w:tcW w:w="2135" w:type="dxa"/>
            <w:tcBorders>
              <w:top w:val="single" w:sz="4" w:space="0" w:color="auto"/>
              <w:left w:val="single" w:sz="4" w:space="0" w:color="auto"/>
              <w:bottom w:val="single" w:sz="4" w:space="0" w:color="auto"/>
              <w:right w:val="single" w:sz="4" w:space="0" w:color="auto"/>
            </w:tcBorders>
            <w:hideMark/>
          </w:tcPr>
          <w:p w14:paraId="4BF5FE7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730C99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5B196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046E2B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0D193F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101</w:t>
            </w:r>
          </w:p>
        </w:tc>
        <w:tc>
          <w:tcPr>
            <w:tcW w:w="1558" w:type="dxa"/>
            <w:tcBorders>
              <w:top w:val="single" w:sz="4" w:space="0" w:color="auto"/>
              <w:left w:val="single" w:sz="4" w:space="0" w:color="auto"/>
              <w:bottom w:val="single" w:sz="4" w:space="0" w:color="auto"/>
              <w:right w:val="single" w:sz="4" w:space="0" w:color="auto"/>
            </w:tcBorders>
            <w:hideMark/>
          </w:tcPr>
          <w:p w14:paraId="432782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477182.59</w:t>
            </w:r>
          </w:p>
        </w:tc>
        <w:tc>
          <w:tcPr>
            <w:tcW w:w="1562" w:type="dxa"/>
            <w:tcBorders>
              <w:top w:val="single" w:sz="4" w:space="0" w:color="auto"/>
              <w:left w:val="single" w:sz="4" w:space="0" w:color="auto"/>
              <w:bottom w:val="single" w:sz="4" w:space="0" w:color="auto"/>
              <w:right w:val="single" w:sz="4" w:space="0" w:color="auto"/>
            </w:tcBorders>
            <w:hideMark/>
          </w:tcPr>
          <w:p w14:paraId="5DD4415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4218110.52</w:t>
            </w:r>
          </w:p>
        </w:tc>
        <w:tc>
          <w:tcPr>
            <w:tcW w:w="2135" w:type="dxa"/>
            <w:tcBorders>
              <w:top w:val="single" w:sz="4" w:space="0" w:color="auto"/>
              <w:left w:val="single" w:sz="4" w:space="0" w:color="auto"/>
              <w:bottom w:val="single" w:sz="4" w:space="0" w:color="auto"/>
              <w:right w:val="single" w:sz="4" w:space="0" w:color="auto"/>
            </w:tcBorders>
            <w:hideMark/>
          </w:tcPr>
          <w:p w14:paraId="32DB4D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2277FC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05ECF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9AEAD6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A74EAA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102</w:t>
            </w:r>
          </w:p>
        </w:tc>
        <w:tc>
          <w:tcPr>
            <w:tcW w:w="1558" w:type="dxa"/>
            <w:tcBorders>
              <w:top w:val="single" w:sz="4" w:space="0" w:color="auto"/>
              <w:left w:val="single" w:sz="4" w:space="0" w:color="auto"/>
              <w:bottom w:val="single" w:sz="4" w:space="0" w:color="auto"/>
              <w:right w:val="single" w:sz="4" w:space="0" w:color="auto"/>
            </w:tcBorders>
            <w:hideMark/>
          </w:tcPr>
          <w:p w14:paraId="625A4C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477181.67</w:t>
            </w:r>
          </w:p>
        </w:tc>
        <w:tc>
          <w:tcPr>
            <w:tcW w:w="1562" w:type="dxa"/>
            <w:tcBorders>
              <w:top w:val="single" w:sz="4" w:space="0" w:color="auto"/>
              <w:left w:val="single" w:sz="4" w:space="0" w:color="auto"/>
              <w:bottom w:val="single" w:sz="4" w:space="0" w:color="auto"/>
              <w:right w:val="single" w:sz="4" w:space="0" w:color="auto"/>
            </w:tcBorders>
            <w:hideMark/>
          </w:tcPr>
          <w:p w14:paraId="3D3E49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4218112.43</w:t>
            </w:r>
          </w:p>
        </w:tc>
        <w:tc>
          <w:tcPr>
            <w:tcW w:w="2135" w:type="dxa"/>
            <w:tcBorders>
              <w:top w:val="single" w:sz="4" w:space="0" w:color="auto"/>
              <w:left w:val="single" w:sz="4" w:space="0" w:color="auto"/>
              <w:bottom w:val="single" w:sz="4" w:space="0" w:color="auto"/>
              <w:right w:val="single" w:sz="4" w:space="0" w:color="auto"/>
            </w:tcBorders>
            <w:hideMark/>
          </w:tcPr>
          <w:p w14:paraId="1993838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B28F2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CF7CE3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165A41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D3E524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103</w:t>
            </w:r>
          </w:p>
        </w:tc>
        <w:tc>
          <w:tcPr>
            <w:tcW w:w="1558" w:type="dxa"/>
            <w:tcBorders>
              <w:top w:val="single" w:sz="4" w:space="0" w:color="auto"/>
              <w:left w:val="single" w:sz="4" w:space="0" w:color="auto"/>
              <w:bottom w:val="single" w:sz="4" w:space="0" w:color="auto"/>
              <w:right w:val="single" w:sz="4" w:space="0" w:color="auto"/>
            </w:tcBorders>
            <w:hideMark/>
          </w:tcPr>
          <w:p w14:paraId="6AE676A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477133.54</w:t>
            </w:r>
          </w:p>
        </w:tc>
        <w:tc>
          <w:tcPr>
            <w:tcW w:w="1562" w:type="dxa"/>
            <w:tcBorders>
              <w:top w:val="single" w:sz="4" w:space="0" w:color="auto"/>
              <w:left w:val="single" w:sz="4" w:space="0" w:color="auto"/>
              <w:bottom w:val="single" w:sz="4" w:space="0" w:color="auto"/>
              <w:right w:val="single" w:sz="4" w:space="0" w:color="auto"/>
            </w:tcBorders>
            <w:hideMark/>
          </w:tcPr>
          <w:p w14:paraId="2662EC3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4218212.41</w:t>
            </w:r>
          </w:p>
        </w:tc>
        <w:tc>
          <w:tcPr>
            <w:tcW w:w="2135" w:type="dxa"/>
            <w:tcBorders>
              <w:top w:val="single" w:sz="4" w:space="0" w:color="auto"/>
              <w:left w:val="single" w:sz="4" w:space="0" w:color="auto"/>
              <w:bottom w:val="single" w:sz="4" w:space="0" w:color="auto"/>
              <w:right w:val="single" w:sz="4" w:space="0" w:color="auto"/>
            </w:tcBorders>
            <w:hideMark/>
          </w:tcPr>
          <w:p w14:paraId="3C0CC4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0CB4C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23409B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5877EA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3560FA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104</w:t>
            </w:r>
          </w:p>
        </w:tc>
        <w:tc>
          <w:tcPr>
            <w:tcW w:w="1558" w:type="dxa"/>
            <w:tcBorders>
              <w:top w:val="single" w:sz="4" w:space="0" w:color="auto"/>
              <w:left w:val="single" w:sz="4" w:space="0" w:color="auto"/>
              <w:bottom w:val="single" w:sz="4" w:space="0" w:color="auto"/>
              <w:right w:val="single" w:sz="4" w:space="0" w:color="auto"/>
            </w:tcBorders>
            <w:hideMark/>
          </w:tcPr>
          <w:p w14:paraId="47A364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477097.00</w:t>
            </w:r>
          </w:p>
        </w:tc>
        <w:tc>
          <w:tcPr>
            <w:tcW w:w="1562" w:type="dxa"/>
            <w:tcBorders>
              <w:top w:val="single" w:sz="4" w:space="0" w:color="auto"/>
              <w:left w:val="single" w:sz="4" w:space="0" w:color="auto"/>
              <w:bottom w:val="single" w:sz="4" w:space="0" w:color="auto"/>
              <w:right w:val="single" w:sz="4" w:space="0" w:color="auto"/>
            </w:tcBorders>
            <w:hideMark/>
          </w:tcPr>
          <w:p w14:paraId="6242B7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4218193.20</w:t>
            </w:r>
          </w:p>
        </w:tc>
        <w:tc>
          <w:tcPr>
            <w:tcW w:w="2135" w:type="dxa"/>
            <w:tcBorders>
              <w:top w:val="single" w:sz="4" w:space="0" w:color="auto"/>
              <w:left w:val="single" w:sz="4" w:space="0" w:color="auto"/>
              <w:bottom w:val="single" w:sz="4" w:space="0" w:color="auto"/>
              <w:right w:val="single" w:sz="4" w:space="0" w:color="auto"/>
            </w:tcBorders>
            <w:hideMark/>
          </w:tcPr>
          <w:p w14:paraId="347F81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AA2A9F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D5EB66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53C00D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A13B2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105</w:t>
            </w:r>
          </w:p>
        </w:tc>
        <w:tc>
          <w:tcPr>
            <w:tcW w:w="1558" w:type="dxa"/>
            <w:tcBorders>
              <w:top w:val="single" w:sz="4" w:space="0" w:color="auto"/>
              <w:left w:val="single" w:sz="4" w:space="0" w:color="auto"/>
              <w:bottom w:val="single" w:sz="4" w:space="0" w:color="auto"/>
              <w:right w:val="single" w:sz="4" w:space="0" w:color="auto"/>
            </w:tcBorders>
            <w:hideMark/>
          </w:tcPr>
          <w:p w14:paraId="00A64C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477059.30</w:t>
            </w:r>
          </w:p>
        </w:tc>
        <w:tc>
          <w:tcPr>
            <w:tcW w:w="1562" w:type="dxa"/>
            <w:tcBorders>
              <w:top w:val="single" w:sz="4" w:space="0" w:color="auto"/>
              <w:left w:val="single" w:sz="4" w:space="0" w:color="auto"/>
              <w:bottom w:val="single" w:sz="4" w:space="0" w:color="auto"/>
              <w:right w:val="single" w:sz="4" w:space="0" w:color="auto"/>
            </w:tcBorders>
            <w:hideMark/>
          </w:tcPr>
          <w:p w14:paraId="06E2C46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4218266.57</w:t>
            </w:r>
          </w:p>
        </w:tc>
        <w:tc>
          <w:tcPr>
            <w:tcW w:w="2135" w:type="dxa"/>
            <w:tcBorders>
              <w:top w:val="single" w:sz="4" w:space="0" w:color="auto"/>
              <w:left w:val="single" w:sz="4" w:space="0" w:color="auto"/>
              <w:bottom w:val="single" w:sz="4" w:space="0" w:color="auto"/>
              <w:right w:val="single" w:sz="4" w:space="0" w:color="auto"/>
            </w:tcBorders>
            <w:hideMark/>
          </w:tcPr>
          <w:p w14:paraId="449520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809AA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5DA5D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3FF182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9F811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106</w:t>
            </w:r>
          </w:p>
        </w:tc>
        <w:tc>
          <w:tcPr>
            <w:tcW w:w="1558" w:type="dxa"/>
            <w:tcBorders>
              <w:top w:val="single" w:sz="4" w:space="0" w:color="auto"/>
              <w:left w:val="single" w:sz="4" w:space="0" w:color="auto"/>
              <w:bottom w:val="single" w:sz="4" w:space="0" w:color="auto"/>
              <w:right w:val="single" w:sz="4" w:space="0" w:color="auto"/>
            </w:tcBorders>
            <w:hideMark/>
          </w:tcPr>
          <w:p w14:paraId="5CC2DD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477058.97</w:t>
            </w:r>
          </w:p>
        </w:tc>
        <w:tc>
          <w:tcPr>
            <w:tcW w:w="1562" w:type="dxa"/>
            <w:tcBorders>
              <w:top w:val="single" w:sz="4" w:space="0" w:color="auto"/>
              <w:left w:val="single" w:sz="4" w:space="0" w:color="auto"/>
              <w:bottom w:val="single" w:sz="4" w:space="0" w:color="auto"/>
              <w:right w:val="single" w:sz="4" w:space="0" w:color="auto"/>
            </w:tcBorders>
            <w:hideMark/>
          </w:tcPr>
          <w:p w14:paraId="3AAF6E2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4218266.31</w:t>
            </w:r>
          </w:p>
        </w:tc>
        <w:tc>
          <w:tcPr>
            <w:tcW w:w="2135" w:type="dxa"/>
            <w:tcBorders>
              <w:top w:val="single" w:sz="4" w:space="0" w:color="auto"/>
              <w:left w:val="single" w:sz="4" w:space="0" w:color="auto"/>
              <w:bottom w:val="single" w:sz="4" w:space="0" w:color="auto"/>
              <w:right w:val="single" w:sz="4" w:space="0" w:color="auto"/>
            </w:tcBorders>
            <w:hideMark/>
          </w:tcPr>
          <w:p w14:paraId="77213F4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1849B3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742AD4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8B5EAF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C4F28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107</w:t>
            </w:r>
          </w:p>
        </w:tc>
        <w:tc>
          <w:tcPr>
            <w:tcW w:w="1558" w:type="dxa"/>
            <w:tcBorders>
              <w:top w:val="single" w:sz="4" w:space="0" w:color="auto"/>
              <w:left w:val="single" w:sz="4" w:space="0" w:color="auto"/>
              <w:bottom w:val="single" w:sz="4" w:space="0" w:color="auto"/>
              <w:right w:val="single" w:sz="4" w:space="0" w:color="auto"/>
            </w:tcBorders>
            <w:hideMark/>
          </w:tcPr>
          <w:p w14:paraId="33D097A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477042.30</w:t>
            </w:r>
          </w:p>
        </w:tc>
        <w:tc>
          <w:tcPr>
            <w:tcW w:w="1562" w:type="dxa"/>
            <w:tcBorders>
              <w:top w:val="single" w:sz="4" w:space="0" w:color="auto"/>
              <w:left w:val="single" w:sz="4" w:space="0" w:color="auto"/>
              <w:bottom w:val="single" w:sz="4" w:space="0" w:color="auto"/>
              <w:right w:val="single" w:sz="4" w:space="0" w:color="auto"/>
            </w:tcBorders>
            <w:hideMark/>
          </w:tcPr>
          <w:p w14:paraId="6456B8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4218252.57</w:t>
            </w:r>
          </w:p>
        </w:tc>
        <w:tc>
          <w:tcPr>
            <w:tcW w:w="2135" w:type="dxa"/>
            <w:tcBorders>
              <w:top w:val="single" w:sz="4" w:space="0" w:color="auto"/>
              <w:left w:val="single" w:sz="4" w:space="0" w:color="auto"/>
              <w:bottom w:val="single" w:sz="4" w:space="0" w:color="auto"/>
              <w:right w:val="single" w:sz="4" w:space="0" w:color="auto"/>
            </w:tcBorders>
            <w:hideMark/>
          </w:tcPr>
          <w:p w14:paraId="6DF1411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B5A34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E95ED1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658A43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602F9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108</w:t>
            </w:r>
          </w:p>
        </w:tc>
        <w:tc>
          <w:tcPr>
            <w:tcW w:w="1558" w:type="dxa"/>
            <w:tcBorders>
              <w:top w:val="single" w:sz="4" w:space="0" w:color="auto"/>
              <w:left w:val="single" w:sz="4" w:space="0" w:color="auto"/>
              <w:bottom w:val="single" w:sz="4" w:space="0" w:color="auto"/>
              <w:right w:val="single" w:sz="4" w:space="0" w:color="auto"/>
            </w:tcBorders>
            <w:hideMark/>
          </w:tcPr>
          <w:p w14:paraId="3B3D41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477040.93</w:t>
            </w:r>
          </w:p>
        </w:tc>
        <w:tc>
          <w:tcPr>
            <w:tcW w:w="1562" w:type="dxa"/>
            <w:tcBorders>
              <w:top w:val="single" w:sz="4" w:space="0" w:color="auto"/>
              <w:left w:val="single" w:sz="4" w:space="0" w:color="auto"/>
              <w:bottom w:val="single" w:sz="4" w:space="0" w:color="auto"/>
              <w:right w:val="single" w:sz="4" w:space="0" w:color="auto"/>
            </w:tcBorders>
            <w:hideMark/>
          </w:tcPr>
          <w:p w14:paraId="38187F8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4218253.73</w:t>
            </w:r>
          </w:p>
        </w:tc>
        <w:tc>
          <w:tcPr>
            <w:tcW w:w="2135" w:type="dxa"/>
            <w:tcBorders>
              <w:top w:val="single" w:sz="4" w:space="0" w:color="auto"/>
              <w:left w:val="single" w:sz="4" w:space="0" w:color="auto"/>
              <w:bottom w:val="single" w:sz="4" w:space="0" w:color="auto"/>
              <w:right w:val="single" w:sz="4" w:space="0" w:color="auto"/>
            </w:tcBorders>
            <w:hideMark/>
          </w:tcPr>
          <w:p w14:paraId="1EE0BC2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E9FE0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66C5D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B17B76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1A1E5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109</w:t>
            </w:r>
          </w:p>
        </w:tc>
        <w:tc>
          <w:tcPr>
            <w:tcW w:w="1558" w:type="dxa"/>
            <w:tcBorders>
              <w:top w:val="single" w:sz="4" w:space="0" w:color="auto"/>
              <w:left w:val="single" w:sz="4" w:space="0" w:color="auto"/>
              <w:bottom w:val="single" w:sz="4" w:space="0" w:color="auto"/>
              <w:right w:val="single" w:sz="4" w:space="0" w:color="auto"/>
            </w:tcBorders>
            <w:hideMark/>
          </w:tcPr>
          <w:p w14:paraId="4B012A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476945.70</w:t>
            </w:r>
          </w:p>
        </w:tc>
        <w:tc>
          <w:tcPr>
            <w:tcW w:w="1562" w:type="dxa"/>
            <w:tcBorders>
              <w:top w:val="single" w:sz="4" w:space="0" w:color="auto"/>
              <w:left w:val="single" w:sz="4" w:space="0" w:color="auto"/>
              <w:bottom w:val="single" w:sz="4" w:space="0" w:color="auto"/>
              <w:right w:val="single" w:sz="4" w:space="0" w:color="auto"/>
            </w:tcBorders>
            <w:hideMark/>
          </w:tcPr>
          <w:p w14:paraId="06CFDE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4218170.85</w:t>
            </w:r>
          </w:p>
        </w:tc>
        <w:tc>
          <w:tcPr>
            <w:tcW w:w="2135" w:type="dxa"/>
            <w:tcBorders>
              <w:top w:val="single" w:sz="4" w:space="0" w:color="auto"/>
              <w:left w:val="single" w:sz="4" w:space="0" w:color="auto"/>
              <w:bottom w:val="single" w:sz="4" w:space="0" w:color="auto"/>
              <w:right w:val="single" w:sz="4" w:space="0" w:color="auto"/>
            </w:tcBorders>
            <w:hideMark/>
          </w:tcPr>
          <w:p w14:paraId="6F9048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D4995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AF319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A6A805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7E35E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110</w:t>
            </w:r>
          </w:p>
        </w:tc>
        <w:tc>
          <w:tcPr>
            <w:tcW w:w="1558" w:type="dxa"/>
            <w:tcBorders>
              <w:top w:val="single" w:sz="4" w:space="0" w:color="auto"/>
              <w:left w:val="single" w:sz="4" w:space="0" w:color="auto"/>
              <w:bottom w:val="single" w:sz="4" w:space="0" w:color="auto"/>
              <w:right w:val="single" w:sz="4" w:space="0" w:color="auto"/>
            </w:tcBorders>
            <w:hideMark/>
          </w:tcPr>
          <w:p w14:paraId="08A1D9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476945.32</w:t>
            </w:r>
          </w:p>
        </w:tc>
        <w:tc>
          <w:tcPr>
            <w:tcW w:w="1562" w:type="dxa"/>
            <w:tcBorders>
              <w:top w:val="single" w:sz="4" w:space="0" w:color="auto"/>
              <w:left w:val="single" w:sz="4" w:space="0" w:color="auto"/>
              <w:bottom w:val="single" w:sz="4" w:space="0" w:color="auto"/>
              <w:right w:val="single" w:sz="4" w:space="0" w:color="auto"/>
            </w:tcBorders>
            <w:hideMark/>
          </w:tcPr>
          <w:p w14:paraId="442CFF9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4218170.51</w:t>
            </w:r>
          </w:p>
        </w:tc>
        <w:tc>
          <w:tcPr>
            <w:tcW w:w="2135" w:type="dxa"/>
            <w:tcBorders>
              <w:top w:val="single" w:sz="4" w:space="0" w:color="auto"/>
              <w:left w:val="single" w:sz="4" w:space="0" w:color="auto"/>
              <w:bottom w:val="single" w:sz="4" w:space="0" w:color="auto"/>
              <w:right w:val="single" w:sz="4" w:space="0" w:color="auto"/>
            </w:tcBorders>
            <w:hideMark/>
          </w:tcPr>
          <w:p w14:paraId="0D56EC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AC442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625278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0A8013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2C9A3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111</w:t>
            </w:r>
          </w:p>
        </w:tc>
        <w:tc>
          <w:tcPr>
            <w:tcW w:w="1558" w:type="dxa"/>
            <w:tcBorders>
              <w:top w:val="single" w:sz="4" w:space="0" w:color="auto"/>
              <w:left w:val="single" w:sz="4" w:space="0" w:color="auto"/>
              <w:bottom w:val="single" w:sz="4" w:space="0" w:color="auto"/>
              <w:right w:val="single" w:sz="4" w:space="0" w:color="auto"/>
            </w:tcBorders>
            <w:hideMark/>
          </w:tcPr>
          <w:p w14:paraId="3C9449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476941.04</w:t>
            </w:r>
          </w:p>
        </w:tc>
        <w:tc>
          <w:tcPr>
            <w:tcW w:w="1562" w:type="dxa"/>
            <w:tcBorders>
              <w:top w:val="single" w:sz="4" w:space="0" w:color="auto"/>
              <w:left w:val="single" w:sz="4" w:space="0" w:color="auto"/>
              <w:bottom w:val="single" w:sz="4" w:space="0" w:color="auto"/>
              <w:right w:val="single" w:sz="4" w:space="0" w:color="auto"/>
            </w:tcBorders>
            <w:hideMark/>
          </w:tcPr>
          <w:p w14:paraId="1FCC79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4218166.69</w:t>
            </w:r>
          </w:p>
        </w:tc>
        <w:tc>
          <w:tcPr>
            <w:tcW w:w="2135" w:type="dxa"/>
            <w:tcBorders>
              <w:top w:val="single" w:sz="4" w:space="0" w:color="auto"/>
              <w:left w:val="single" w:sz="4" w:space="0" w:color="auto"/>
              <w:bottom w:val="single" w:sz="4" w:space="0" w:color="auto"/>
              <w:right w:val="single" w:sz="4" w:space="0" w:color="auto"/>
            </w:tcBorders>
            <w:hideMark/>
          </w:tcPr>
          <w:p w14:paraId="025CC5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C0E3E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986BA5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520A34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84256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112</w:t>
            </w:r>
          </w:p>
        </w:tc>
        <w:tc>
          <w:tcPr>
            <w:tcW w:w="1558" w:type="dxa"/>
            <w:tcBorders>
              <w:top w:val="single" w:sz="4" w:space="0" w:color="auto"/>
              <w:left w:val="single" w:sz="4" w:space="0" w:color="auto"/>
              <w:bottom w:val="single" w:sz="4" w:space="0" w:color="auto"/>
              <w:right w:val="single" w:sz="4" w:space="0" w:color="auto"/>
            </w:tcBorders>
            <w:hideMark/>
          </w:tcPr>
          <w:p w14:paraId="440C5B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476965.10</w:t>
            </w:r>
          </w:p>
        </w:tc>
        <w:tc>
          <w:tcPr>
            <w:tcW w:w="1562" w:type="dxa"/>
            <w:tcBorders>
              <w:top w:val="single" w:sz="4" w:space="0" w:color="auto"/>
              <w:left w:val="single" w:sz="4" w:space="0" w:color="auto"/>
              <w:bottom w:val="single" w:sz="4" w:space="0" w:color="auto"/>
              <w:right w:val="single" w:sz="4" w:space="0" w:color="auto"/>
            </w:tcBorders>
            <w:hideMark/>
          </w:tcPr>
          <w:p w14:paraId="291DE0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4218139.76</w:t>
            </w:r>
          </w:p>
        </w:tc>
        <w:tc>
          <w:tcPr>
            <w:tcW w:w="2135" w:type="dxa"/>
            <w:tcBorders>
              <w:top w:val="single" w:sz="4" w:space="0" w:color="auto"/>
              <w:left w:val="single" w:sz="4" w:space="0" w:color="auto"/>
              <w:bottom w:val="single" w:sz="4" w:space="0" w:color="auto"/>
              <w:right w:val="single" w:sz="4" w:space="0" w:color="auto"/>
            </w:tcBorders>
            <w:hideMark/>
          </w:tcPr>
          <w:p w14:paraId="7A4D0DF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91CD4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200008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B8B046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02537D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113</w:t>
            </w:r>
          </w:p>
        </w:tc>
        <w:tc>
          <w:tcPr>
            <w:tcW w:w="1558" w:type="dxa"/>
            <w:tcBorders>
              <w:top w:val="single" w:sz="4" w:space="0" w:color="auto"/>
              <w:left w:val="single" w:sz="4" w:space="0" w:color="auto"/>
              <w:bottom w:val="single" w:sz="4" w:space="0" w:color="auto"/>
              <w:right w:val="single" w:sz="4" w:space="0" w:color="auto"/>
            </w:tcBorders>
            <w:hideMark/>
          </w:tcPr>
          <w:p w14:paraId="6EDBBA1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476918.50</w:t>
            </w:r>
          </w:p>
        </w:tc>
        <w:tc>
          <w:tcPr>
            <w:tcW w:w="1562" w:type="dxa"/>
            <w:tcBorders>
              <w:top w:val="single" w:sz="4" w:space="0" w:color="auto"/>
              <w:left w:val="single" w:sz="4" w:space="0" w:color="auto"/>
              <w:bottom w:val="single" w:sz="4" w:space="0" w:color="auto"/>
              <w:right w:val="single" w:sz="4" w:space="0" w:color="auto"/>
            </w:tcBorders>
            <w:hideMark/>
          </w:tcPr>
          <w:p w14:paraId="7E7E40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4218096.50</w:t>
            </w:r>
          </w:p>
        </w:tc>
        <w:tc>
          <w:tcPr>
            <w:tcW w:w="2135" w:type="dxa"/>
            <w:tcBorders>
              <w:top w:val="single" w:sz="4" w:space="0" w:color="auto"/>
              <w:left w:val="single" w:sz="4" w:space="0" w:color="auto"/>
              <w:bottom w:val="single" w:sz="4" w:space="0" w:color="auto"/>
              <w:right w:val="single" w:sz="4" w:space="0" w:color="auto"/>
            </w:tcBorders>
            <w:hideMark/>
          </w:tcPr>
          <w:p w14:paraId="4C81E5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E5A0C2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F90A8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2E690D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F35114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114</w:t>
            </w:r>
          </w:p>
        </w:tc>
        <w:tc>
          <w:tcPr>
            <w:tcW w:w="1558" w:type="dxa"/>
            <w:tcBorders>
              <w:top w:val="single" w:sz="4" w:space="0" w:color="auto"/>
              <w:left w:val="single" w:sz="4" w:space="0" w:color="auto"/>
              <w:bottom w:val="single" w:sz="4" w:space="0" w:color="auto"/>
              <w:right w:val="single" w:sz="4" w:space="0" w:color="auto"/>
            </w:tcBorders>
            <w:hideMark/>
          </w:tcPr>
          <w:p w14:paraId="51E3AD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476892.14</w:t>
            </w:r>
          </w:p>
        </w:tc>
        <w:tc>
          <w:tcPr>
            <w:tcW w:w="1562" w:type="dxa"/>
            <w:tcBorders>
              <w:top w:val="single" w:sz="4" w:space="0" w:color="auto"/>
              <w:left w:val="single" w:sz="4" w:space="0" w:color="auto"/>
              <w:bottom w:val="single" w:sz="4" w:space="0" w:color="auto"/>
              <w:right w:val="single" w:sz="4" w:space="0" w:color="auto"/>
            </w:tcBorders>
            <w:hideMark/>
          </w:tcPr>
          <w:p w14:paraId="268A8F2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4218123.39</w:t>
            </w:r>
          </w:p>
        </w:tc>
        <w:tc>
          <w:tcPr>
            <w:tcW w:w="2135" w:type="dxa"/>
            <w:tcBorders>
              <w:top w:val="single" w:sz="4" w:space="0" w:color="auto"/>
              <w:left w:val="single" w:sz="4" w:space="0" w:color="auto"/>
              <w:bottom w:val="single" w:sz="4" w:space="0" w:color="auto"/>
              <w:right w:val="single" w:sz="4" w:space="0" w:color="auto"/>
            </w:tcBorders>
            <w:hideMark/>
          </w:tcPr>
          <w:p w14:paraId="2CA1B1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21774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8D29D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6E2C79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24F48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115</w:t>
            </w:r>
          </w:p>
        </w:tc>
        <w:tc>
          <w:tcPr>
            <w:tcW w:w="1558" w:type="dxa"/>
            <w:tcBorders>
              <w:top w:val="single" w:sz="4" w:space="0" w:color="auto"/>
              <w:left w:val="single" w:sz="4" w:space="0" w:color="auto"/>
              <w:bottom w:val="single" w:sz="4" w:space="0" w:color="auto"/>
              <w:right w:val="single" w:sz="4" w:space="0" w:color="auto"/>
            </w:tcBorders>
            <w:hideMark/>
          </w:tcPr>
          <w:p w14:paraId="06A1BE6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476892.17</w:t>
            </w:r>
          </w:p>
        </w:tc>
        <w:tc>
          <w:tcPr>
            <w:tcW w:w="1562" w:type="dxa"/>
            <w:tcBorders>
              <w:top w:val="single" w:sz="4" w:space="0" w:color="auto"/>
              <w:left w:val="single" w:sz="4" w:space="0" w:color="auto"/>
              <w:bottom w:val="single" w:sz="4" w:space="0" w:color="auto"/>
              <w:right w:val="single" w:sz="4" w:space="0" w:color="auto"/>
            </w:tcBorders>
            <w:hideMark/>
          </w:tcPr>
          <w:p w14:paraId="06112EB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4218123.42</w:t>
            </w:r>
          </w:p>
        </w:tc>
        <w:tc>
          <w:tcPr>
            <w:tcW w:w="2135" w:type="dxa"/>
            <w:tcBorders>
              <w:top w:val="single" w:sz="4" w:space="0" w:color="auto"/>
              <w:left w:val="single" w:sz="4" w:space="0" w:color="auto"/>
              <w:bottom w:val="single" w:sz="4" w:space="0" w:color="auto"/>
              <w:right w:val="single" w:sz="4" w:space="0" w:color="auto"/>
            </w:tcBorders>
            <w:hideMark/>
          </w:tcPr>
          <w:p w14:paraId="5C39BAA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DBB98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0DFDB0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4F0275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50F546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116</w:t>
            </w:r>
          </w:p>
        </w:tc>
        <w:tc>
          <w:tcPr>
            <w:tcW w:w="1558" w:type="dxa"/>
            <w:tcBorders>
              <w:top w:val="single" w:sz="4" w:space="0" w:color="auto"/>
              <w:left w:val="single" w:sz="4" w:space="0" w:color="auto"/>
              <w:bottom w:val="single" w:sz="4" w:space="0" w:color="auto"/>
              <w:right w:val="single" w:sz="4" w:space="0" w:color="auto"/>
            </w:tcBorders>
            <w:hideMark/>
          </w:tcPr>
          <w:p w14:paraId="6825D2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476892.13</w:t>
            </w:r>
          </w:p>
        </w:tc>
        <w:tc>
          <w:tcPr>
            <w:tcW w:w="1562" w:type="dxa"/>
            <w:tcBorders>
              <w:top w:val="single" w:sz="4" w:space="0" w:color="auto"/>
              <w:left w:val="single" w:sz="4" w:space="0" w:color="auto"/>
              <w:bottom w:val="single" w:sz="4" w:space="0" w:color="auto"/>
              <w:right w:val="single" w:sz="4" w:space="0" w:color="auto"/>
            </w:tcBorders>
            <w:hideMark/>
          </w:tcPr>
          <w:p w14:paraId="0E1AA4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4218123.39</w:t>
            </w:r>
          </w:p>
        </w:tc>
        <w:tc>
          <w:tcPr>
            <w:tcW w:w="2135" w:type="dxa"/>
            <w:tcBorders>
              <w:top w:val="single" w:sz="4" w:space="0" w:color="auto"/>
              <w:left w:val="single" w:sz="4" w:space="0" w:color="auto"/>
              <w:bottom w:val="single" w:sz="4" w:space="0" w:color="auto"/>
              <w:right w:val="single" w:sz="4" w:space="0" w:color="auto"/>
            </w:tcBorders>
            <w:hideMark/>
          </w:tcPr>
          <w:p w14:paraId="2F34BF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59A07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112AF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4F4482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C2302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117</w:t>
            </w:r>
          </w:p>
        </w:tc>
        <w:tc>
          <w:tcPr>
            <w:tcW w:w="1558" w:type="dxa"/>
            <w:tcBorders>
              <w:top w:val="single" w:sz="4" w:space="0" w:color="auto"/>
              <w:left w:val="single" w:sz="4" w:space="0" w:color="auto"/>
              <w:bottom w:val="single" w:sz="4" w:space="0" w:color="auto"/>
              <w:right w:val="single" w:sz="4" w:space="0" w:color="auto"/>
            </w:tcBorders>
            <w:hideMark/>
          </w:tcPr>
          <w:p w14:paraId="061D78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476883.07</w:t>
            </w:r>
          </w:p>
        </w:tc>
        <w:tc>
          <w:tcPr>
            <w:tcW w:w="1562" w:type="dxa"/>
            <w:tcBorders>
              <w:top w:val="single" w:sz="4" w:space="0" w:color="auto"/>
              <w:left w:val="single" w:sz="4" w:space="0" w:color="auto"/>
              <w:bottom w:val="single" w:sz="4" w:space="0" w:color="auto"/>
              <w:right w:val="single" w:sz="4" w:space="0" w:color="auto"/>
            </w:tcBorders>
            <w:hideMark/>
          </w:tcPr>
          <w:p w14:paraId="339670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4218132.72</w:t>
            </w:r>
          </w:p>
        </w:tc>
        <w:tc>
          <w:tcPr>
            <w:tcW w:w="2135" w:type="dxa"/>
            <w:tcBorders>
              <w:top w:val="single" w:sz="4" w:space="0" w:color="auto"/>
              <w:left w:val="single" w:sz="4" w:space="0" w:color="auto"/>
              <w:bottom w:val="single" w:sz="4" w:space="0" w:color="auto"/>
              <w:right w:val="single" w:sz="4" w:space="0" w:color="auto"/>
            </w:tcBorders>
            <w:hideMark/>
          </w:tcPr>
          <w:p w14:paraId="2D6657D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A4459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B37C1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A5BFBC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A803B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118</w:t>
            </w:r>
          </w:p>
        </w:tc>
        <w:tc>
          <w:tcPr>
            <w:tcW w:w="1558" w:type="dxa"/>
            <w:tcBorders>
              <w:top w:val="single" w:sz="4" w:space="0" w:color="auto"/>
              <w:left w:val="single" w:sz="4" w:space="0" w:color="auto"/>
              <w:bottom w:val="single" w:sz="4" w:space="0" w:color="auto"/>
              <w:right w:val="single" w:sz="4" w:space="0" w:color="auto"/>
            </w:tcBorders>
            <w:hideMark/>
          </w:tcPr>
          <w:p w14:paraId="7475E2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476847.60</w:t>
            </w:r>
          </w:p>
        </w:tc>
        <w:tc>
          <w:tcPr>
            <w:tcW w:w="1562" w:type="dxa"/>
            <w:tcBorders>
              <w:top w:val="single" w:sz="4" w:space="0" w:color="auto"/>
              <w:left w:val="single" w:sz="4" w:space="0" w:color="auto"/>
              <w:bottom w:val="single" w:sz="4" w:space="0" w:color="auto"/>
              <w:right w:val="single" w:sz="4" w:space="0" w:color="auto"/>
            </w:tcBorders>
            <w:hideMark/>
          </w:tcPr>
          <w:p w14:paraId="696DF1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4218101.48</w:t>
            </w:r>
          </w:p>
        </w:tc>
        <w:tc>
          <w:tcPr>
            <w:tcW w:w="2135" w:type="dxa"/>
            <w:tcBorders>
              <w:top w:val="single" w:sz="4" w:space="0" w:color="auto"/>
              <w:left w:val="single" w:sz="4" w:space="0" w:color="auto"/>
              <w:bottom w:val="single" w:sz="4" w:space="0" w:color="auto"/>
              <w:right w:val="single" w:sz="4" w:space="0" w:color="auto"/>
            </w:tcBorders>
            <w:hideMark/>
          </w:tcPr>
          <w:p w14:paraId="39E220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30BCF6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720A4B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73754C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5D833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119</w:t>
            </w:r>
          </w:p>
        </w:tc>
        <w:tc>
          <w:tcPr>
            <w:tcW w:w="1558" w:type="dxa"/>
            <w:tcBorders>
              <w:top w:val="single" w:sz="4" w:space="0" w:color="auto"/>
              <w:left w:val="single" w:sz="4" w:space="0" w:color="auto"/>
              <w:bottom w:val="single" w:sz="4" w:space="0" w:color="auto"/>
              <w:right w:val="single" w:sz="4" w:space="0" w:color="auto"/>
            </w:tcBorders>
            <w:hideMark/>
          </w:tcPr>
          <w:p w14:paraId="324266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476846.05</w:t>
            </w:r>
          </w:p>
        </w:tc>
        <w:tc>
          <w:tcPr>
            <w:tcW w:w="1562" w:type="dxa"/>
            <w:tcBorders>
              <w:top w:val="single" w:sz="4" w:space="0" w:color="auto"/>
              <w:left w:val="single" w:sz="4" w:space="0" w:color="auto"/>
              <w:bottom w:val="single" w:sz="4" w:space="0" w:color="auto"/>
              <w:right w:val="single" w:sz="4" w:space="0" w:color="auto"/>
            </w:tcBorders>
            <w:hideMark/>
          </w:tcPr>
          <w:p w14:paraId="385E99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4218103.24</w:t>
            </w:r>
          </w:p>
        </w:tc>
        <w:tc>
          <w:tcPr>
            <w:tcW w:w="2135" w:type="dxa"/>
            <w:tcBorders>
              <w:top w:val="single" w:sz="4" w:space="0" w:color="auto"/>
              <w:left w:val="single" w:sz="4" w:space="0" w:color="auto"/>
              <w:bottom w:val="single" w:sz="4" w:space="0" w:color="auto"/>
              <w:right w:val="single" w:sz="4" w:space="0" w:color="auto"/>
            </w:tcBorders>
            <w:hideMark/>
          </w:tcPr>
          <w:p w14:paraId="2040979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9041E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E037F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F3133D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0BB81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120</w:t>
            </w:r>
          </w:p>
        </w:tc>
        <w:tc>
          <w:tcPr>
            <w:tcW w:w="1558" w:type="dxa"/>
            <w:tcBorders>
              <w:top w:val="single" w:sz="4" w:space="0" w:color="auto"/>
              <w:left w:val="single" w:sz="4" w:space="0" w:color="auto"/>
              <w:bottom w:val="single" w:sz="4" w:space="0" w:color="auto"/>
              <w:right w:val="single" w:sz="4" w:space="0" w:color="auto"/>
            </w:tcBorders>
            <w:hideMark/>
          </w:tcPr>
          <w:p w14:paraId="2468A73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476832.20</w:t>
            </w:r>
          </w:p>
        </w:tc>
        <w:tc>
          <w:tcPr>
            <w:tcW w:w="1562" w:type="dxa"/>
            <w:tcBorders>
              <w:top w:val="single" w:sz="4" w:space="0" w:color="auto"/>
              <w:left w:val="single" w:sz="4" w:space="0" w:color="auto"/>
              <w:bottom w:val="single" w:sz="4" w:space="0" w:color="auto"/>
              <w:right w:val="single" w:sz="4" w:space="0" w:color="auto"/>
            </w:tcBorders>
            <w:hideMark/>
          </w:tcPr>
          <w:p w14:paraId="5DE4163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4218090.98</w:t>
            </w:r>
          </w:p>
        </w:tc>
        <w:tc>
          <w:tcPr>
            <w:tcW w:w="2135" w:type="dxa"/>
            <w:tcBorders>
              <w:top w:val="single" w:sz="4" w:space="0" w:color="auto"/>
              <w:left w:val="single" w:sz="4" w:space="0" w:color="auto"/>
              <w:bottom w:val="single" w:sz="4" w:space="0" w:color="auto"/>
              <w:right w:val="single" w:sz="4" w:space="0" w:color="auto"/>
            </w:tcBorders>
            <w:hideMark/>
          </w:tcPr>
          <w:p w14:paraId="123514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94DEE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DB2CB6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DFF3BD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D9E6C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121</w:t>
            </w:r>
          </w:p>
        </w:tc>
        <w:tc>
          <w:tcPr>
            <w:tcW w:w="1558" w:type="dxa"/>
            <w:tcBorders>
              <w:top w:val="single" w:sz="4" w:space="0" w:color="auto"/>
              <w:left w:val="single" w:sz="4" w:space="0" w:color="auto"/>
              <w:bottom w:val="single" w:sz="4" w:space="0" w:color="auto"/>
              <w:right w:val="single" w:sz="4" w:space="0" w:color="auto"/>
            </w:tcBorders>
            <w:hideMark/>
          </w:tcPr>
          <w:p w14:paraId="11AD1A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476776.80</w:t>
            </w:r>
          </w:p>
        </w:tc>
        <w:tc>
          <w:tcPr>
            <w:tcW w:w="1562" w:type="dxa"/>
            <w:tcBorders>
              <w:top w:val="single" w:sz="4" w:space="0" w:color="auto"/>
              <w:left w:val="single" w:sz="4" w:space="0" w:color="auto"/>
              <w:bottom w:val="single" w:sz="4" w:space="0" w:color="auto"/>
              <w:right w:val="single" w:sz="4" w:space="0" w:color="auto"/>
            </w:tcBorders>
            <w:hideMark/>
          </w:tcPr>
          <w:p w14:paraId="38E4C6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4218041.92</w:t>
            </w:r>
          </w:p>
        </w:tc>
        <w:tc>
          <w:tcPr>
            <w:tcW w:w="2135" w:type="dxa"/>
            <w:tcBorders>
              <w:top w:val="single" w:sz="4" w:space="0" w:color="auto"/>
              <w:left w:val="single" w:sz="4" w:space="0" w:color="auto"/>
              <w:bottom w:val="single" w:sz="4" w:space="0" w:color="auto"/>
              <w:right w:val="single" w:sz="4" w:space="0" w:color="auto"/>
            </w:tcBorders>
            <w:hideMark/>
          </w:tcPr>
          <w:p w14:paraId="3B8E8F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72322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9E980C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E6F955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3A6D1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122</w:t>
            </w:r>
          </w:p>
        </w:tc>
        <w:tc>
          <w:tcPr>
            <w:tcW w:w="1558" w:type="dxa"/>
            <w:tcBorders>
              <w:top w:val="single" w:sz="4" w:space="0" w:color="auto"/>
              <w:left w:val="single" w:sz="4" w:space="0" w:color="auto"/>
              <w:bottom w:val="single" w:sz="4" w:space="0" w:color="auto"/>
              <w:right w:val="single" w:sz="4" w:space="0" w:color="auto"/>
            </w:tcBorders>
            <w:hideMark/>
          </w:tcPr>
          <w:p w14:paraId="11B025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476763.80</w:t>
            </w:r>
          </w:p>
        </w:tc>
        <w:tc>
          <w:tcPr>
            <w:tcW w:w="1562" w:type="dxa"/>
            <w:tcBorders>
              <w:top w:val="single" w:sz="4" w:space="0" w:color="auto"/>
              <w:left w:val="single" w:sz="4" w:space="0" w:color="auto"/>
              <w:bottom w:val="single" w:sz="4" w:space="0" w:color="auto"/>
              <w:right w:val="single" w:sz="4" w:space="0" w:color="auto"/>
            </w:tcBorders>
            <w:hideMark/>
          </w:tcPr>
          <w:p w14:paraId="2D8CA7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4218030.41</w:t>
            </w:r>
          </w:p>
        </w:tc>
        <w:tc>
          <w:tcPr>
            <w:tcW w:w="2135" w:type="dxa"/>
            <w:tcBorders>
              <w:top w:val="single" w:sz="4" w:space="0" w:color="auto"/>
              <w:left w:val="single" w:sz="4" w:space="0" w:color="auto"/>
              <w:bottom w:val="single" w:sz="4" w:space="0" w:color="auto"/>
              <w:right w:val="single" w:sz="4" w:space="0" w:color="auto"/>
            </w:tcBorders>
            <w:hideMark/>
          </w:tcPr>
          <w:p w14:paraId="0802847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39F733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714A7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F790B9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9C214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123</w:t>
            </w:r>
          </w:p>
        </w:tc>
        <w:tc>
          <w:tcPr>
            <w:tcW w:w="1558" w:type="dxa"/>
            <w:tcBorders>
              <w:top w:val="single" w:sz="4" w:space="0" w:color="auto"/>
              <w:left w:val="single" w:sz="4" w:space="0" w:color="auto"/>
              <w:bottom w:val="single" w:sz="4" w:space="0" w:color="auto"/>
              <w:right w:val="single" w:sz="4" w:space="0" w:color="auto"/>
            </w:tcBorders>
            <w:hideMark/>
          </w:tcPr>
          <w:p w14:paraId="35A245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476686.98</w:t>
            </w:r>
          </w:p>
        </w:tc>
        <w:tc>
          <w:tcPr>
            <w:tcW w:w="1562" w:type="dxa"/>
            <w:tcBorders>
              <w:top w:val="single" w:sz="4" w:space="0" w:color="auto"/>
              <w:left w:val="single" w:sz="4" w:space="0" w:color="auto"/>
              <w:bottom w:val="single" w:sz="4" w:space="0" w:color="auto"/>
              <w:right w:val="single" w:sz="4" w:space="0" w:color="auto"/>
            </w:tcBorders>
            <w:hideMark/>
          </w:tcPr>
          <w:p w14:paraId="2D453AE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4217953.40</w:t>
            </w:r>
          </w:p>
        </w:tc>
        <w:tc>
          <w:tcPr>
            <w:tcW w:w="2135" w:type="dxa"/>
            <w:tcBorders>
              <w:top w:val="single" w:sz="4" w:space="0" w:color="auto"/>
              <w:left w:val="single" w:sz="4" w:space="0" w:color="auto"/>
              <w:bottom w:val="single" w:sz="4" w:space="0" w:color="auto"/>
              <w:right w:val="single" w:sz="4" w:space="0" w:color="auto"/>
            </w:tcBorders>
            <w:hideMark/>
          </w:tcPr>
          <w:p w14:paraId="53F24C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17058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E0F63E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B27E96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1BE2B7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124</w:t>
            </w:r>
          </w:p>
        </w:tc>
        <w:tc>
          <w:tcPr>
            <w:tcW w:w="1558" w:type="dxa"/>
            <w:tcBorders>
              <w:top w:val="single" w:sz="4" w:space="0" w:color="auto"/>
              <w:left w:val="single" w:sz="4" w:space="0" w:color="auto"/>
              <w:bottom w:val="single" w:sz="4" w:space="0" w:color="auto"/>
              <w:right w:val="single" w:sz="4" w:space="0" w:color="auto"/>
            </w:tcBorders>
            <w:hideMark/>
          </w:tcPr>
          <w:p w14:paraId="27967A5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476654.36</w:t>
            </w:r>
          </w:p>
        </w:tc>
        <w:tc>
          <w:tcPr>
            <w:tcW w:w="1562" w:type="dxa"/>
            <w:tcBorders>
              <w:top w:val="single" w:sz="4" w:space="0" w:color="auto"/>
              <w:left w:val="single" w:sz="4" w:space="0" w:color="auto"/>
              <w:bottom w:val="single" w:sz="4" w:space="0" w:color="auto"/>
              <w:right w:val="single" w:sz="4" w:space="0" w:color="auto"/>
            </w:tcBorders>
            <w:hideMark/>
          </w:tcPr>
          <w:p w14:paraId="52E0AD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4217921.66</w:t>
            </w:r>
          </w:p>
        </w:tc>
        <w:tc>
          <w:tcPr>
            <w:tcW w:w="2135" w:type="dxa"/>
            <w:tcBorders>
              <w:top w:val="single" w:sz="4" w:space="0" w:color="auto"/>
              <w:left w:val="single" w:sz="4" w:space="0" w:color="auto"/>
              <w:bottom w:val="single" w:sz="4" w:space="0" w:color="auto"/>
              <w:right w:val="single" w:sz="4" w:space="0" w:color="auto"/>
            </w:tcBorders>
            <w:hideMark/>
          </w:tcPr>
          <w:p w14:paraId="107798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71DF9C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4047C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5C4866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530E3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125</w:t>
            </w:r>
          </w:p>
        </w:tc>
        <w:tc>
          <w:tcPr>
            <w:tcW w:w="1558" w:type="dxa"/>
            <w:tcBorders>
              <w:top w:val="single" w:sz="4" w:space="0" w:color="auto"/>
              <w:left w:val="single" w:sz="4" w:space="0" w:color="auto"/>
              <w:bottom w:val="single" w:sz="4" w:space="0" w:color="auto"/>
              <w:right w:val="single" w:sz="4" w:space="0" w:color="auto"/>
            </w:tcBorders>
            <w:hideMark/>
          </w:tcPr>
          <w:p w14:paraId="2F8C587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476593.18</w:t>
            </w:r>
          </w:p>
        </w:tc>
        <w:tc>
          <w:tcPr>
            <w:tcW w:w="1562" w:type="dxa"/>
            <w:tcBorders>
              <w:top w:val="single" w:sz="4" w:space="0" w:color="auto"/>
              <w:left w:val="single" w:sz="4" w:space="0" w:color="auto"/>
              <w:bottom w:val="single" w:sz="4" w:space="0" w:color="auto"/>
              <w:right w:val="single" w:sz="4" w:space="0" w:color="auto"/>
            </w:tcBorders>
            <w:hideMark/>
          </w:tcPr>
          <w:p w14:paraId="362990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4217852.35</w:t>
            </w:r>
          </w:p>
        </w:tc>
        <w:tc>
          <w:tcPr>
            <w:tcW w:w="2135" w:type="dxa"/>
            <w:tcBorders>
              <w:top w:val="single" w:sz="4" w:space="0" w:color="auto"/>
              <w:left w:val="single" w:sz="4" w:space="0" w:color="auto"/>
              <w:bottom w:val="single" w:sz="4" w:space="0" w:color="auto"/>
              <w:right w:val="single" w:sz="4" w:space="0" w:color="auto"/>
            </w:tcBorders>
            <w:hideMark/>
          </w:tcPr>
          <w:p w14:paraId="7390306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D9EE0D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324CC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4A8A65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F6639A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126</w:t>
            </w:r>
          </w:p>
        </w:tc>
        <w:tc>
          <w:tcPr>
            <w:tcW w:w="1558" w:type="dxa"/>
            <w:tcBorders>
              <w:top w:val="single" w:sz="4" w:space="0" w:color="auto"/>
              <w:left w:val="single" w:sz="4" w:space="0" w:color="auto"/>
              <w:bottom w:val="single" w:sz="4" w:space="0" w:color="auto"/>
              <w:right w:val="single" w:sz="4" w:space="0" w:color="auto"/>
            </w:tcBorders>
            <w:hideMark/>
          </w:tcPr>
          <w:p w14:paraId="2FBF64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476578.02</w:t>
            </w:r>
          </w:p>
        </w:tc>
        <w:tc>
          <w:tcPr>
            <w:tcW w:w="1562" w:type="dxa"/>
            <w:tcBorders>
              <w:top w:val="single" w:sz="4" w:space="0" w:color="auto"/>
              <w:left w:val="single" w:sz="4" w:space="0" w:color="auto"/>
              <w:bottom w:val="single" w:sz="4" w:space="0" w:color="auto"/>
              <w:right w:val="single" w:sz="4" w:space="0" w:color="auto"/>
            </w:tcBorders>
            <w:hideMark/>
          </w:tcPr>
          <w:p w14:paraId="5C72493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4217834.40</w:t>
            </w:r>
          </w:p>
        </w:tc>
        <w:tc>
          <w:tcPr>
            <w:tcW w:w="2135" w:type="dxa"/>
            <w:tcBorders>
              <w:top w:val="single" w:sz="4" w:space="0" w:color="auto"/>
              <w:left w:val="single" w:sz="4" w:space="0" w:color="auto"/>
              <w:bottom w:val="single" w:sz="4" w:space="0" w:color="auto"/>
              <w:right w:val="single" w:sz="4" w:space="0" w:color="auto"/>
            </w:tcBorders>
            <w:hideMark/>
          </w:tcPr>
          <w:p w14:paraId="276FB86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401C65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323EF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FC8C51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5016BE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127</w:t>
            </w:r>
          </w:p>
        </w:tc>
        <w:tc>
          <w:tcPr>
            <w:tcW w:w="1558" w:type="dxa"/>
            <w:tcBorders>
              <w:top w:val="single" w:sz="4" w:space="0" w:color="auto"/>
              <w:left w:val="single" w:sz="4" w:space="0" w:color="auto"/>
              <w:bottom w:val="single" w:sz="4" w:space="0" w:color="auto"/>
              <w:right w:val="single" w:sz="4" w:space="0" w:color="auto"/>
            </w:tcBorders>
            <w:hideMark/>
          </w:tcPr>
          <w:p w14:paraId="529688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476576.78</w:t>
            </w:r>
          </w:p>
        </w:tc>
        <w:tc>
          <w:tcPr>
            <w:tcW w:w="1562" w:type="dxa"/>
            <w:tcBorders>
              <w:top w:val="single" w:sz="4" w:space="0" w:color="auto"/>
              <w:left w:val="single" w:sz="4" w:space="0" w:color="auto"/>
              <w:bottom w:val="single" w:sz="4" w:space="0" w:color="auto"/>
              <w:right w:val="single" w:sz="4" w:space="0" w:color="auto"/>
            </w:tcBorders>
            <w:hideMark/>
          </w:tcPr>
          <w:p w14:paraId="7412319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4217830.43</w:t>
            </w:r>
          </w:p>
        </w:tc>
        <w:tc>
          <w:tcPr>
            <w:tcW w:w="2135" w:type="dxa"/>
            <w:tcBorders>
              <w:top w:val="single" w:sz="4" w:space="0" w:color="auto"/>
              <w:left w:val="single" w:sz="4" w:space="0" w:color="auto"/>
              <w:bottom w:val="single" w:sz="4" w:space="0" w:color="auto"/>
              <w:right w:val="single" w:sz="4" w:space="0" w:color="auto"/>
            </w:tcBorders>
            <w:hideMark/>
          </w:tcPr>
          <w:p w14:paraId="79056C5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019EA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D36863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E229A0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43E42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128</w:t>
            </w:r>
          </w:p>
        </w:tc>
        <w:tc>
          <w:tcPr>
            <w:tcW w:w="1558" w:type="dxa"/>
            <w:tcBorders>
              <w:top w:val="single" w:sz="4" w:space="0" w:color="auto"/>
              <w:left w:val="single" w:sz="4" w:space="0" w:color="auto"/>
              <w:bottom w:val="single" w:sz="4" w:space="0" w:color="auto"/>
              <w:right w:val="single" w:sz="4" w:space="0" w:color="auto"/>
            </w:tcBorders>
            <w:hideMark/>
          </w:tcPr>
          <w:p w14:paraId="03842A4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476566.51</w:t>
            </w:r>
          </w:p>
        </w:tc>
        <w:tc>
          <w:tcPr>
            <w:tcW w:w="1562" w:type="dxa"/>
            <w:tcBorders>
              <w:top w:val="single" w:sz="4" w:space="0" w:color="auto"/>
              <w:left w:val="single" w:sz="4" w:space="0" w:color="auto"/>
              <w:bottom w:val="single" w:sz="4" w:space="0" w:color="auto"/>
              <w:right w:val="single" w:sz="4" w:space="0" w:color="auto"/>
            </w:tcBorders>
            <w:hideMark/>
          </w:tcPr>
          <w:p w14:paraId="00558B8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4217797.57</w:t>
            </w:r>
          </w:p>
        </w:tc>
        <w:tc>
          <w:tcPr>
            <w:tcW w:w="2135" w:type="dxa"/>
            <w:tcBorders>
              <w:top w:val="single" w:sz="4" w:space="0" w:color="auto"/>
              <w:left w:val="single" w:sz="4" w:space="0" w:color="auto"/>
              <w:bottom w:val="single" w:sz="4" w:space="0" w:color="auto"/>
              <w:right w:val="single" w:sz="4" w:space="0" w:color="auto"/>
            </w:tcBorders>
            <w:hideMark/>
          </w:tcPr>
          <w:p w14:paraId="6CD68F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E44BE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E5356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C58637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07B87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129</w:t>
            </w:r>
          </w:p>
        </w:tc>
        <w:tc>
          <w:tcPr>
            <w:tcW w:w="1558" w:type="dxa"/>
            <w:tcBorders>
              <w:top w:val="single" w:sz="4" w:space="0" w:color="auto"/>
              <w:left w:val="single" w:sz="4" w:space="0" w:color="auto"/>
              <w:bottom w:val="single" w:sz="4" w:space="0" w:color="auto"/>
              <w:right w:val="single" w:sz="4" w:space="0" w:color="auto"/>
            </w:tcBorders>
            <w:hideMark/>
          </w:tcPr>
          <w:p w14:paraId="3E1124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476562.42</w:t>
            </w:r>
          </w:p>
        </w:tc>
        <w:tc>
          <w:tcPr>
            <w:tcW w:w="1562" w:type="dxa"/>
            <w:tcBorders>
              <w:top w:val="single" w:sz="4" w:space="0" w:color="auto"/>
              <w:left w:val="single" w:sz="4" w:space="0" w:color="auto"/>
              <w:bottom w:val="single" w:sz="4" w:space="0" w:color="auto"/>
              <w:right w:val="single" w:sz="4" w:space="0" w:color="auto"/>
            </w:tcBorders>
            <w:hideMark/>
          </w:tcPr>
          <w:p w14:paraId="32B44F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4217784.47</w:t>
            </w:r>
          </w:p>
        </w:tc>
        <w:tc>
          <w:tcPr>
            <w:tcW w:w="2135" w:type="dxa"/>
            <w:tcBorders>
              <w:top w:val="single" w:sz="4" w:space="0" w:color="auto"/>
              <w:left w:val="single" w:sz="4" w:space="0" w:color="auto"/>
              <w:bottom w:val="single" w:sz="4" w:space="0" w:color="auto"/>
              <w:right w:val="single" w:sz="4" w:space="0" w:color="auto"/>
            </w:tcBorders>
            <w:hideMark/>
          </w:tcPr>
          <w:p w14:paraId="4A5D9B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41554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14FC5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14C3F1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5ECAD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130</w:t>
            </w:r>
          </w:p>
        </w:tc>
        <w:tc>
          <w:tcPr>
            <w:tcW w:w="1558" w:type="dxa"/>
            <w:tcBorders>
              <w:top w:val="single" w:sz="4" w:space="0" w:color="auto"/>
              <w:left w:val="single" w:sz="4" w:space="0" w:color="auto"/>
              <w:bottom w:val="single" w:sz="4" w:space="0" w:color="auto"/>
              <w:right w:val="single" w:sz="4" w:space="0" w:color="auto"/>
            </w:tcBorders>
            <w:hideMark/>
          </w:tcPr>
          <w:p w14:paraId="73BFC5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476521.92</w:t>
            </w:r>
          </w:p>
        </w:tc>
        <w:tc>
          <w:tcPr>
            <w:tcW w:w="1562" w:type="dxa"/>
            <w:tcBorders>
              <w:top w:val="single" w:sz="4" w:space="0" w:color="auto"/>
              <w:left w:val="single" w:sz="4" w:space="0" w:color="auto"/>
              <w:bottom w:val="single" w:sz="4" w:space="0" w:color="auto"/>
              <w:right w:val="single" w:sz="4" w:space="0" w:color="auto"/>
            </w:tcBorders>
            <w:hideMark/>
          </w:tcPr>
          <w:p w14:paraId="1F13F08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4217654.80</w:t>
            </w:r>
          </w:p>
        </w:tc>
        <w:tc>
          <w:tcPr>
            <w:tcW w:w="2135" w:type="dxa"/>
            <w:tcBorders>
              <w:top w:val="single" w:sz="4" w:space="0" w:color="auto"/>
              <w:left w:val="single" w:sz="4" w:space="0" w:color="auto"/>
              <w:bottom w:val="single" w:sz="4" w:space="0" w:color="auto"/>
              <w:right w:val="single" w:sz="4" w:space="0" w:color="auto"/>
            </w:tcBorders>
            <w:hideMark/>
          </w:tcPr>
          <w:p w14:paraId="5AFE9D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4ECC4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A426C9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6E206B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51DEA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131</w:t>
            </w:r>
          </w:p>
        </w:tc>
        <w:tc>
          <w:tcPr>
            <w:tcW w:w="1558" w:type="dxa"/>
            <w:tcBorders>
              <w:top w:val="single" w:sz="4" w:space="0" w:color="auto"/>
              <w:left w:val="single" w:sz="4" w:space="0" w:color="auto"/>
              <w:bottom w:val="single" w:sz="4" w:space="0" w:color="auto"/>
              <w:right w:val="single" w:sz="4" w:space="0" w:color="auto"/>
            </w:tcBorders>
            <w:hideMark/>
          </w:tcPr>
          <w:p w14:paraId="67C33F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476519.27</w:t>
            </w:r>
          </w:p>
        </w:tc>
        <w:tc>
          <w:tcPr>
            <w:tcW w:w="1562" w:type="dxa"/>
            <w:tcBorders>
              <w:top w:val="single" w:sz="4" w:space="0" w:color="auto"/>
              <w:left w:val="single" w:sz="4" w:space="0" w:color="auto"/>
              <w:bottom w:val="single" w:sz="4" w:space="0" w:color="auto"/>
              <w:right w:val="single" w:sz="4" w:space="0" w:color="auto"/>
            </w:tcBorders>
            <w:hideMark/>
          </w:tcPr>
          <w:p w14:paraId="4859D9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4217646.34</w:t>
            </w:r>
          </w:p>
        </w:tc>
        <w:tc>
          <w:tcPr>
            <w:tcW w:w="2135" w:type="dxa"/>
            <w:tcBorders>
              <w:top w:val="single" w:sz="4" w:space="0" w:color="auto"/>
              <w:left w:val="single" w:sz="4" w:space="0" w:color="auto"/>
              <w:bottom w:val="single" w:sz="4" w:space="0" w:color="auto"/>
              <w:right w:val="single" w:sz="4" w:space="0" w:color="auto"/>
            </w:tcBorders>
            <w:hideMark/>
          </w:tcPr>
          <w:p w14:paraId="39F8631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8FEB1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DDD89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4A9E1B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82935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132</w:t>
            </w:r>
          </w:p>
        </w:tc>
        <w:tc>
          <w:tcPr>
            <w:tcW w:w="1558" w:type="dxa"/>
            <w:tcBorders>
              <w:top w:val="single" w:sz="4" w:space="0" w:color="auto"/>
              <w:left w:val="single" w:sz="4" w:space="0" w:color="auto"/>
              <w:bottom w:val="single" w:sz="4" w:space="0" w:color="auto"/>
              <w:right w:val="single" w:sz="4" w:space="0" w:color="auto"/>
            </w:tcBorders>
            <w:hideMark/>
          </w:tcPr>
          <w:p w14:paraId="6FE472D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476519.33</w:t>
            </w:r>
          </w:p>
        </w:tc>
        <w:tc>
          <w:tcPr>
            <w:tcW w:w="1562" w:type="dxa"/>
            <w:tcBorders>
              <w:top w:val="single" w:sz="4" w:space="0" w:color="auto"/>
              <w:left w:val="single" w:sz="4" w:space="0" w:color="auto"/>
              <w:bottom w:val="single" w:sz="4" w:space="0" w:color="auto"/>
              <w:right w:val="single" w:sz="4" w:space="0" w:color="auto"/>
            </w:tcBorders>
            <w:hideMark/>
          </w:tcPr>
          <w:p w14:paraId="2A164A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4217646.30</w:t>
            </w:r>
          </w:p>
        </w:tc>
        <w:tc>
          <w:tcPr>
            <w:tcW w:w="2135" w:type="dxa"/>
            <w:tcBorders>
              <w:top w:val="single" w:sz="4" w:space="0" w:color="auto"/>
              <w:left w:val="single" w:sz="4" w:space="0" w:color="auto"/>
              <w:bottom w:val="single" w:sz="4" w:space="0" w:color="auto"/>
              <w:right w:val="single" w:sz="4" w:space="0" w:color="auto"/>
            </w:tcBorders>
            <w:hideMark/>
          </w:tcPr>
          <w:p w14:paraId="34235A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B5EEC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3A67A2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9A021F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44533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133</w:t>
            </w:r>
          </w:p>
        </w:tc>
        <w:tc>
          <w:tcPr>
            <w:tcW w:w="1558" w:type="dxa"/>
            <w:tcBorders>
              <w:top w:val="single" w:sz="4" w:space="0" w:color="auto"/>
              <w:left w:val="single" w:sz="4" w:space="0" w:color="auto"/>
              <w:bottom w:val="single" w:sz="4" w:space="0" w:color="auto"/>
              <w:right w:val="single" w:sz="4" w:space="0" w:color="auto"/>
            </w:tcBorders>
            <w:hideMark/>
          </w:tcPr>
          <w:p w14:paraId="5DDE1E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476488.64</w:t>
            </w:r>
          </w:p>
        </w:tc>
        <w:tc>
          <w:tcPr>
            <w:tcW w:w="1562" w:type="dxa"/>
            <w:tcBorders>
              <w:top w:val="single" w:sz="4" w:space="0" w:color="auto"/>
              <w:left w:val="single" w:sz="4" w:space="0" w:color="auto"/>
              <w:bottom w:val="single" w:sz="4" w:space="0" w:color="auto"/>
              <w:right w:val="single" w:sz="4" w:space="0" w:color="auto"/>
            </w:tcBorders>
            <w:hideMark/>
          </w:tcPr>
          <w:p w14:paraId="2D57C7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4217610.45</w:t>
            </w:r>
          </w:p>
        </w:tc>
        <w:tc>
          <w:tcPr>
            <w:tcW w:w="2135" w:type="dxa"/>
            <w:tcBorders>
              <w:top w:val="single" w:sz="4" w:space="0" w:color="auto"/>
              <w:left w:val="single" w:sz="4" w:space="0" w:color="auto"/>
              <w:bottom w:val="single" w:sz="4" w:space="0" w:color="auto"/>
              <w:right w:val="single" w:sz="4" w:space="0" w:color="auto"/>
            </w:tcBorders>
            <w:hideMark/>
          </w:tcPr>
          <w:p w14:paraId="1B8D291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16DCB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C19EC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F40D6E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F42DD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134</w:t>
            </w:r>
          </w:p>
        </w:tc>
        <w:tc>
          <w:tcPr>
            <w:tcW w:w="1558" w:type="dxa"/>
            <w:tcBorders>
              <w:top w:val="single" w:sz="4" w:space="0" w:color="auto"/>
              <w:left w:val="single" w:sz="4" w:space="0" w:color="auto"/>
              <w:bottom w:val="single" w:sz="4" w:space="0" w:color="auto"/>
              <w:right w:val="single" w:sz="4" w:space="0" w:color="auto"/>
            </w:tcBorders>
            <w:hideMark/>
          </w:tcPr>
          <w:p w14:paraId="633C99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476491.14</w:t>
            </w:r>
          </w:p>
        </w:tc>
        <w:tc>
          <w:tcPr>
            <w:tcW w:w="1562" w:type="dxa"/>
            <w:tcBorders>
              <w:top w:val="single" w:sz="4" w:space="0" w:color="auto"/>
              <w:left w:val="single" w:sz="4" w:space="0" w:color="auto"/>
              <w:bottom w:val="single" w:sz="4" w:space="0" w:color="auto"/>
              <w:right w:val="single" w:sz="4" w:space="0" w:color="auto"/>
            </w:tcBorders>
            <w:hideMark/>
          </w:tcPr>
          <w:p w14:paraId="26D284A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4217605.43</w:t>
            </w:r>
          </w:p>
        </w:tc>
        <w:tc>
          <w:tcPr>
            <w:tcW w:w="2135" w:type="dxa"/>
            <w:tcBorders>
              <w:top w:val="single" w:sz="4" w:space="0" w:color="auto"/>
              <w:left w:val="single" w:sz="4" w:space="0" w:color="auto"/>
              <w:bottom w:val="single" w:sz="4" w:space="0" w:color="auto"/>
              <w:right w:val="single" w:sz="4" w:space="0" w:color="auto"/>
            </w:tcBorders>
            <w:hideMark/>
          </w:tcPr>
          <w:p w14:paraId="7536E3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5D250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05A321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E72874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58226E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135</w:t>
            </w:r>
          </w:p>
        </w:tc>
        <w:tc>
          <w:tcPr>
            <w:tcW w:w="1558" w:type="dxa"/>
            <w:tcBorders>
              <w:top w:val="single" w:sz="4" w:space="0" w:color="auto"/>
              <w:left w:val="single" w:sz="4" w:space="0" w:color="auto"/>
              <w:bottom w:val="single" w:sz="4" w:space="0" w:color="auto"/>
              <w:right w:val="single" w:sz="4" w:space="0" w:color="auto"/>
            </w:tcBorders>
            <w:hideMark/>
          </w:tcPr>
          <w:p w14:paraId="3D1A535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476504.94</w:t>
            </w:r>
          </w:p>
        </w:tc>
        <w:tc>
          <w:tcPr>
            <w:tcW w:w="1562" w:type="dxa"/>
            <w:tcBorders>
              <w:top w:val="single" w:sz="4" w:space="0" w:color="auto"/>
              <w:left w:val="single" w:sz="4" w:space="0" w:color="auto"/>
              <w:bottom w:val="single" w:sz="4" w:space="0" w:color="auto"/>
              <w:right w:val="single" w:sz="4" w:space="0" w:color="auto"/>
            </w:tcBorders>
            <w:hideMark/>
          </w:tcPr>
          <w:p w14:paraId="35FCF7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4217572.41</w:t>
            </w:r>
          </w:p>
        </w:tc>
        <w:tc>
          <w:tcPr>
            <w:tcW w:w="2135" w:type="dxa"/>
            <w:tcBorders>
              <w:top w:val="single" w:sz="4" w:space="0" w:color="auto"/>
              <w:left w:val="single" w:sz="4" w:space="0" w:color="auto"/>
              <w:bottom w:val="single" w:sz="4" w:space="0" w:color="auto"/>
              <w:right w:val="single" w:sz="4" w:space="0" w:color="auto"/>
            </w:tcBorders>
            <w:hideMark/>
          </w:tcPr>
          <w:p w14:paraId="44B06F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FC1A8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367C1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2BBB3A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ABC44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136</w:t>
            </w:r>
          </w:p>
        </w:tc>
        <w:tc>
          <w:tcPr>
            <w:tcW w:w="1558" w:type="dxa"/>
            <w:tcBorders>
              <w:top w:val="single" w:sz="4" w:space="0" w:color="auto"/>
              <w:left w:val="single" w:sz="4" w:space="0" w:color="auto"/>
              <w:bottom w:val="single" w:sz="4" w:space="0" w:color="auto"/>
              <w:right w:val="single" w:sz="4" w:space="0" w:color="auto"/>
            </w:tcBorders>
            <w:hideMark/>
          </w:tcPr>
          <w:p w14:paraId="339D961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476500.09</w:t>
            </w:r>
          </w:p>
        </w:tc>
        <w:tc>
          <w:tcPr>
            <w:tcW w:w="1562" w:type="dxa"/>
            <w:tcBorders>
              <w:top w:val="single" w:sz="4" w:space="0" w:color="auto"/>
              <w:left w:val="single" w:sz="4" w:space="0" w:color="auto"/>
              <w:bottom w:val="single" w:sz="4" w:space="0" w:color="auto"/>
              <w:right w:val="single" w:sz="4" w:space="0" w:color="auto"/>
            </w:tcBorders>
            <w:hideMark/>
          </w:tcPr>
          <w:p w14:paraId="3F936F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4217543.38</w:t>
            </w:r>
          </w:p>
        </w:tc>
        <w:tc>
          <w:tcPr>
            <w:tcW w:w="2135" w:type="dxa"/>
            <w:tcBorders>
              <w:top w:val="single" w:sz="4" w:space="0" w:color="auto"/>
              <w:left w:val="single" w:sz="4" w:space="0" w:color="auto"/>
              <w:bottom w:val="single" w:sz="4" w:space="0" w:color="auto"/>
              <w:right w:val="single" w:sz="4" w:space="0" w:color="auto"/>
            </w:tcBorders>
            <w:hideMark/>
          </w:tcPr>
          <w:p w14:paraId="1627AE7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B5C4E8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F3DD9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1DB375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5E85D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137</w:t>
            </w:r>
          </w:p>
        </w:tc>
        <w:tc>
          <w:tcPr>
            <w:tcW w:w="1558" w:type="dxa"/>
            <w:tcBorders>
              <w:top w:val="single" w:sz="4" w:space="0" w:color="auto"/>
              <w:left w:val="single" w:sz="4" w:space="0" w:color="auto"/>
              <w:bottom w:val="single" w:sz="4" w:space="0" w:color="auto"/>
              <w:right w:val="single" w:sz="4" w:space="0" w:color="auto"/>
            </w:tcBorders>
            <w:hideMark/>
          </w:tcPr>
          <w:p w14:paraId="1E5B6C1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476488.70</w:t>
            </w:r>
          </w:p>
        </w:tc>
        <w:tc>
          <w:tcPr>
            <w:tcW w:w="1562" w:type="dxa"/>
            <w:tcBorders>
              <w:top w:val="single" w:sz="4" w:space="0" w:color="auto"/>
              <w:left w:val="single" w:sz="4" w:space="0" w:color="auto"/>
              <w:bottom w:val="single" w:sz="4" w:space="0" w:color="auto"/>
              <w:right w:val="single" w:sz="4" w:space="0" w:color="auto"/>
            </w:tcBorders>
            <w:hideMark/>
          </w:tcPr>
          <w:p w14:paraId="344E2FA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4217530.75</w:t>
            </w:r>
          </w:p>
        </w:tc>
        <w:tc>
          <w:tcPr>
            <w:tcW w:w="2135" w:type="dxa"/>
            <w:tcBorders>
              <w:top w:val="single" w:sz="4" w:space="0" w:color="auto"/>
              <w:left w:val="single" w:sz="4" w:space="0" w:color="auto"/>
              <w:bottom w:val="single" w:sz="4" w:space="0" w:color="auto"/>
              <w:right w:val="single" w:sz="4" w:space="0" w:color="auto"/>
            </w:tcBorders>
            <w:hideMark/>
          </w:tcPr>
          <w:p w14:paraId="368610B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03B7B5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4F8A4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8CD066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1E7D7E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138</w:t>
            </w:r>
          </w:p>
        </w:tc>
        <w:tc>
          <w:tcPr>
            <w:tcW w:w="1558" w:type="dxa"/>
            <w:tcBorders>
              <w:top w:val="single" w:sz="4" w:space="0" w:color="auto"/>
              <w:left w:val="single" w:sz="4" w:space="0" w:color="auto"/>
              <w:bottom w:val="single" w:sz="4" w:space="0" w:color="auto"/>
              <w:right w:val="single" w:sz="4" w:space="0" w:color="auto"/>
            </w:tcBorders>
            <w:hideMark/>
          </w:tcPr>
          <w:p w14:paraId="6651BE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476493.48</w:t>
            </w:r>
          </w:p>
        </w:tc>
        <w:tc>
          <w:tcPr>
            <w:tcW w:w="1562" w:type="dxa"/>
            <w:tcBorders>
              <w:top w:val="single" w:sz="4" w:space="0" w:color="auto"/>
              <w:left w:val="single" w:sz="4" w:space="0" w:color="auto"/>
              <w:bottom w:val="single" w:sz="4" w:space="0" w:color="auto"/>
              <w:right w:val="single" w:sz="4" w:space="0" w:color="auto"/>
            </w:tcBorders>
            <w:hideMark/>
          </w:tcPr>
          <w:p w14:paraId="69085C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4217526.35</w:t>
            </w:r>
          </w:p>
        </w:tc>
        <w:tc>
          <w:tcPr>
            <w:tcW w:w="2135" w:type="dxa"/>
            <w:tcBorders>
              <w:top w:val="single" w:sz="4" w:space="0" w:color="auto"/>
              <w:left w:val="single" w:sz="4" w:space="0" w:color="auto"/>
              <w:bottom w:val="single" w:sz="4" w:space="0" w:color="auto"/>
              <w:right w:val="single" w:sz="4" w:space="0" w:color="auto"/>
            </w:tcBorders>
            <w:hideMark/>
          </w:tcPr>
          <w:p w14:paraId="00D076B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866D5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C07F8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F0D0AF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C7B56E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lastRenderedPageBreak/>
              <w:t>139</w:t>
            </w:r>
          </w:p>
        </w:tc>
        <w:tc>
          <w:tcPr>
            <w:tcW w:w="1558" w:type="dxa"/>
            <w:tcBorders>
              <w:top w:val="single" w:sz="4" w:space="0" w:color="auto"/>
              <w:left w:val="single" w:sz="4" w:space="0" w:color="auto"/>
              <w:bottom w:val="single" w:sz="4" w:space="0" w:color="auto"/>
              <w:right w:val="single" w:sz="4" w:space="0" w:color="auto"/>
            </w:tcBorders>
            <w:hideMark/>
          </w:tcPr>
          <w:p w14:paraId="32C128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476487.59</w:t>
            </w:r>
          </w:p>
        </w:tc>
        <w:tc>
          <w:tcPr>
            <w:tcW w:w="1562" w:type="dxa"/>
            <w:tcBorders>
              <w:top w:val="single" w:sz="4" w:space="0" w:color="auto"/>
              <w:left w:val="single" w:sz="4" w:space="0" w:color="auto"/>
              <w:bottom w:val="single" w:sz="4" w:space="0" w:color="auto"/>
              <w:right w:val="single" w:sz="4" w:space="0" w:color="auto"/>
            </w:tcBorders>
            <w:hideMark/>
          </w:tcPr>
          <w:p w14:paraId="373C38E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4217522.76</w:t>
            </w:r>
          </w:p>
        </w:tc>
        <w:tc>
          <w:tcPr>
            <w:tcW w:w="2135" w:type="dxa"/>
            <w:tcBorders>
              <w:top w:val="single" w:sz="4" w:space="0" w:color="auto"/>
              <w:left w:val="single" w:sz="4" w:space="0" w:color="auto"/>
              <w:bottom w:val="single" w:sz="4" w:space="0" w:color="auto"/>
              <w:right w:val="single" w:sz="4" w:space="0" w:color="auto"/>
            </w:tcBorders>
            <w:hideMark/>
          </w:tcPr>
          <w:p w14:paraId="1C60C84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7F0CA2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B88ED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2B9A8E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26A85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140</w:t>
            </w:r>
          </w:p>
        </w:tc>
        <w:tc>
          <w:tcPr>
            <w:tcW w:w="1558" w:type="dxa"/>
            <w:tcBorders>
              <w:top w:val="single" w:sz="4" w:space="0" w:color="auto"/>
              <w:left w:val="single" w:sz="4" w:space="0" w:color="auto"/>
              <w:bottom w:val="single" w:sz="4" w:space="0" w:color="auto"/>
              <w:right w:val="single" w:sz="4" w:space="0" w:color="auto"/>
            </w:tcBorders>
            <w:hideMark/>
          </w:tcPr>
          <w:p w14:paraId="0B818C2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476509.70</w:t>
            </w:r>
          </w:p>
        </w:tc>
        <w:tc>
          <w:tcPr>
            <w:tcW w:w="1562" w:type="dxa"/>
            <w:tcBorders>
              <w:top w:val="single" w:sz="4" w:space="0" w:color="auto"/>
              <w:left w:val="single" w:sz="4" w:space="0" w:color="auto"/>
              <w:bottom w:val="single" w:sz="4" w:space="0" w:color="auto"/>
              <w:right w:val="single" w:sz="4" w:space="0" w:color="auto"/>
            </w:tcBorders>
            <w:hideMark/>
          </w:tcPr>
          <w:p w14:paraId="03EA1C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4217486.55</w:t>
            </w:r>
          </w:p>
        </w:tc>
        <w:tc>
          <w:tcPr>
            <w:tcW w:w="2135" w:type="dxa"/>
            <w:tcBorders>
              <w:top w:val="single" w:sz="4" w:space="0" w:color="auto"/>
              <w:left w:val="single" w:sz="4" w:space="0" w:color="auto"/>
              <w:bottom w:val="single" w:sz="4" w:space="0" w:color="auto"/>
              <w:right w:val="single" w:sz="4" w:space="0" w:color="auto"/>
            </w:tcBorders>
            <w:hideMark/>
          </w:tcPr>
          <w:p w14:paraId="4750F8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858743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46E9E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956D2A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792AE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141</w:t>
            </w:r>
          </w:p>
        </w:tc>
        <w:tc>
          <w:tcPr>
            <w:tcW w:w="1558" w:type="dxa"/>
            <w:tcBorders>
              <w:top w:val="single" w:sz="4" w:space="0" w:color="auto"/>
              <w:left w:val="single" w:sz="4" w:space="0" w:color="auto"/>
              <w:bottom w:val="single" w:sz="4" w:space="0" w:color="auto"/>
              <w:right w:val="single" w:sz="4" w:space="0" w:color="auto"/>
            </w:tcBorders>
            <w:hideMark/>
          </w:tcPr>
          <w:p w14:paraId="21449C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476514.88</w:t>
            </w:r>
          </w:p>
        </w:tc>
        <w:tc>
          <w:tcPr>
            <w:tcW w:w="1562" w:type="dxa"/>
            <w:tcBorders>
              <w:top w:val="single" w:sz="4" w:space="0" w:color="auto"/>
              <w:left w:val="single" w:sz="4" w:space="0" w:color="auto"/>
              <w:bottom w:val="single" w:sz="4" w:space="0" w:color="auto"/>
              <w:right w:val="single" w:sz="4" w:space="0" w:color="auto"/>
            </w:tcBorders>
            <w:hideMark/>
          </w:tcPr>
          <w:p w14:paraId="602C6A2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4217461.36</w:t>
            </w:r>
          </w:p>
        </w:tc>
        <w:tc>
          <w:tcPr>
            <w:tcW w:w="2135" w:type="dxa"/>
            <w:tcBorders>
              <w:top w:val="single" w:sz="4" w:space="0" w:color="auto"/>
              <w:left w:val="single" w:sz="4" w:space="0" w:color="auto"/>
              <w:bottom w:val="single" w:sz="4" w:space="0" w:color="auto"/>
              <w:right w:val="single" w:sz="4" w:space="0" w:color="auto"/>
            </w:tcBorders>
            <w:hideMark/>
          </w:tcPr>
          <w:p w14:paraId="22F0EE2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FEDFA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7C05A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E2F7BE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2DC7E6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142</w:t>
            </w:r>
          </w:p>
        </w:tc>
        <w:tc>
          <w:tcPr>
            <w:tcW w:w="1558" w:type="dxa"/>
            <w:tcBorders>
              <w:top w:val="single" w:sz="4" w:space="0" w:color="auto"/>
              <w:left w:val="single" w:sz="4" w:space="0" w:color="auto"/>
              <w:bottom w:val="single" w:sz="4" w:space="0" w:color="auto"/>
              <w:right w:val="single" w:sz="4" w:space="0" w:color="auto"/>
            </w:tcBorders>
            <w:hideMark/>
          </w:tcPr>
          <w:p w14:paraId="1FEAFE0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476511.50</w:t>
            </w:r>
          </w:p>
        </w:tc>
        <w:tc>
          <w:tcPr>
            <w:tcW w:w="1562" w:type="dxa"/>
            <w:tcBorders>
              <w:top w:val="single" w:sz="4" w:space="0" w:color="auto"/>
              <w:left w:val="single" w:sz="4" w:space="0" w:color="auto"/>
              <w:bottom w:val="single" w:sz="4" w:space="0" w:color="auto"/>
              <w:right w:val="single" w:sz="4" w:space="0" w:color="auto"/>
            </w:tcBorders>
            <w:hideMark/>
          </w:tcPr>
          <w:p w14:paraId="15212C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4217454.34</w:t>
            </w:r>
          </w:p>
        </w:tc>
        <w:tc>
          <w:tcPr>
            <w:tcW w:w="2135" w:type="dxa"/>
            <w:tcBorders>
              <w:top w:val="single" w:sz="4" w:space="0" w:color="auto"/>
              <w:left w:val="single" w:sz="4" w:space="0" w:color="auto"/>
              <w:bottom w:val="single" w:sz="4" w:space="0" w:color="auto"/>
              <w:right w:val="single" w:sz="4" w:space="0" w:color="auto"/>
            </w:tcBorders>
            <w:hideMark/>
          </w:tcPr>
          <w:p w14:paraId="34B4833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C1B8E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8277E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C1099F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EB251F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143</w:t>
            </w:r>
          </w:p>
        </w:tc>
        <w:tc>
          <w:tcPr>
            <w:tcW w:w="1558" w:type="dxa"/>
            <w:tcBorders>
              <w:top w:val="single" w:sz="4" w:space="0" w:color="auto"/>
              <w:left w:val="single" w:sz="4" w:space="0" w:color="auto"/>
              <w:bottom w:val="single" w:sz="4" w:space="0" w:color="auto"/>
              <w:right w:val="single" w:sz="4" w:space="0" w:color="auto"/>
            </w:tcBorders>
            <w:hideMark/>
          </w:tcPr>
          <w:p w14:paraId="59FE8D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476494.35</w:t>
            </w:r>
          </w:p>
        </w:tc>
        <w:tc>
          <w:tcPr>
            <w:tcW w:w="1562" w:type="dxa"/>
            <w:tcBorders>
              <w:top w:val="single" w:sz="4" w:space="0" w:color="auto"/>
              <w:left w:val="single" w:sz="4" w:space="0" w:color="auto"/>
              <w:bottom w:val="single" w:sz="4" w:space="0" w:color="auto"/>
              <w:right w:val="single" w:sz="4" w:space="0" w:color="auto"/>
            </w:tcBorders>
            <w:hideMark/>
          </w:tcPr>
          <w:p w14:paraId="1590DA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4217439.00</w:t>
            </w:r>
          </w:p>
        </w:tc>
        <w:tc>
          <w:tcPr>
            <w:tcW w:w="2135" w:type="dxa"/>
            <w:tcBorders>
              <w:top w:val="single" w:sz="4" w:space="0" w:color="auto"/>
              <w:left w:val="single" w:sz="4" w:space="0" w:color="auto"/>
              <w:bottom w:val="single" w:sz="4" w:space="0" w:color="auto"/>
              <w:right w:val="single" w:sz="4" w:space="0" w:color="auto"/>
            </w:tcBorders>
            <w:hideMark/>
          </w:tcPr>
          <w:p w14:paraId="711F870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18C417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CB8E4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E5039B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3EE6B4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144</w:t>
            </w:r>
          </w:p>
        </w:tc>
        <w:tc>
          <w:tcPr>
            <w:tcW w:w="1558" w:type="dxa"/>
            <w:tcBorders>
              <w:top w:val="single" w:sz="4" w:space="0" w:color="auto"/>
              <w:left w:val="single" w:sz="4" w:space="0" w:color="auto"/>
              <w:bottom w:val="single" w:sz="4" w:space="0" w:color="auto"/>
              <w:right w:val="single" w:sz="4" w:space="0" w:color="auto"/>
            </w:tcBorders>
            <w:hideMark/>
          </w:tcPr>
          <w:p w14:paraId="4C9623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476486.49</w:t>
            </w:r>
          </w:p>
        </w:tc>
        <w:tc>
          <w:tcPr>
            <w:tcW w:w="1562" w:type="dxa"/>
            <w:tcBorders>
              <w:top w:val="single" w:sz="4" w:space="0" w:color="auto"/>
              <w:left w:val="single" w:sz="4" w:space="0" w:color="auto"/>
              <w:bottom w:val="single" w:sz="4" w:space="0" w:color="auto"/>
              <w:right w:val="single" w:sz="4" w:space="0" w:color="auto"/>
            </w:tcBorders>
            <w:hideMark/>
          </w:tcPr>
          <w:p w14:paraId="36CFC7B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4217435.27</w:t>
            </w:r>
          </w:p>
        </w:tc>
        <w:tc>
          <w:tcPr>
            <w:tcW w:w="2135" w:type="dxa"/>
            <w:tcBorders>
              <w:top w:val="single" w:sz="4" w:space="0" w:color="auto"/>
              <w:left w:val="single" w:sz="4" w:space="0" w:color="auto"/>
              <w:bottom w:val="single" w:sz="4" w:space="0" w:color="auto"/>
              <w:right w:val="single" w:sz="4" w:space="0" w:color="auto"/>
            </w:tcBorders>
            <w:hideMark/>
          </w:tcPr>
          <w:p w14:paraId="5C2D9FE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D5D4F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FB5D8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F1187A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6C3FD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145</w:t>
            </w:r>
          </w:p>
        </w:tc>
        <w:tc>
          <w:tcPr>
            <w:tcW w:w="1558" w:type="dxa"/>
            <w:tcBorders>
              <w:top w:val="single" w:sz="4" w:space="0" w:color="auto"/>
              <w:left w:val="single" w:sz="4" w:space="0" w:color="auto"/>
              <w:bottom w:val="single" w:sz="4" w:space="0" w:color="auto"/>
              <w:right w:val="single" w:sz="4" w:space="0" w:color="auto"/>
            </w:tcBorders>
            <w:hideMark/>
          </w:tcPr>
          <w:p w14:paraId="67E4AC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476453.32</w:t>
            </w:r>
          </w:p>
        </w:tc>
        <w:tc>
          <w:tcPr>
            <w:tcW w:w="1562" w:type="dxa"/>
            <w:tcBorders>
              <w:top w:val="single" w:sz="4" w:space="0" w:color="auto"/>
              <w:left w:val="single" w:sz="4" w:space="0" w:color="auto"/>
              <w:bottom w:val="single" w:sz="4" w:space="0" w:color="auto"/>
              <w:right w:val="single" w:sz="4" w:space="0" w:color="auto"/>
            </w:tcBorders>
            <w:hideMark/>
          </w:tcPr>
          <w:p w14:paraId="4AC1375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4217444.72</w:t>
            </w:r>
          </w:p>
        </w:tc>
        <w:tc>
          <w:tcPr>
            <w:tcW w:w="2135" w:type="dxa"/>
            <w:tcBorders>
              <w:top w:val="single" w:sz="4" w:space="0" w:color="auto"/>
              <w:left w:val="single" w:sz="4" w:space="0" w:color="auto"/>
              <w:bottom w:val="single" w:sz="4" w:space="0" w:color="auto"/>
              <w:right w:val="single" w:sz="4" w:space="0" w:color="auto"/>
            </w:tcBorders>
            <w:hideMark/>
          </w:tcPr>
          <w:p w14:paraId="71761F2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B9563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D19BA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8E0CFE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E8E7B1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146</w:t>
            </w:r>
          </w:p>
        </w:tc>
        <w:tc>
          <w:tcPr>
            <w:tcW w:w="1558" w:type="dxa"/>
            <w:tcBorders>
              <w:top w:val="single" w:sz="4" w:space="0" w:color="auto"/>
              <w:left w:val="single" w:sz="4" w:space="0" w:color="auto"/>
              <w:bottom w:val="single" w:sz="4" w:space="0" w:color="auto"/>
              <w:right w:val="single" w:sz="4" w:space="0" w:color="auto"/>
            </w:tcBorders>
            <w:hideMark/>
          </w:tcPr>
          <w:p w14:paraId="4B1434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476476.89</w:t>
            </w:r>
          </w:p>
        </w:tc>
        <w:tc>
          <w:tcPr>
            <w:tcW w:w="1562" w:type="dxa"/>
            <w:tcBorders>
              <w:top w:val="single" w:sz="4" w:space="0" w:color="auto"/>
              <w:left w:val="single" w:sz="4" w:space="0" w:color="auto"/>
              <w:bottom w:val="single" w:sz="4" w:space="0" w:color="auto"/>
              <w:right w:val="single" w:sz="4" w:space="0" w:color="auto"/>
            </w:tcBorders>
            <w:hideMark/>
          </w:tcPr>
          <w:p w14:paraId="611FF67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4217427.76</w:t>
            </w:r>
          </w:p>
        </w:tc>
        <w:tc>
          <w:tcPr>
            <w:tcW w:w="2135" w:type="dxa"/>
            <w:tcBorders>
              <w:top w:val="single" w:sz="4" w:space="0" w:color="auto"/>
              <w:left w:val="single" w:sz="4" w:space="0" w:color="auto"/>
              <w:bottom w:val="single" w:sz="4" w:space="0" w:color="auto"/>
              <w:right w:val="single" w:sz="4" w:space="0" w:color="auto"/>
            </w:tcBorders>
            <w:hideMark/>
          </w:tcPr>
          <w:p w14:paraId="223EA9A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8FEC8D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16B35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611154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393D5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147</w:t>
            </w:r>
          </w:p>
        </w:tc>
        <w:tc>
          <w:tcPr>
            <w:tcW w:w="1558" w:type="dxa"/>
            <w:tcBorders>
              <w:top w:val="single" w:sz="4" w:space="0" w:color="auto"/>
              <w:left w:val="single" w:sz="4" w:space="0" w:color="auto"/>
              <w:bottom w:val="single" w:sz="4" w:space="0" w:color="auto"/>
              <w:right w:val="single" w:sz="4" w:space="0" w:color="auto"/>
            </w:tcBorders>
            <w:hideMark/>
          </w:tcPr>
          <w:p w14:paraId="097B75D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476462.80</w:t>
            </w:r>
          </w:p>
        </w:tc>
        <w:tc>
          <w:tcPr>
            <w:tcW w:w="1562" w:type="dxa"/>
            <w:tcBorders>
              <w:top w:val="single" w:sz="4" w:space="0" w:color="auto"/>
              <w:left w:val="single" w:sz="4" w:space="0" w:color="auto"/>
              <w:bottom w:val="single" w:sz="4" w:space="0" w:color="auto"/>
              <w:right w:val="single" w:sz="4" w:space="0" w:color="auto"/>
            </w:tcBorders>
            <w:hideMark/>
          </w:tcPr>
          <w:p w14:paraId="6063E2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4217414.25</w:t>
            </w:r>
          </w:p>
        </w:tc>
        <w:tc>
          <w:tcPr>
            <w:tcW w:w="2135" w:type="dxa"/>
            <w:tcBorders>
              <w:top w:val="single" w:sz="4" w:space="0" w:color="auto"/>
              <w:left w:val="single" w:sz="4" w:space="0" w:color="auto"/>
              <w:bottom w:val="single" w:sz="4" w:space="0" w:color="auto"/>
              <w:right w:val="single" w:sz="4" w:space="0" w:color="auto"/>
            </w:tcBorders>
            <w:hideMark/>
          </w:tcPr>
          <w:p w14:paraId="72E650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8B668E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8E3CB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1CD073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86B55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148</w:t>
            </w:r>
          </w:p>
        </w:tc>
        <w:tc>
          <w:tcPr>
            <w:tcW w:w="1558" w:type="dxa"/>
            <w:tcBorders>
              <w:top w:val="single" w:sz="4" w:space="0" w:color="auto"/>
              <w:left w:val="single" w:sz="4" w:space="0" w:color="auto"/>
              <w:bottom w:val="single" w:sz="4" w:space="0" w:color="auto"/>
              <w:right w:val="single" w:sz="4" w:space="0" w:color="auto"/>
            </w:tcBorders>
            <w:hideMark/>
          </w:tcPr>
          <w:p w14:paraId="58C4E59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476447.61</w:t>
            </w:r>
          </w:p>
        </w:tc>
        <w:tc>
          <w:tcPr>
            <w:tcW w:w="1562" w:type="dxa"/>
            <w:tcBorders>
              <w:top w:val="single" w:sz="4" w:space="0" w:color="auto"/>
              <w:left w:val="single" w:sz="4" w:space="0" w:color="auto"/>
              <w:bottom w:val="single" w:sz="4" w:space="0" w:color="auto"/>
              <w:right w:val="single" w:sz="4" w:space="0" w:color="auto"/>
            </w:tcBorders>
            <w:hideMark/>
          </w:tcPr>
          <w:p w14:paraId="14A79E1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4217385.45</w:t>
            </w:r>
          </w:p>
        </w:tc>
        <w:tc>
          <w:tcPr>
            <w:tcW w:w="2135" w:type="dxa"/>
            <w:tcBorders>
              <w:top w:val="single" w:sz="4" w:space="0" w:color="auto"/>
              <w:left w:val="single" w:sz="4" w:space="0" w:color="auto"/>
              <w:bottom w:val="single" w:sz="4" w:space="0" w:color="auto"/>
              <w:right w:val="single" w:sz="4" w:space="0" w:color="auto"/>
            </w:tcBorders>
            <w:hideMark/>
          </w:tcPr>
          <w:p w14:paraId="7D692E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72F83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4C26C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D3B8C8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19BB1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149</w:t>
            </w:r>
          </w:p>
        </w:tc>
        <w:tc>
          <w:tcPr>
            <w:tcW w:w="1558" w:type="dxa"/>
            <w:tcBorders>
              <w:top w:val="single" w:sz="4" w:space="0" w:color="auto"/>
              <w:left w:val="single" w:sz="4" w:space="0" w:color="auto"/>
              <w:bottom w:val="single" w:sz="4" w:space="0" w:color="auto"/>
              <w:right w:val="single" w:sz="4" w:space="0" w:color="auto"/>
            </w:tcBorders>
            <w:hideMark/>
          </w:tcPr>
          <w:p w14:paraId="6CEE11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476427.37</w:t>
            </w:r>
          </w:p>
        </w:tc>
        <w:tc>
          <w:tcPr>
            <w:tcW w:w="1562" w:type="dxa"/>
            <w:tcBorders>
              <w:top w:val="single" w:sz="4" w:space="0" w:color="auto"/>
              <w:left w:val="single" w:sz="4" w:space="0" w:color="auto"/>
              <w:bottom w:val="single" w:sz="4" w:space="0" w:color="auto"/>
              <w:right w:val="single" w:sz="4" w:space="0" w:color="auto"/>
            </w:tcBorders>
            <w:hideMark/>
          </w:tcPr>
          <w:p w14:paraId="0412A70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4217347.07</w:t>
            </w:r>
          </w:p>
        </w:tc>
        <w:tc>
          <w:tcPr>
            <w:tcW w:w="2135" w:type="dxa"/>
            <w:tcBorders>
              <w:top w:val="single" w:sz="4" w:space="0" w:color="auto"/>
              <w:left w:val="single" w:sz="4" w:space="0" w:color="auto"/>
              <w:bottom w:val="single" w:sz="4" w:space="0" w:color="auto"/>
              <w:right w:val="single" w:sz="4" w:space="0" w:color="auto"/>
            </w:tcBorders>
            <w:hideMark/>
          </w:tcPr>
          <w:p w14:paraId="5A9F75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275A4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624CF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738ACC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08BAA6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150</w:t>
            </w:r>
          </w:p>
        </w:tc>
        <w:tc>
          <w:tcPr>
            <w:tcW w:w="1558" w:type="dxa"/>
            <w:tcBorders>
              <w:top w:val="single" w:sz="4" w:space="0" w:color="auto"/>
              <w:left w:val="single" w:sz="4" w:space="0" w:color="auto"/>
              <w:bottom w:val="single" w:sz="4" w:space="0" w:color="auto"/>
              <w:right w:val="single" w:sz="4" w:space="0" w:color="auto"/>
            </w:tcBorders>
            <w:hideMark/>
          </w:tcPr>
          <w:p w14:paraId="69151F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476423.41</w:t>
            </w:r>
          </w:p>
        </w:tc>
        <w:tc>
          <w:tcPr>
            <w:tcW w:w="1562" w:type="dxa"/>
            <w:tcBorders>
              <w:top w:val="single" w:sz="4" w:space="0" w:color="auto"/>
              <w:left w:val="single" w:sz="4" w:space="0" w:color="auto"/>
              <w:bottom w:val="single" w:sz="4" w:space="0" w:color="auto"/>
              <w:right w:val="single" w:sz="4" w:space="0" w:color="auto"/>
            </w:tcBorders>
            <w:hideMark/>
          </w:tcPr>
          <w:p w14:paraId="6A68B1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4217344.02</w:t>
            </w:r>
          </w:p>
        </w:tc>
        <w:tc>
          <w:tcPr>
            <w:tcW w:w="2135" w:type="dxa"/>
            <w:tcBorders>
              <w:top w:val="single" w:sz="4" w:space="0" w:color="auto"/>
              <w:left w:val="single" w:sz="4" w:space="0" w:color="auto"/>
              <w:bottom w:val="single" w:sz="4" w:space="0" w:color="auto"/>
              <w:right w:val="single" w:sz="4" w:space="0" w:color="auto"/>
            </w:tcBorders>
            <w:hideMark/>
          </w:tcPr>
          <w:p w14:paraId="4D72361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190EA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F8E0A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D45B4C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4482B8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151</w:t>
            </w:r>
          </w:p>
        </w:tc>
        <w:tc>
          <w:tcPr>
            <w:tcW w:w="1558" w:type="dxa"/>
            <w:tcBorders>
              <w:top w:val="single" w:sz="4" w:space="0" w:color="auto"/>
              <w:left w:val="single" w:sz="4" w:space="0" w:color="auto"/>
              <w:bottom w:val="single" w:sz="4" w:space="0" w:color="auto"/>
              <w:right w:val="single" w:sz="4" w:space="0" w:color="auto"/>
            </w:tcBorders>
            <w:hideMark/>
          </w:tcPr>
          <w:p w14:paraId="1FBB85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476375.49</w:t>
            </w:r>
          </w:p>
        </w:tc>
        <w:tc>
          <w:tcPr>
            <w:tcW w:w="1562" w:type="dxa"/>
            <w:tcBorders>
              <w:top w:val="single" w:sz="4" w:space="0" w:color="auto"/>
              <w:left w:val="single" w:sz="4" w:space="0" w:color="auto"/>
              <w:bottom w:val="single" w:sz="4" w:space="0" w:color="auto"/>
              <w:right w:val="single" w:sz="4" w:space="0" w:color="auto"/>
            </w:tcBorders>
            <w:hideMark/>
          </w:tcPr>
          <w:p w14:paraId="780FCC2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4217307.15</w:t>
            </w:r>
          </w:p>
        </w:tc>
        <w:tc>
          <w:tcPr>
            <w:tcW w:w="2135" w:type="dxa"/>
            <w:tcBorders>
              <w:top w:val="single" w:sz="4" w:space="0" w:color="auto"/>
              <w:left w:val="single" w:sz="4" w:space="0" w:color="auto"/>
              <w:bottom w:val="single" w:sz="4" w:space="0" w:color="auto"/>
              <w:right w:val="single" w:sz="4" w:space="0" w:color="auto"/>
            </w:tcBorders>
            <w:hideMark/>
          </w:tcPr>
          <w:p w14:paraId="111778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C7FC7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D1AEE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7033D0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6353A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152</w:t>
            </w:r>
          </w:p>
        </w:tc>
        <w:tc>
          <w:tcPr>
            <w:tcW w:w="1558" w:type="dxa"/>
            <w:tcBorders>
              <w:top w:val="single" w:sz="4" w:space="0" w:color="auto"/>
              <w:left w:val="single" w:sz="4" w:space="0" w:color="auto"/>
              <w:bottom w:val="single" w:sz="4" w:space="0" w:color="auto"/>
              <w:right w:val="single" w:sz="4" w:space="0" w:color="auto"/>
            </w:tcBorders>
            <w:hideMark/>
          </w:tcPr>
          <w:p w14:paraId="631690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476380.21</w:t>
            </w:r>
          </w:p>
        </w:tc>
        <w:tc>
          <w:tcPr>
            <w:tcW w:w="1562" w:type="dxa"/>
            <w:tcBorders>
              <w:top w:val="single" w:sz="4" w:space="0" w:color="auto"/>
              <w:left w:val="single" w:sz="4" w:space="0" w:color="auto"/>
              <w:bottom w:val="single" w:sz="4" w:space="0" w:color="auto"/>
              <w:right w:val="single" w:sz="4" w:space="0" w:color="auto"/>
            </w:tcBorders>
            <w:hideMark/>
          </w:tcPr>
          <w:p w14:paraId="73B9D9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4217304.81</w:t>
            </w:r>
          </w:p>
        </w:tc>
        <w:tc>
          <w:tcPr>
            <w:tcW w:w="2135" w:type="dxa"/>
            <w:tcBorders>
              <w:top w:val="single" w:sz="4" w:space="0" w:color="auto"/>
              <w:left w:val="single" w:sz="4" w:space="0" w:color="auto"/>
              <w:bottom w:val="single" w:sz="4" w:space="0" w:color="auto"/>
              <w:right w:val="single" w:sz="4" w:space="0" w:color="auto"/>
            </w:tcBorders>
            <w:hideMark/>
          </w:tcPr>
          <w:p w14:paraId="3BDCBF3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EA12AC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7F1EC4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5E4697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2494DC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153</w:t>
            </w:r>
          </w:p>
        </w:tc>
        <w:tc>
          <w:tcPr>
            <w:tcW w:w="1558" w:type="dxa"/>
            <w:tcBorders>
              <w:top w:val="single" w:sz="4" w:space="0" w:color="auto"/>
              <w:left w:val="single" w:sz="4" w:space="0" w:color="auto"/>
              <w:bottom w:val="single" w:sz="4" w:space="0" w:color="auto"/>
              <w:right w:val="single" w:sz="4" w:space="0" w:color="auto"/>
            </w:tcBorders>
            <w:hideMark/>
          </w:tcPr>
          <w:p w14:paraId="713A688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476374.82</w:t>
            </w:r>
          </w:p>
        </w:tc>
        <w:tc>
          <w:tcPr>
            <w:tcW w:w="1562" w:type="dxa"/>
            <w:tcBorders>
              <w:top w:val="single" w:sz="4" w:space="0" w:color="auto"/>
              <w:left w:val="single" w:sz="4" w:space="0" w:color="auto"/>
              <w:bottom w:val="single" w:sz="4" w:space="0" w:color="auto"/>
              <w:right w:val="single" w:sz="4" w:space="0" w:color="auto"/>
            </w:tcBorders>
            <w:hideMark/>
          </w:tcPr>
          <w:p w14:paraId="68C989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4217296.37</w:t>
            </w:r>
          </w:p>
        </w:tc>
        <w:tc>
          <w:tcPr>
            <w:tcW w:w="2135" w:type="dxa"/>
            <w:tcBorders>
              <w:top w:val="single" w:sz="4" w:space="0" w:color="auto"/>
              <w:left w:val="single" w:sz="4" w:space="0" w:color="auto"/>
              <w:bottom w:val="single" w:sz="4" w:space="0" w:color="auto"/>
              <w:right w:val="single" w:sz="4" w:space="0" w:color="auto"/>
            </w:tcBorders>
            <w:hideMark/>
          </w:tcPr>
          <w:p w14:paraId="16B611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1C7161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DA6DF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7A1819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6AF5B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154</w:t>
            </w:r>
          </w:p>
        </w:tc>
        <w:tc>
          <w:tcPr>
            <w:tcW w:w="1558" w:type="dxa"/>
            <w:tcBorders>
              <w:top w:val="single" w:sz="4" w:space="0" w:color="auto"/>
              <w:left w:val="single" w:sz="4" w:space="0" w:color="auto"/>
              <w:bottom w:val="single" w:sz="4" w:space="0" w:color="auto"/>
              <w:right w:val="single" w:sz="4" w:space="0" w:color="auto"/>
            </w:tcBorders>
            <w:hideMark/>
          </w:tcPr>
          <w:p w14:paraId="2051DE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476400.98</w:t>
            </w:r>
          </w:p>
        </w:tc>
        <w:tc>
          <w:tcPr>
            <w:tcW w:w="1562" w:type="dxa"/>
            <w:tcBorders>
              <w:top w:val="single" w:sz="4" w:space="0" w:color="auto"/>
              <w:left w:val="single" w:sz="4" w:space="0" w:color="auto"/>
              <w:bottom w:val="single" w:sz="4" w:space="0" w:color="auto"/>
              <w:right w:val="single" w:sz="4" w:space="0" w:color="auto"/>
            </w:tcBorders>
            <w:hideMark/>
          </w:tcPr>
          <w:p w14:paraId="7FDA3F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4217286.88</w:t>
            </w:r>
          </w:p>
        </w:tc>
        <w:tc>
          <w:tcPr>
            <w:tcW w:w="2135" w:type="dxa"/>
            <w:tcBorders>
              <w:top w:val="single" w:sz="4" w:space="0" w:color="auto"/>
              <w:left w:val="single" w:sz="4" w:space="0" w:color="auto"/>
              <w:bottom w:val="single" w:sz="4" w:space="0" w:color="auto"/>
              <w:right w:val="single" w:sz="4" w:space="0" w:color="auto"/>
            </w:tcBorders>
            <w:hideMark/>
          </w:tcPr>
          <w:p w14:paraId="72BFA8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D9E5C1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F3F3A0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CD2285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9F6864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155</w:t>
            </w:r>
          </w:p>
        </w:tc>
        <w:tc>
          <w:tcPr>
            <w:tcW w:w="1558" w:type="dxa"/>
            <w:tcBorders>
              <w:top w:val="single" w:sz="4" w:space="0" w:color="auto"/>
              <w:left w:val="single" w:sz="4" w:space="0" w:color="auto"/>
              <w:bottom w:val="single" w:sz="4" w:space="0" w:color="auto"/>
              <w:right w:val="single" w:sz="4" w:space="0" w:color="auto"/>
            </w:tcBorders>
            <w:hideMark/>
          </w:tcPr>
          <w:p w14:paraId="11894F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476424.53</w:t>
            </w:r>
          </w:p>
        </w:tc>
        <w:tc>
          <w:tcPr>
            <w:tcW w:w="1562" w:type="dxa"/>
            <w:tcBorders>
              <w:top w:val="single" w:sz="4" w:space="0" w:color="auto"/>
              <w:left w:val="single" w:sz="4" w:space="0" w:color="auto"/>
              <w:bottom w:val="single" w:sz="4" w:space="0" w:color="auto"/>
              <w:right w:val="single" w:sz="4" w:space="0" w:color="auto"/>
            </w:tcBorders>
            <w:hideMark/>
          </w:tcPr>
          <w:p w14:paraId="5BAD142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4217278.34</w:t>
            </w:r>
          </w:p>
        </w:tc>
        <w:tc>
          <w:tcPr>
            <w:tcW w:w="2135" w:type="dxa"/>
            <w:tcBorders>
              <w:top w:val="single" w:sz="4" w:space="0" w:color="auto"/>
              <w:left w:val="single" w:sz="4" w:space="0" w:color="auto"/>
              <w:bottom w:val="single" w:sz="4" w:space="0" w:color="auto"/>
              <w:right w:val="single" w:sz="4" w:space="0" w:color="auto"/>
            </w:tcBorders>
            <w:hideMark/>
          </w:tcPr>
          <w:p w14:paraId="19EA14D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42EA1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BE4350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59B279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561E4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156</w:t>
            </w:r>
          </w:p>
        </w:tc>
        <w:tc>
          <w:tcPr>
            <w:tcW w:w="1558" w:type="dxa"/>
            <w:tcBorders>
              <w:top w:val="single" w:sz="4" w:space="0" w:color="auto"/>
              <w:left w:val="single" w:sz="4" w:space="0" w:color="auto"/>
              <w:bottom w:val="single" w:sz="4" w:space="0" w:color="auto"/>
              <w:right w:val="single" w:sz="4" w:space="0" w:color="auto"/>
            </w:tcBorders>
            <w:hideMark/>
          </w:tcPr>
          <w:p w14:paraId="4787CF0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476498.08</w:t>
            </w:r>
          </w:p>
        </w:tc>
        <w:tc>
          <w:tcPr>
            <w:tcW w:w="1562" w:type="dxa"/>
            <w:tcBorders>
              <w:top w:val="single" w:sz="4" w:space="0" w:color="auto"/>
              <w:left w:val="single" w:sz="4" w:space="0" w:color="auto"/>
              <w:bottom w:val="single" w:sz="4" w:space="0" w:color="auto"/>
              <w:right w:val="single" w:sz="4" w:space="0" w:color="auto"/>
            </w:tcBorders>
            <w:hideMark/>
          </w:tcPr>
          <w:p w14:paraId="401D1E5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4217249.86</w:t>
            </w:r>
          </w:p>
        </w:tc>
        <w:tc>
          <w:tcPr>
            <w:tcW w:w="2135" w:type="dxa"/>
            <w:tcBorders>
              <w:top w:val="single" w:sz="4" w:space="0" w:color="auto"/>
              <w:left w:val="single" w:sz="4" w:space="0" w:color="auto"/>
              <w:bottom w:val="single" w:sz="4" w:space="0" w:color="auto"/>
              <w:right w:val="single" w:sz="4" w:space="0" w:color="auto"/>
            </w:tcBorders>
            <w:hideMark/>
          </w:tcPr>
          <w:p w14:paraId="3823078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2E427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5BCC3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FEDC7D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C49E43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157</w:t>
            </w:r>
          </w:p>
        </w:tc>
        <w:tc>
          <w:tcPr>
            <w:tcW w:w="1558" w:type="dxa"/>
            <w:tcBorders>
              <w:top w:val="single" w:sz="4" w:space="0" w:color="auto"/>
              <w:left w:val="single" w:sz="4" w:space="0" w:color="auto"/>
              <w:bottom w:val="single" w:sz="4" w:space="0" w:color="auto"/>
              <w:right w:val="single" w:sz="4" w:space="0" w:color="auto"/>
            </w:tcBorders>
            <w:hideMark/>
          </w:tcPr>
          <w:p w14:paraId="09C57D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476392.58</w:t>
            </w:r>
          </w:p>
        </w:tc>
        <w:tc>
          <w:tcPr>
            <w:tcW w:w="1562" w:type="dxa"/>
            <w:tcBorders>
              <w:top w:val="single" w:sz="4" w:space="0" w:color="auto"/>
              <w:left w:val="single" w:sz="4" w:space="0" w:color="auto"/>
              <w:bottom w:val="single" w:sz="4" w:space="0" w:color="auto"/>
              <w:right w:val="single" w:sz="4" w:space="0" w:color="auto"/>
            </w:tcBorders>
            <w:hideMark/>
          </w:tcPr>
          <w:p w14:paraId="78630DF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4217167.65</w:t>
            </w:r>
          </w:p>
        </w:tc>
        <w:tc>
          <w:tcPr>
            <w:tcW w:w="2135" w:type="dxa"/>
            <w:tcBorders>
              <w:top w:val="single" w:sz="4" w:space="0" w:color="auto"/>
              <w:left w:val="single" w:sz="4" w:space="0" w:color="auto"/>
              <w:bottom w:val="single" w:sz="4" w:space="0" w:color="auto"/>
              <w:right w:val="single" w:sz="4" w:space="0" w:color="auto"/>
            </w:tcBorders>
            <w:hideMark/>
          </w:tcPr>
          <w:p w14:paraId="0B1A9C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6F4004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9BB425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33D843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0179B8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158</w:t>
            </w:r>
          </w:p>
        </w:tc>
        <w:tc>
          <w:tcPr>
            <w:tcW w:w="1558" w:type="dxa"/>
            <w:tcBorders>
              <w:top w:val="single" w:sz="4" w:space="0" w:color="auto"/>
              <w:left w:val="single" w:sz="4" w:space="0" w:color="auto"/>
              <w:bottom w:val="single" w:sz="4" w:space="0" w:color="auto"/>
              <w:right w:val="single" w:sz="4" w:space="0" w:color="auto"/>
            </w:tcBorders>
            <w:hideMark/>
          </w:tcPr>
          <w:p w14:paraId="14B76F6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476434.64</w:t>
            </w:r>
          </w:p>
        </w:tc>
        <w:tc>
          <w:tcPr>
            <w:tcW w:w="1562" w:type="dxa"/>
            <w:tcBorders>
              <w:top w:val="single" w:sz="4" w:space="0" w:color="auto"/>
              <w:left w:val="single" w:sz="4" w:space="0" w:color="auto"/>
              <w:bottom w:val="single" w:sz="4" w:space="0" w:color="auto"/>
              <w:right w:val="single" w:sz="4" w:space="0" w:color="auto"/>
            </w:tcBorders>
            <w:hideMark/>
          </w:tcPr>
          <w:p w14:paraId="5C38991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4217154.12</w:t>
            </w:r>
          </w:p>
        </w:tc>
        <w:tc>
          <w:tcPr>
            <w:tcW w:w="2135" w:type="dxa"/>
            <w:tcBorders>
              <w:top w:val="single" w:sz="4" w:space="0" w:color="auto"/>
              <w:left w:val="single" w:sz="4" w:space="0" w:color="auto"/>
              <w:bottom w:val="single" w:sz="4" w:space="0" w:color="auto"/>
              <w:right w:val="single" w:sz="4" w:space="0" w:color="auto"/>
            </w:tcBorders>
            <w:hideMark/>
          </w:tcPr>
          <w:p w14:paraId="025580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54232E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7A72B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EF2223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A0689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159</w:t>
            </w:r>
          </w:p>
        </w:tc>
        <w:tc>
          <w:tcPr>
            <w:tcW w:w="1558" w:type="dxa"/>
            <w:tcBorders>
              <w:top w:val="single" w:sz="4" w:space="0" w:color="auto"/>
              <w:left w:val="single" w:sz="4" w:space="0" w:color="auto"/>
              <w:bottom w:val="single" w:sz="4" w:space="0" w:color="auto"/>
              <w:right w:val="single" w:sz="4" w:space="0" w:color="auto"/>
            </w:tcBorders>
            <w:hideMark/>
          </w:tcPr>
          <w:p w14:paraId="77C670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476454.12</w:t>
            </w:r>
          </w:p>
        </w:tc>
        <w:tc>
          <w:tcPr>
            <w:tcW w:w="1562" w:type="dxa"/>
            <w:tcBorders>
              <w:top w:val="single" w:sz="4" w:space="0" w:color="auto"/>
              <w:left w:val="single" w:sz="4" w:space="0" w:color="auto"/>
              <w:bottom w:val="single" w:sz="4" w:space="0" w:color="auto"/>
              <w:right w:val="single" w:sz="4" w:space="0" w:color="auto"/>
            </w:tcBorders>
            <w:hideMark/>
          </w:tcPr>
          <w:p w14:paraId="12DF77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4217153.87</w:t>
            </w:r>
          </w:p>
        </w:tc>
        <w:tc>
          <w:tcPr>
            <w:tcW w:w="2135" w:type="dxa"/>
            <w:tcBorders>
              <w:top w:val="single" w:sz="4" w:space="0" w:color="auto"/>
              <w:left w:val="single" w:sz="4" w:space="0" w:color="auto"/>
              <w:bottom w:val="single" w:sz="4" w:space="0" w:color="auto"/>
              <w:right w:val="single" w:sz="4" w:space="0" w:color="auto"/>
            </w:tcBorders>
            <w:hideMark/>
          </w:tcPr>
          <w:p w14:paraId="220959C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BC6F3F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A8A83E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021A2F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A17326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160</w:t>
            </w:r>
          </w:p>
        </w:tc>
        <w:tc>
          <w:tcPr>
            <w:tcW w:w="1558" w:type="dxa"/>
            <w:tcBorders>
              <w:top w:val="single" w:sz="4" w:space="0" w:color="auto"/>
              <w:left w:val="single" w:sz="4" w:space="0" w:color="auto"/>
              <w:bottom w:val="single" w:sz="4" w:space="0" w:color="auto"/>
              <w:right w:val="single" w:sz="4" w:space="0" w:color="auto"/>
            </w:tcBorders>
            <w:hideMark/>
          </w:tcPr>
          <w:p w14:paraId="06F6846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476553.16</w:t>
            </w:r>
          </w:p>
        </w:tc>
        <w:tc>
          <w:tcPr>
            <w:tcW w:w="1562" w:type="dxa"/>
            <w:tcBorders>
              <w:top w:val="single" w:sz="4" w:space="0" w:color="auto"/>
              <w:left w:val="single" w:sz="4" w:space="0" w:color="auto"/>
              <w:bottom w:val="single" w:sz="4" w:space="0" w:color="auto"/>
              <w:right w:val="single" w:sz="4" w:space="0" w:color="auto"/>
            </w:tcBorders>
            <w:hideMark/>
          </w:tcPr>
          <w:p w14:paraId="3A4105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4217133.89</w:t>
            </w:r>
          </w:p>
        </w:tc>
        <w:tc>
          <w:tcPr>
            <w:tcW w:w="2135" w:type="dxa"/>
            <w:tcBorders>
              <w:top w:val="single" w:sz="4" w:space="0" w:color="auto"/>
              <w:left w:val="single" w:sz="4" w:space="0" w:color="auto"/>
              <w:bottom w:val="single" w:sz="4" w:space="0" w:color="auto"/>
              <w:right w:val="single" w:sz="4" w:space="0" w:color="auto"/>
            </w:tcBorders>
            <w:hideMark/>
          </w:tcPr>
          <w:p w14:paraId="6B7379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7FBFEF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97171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2B8336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575469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161</w:t>
            </w:r>
          </w:p>
        </w:tc>
        <w:tc>
          <w:tcPr>
            <w:tcW w:w="1558" w:type="dxa"/>
            <w:tcBorders>
              <w:top w:val="single" w:sz="4" w:space="0" w:color="auto"/>
              <w:left w:val="single" w:sz="4" w:space="0" w:color="auto"/>
              <w:bottom w:val="single" w:sz="4" w:space="0" w:color="auto"/>
              <w:right w:val="single" w:sz="4" w:space="0" w:color="auto"/>
            </w:tcBorders>
            <w:hideMark/>
          </w:tcPr>
          <w:p w14:paraId="1F2170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476565.18</w:t>
            </w:r>
          </w:p>
        </w:tc>
        <w:tc>
          <w:tcPr>
            <w:tcW w:w="1562" w:type="dxa"/>
            <w:tcBorders>
              <w:top w:val="single" w:sz="4" w:space="0" w:color="auto"/>
              <w:left w:val="single" w:sz="4" w:space="0" w:color="auto"/>
              <w:bottom w:val="single" w:sz="4" w:space="0" w:color="auto"/>
              <w:right w:val="single" w:sz="4" w:space="0" w:color="auto"/>
            </w:tcBorders>
            <w:hideMark/>
          </w:tcPr>
          <w:p w14:paraId="60EEC3C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4217128.79</w:t>
            </w:r>
          </w:p>
        </w:tc>
        <w:tc>
          <w:tcPr>
            <w:tcW w:w="2135" w:type="dxa"/>
            <w:tcBorders>
              <w:top w:val="single" w:sz="4" w:space="0" w:color="auto"/>
              <w:left w:val="single" w:sz="4" w:space="0" w:color="auto"/>
              <w:bottom w:val="single" w:sz="4" w:space="0" w:color="auto"/>
              <w:right w:val="single" w:sz="4" w:space="0" w:color="auto"/>
            </w:tcBorders>
            <w:hideMark/>
          </w:tcPr>
          <w:p w14:paraId="42D956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6E5AD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43C27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BB21B4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F99D8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162</w:t>
            </w:r>
          </w:p>
        </w:tc>
        <w:tc>
          <w:tcPr>
            <w:tcW w:w="1558" w:type="dxa"/>
            <w:tcBorders>
              <w:top w:val="single" w:sz="4" w:space="0" w:color="auto"/>
              <w:left w:val="single" w:sz="4" w:space="0" w:color="auto"/>
              <w:bottom w:val="single" w:sz="4" w:space="0" w:color="auto"/>
              <w:right w:val="single" w:sz="4" w:space="0" w:color="auto"/>
            </w:tcBorders>
            <w:hideMark/>
          </w:tcPr>
          <w:p w14:paraId="1C0EDD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476634.47</w:t>
            </w:r>
          </w:p>
        </w:tc>
        <w:tc>
          <w:tcPr>
            <w:tcW w:w="1562" w:type="dxa"/>
            <w:tcBorders>
              <w:top w:val="single" w:sz="4" w:space="0" w:color="auto"/>
              <w:left w:val="single" w:sz="4" w:space="0" w:color="auto"/>
              <w:bottom w:val="single" w:sz="4" w:space="0" w:color="auto"/>
              <w:right w:val="single" w:sz="4" w:space="0" w:color="auto"/>
            </w:tcBorders>
            <w:hideMark/>
          </w:tcPr>
          <w:p w14:paraId="015EDB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4217155.01</w:t>
            </w:r>
          </w:p>
        </w:tc>
        <w:tc>
          <w:tcPr>
            <w:tcW w:w="2135" w:type="dxa"/>
            <w:tcBorders>
              <w:top w:val="single" w:sz="4" w:space="0" w:color="auto"/>
              <w:left w:val="single" w:sz="4" w:space="0" w:color="auto"/>
              <w:bottom w:val="single" w:sz="4" w:space="0" w:color="auto"/>
              <w:right w:val="single" w:sz="4" w:space="0" w:color="auto"/>
            </w:tcBorders>
            <w:hideMark/>
          </w:tcPr>
          <w:p w14:paraId="2F0F37A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5D66A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DB88A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C4AC45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ACCC1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163</w:t>
            </w:r>
          </w:p>
        </w:tc>
        <w:tc>
          <w:tcPr>
            <w:tcW w:w="1558" w:type="dxa"/>
            <w:tcBorders>
              <w:top w:val="single" w:sz="4" w:space="0" w:color="auto"/>
              <w:left w:val="single" w:sz="4" w:space="0" w:color="auto"/>
              <w:bottom w:val="single" w:sz="4" w:space="0" w:color="auto"/>
              <w:right w:val="single" w:sz="4" w:space="0" w:color="auto"/>
            </w:tcBorders>
            <w:hideMark/>
          </w:tcPr>
          <w:p w14:paraId="0C1685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476665.12</w:t>
            </w:r>
          </w:p>
        </w:tc>
        <w:tc>
          <w:tcPr>
            <w:tcW w:w="1562" w:type="dxa"/>
            <w:tcBorders>
              <w:top w:val="single" w:sz="4" w:space="0" w:color="auto"/>
              <w:left w:val="single" w:sz="4" w:space="0" w:color="auto"/>
              <w:bottom w:val="single" w:sz="4" w:space="0" w:color="auto"/>
              <w:right w:val="single" w:sz="4" w:space="0" w:color="auto"/>
            </w:tcBorders>
            <w:hideMark/>
          </w:tcPr>
          <w:p w14:paraId="570AB7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4217178.33</w:t>
            </w:r>
          </w:p>
        </w:tc>
        <w:tc>
          <w:tcPr>
            <w:tcW w:w="2135" w:type="dxa"/>
            <w:tcBorders>
              <w:top w:val="single" w:sz="4" w:space="0" w:color="auto"/>
              <w:left w:val="single" w:sz="4" w:space="0" w:color="auto"/>
              <w:bottom w:val="single" w:sz="4" w:space="0" w:color="auto"/>
              <w:right w:val="single" w:sz="4" w:space="0" w:color="auto"/>
            </w:tcBorders>
            <w:hideMark/>
          </w:tcPr>
          <w:p w14:paraId="5138A1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485BC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99DF8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E6144C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B5A08F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164</w:t>
            </w:r>
          </w:p>
        </w:tc>
        <w:tc>
          <w:tcPr>
            <w:tcW w:w="1558" w:type="dxa"/>
            <w:tcBorders>
              <w:top w:val="single" w:sz="4" w:space="0" w:color="auto"/>
              <w:left w:val="single" w:sz="4" w:space="0" w:color="auto"/>
              <w:bottom w:val="single" w:sz="4" w:space="0" w:color="auto"/>
              <w:right w:val="single" w:sz="4" w:space="0" w:color="auto"/>
            </w:tcBorders>
            <w:hideMark/>
          </w:tcPr>
          <w:p w14:paraId="081654F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476711.13</w:t>
            </w:r>
          </w:p>
        </w:tc>
        <w:tc>
          <w:tcPr>
            <w:tcW w:w="1562" w:type="dxa"/>
            <w:tcBorders>
              <w:top w:val="single" w:sz="4" w:space="0" w:color="auto"/>
              <w:left w:val="single" w:sz="4" w:space="0" w:color="auto"/>
              <w:bottom w:val="single" w:sz="4" w:space="0" w:color="auto"/>
              <w:right w:val="single" w:sz="4" w:space="0" w:color="auto"/>
            </w:tcBorders>
            <w:hideMark/>
          </w:tcPr>
          <w:p w14:paraId="5BC5E6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4217241.37</w:t>
            </w:r>
          </w:p>
        </w:tc>
        <w:tc>
          <w:tcPr>
            <w:tcW w:w="2135" w:type="dxa"/>
            <w:tcBorders>
              <w:top w:val="single" w:sz="4" w:space="0" w:color="auto"/>
              <w:left w:val="single" w:sz="4" w:space="0" w:color="auto"/>
              <w:bottom w:val="single" w:sz="4" w:space="0" w:color="auto"/>
              <w:right w:val="single" w:sz="4" w:space="0" w:color="auto"/>
            </w:tcBorders>
            <w:hideMark/>
          </w:tcPr>
          <w:p w14:paraId="5218C4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B4446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558E5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778289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498CB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165</w:t>
            </w:r>
          </w:p>
        </w:tc>
        <w:tc>
          <w:tcPr>
            <w:tcW w:w="1558" w:type="dxa"/>
            <w:tcBorders>
              <w:top w:val="single" w:sz="4" w:space="0" w:color="auto"/>
              <w:left w:val="single" w:sz="4" w:space="0" w:color="auto"/>
              <w:bottom w:val="single" w:sz="4" w:space="0" w:color="auto"/>
              <w:right w:val="single" w:sz="4" w:space="0" w:color="auto"/>
            </w:tcBorders>
            <w:hideMark/>
          </w:tcPr>
          <w:p w14:paraId="04BE30F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476716.09</w:t>
            </w:r>
          </w:p>
        </w:tc>
        <w:tc>
          <w:tcPr>
            <w:tcW w:w="1562" w:type="dxa"/>
            <w:tcBorders>
              <w:top w:val="single" w:sz="4" w:space="0" w:color="auto"/>
              <w:left w:val="single" w:sz="4" w:space="0" w:color="auto"/>
              <w:bottom w:val="single" w:sz="4" w:space="0" w:color="auto"/>
              <w:right w:val="single" w:sz="4" w:space="0" w:color="auto"/>
            </w:tcBorders>
            <w:hideMark/>
          </w:tcPr>
          <w:p w14:paraId="0F690B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4217238.87</w:t>
            </w:r>
          </w:p>
        </w:tc>
        <w:tc>
          <w:tcPr>
            <w:tcW w:w="2135" w:type="dxa"/>
            <w:tcBorders>
              <w:top w:val="single" w:sz="4" w:space="0" w:color="auto"/>
              <w:left w:val="single" w:sz="4" w:space="0" w:color="auto"/>
              <w:bottom w:val="single" w:sz="4" w:space="0" w:color="auto"/>
              <w:right w:val="single" w:sz="4" w:space="0" w:color="auto"/>
            </w:tcBorders>
            <w:hideMark/>
          </w:tcPr>
          <w:p w14:paraId="4BDBFE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1BC59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1C1EB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0B98F3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7BA2B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166</w:t>
            </w:r>
          </w:p>
        </w:tc>
        <w:tc>
          <w:tcPr>
            <w:tcW w:w="1558" w:type="dxa"/>
            <w:tcBorders>
              <w:top w:val="single" w:sz="4" w:space="0" w:color="auto"/>
              <w:left w:val="single" w:sz="4" w:space="0" w:color="auto"/>
              <w:bottom w:val="single" w:sz="4" w:space="0" w:color="auto"/>
              <w:right w:val="single" w:sz="4" w:space="0" w:color="auto"/>
            </w:tcBorders>
            <w:hideMark/>
          </w:tcPr>
          <w:p w14:paraId="6C1672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476814.90</w:t>
            </w:r>
          </w:p>
        </w:tc>
        <w:tc>
          <w:tcPr>
            <w:tcW w:w="1562" w:type="dxa"/>
            <w:tcBorders>
              <w:top w:val="single" w:sz="4" w:space="0" w:color="auto"/>
              <w:left w:val="single" w:sz="4" w:space="0" w:color="auto"/>
              <w:bottom w:val="single" w:sz="4" w:space="0" w:color="auto"/>
              <w:right w:val="single" w:sz="4" w:space="0" w:color="auto"/>
            </w:tcBorders>
            <w:hideMark/>
          </w:tcPr>
          <w:p w14:paraId="3433719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4217357.36</w:t>
            </w:r>
          </w:p>
        </w:tc>
        <w:tc>
          <w:tcPr>
            <w:tcW w:w="2135" w:type="dxa"/>
            <w:tcBorders>
              <w:top w:val="single" w:sz="4" w:space="0" w:color="auto"/>
              <w:left w:val="single" w:sz="4" w:space="0" w:color="auto"/>
              <w:bottom w:val="single" w:sz="4" w:space="0" w:color="auto"/>
              <w:right w:val="single" w:sz="4" w:space="0" w:color="auto"/>
            </w:tcBorders>
            <w:hideMark/>
          </w:tcPr>
          <w:p w14:paraId="349986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0CF4B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B82B7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76F63E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9B8F9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167</w:t>
            </w:r>
          </w:p>
        </w:tc>
        <w:tc>
          <w:tcPr>
            <w:tcW w:w="1558" w:type="dxa"/>
            <w:tcBorders>
              <w:top w:val="single" w:sz="4" w:space="0" w:color="auto"/>
              <w:left w:val="single" w:sz="4" w:space="0" w:color="auto"/>
              <w:bottom w:val="single" w:sz="4" w:space="0" w:color="auto"/>
              <w:right w:val="single" w:sz="4" w:space="0" w:color="auto"/>
            </w:tcBorders>
            <w:hideMark/>
          </w:tcPr>
          <w:p w14:paraId="4842E0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476870.45</w:t>
            </w:r>
          </w:p>
        </w:tc>
        <w:tc>
          <w:tcPr>
            <w:tcW w:w="1562" w:type="dxa"/>
            <w:tcBorders>
              <w:top w:val="single" w:sz="4" w:space="0" w:color="auto"/>
              <w:left w:val="single" w:sz="4" w:space="0" w:color="auto"/>
              <w:bottom w:val="single" w:sz="4" w:space="0" w:color="auto"/>
              <w:right w:val="single" w:sz="4" w:space="0" w:color="auto"/>
            </w:tcBorders>
            <w:hideMark/>
          </w:tcPr>
          <w:p w14:paraId="48A354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4217423.98</w:t>
            </w:r>
          </w:p>
        </w:tc>
        <w:tc>
          <w:tcPr>
            <w:tcW w:w="2135" w:type="dxa"/>
            <w:tcBorders>
              <w:top w:val="single" w:sz="4" w:space="0" w:color="auto"/>
              <w:left w:val="single" w:sz="4" w:space="0" w:color="auto"/>
              <w:bottom w:val="single" w:sz="4" w:space="0" w:color="auto"/>
              <w:right w:val="single" w:sz="4" w:space="0" w:color="auto"/>
            </w:tcBorders>
            <w:hideMark/>
          </w:tcPr>
          <w:p w14:paraId="3CF2142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DFC057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869A1C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AF1977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75923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168</w:t>
            </w:r>
          </w:p>
        </w:tc>
        <w:tc>
          <w:tcPr>
            <w:tcW w:w="1558" w:type="dxa"/>
            <w:tcBorders>
              <w:top w:val="single" w:sz="4" w:space="0" w:color="auto"/>
              <w:left w:val="single" w:sz="4" w:space="0" w:color="auto"/>
              <w:bottom w:val="single" w:sz="4" w:space="0" w:color="auto"/>
              <w:right w:val="single" w:sz="4" w:space="0" w:color="auto"/>
            </w:tcBorders>
            <w:hideMark/>
          </w:tcPr>
          <w:p w14:paraId="51B042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476924.45</w:t>
            </w:r>
          </w:p>
        </w:tc>
        <w:tc>
          <w:tcPr>
            <w:tcW w:w="1562" w:type="dxa"/>
            <w:tcBorders>
              <w:top w:val="single" w:sz="4" w:space="0" w:color="auto"/>
              <w:left w:val="single" w:sz="4" w:space="0" w:color="auto"/>
              <w:bottom w:val="single" w:sz="4" w:space="0" w:color="auto"/>
              <w:right w:val="single" w:sz="4" w:space="0" w:color="auto"/>
            </w:tcBorders>
            <w:hideMark/>
          </w:tcPr>
          <w:p w14:paraId="71EE03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4217471.74</w:t>
            </w:r>
          </w:p>
        </w:tc>
        <w:tc>
          <w:tcPr>
            <w:tcW w:w="2135" w:type="dxa"/>
            <w:tcBorders>
              <w:top w:val="single" w:sz="4" w:space="0" w:color="auto"/>
              <w:left w:val="single" w:sz="4" w:space="0" w:color="auto"/>
              <w:bottom w:val="single" w:sz="4" w:space="0" w:color="auto"/>
              <w:right w:val="single" w:sz="4" w:space="0" w:color="auto"/>
            </w:tcBorders>
            <w:hideMark/>
          </w:tcPr>
          <w:p w14:paraId="530C4E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A231F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087F5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4C19D0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14D07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169</w:t>
            </w:r>
          </w:p>
        </w:tc>
        <w:tc>
          <w:tcPr>
            <w:tcW w:w="1558" w:type="dxa"/>
            <w:tcBorders>
              <w:top w:val="single" w:sz="4" w:space="0" w:color="auto"/>
              <w:left w:val="single" w:sz="4" w:space="0" w:color="auto"/>
              <w:bottom w:val="single" w:sz="4" w:space="0" w:color="auto"/>
              <w:right w:val="single" w:sz="4" w:space="0" w:color="auto"/>
            </w:tcBorders>
            <w:hideMark/>
          </w:tcPr>
          <w:p w14:paraId="33172E5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476958.42</w:t>
            </w:r>
          </w:p>
        </w:tc>
        <w:tc>
          <w:tcPr>
            <w:tcW w:w="1562" w:type="dxa"/>
            <w:tcBorders>
              <w:top w:val="single" w:sz="4" w:space="0" w:color="auto"/>
              <w:left w:val="single" w:sz="4" w:space="0" w:color="auto"/>
              <w:bottom w:val="single" w:sz="4" w:space="0" w:color="auto"/>
              <w:right w:val="single" w:sz="4" w:space="0" w:color="auto"/>
            </w:tcBorders>
            <w:hideMark/>
          </w:tcPr>
          <w:p w14:paraId="1B5A9A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4217505.30</w:t>
            </w:r>
          </w:p>
        </w:tc>
        <w:tc>
          <w:tcPr>
            <w:tcW w:w="2135" w:type="dxa"/>
            <w:tcBorders>
              <w:top w:val="single" w:sz="4" w:space="0" w:color="auto"/>
              <w:left w:val="single" w:sz="4" w:space="0" w:color="auto"/>
              <w:bottom w:val="single" w:sz="4" w:space="0" w:color="auto"/>
              <w:right w:val="single" w:sz="4" w:space="0" w:color="auto"/>
            </w:tcBorders>
            <w:hideMark/>
          </w:tcPr>
          <w:p w14:paraId="7DE9C03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B80CA2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6D782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8A5A86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2B21C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170</w:t>
            </w:r>
          </w:p>
        </w:tc>
        <w:tc>
          <w:tcPr>
            <w:tcW w:w="1558" w:type="dxa"/>
            <w:tcBorders>
              <w:top w:val="single" w:sz="4" w:space="0" w:color="auto"/>
              <w:left w:val="single" w:sz="4" w:space="0" w:color="auto"/>
              <w:bottom w:val="single" w:sz="4" w:space="0" w:color="auto"/>
              <w:right w:val="single" w:sz="4" w:space="0" w:color="auto"/>
            </w:tcBorders>
            <w:hideMark/>
          </w:tcPr>
          <w:p w14:paraId="45F606C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477000.31</w:t>
            </w:r>
          </w:p>
        </w:tc>
        <w:tc>
          <w:tcPr>
            <w:tcW w:w="1562" w:type="dxa"/>
            <w:tcBorders>
              <w:top w:val="single" w:sz="4" w:space="0" w:color="auto"/>
              <w:left w:val="single" w:sz="4" w:space="0" w:color="auto"/>
              <w:bottom w:val="single" w:sz="4" w:space="0" w:color="auto"/>
              <w:right w:val="single" w:sz="4" w:space="0" w:color="auto"/>
            </w:tcBorders>
            <w:hideMark/>
          </w:tcPr>
          <w:p w14:paraId="0A6DE9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4217546.68</w:t>
            </w:r>
          </w:p>
        </w:tc>
        <w:tc>
          <w:tcPr>
            <w:tcW w:w="2135" w:type="dxa"/>
            <w:tcBorders>
              <w:top w:val="single" w:sz="4" w:space="0" w:color="auto"/>
              <w:left w:val="single" w:sz="4" w:space="0" w:color="auto"/>
              <w:bottom w:val="single" w:sz="4" w:space="0" w:color="auto"/>
              <w:right w:val="single" w:sz="4" w:space="0" w:color="auto"/>
            </w:tcBorders>
            <w:hideMark/>
          </w:tcPr>
          <w:p w14:paraId="3593DC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46E41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4CC31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1C9E58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63A187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171</w:t>
            </w:r>
          </w:p>
        </w:tc>
        <w:tc>
          <w:tcPr>
            <w:tcW w:w="1558" w:type="dxa"/>
            <w:tcBorders>
              <w:top w:val="single" w:sz="4" w:space="0" w:color="auto"/>
              <w:left w:val="single" w:sz="4" w:space="0" w:color="auto"/>
              <w:bottom w:val="single" w:sz="4" w:space="0" w:color="auto"/>
              <w:right w:val="single" w:sz="4" w:space="0" w:color="auto"/>
            </w:tcBorders>
            <w:hideMark/>
          </w:tcPr>
          <w:p w14:paraId="7DC944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477053.26</w:t>
            </w:r>
          </w:p>
        </w:tc>
        <w:tc>
          <w:tcPr>
            <w:tcW w:w="1562" w:type="dxa"/>
            <w:tcBorders>
              <w:top w:val="single" w:sz="4" w:space="0" w:color="auto"/>
              <w:left w:val="single" w:sz="4" w:space="0" w:color="auto"/>
              <w:bottom w:val="single" w:sz="4" w:space="0" w:color="auto"/>
              <w:right w:val="single" w:sz="4" w:space="0" w:color="auto"/>
            </w:tcBorders>
            <w:hideMark/>
          </w:tcPr>
          <w:p w14:paraId="2D5F6A7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4217606.54</w:t>
            </w:r>
          </w:p>
        </w:tc>
        <w:tc>
          <w:tcPr>
            <w:tcW w:w="2135" w:type="dxa"/>
            <w:tcBorders>
              <w:top w:val="single" w:sz="4" w:space="0" w:color="auto"/>
              <w:left w:val="single" w:sz="4" w:space="0" w:color="auto"/>
              <w:bottom w:val="single" w:sz="4" w:space="0" w:color="auto"/>
              <w:right w:val="single" w:sz="4" w:space="0" w:color="auto"/>
            </w:tcBorders>
            <w:hideMark/>
          </w:tcPr>
          <w:p w14:paraId="4083521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8F0D2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9B8636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C811F2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976F2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172</w:t>
            </w:r>
          </w:p>
        </w:tc>
        <w:tc>
          <w:tcPr>
            <w:tcW w:w="1558" w:type="dxa"/>
            <w:tcBorders>
              <w:top w:val="single" w:sz="4" w:space="0" w:color="auto"/>
              <w:left w:val="single" w:sz="4" w:space="0" w:color="auto"/>
              <w:bottom w:val="single" w:sz="4" w:space="0" w:color="auto"/>
              <w:right w:val="single" w:sz="4" w:space="0" w:color="auto"/>
            </w:tcBorders>
            <w:hideMark/>
          </w:tcPr>
          <w:p w14:paraId="7338D1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477055.31</w:t>
            </w:r>
          </w:p>
        </w:tc>
        <w:tc>
          <w:tcPr>
            <w:tcW w:w="1562" w:type="dxa"/>
            <w:tcBorders>
              <w:top w:val="single" w:sz="4" w:space="0" w:color="auto"/>
              <w:left w:val="single" w:sz="4" w:space="0" w:color="auto"/>
              <w:bottom w:val="single" w:sz="4" w:space="0" w:color="auto"/>
              <w:right w:val="single" w:sz="4" w:space="0" w:color="auto"/>
            </w:tcBorders>
            <w:hideMark/>
          </w:tcPr>
          <w:p w14:paraId="65BAA7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4217614.19</w:t>
            </w:r>
          </w:p>
        </w:tc>
        <w:tc>
          <w:tcPr>
            <w:tcW w:w="2135" w:type="dxa"/>
            <w:tcBorders>
              <w:top w:val="single" w:sz="4" w:space="0" w:color="auto"/>
              <w:left w:val="single" w:sz="4" w:space="0" w:color="auto"/>
              <w:bottom w:val="single" w:sz="4" w:space="0" w:color="auto"/>
              <w:right w:val="single" w:sz="4" w:space="0" w:color="auto"/>
            </w:tcBorders>
            <w:hideMark/>
          </w:tcPr>
          <w:p w14:paraId="44B286C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FEA4A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A305D8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8C1736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094A8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173</w:t>
            </w:r>
          </w:p>
        </w:tc>
        <w:tc>
          <w:tcPr>
            <w:tcW w:w="1558" w:type="dxa"/>
            <w:tcBorders>
              <w:top w:val="single" w:sz="4" w:space="0" w:color="auto"/>
              <w:left w:val="single" w:sz="4" w:space="0" w:color="auto"/>
              <w:bottom w:val="single" w:sz="4" w:space="0" w:color="auto"/>
              <w:right w:val="single" w:sz="4" w:space="0" w:color="auto"/>
            </w:tcBorders>
            <w:hideMark/>
          </w:tcPr>
          <w:p w14:paraId="0202E4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477059.12</w:t>
            </w:r>
          </w:p>
        </w:tc>
        <w:tc>
          <w:tcPr>
            <w:tcW w:w="1562" w:type="dxa"/>
            <w:tcBorders>
              <w:top w:val="single" w:sz="4" w:space="0" w:color="auto"/>
              <w:left w:val="single" w:sz="4" w:space="0" w:color="auto"/>
              <w:bottom w:val="single" w:sz="4" w:space="0" w:color="auto"/>
              <w:right w:val="single" w:sz="4" w:space="0" w:color="auto"/>
            </w:tcBorders>
            <w:hideMark/>
          </w:tcPr>
          <w:p w14:paraId="43F501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4217618.28</w:t>
            </w:r>
          </w:p>
        </w:tc>
        <w:tc>
          <w:tcPr>
            <w:tcW w:w="2135" w:type="dxa"/>
            <w:tcBorders>
              <w:top w:val="single" w:sz="4" w:space="0" w:color="auto"/>
              <w:left w:val="single" w:sz="4" w:space="0" w:color="auto"/>
              <w:bottom w:val="single" w:sz="4" w:space="0" w:color="auto"/>
              <w:right w:val="single" w:sz="4" w:space="0" w:color="auto"/>
            </w:tcBorders>
            <w:hideMark/>
          </w:tcPr>
          <w:p w14:paraId="294C24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92511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E26922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F83AD1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07507B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174</w:t>
            </w:r>
          </w:p>
        </w:tc>
        <w:tc>
          <w:tcPr>
            <w:tcW w:w="1558" w:type="dxa"/>
            <w:tcBorders>
              <w:top w:val="single" w:sz="4" w:space="0" w:color="auto"/>
              <w:left w:val="single" w:sz="4" w:space="0" w:color="auto"/>
              <w:bottom w:val="single" w:sz="4" w:space="0" w:color="auto"/>
              <w:right w:val="single" w:sz="4" w:space="0" w:color="auto"/>
            </w:tcBorders>
            <w:hideMark/>
          </w:tcPr>
          <w:p w14:paraId="54B5D4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477064.39</w:t>
            </w:r>
          </w:p>
        </w:tc>
        <w:tc>
          <w:tcPr>
            <w:tcW w:w="1562" w:type="dxa"/>
            <w:tcBorders>
              <w:top w:val="single" w:sz="4" w:space="0" w:color="auto"/>
              <w:left w:val="single" w:sz="4" w:space="0" w:color="auto"/>
              <w:bottom w:val="single" w:sz="4" w:space="0" w:color="auto"/>
              <w:right w:val="single" w:sz="4" w:space="0" w:color="auto"/>
            </w:tcBorders>
            <w:hideMark/>
          </w:tcPr>
          <w:p w14:paraId="5EA1E32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4217626.44</w:t>
            </w:r>
          </w:p>
        </w:tc>
        <w:tc>
          <w:tcPr>
            <w:tcW w:w="2135" w:type="dxa"/>
            <w:tcBorders>
              <w:top w:val="single" w:sz="4" w:space="0" w:color="auto"/>
              <w:left w:val="single" w:sz="4" w:space="0" w:color="auto"/>
              <w:bottom w:val="single" w:sz="4" w:space="0" w:color="auto"/>
              <w:right w:val="single" w:sz="4" w:space="0" w:color="auto"/>
            </w:tcBorders>
            <w:hideMark/>
          </w:tcPr>
          <w:p w14:paraId="039465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F113A8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2FEAE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F0CCB6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993DF9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175</w:t>
            </w:r>
          </w:p>
        </w:tc>
        <w:tc>
          <w:tcPr>
            <w:tcW w:w="1558" w:type="dxa"/>
            <w:tcBorders>
              <w:top w:val="single" w:sz="4" w:space="0" w:color="auto"/>
              <w:left w:val="single" w:sz="4" w:space="0" w:color="auto"/>
              <w:bottom w:val="single" w:sz="4" w:space="0" w:color="auto"/>
              <w:right w:val="single" w:sz="4" w:space="0" w:color="auto"/>
            </w:tcBorders>
            <w:hideMark/>
          </w:tcPr>
          <w:p w14:paraId="38F56F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477095.05</w:t>
            </w:r>
          </w:p>
        </w:tc>
        <w:tc>
          <w:tcPr>
            <w:tcW w:w="1562" w:type="dxa"/>
            <w:tcBorders>
              <w:top w:val="single" w:sz="4" w:space="0" w:color="auto"/>
              <w:left w:val="single" w:sz="4" w:space="0" w:color="auto"/>
              <w:bottom w:val="single" w:sz="4" w:space="0" w:color="auto"/>
              <w:right w:val="single" w:sz="4" w:space="0" w:color="auto"/>
            </w:tcBorders>
            <w:hideMark/>
          </w:tcPr>
          <w:p w14:paraId="3AD2FF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4217634.43</w:t>
            </w:r>
          </w:p>
        </w:tc>
        <w:tc>
          <w:tcPr>
            <w:tcW w:w="2135" w:type="dxa"/>
            <w:tcBorders>
              <w:top w:val="single" w:sz="4" w:space="0" w:color="auto"/>
              <w:left w:val="single" w:sz="4" w:space="0" w:color="auto"/>
              <w:bottom w:val="single" w:sz="4" w:space="0" w:color="auto"/>
              <w:right w:val="single" w:sz="4" w:space="0" w:color="auto"/>
            </w:tcBorders>
            <w:hideMark/>
          </w:tcPr>
          <w:p w14:paraId="4B956B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E4E84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5440F5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B562B5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8E315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176</w:t>
            </w:r>
          </w:p>
        </w:tc>
        <w:tc>
          <w:tcPr>
            <w:tcW w:w="1558" w:type="dxa"/>
            <w:tcBorders>
              <w:top w:val="single" w:sz="4" w:space="0" w:color="auto"/>
              <w:left w:val="single" w:sz="4" w:space="0" w:color="auto"/>
              <w:bottom w:val="single" w:sz="4" w:space="0" w:color="auto"/>
              <w:right w:val="single" w:sz="4" w:space="0" w:color="auto"/>
            </w:tcBorders>
            <w:hideMark/>
          </w:tcPr>
          <w:p w14:paraId="2AADE1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477096.90</w:t>
            </w:r>
          </w:p>
        </w:tc>
        <w:tc>
          <w:tcPr>
            <w:tcW w:w="1562" w:type="dxa"/>
            <w:tcBorders>
              <w:top w:val="single" w:sz="4" w:space="0" w:color="auto"/>
              <w:left w:val="single" w:sz="4" w:space="0" w:color="auto"/>
              <w:bottom w:val="single" w:sz="4" w:space="0" w:color="auto"/>
              <w:right w:val="single" w:sz="4" w:space="0" w:color="auto"/>
            </w:tcBorders>
            <w:hideMark/>
          </w:tcPr>
          <w:p w14:paraId="6BA983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4217630.64</w:t>
            </w:r>
          </w:p>
        </w:tc>
        <w:tc>
          <w:tcPr>
            <w:tcW w:w="2135" w:type="dxa"/>
            <w:tcBorders>
              <w:top w:val="single" w:sz="4" w:space="0" w:color="auto"/>
              <w:left w:val="single" w:sz="4" w:space="0" w:color="auto"/>
              <w:bottom w:val="single" w:sz="4" w:space="0" w:color="auto"/>
              <w:right w:val="single" w:sz="4" w:space="0" w:color="auto"/>
            </w:tcBorders>
            <w:hideMark/>
          </w:tcPr>
          <w:p w14:paraId="612652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647A2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528DA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EA764B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3CA99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177</w:t>
            </w:r>
          </w:p>
        </w:tc>
        <w:tc>
          <w:tcPr>
            <w:tcW w:w="1558" w:type="dxa"/>
            <w:tcBorders>
              <w:top w:val="single" w:sz="4" w:space="0" w:color="auto"/>
              <w:left w:val="single" w:sz="4" w:space="0" w:color="auto"/>
              <w:bottom w:val="single" w:sz="4" w:space="0" w:color="auto"/>
              <w:right w:val="single" w:sz="4" w:space="0" w:color="auto"/>
            </w:tcBorders>
            <w:hideMark/>
          </w:tcPr>
          <w:p w14:paraId="1E719F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477147.03</w:t>
            </w:r>
          </w:p>
        </w:tc>
        <w:tc>
          <w:tcPr>
            <w:tcW w:w="1562" w:type="dxa"/>
            <w:tcBorders>
              <w:top w:val="single" w:sz="4" w:space="0" w:color="auto"/>
              <w:left w:val="single" w:sz="4" w:space="0" w:color="auto"/>
              <w:bottom w:val="single" w:sz="4" w:space="0" w:color="auto"/>
              <w:right w:val="single" w:sz="4" w:space="0" w:color="auto"/>
            </w:tcBorders>
            <w:hideMark/>
          </w:tcPr>
          <w:p w14:paraId="07FAED1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4217527.76</w:t>
            </w:r>
          </w:p>
        </w:tc>
        <w:tc>
          <w:tcPr>
            <w:tcW w:w="2135" w:type="dxa"/>
            <w:tcBorders>
              <w:top w:val="single" w:sz="4" w:space="0" w:color="auto"/>
              <w:left w:val="single" w:sz="4" w:space="0" w:color="auto"/>
              <w:bottom w:val="single" w:sz="4" w:space="0" w:color="auto"/>
              <w:right w:val="single" w:sz="4" w:space="0" w:color="auto"/>
            </w:tcBorders>
            <w:hideMark/>
          </w:tcPr>
          <w:p w14:paraId="4066DB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4F1754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E2CFB0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216820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6D039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178</w:t>
            </w:r>
          </w:p>
        </w:tc>
        <w:tc>
          <w:tcPr>
            <w:tcW w:w="1558" w:type="dxa"/>
            <w:tcBorders>
              <w:top w:val="single" w:sz="4" w:space="0" w:color="auto"/>
              <w:left w:val="single" w:sz="4" w:space="0" w:color="auto"/>
              <w:bottom w:val="single" w:sz="4" w:space="0" w:color="auto"/>
              <w:right w:val="single" w:sz="4" w:space="0" w:color="auto"/>
            </w:tcBorders>
            <w:hideMark/>
          </w:tcPr>
          <w:p w14:paraId="4D33BB0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477231.85</w:t>
            </w:r>
          </w:p>
        </w:tc>
        <w:tc>
          <w:tcPr>
            <w:tcW w:w="1562" w:type="dxa"/>
            <w:tcBorders>
              <w:top w:val="single" w:sz="4" w:space="0" w:color="auto"/>
              <w:left w:val="single" w:sz="4" w:space="0" w:color="auto"/>
              <w:bottom w:val="single" w:sz="4" w:space="0" w:color="auto"/>
              <w:right w:val="single" w:sz="4" w:space="0" w:color="auto"/>
            </w:tcBorders>
            <w:hideMark/>
          </w:tcPr>
          <w:p w14:paraId="549AFD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4217353.73</w:t>
            </w:r>
          </w:p>
        </w:tc>
        <w:tc>
          <w:tcPr>
            <w:tcW w:w="2135" w:type="dxa"/>
            <w:tcBorders>
              <w:top w:val="single" w:sz="4" w:space="0" w:color="auto"/>
              <w:left w:val="single" w:sz="4" w:space="0" w:color="auto"/>
              <w:bottom w:val="single" w:sz="4" w:space="0" w:color="auto"/>
              <w:right w:val="single" w:sz="4" w:space="0" w:color="auto"/>
            </w:tcBorders>
            <w:hideMark/>
          </w:tcPr>
          <w:p w14:paraId="58F21D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B617EA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644A2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F3B172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48682F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179</w:t>
            </w:r>
          </w:p>
        </w:tc>
        <w:tc>
          <w:tcPr>
            <w:tcW w:w="1558" w:type="dxa"/>
            <w:tcBorders>
              <w:top w:val="single" w:sz="4" w:space="0" w:color="auto"/>
              <w:left w:val="single" w:sz="4" w:space="0" w:color="auto"/>
              <w:bottom w:val="single" w:sz="4" w:space="0" w:color="auto"/>
              <w:right w:val="single" w:sz="4" w:space="0" w:color="auto"/>
            </w:tcBorders>
            <w:hideMark/>
          </w:tcPr>
          <w:p w14:paraId="775AD0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477361.15</w:t>
            </w:r>
          </w:p>
        </w:tc>
        <w:tc>
          <w:tcPr>
            <w:tcW w:w="1562" w:type="dxa"/>
            <w:tcBorders>
              <w:top w:val="single" w:sz="4" w:space="0" w:color="auto"/>
              <w:left w:val="single" w:sz="4" w:space="0" w:color="auto"/>
              <w:bottom w:val="single" w:sz="4" w:space="0" w:color="auto"/>
              <w:right w:val="single" w:sz="4" w:space="0" w:color="auto"/>
            </w:tcBorders>
            <w:hideMark/>
          </w:tcPr>
          <w:p w14:paraId="7210478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4217086.85</w:t>
            </w:r>
          </w:p>
        </w:tc>
        <w:tc>
          <w:tcPr>
            <w:tcW w:w="2135" w:type="dxa"/>
            <w:tcBorders>
              <w:top w:val="single" w:sz="4" w:space="0" w:color="auto"/>
              <w:left w:val="single" w:sz="4" w:space="0" w:color="auto"/>
              <w:bottom w:val="single" w:sz="4" w:space="0" w:color="auto"/>
              <w:right w:val="single" w:sz="4" w:space="0" w:color="auto"/>
            </w:tcBorders>
            <w:hideMark/>
          </w:tcPr>
          <w:p w14:paraId="7595338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7E5A2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F98AD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527DDF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8F37D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180</w:t>
            </w:r>
          </w:p>
        </w:tc>
        <w:tc>
          <w:tcPr>
            <w:tcW w:w="1558" w:type="dxa"/>
            <w:tcBorders>
              <w:top w:val="single" w:sz="4" w:space="0" w:color="auto"/>
              <w:left w:val="single" w:sz="4" w:space="0" w:color="auto"/>
              <w:bottom w:val="single" w:sz="4" w:space="0" w:color="auto"/>
              <w:right w:val="single" w:sz="4" w:space="0" w:color="auto"/>
            </w:tcBorders>
            <w:hideMark/>
          </w:tcPr>
          <w:p w14:paraId="30346E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477391.86</w:t>
            </w:r>
          </w:p>
        </w:tc>
        <w:tc>
          <w:tcPr>
            <w:tcW w:w="1562" w:type="dxa"/>
            <w:tcBorders>
              <w:top w:val="single" w:sz="4" w:space="0" w:color="auto"/>
              <w:left w:val="single" w:sz="4" w:space="0" w:color="auto"/>
              <w:bottom w:val="single" w:sz="4" w:space="0" w:color="auto"/>
              <w:right w:val="single" w:sz="4" w:space="0" w:color="auto"/>
            </w:tcBorders>
            <w:hideMark/>
          </w:tcPr>
          <w:p w14:paraId="66779C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4217023.84</w:t>
            </w:r>
          </w:p>
        </w:tc>
        <w:tc>
          <w:tcPr>
            <w:tcW w:w="2135" w:type="dxa"/>
            <w:tcBorders>
              <w:top w:val="single" w:sz="4" w:space="0" w:color="auto"/>
              <w:left w:val="single" w:sz="4" w:space="0" w:color="auto"/>
              <w:bottom w:val="single" w:sz="4" w:space="0" w:color="auto"/>
              <w:right w:val="single" w:sz="4" w:space="0" w:color="auto"/>
            </w:tcBorders>
            <w:hideMark/>
          </w:tcPr>
          <w:p w14:paraId="15B1D96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2EF21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AF0DB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EC4414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57AA14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181</w:t>
            </w:r>
          </w:p>
        </w:tc>
        <w:tc>
          <w:tcPr>
            <w:tcW w:w="1558" w:type="dxa"/>
            <w:tcBorders>
              <w:top w:val="single" w:sz="4" w:space="0" w:color="auto"/>
              <w:left w:val="single" w:sz="4" w:space="0" w:color="auto"/>
              <w:bottom w:val="single" w:sz="4" w:space="0" w:color="auto"/>
              <w:right w:val="single" w:sz="4" w:space="0" w:color="auto"/>
            </w:tcBorders>
            <w:hideMark/>
          </w:tcPr>
          <w:p w14:paraId="7C89C6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477395.05</w:t>
            </w:r>
          </w:p>
        </w:tc>
        <w:tc>
          <w:tcPr>
            <w:tcW w:w="1562" w:type="dxa"/>
            <w:tcBorders>
              <w:top w:val="single" w:sz="4" w:space="0" w:color="auto"/>
              <w:left w:val="single" w:sz="4" w:space="0" w:color="auto"/>
              <w:bottom w:val="single" w:sz="4" w:space="0" w:color="auto"/>
              <w:right w:val="single" w:sz="4" w:space="0" w:color="auto"/>
            </w:tcBorders>
            <w:hideMark/>
          </w:tcPr>
          <w:p w14:paraId="4C9BC4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4217024.98</w:t>
            </w:r>
          </w:p>
        </w:tc>
        <w:tc>
          <w:tcPr>
            <w:tcW w:w="2135" w:type="dxa"/>
            <w:tcBorders>
              <w:top w:val="single" w:sz="4" w:space="0" w:color="auto"/>
              <w:left w:val="single" w:sz="4" w:space="0" w:color="auto"/>
              <w:bottom w:val="single" w:sz="4" w:space="0" w:color="auto"/>
              <w:right w:val="single" w:sz="4" w:space="0" w:color="auto"/>
            </w:tcBorders>
            <w:hideMark/>
          </w:tcPr>
          <w:p w14:paraId="0EBE93A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0342E3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CDDA9B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84BBAF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A09D1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182</w:t>
            </w:r>
          </w:p>
        </w:tc>
        <w:tc>
          <w:tcPr>
            <w:tcW w:w="1558" w:type="dxa"/>
            <w:tcBorders>
              <w:top w:val="single" w:sz="4" w:space="0" w:color="auto"/>
              <w:left w:val="single" w:sz="4" w:space="0" w:color="auto"/>
              <w:bottom w:val="single" w:sz="4" w:space="0" w:color="auto"/>
              <w:right w:val="single" w:sz="4" w:space="0" w:color="auto"/>
            </w:tcBorders>
            <w:hideMark/>
          </w:tcPr>
          <w:p w14:paraId="45B54E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477421.07</w:t>
            </w:r>
          </w:p>
        </w:tc>
        <w:tc>
          <w:tcPr>
            <w:tcW w:w="1562" w:type="dxa"/>
            <w:tcBorders>
              <w:top w:val="single" w:sz="4" w:space="0" w:color="auto"/>
              <w:left w:val="single" w:sz="4" w:space="0" w:color="auto"/>
              <w:bottom w:val="single" w:sz="4" w:space="0" w:color="auto"/>
              <w:right w:val="single" w:sz="4" w:space="0" w:color="auto"/>
            </w:tcBorders>
            <w:hideMark/>
          </w:tcPr>
          <w:p w14:paraId="57A355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4217034.29</w:t>
            </w:r>
          </w:p>
        </w:tc>
        <w:tc>
          <w:tcPr>
            <w:tcW w:w="2135" w:type="dxa"/>
            <w:tcBorders>
              <w:top w:val="single" w:sz="4" w:space="0" w:color="auto"/>
              <w:left w:val="single" w:sz="4" w:space="0" w:color="auto"/>
              <w:bottom w:val="single" w:sz="4" w:space="0" w:color="auto"/>
              <w:right w:val="single" w:sz="4" w:space="0" w:color="auto"/>
            </w:tcBorders>
            <w:hideMark/>
          </w:tcPr>
          <w:p w14:paraId="300BBF8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DBEF74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22248B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8A96E3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C4F87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183</w:t>
            </w:r>
          </w:p>
        </w:tc>
        <w:tc>
          <w:tcPr>
            <w:tcW w:w="1558" w:type="dxa"/>
            <w:tcBorders>
              <w:top w:val="single" w:sz="4" w:space="0" w:color="auto"/>
              <w:left w:val="single" w:sz="4" w:space="0" w:color="auto"/>
              <w:bottom w:val="single" w:sz="4" w:space="0" w:color="auto"/>
              <w:right w:val="single" w:sz="4" w:space="0" w:color="auto"/>
            </w:tcBorders>
            <w:hideMark/>
          </w:tcPr>
          <w:p w14:paraId="51FD77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477438.19</w:t>
            </w:r>
          </w:p>
        </w:tc>
        <w:tc>
          <w:tcPr>
            <w:tcW w:w="1562" w:type="dxa"/>
            <w:tcBorders>
              <w:top w:val="single" w:sz="4" w:space="0" w:color="auto"/>
              <w:left w:val="single" w:sz="4" w:space="0" w:color="auto"/>
              <w:bottom w:val="single" w:sz="4" w:space="0" w:color="auto"/>
              <w:right w:val="single" w:sz="4" w:space="0" w:color="auto"/>
            </w:tcBorders>
            <w:hideMark/>
          </w:tcPr>
          <w:p w14:paraId="03CB6D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4217040.44</w:t>
            </w:r>
          </w:p>
        </w:tc>
        <w:tc>
          <w:tcPr>
            <w:tcW w:w="2135" w:type="dxa"/>
            <w:tcBorders>
              <w:top w:val="single" w:sz="4" w:space="0" w:color="auto"/>
              <w:left w:val="single" w:sz="4" w:space="0" w:color="auto"/>
              <w:bottom w:val="single" w:sz="4" w:space="0" w:color="auto"/>
              <w:right w:val="single" w:sz="4" w:space="0" w:color="auto"/>
            </w:tcBorders>
            <w:hideMark/>
          </w:tcPr>
          <w:p w14:paraId="2E3F544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E90A0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D797C7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BEA270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6F65D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184</w:t>
            </w:r>
          </w:p>
        </w:tc>
        <w:tc>
          <w:tcPr>
            <w:tcW w:w="1558" w:type="dxa"/>
            <w:tcBorders>
              <w:top w:val="single" w:sz="4" w:space="0" w:color="auto"/>
              <w:left w:val="single" w:sz="4" w:space="0" w:color="auto"/>
              <w:bottom w:val="single" w:sz="4" w:space="0" w:color="auto"/>
              <w:right w:val="single" w:sz="4" w:space="0" w:color="auto"/>
            </w:tcBorders>
            <w:hideMark/>
          </w:tcPr>
          <w:p w14:paraId="6480B8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477462.38</w:t>
            </w:r>
          </w:p>
        </w:tc>
        <w:tc>
          <w:tcPr>
            <w:tcW w:w="1562" w:type="dxa"/>
            <w:tcBorders>
              <w:top w:val="single" w:sz="4" w:space="0" w:color="auto"/>
              <w:left w:val="single" w:sz="4" w:space="0" w:color="auto"/>
              <w:bottom w:val="single" w:sz="4" w:space="0" w:color="auto"/>
              <w:right w:val="single" w:sz="4" w:space="0" w:color="auto"/>
            </w:tcBorders>
            <w:hideMark/>
          </w:tcPr>
          <w:p w14:paraId="393607C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4217003.58</w:t>
            </w:r>
          </w:p>
        </w:tc>
        <w:tc>
          <w:tcPr>
            <w:tcW w:w="2135" w:type="dxa"/>
            <w:tcBorders>
              <w:top w:val="single" w:sz="4" w:space="0" w:color="auto"/>
              <w:left w:val="single" w:sz="4" w:space="0" w:color="auto"/>
              <w:bottom w:val="single" w:sz="4" w:space="0" w:color="auto"/>
              <w:right w:val="single" w:sz="4" w:space="0" w:color="auto"/>
            </w:tcBorders>
            <w:hideMark/>
          </w:tcPr>
          <w:p w14:paraId="68D4C9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64941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3749E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FD7A1B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0E7E1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185</w:t>
            </w:r>
          </w:p>
        </w:tc>
        <w:tc>
          <w:tcPr>
            <w:tcW w:w="1558" w:type="dxa"/>
            <w:tcBorders>
              <w:top w:val="single" w:sz="4" w:space="0" w:color="auto"/>
              <w:left w:val="single" w:sz="4" w:space="0" w:color="auto"/>
              <w:bottom w:val="single" w:sz="4" w:space="0" w:color="auto"/>
              <w:right w:val="single" w:sz="4" w:space="0" w:color="auto"/>
            </w:tcBorders>
            <w:hideMark/>
          </w:tcPr>
          <w:p w14:paraId="6ABD21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477427.76</w:t>
            </w:r>
          </w:p>
        </w:tc>
        <w:tc>
          <w:tcPr>
            <w:tcW w:w="1562" w:type="dxa"/>
            <w:tcBorders>
              <w:top w:val="single" w:sz="4" w:space="0" w:color="auto"/>
              <w:left w:val="single" w:sz="4" w:space="0" w:color="auto"/>
              <w:bottom w:val="single" w:sz="4" w:space="0" w:color="auto"/>
              <w:right w:val="single" w:sz="4" w:space="0" w:color="auto"/>
            </w:tcBorders>
            <w:hideMark/>
          </w:tcPr>
          <w:p w14:paraId="74AE68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4216985.84</w:t>
            </w:r>
          </w:p>
        </w:tc>
        <w:tc>
          <w:tcPr>
            <w:tcW w:w="2135" w:type="dxa"/>
            <w:tcBorders>
              <w:top w:val="single" w:sz="4" w:space="0" w:color="auto"/>
              <w:left w:val="single" w:sz="4" w:space="0" w:color="auto"/>
              <w:bottom w:val="single" w:sz="4" w:space="0" w:color="auto"/>
              <w:right w:val="single" w:sz="4" w:space="0" w:color="auto"/>
            </w:tcBorders>
            <w:hideMark/>
          </w:tcPr>
          <w:p w14:paraId="61FB50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14DAA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B895D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5539E6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E6338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186</w:t>
            </w:r>
          </w:p>
        </w:tc>
        <w:tc>
          <w:tcPr>
            <w:tcW w:w="1558" w:type="dxa"/>
            <w:tcBorders>
              <w:top w:val="single" w:sz="4" w:space="0" w:color="auto"/>
              <w:left w:val="single" w:sz="4" w:space="0" w:color="auto"/>
              <w:bottom w:val="single" w:sz="4" w:space="0" w:color="auto"/>
              <w:right w:val="single" w:sz="4" w:space="0" w:color="auto"/>
            </w:tcBorders>
            <w:hideMark/>
          </w:tcPr>
          <w:p w14:paraId="0F7912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477419.86</w:t>
            </w:r>
          </w:p>
        </w:tc>
        <w:tc>
          <w:tcPr>
            <w:tcW w:w="1562" w:type="dxa"/>
            <w:tcBorders>
              <w:top w:val="single" w:sz="4" w:space="0" w:color="auto"/>
              <w:left w:val="single" w:sz="4" w:space="0" w:color="auto"/>
              <w:bottom w:val="single" w:sz="4" w:space="0" w:color="auto"/>
              <w:right w:val="single" w:sz="4" w:space="0" w:color="auto"/>
            </w:tcBorders>
            <w:hideMark/>
          </w:tcPr>
          <w:p w14:paraId="32BC35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4216981.80</w:t>
            </w:r>
          </w:p>
        </w:tc>
        <w:tc>
          <w:tcPr>
            <w:tcW w:w="2135" w:type="dxa"/>
            <w:tcBorders>
              <w:top w:val="single" w:sz="4" w:space="0" w:color="auto"/>
              <w:left w:val="single" w:sz="4" w:space="0" w:color="auto"/>
              <w:bottom w:val="single" w:sz="4" w:space="0" w:color="auto"/>
              <w:right w:val="single" w:sz="4" w:space="0" w:color="auto"/>
            </w:tcBorders>
            <w:hideMark/>
          </w:tcPr>
          <w:p w14:paraId="796AA1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ABB98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9CF008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7DEF56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3F1603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187</w:t>
            </w:r>
          </w:p>
        </w:tc>
        <w:tc>
          <w:tcPr>
            <w:tcW w:w="1558" w:type="dxa"/>
            <w:tcBorders>
              <w:top w:val="single" w:sz="4" w:space="0" w:color="auto"/>
              <w:left w:val="single" w:sz="4" w:space="0" w:color="auto"/>
              <w:bottom w:val="single" w:sz="4" w:space="0" w:color="auto"/>
              <w:right w:val="single" w:sz="4" w:space="0" w:color="auto"/>
            </w:tcBorders>
            <w:hideMark/>
          </w:tcPr>
          <w:p w14:paraId="7E05D74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477412.46</w:t>
            </w:r>
          </w:p>
        </w:tc>
        <w:tc>
          <w:tcPr>
            <w:tcW w:w="1562" w:type="dxa"/>
            <w:tcBorders>
              <w:top w:val="single" w:sz="4" w:space="0" w:color="auto"/>
              <w:left w:val="single" w:sz="4" w:space="0" w:color="auto"/>
              <w:bottom w:val="single" w:sz="4" w:space="0" w:color="auto"/>
              <w:right w:val="single" w:sz="4" w:space="0" w:color="auto"/>
            </w:tcBorders>
            <w:hideMark/>
          </w:tcPr>
          <w:p w14:paraId="411FC3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4216978.00</w:t>
            </w:r>
          </w:p>
        </w:tc>
        <w:tc>
          <w:tcPr>
            <w:tcW w:w="2135" w:type="dxa"/>
            <w:tcBorders>
              <w:top w:val="single" w:sz="4" w:space="0" w:color="auto"/>
              <w:left w:val="single" w:sz="4" w:space="0" w:color="auto"/>
              <w:bottom w:val="single" w:sz="4" w:space="0" w:color="auto"/>
              <w:right w:val="single" w:sz="4" w:space="0" w:color="auto"/>
            </w:tcBorders>
            <w:hideMark/>
          </w:tcPr>
          <w:p w14:paraId="7A94A0B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2E65F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AE4D5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38BB28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F7A28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188</w:t>
            </w:r>
          </w:p>
        </w:tc>
        <w:tc>
          <w:tcPr>
            <w:tcW w:w="1558" w:type="dxa"/>
            <w:tcBorders>
              <w:top w:val="single" w:sz="4" w:space="0" w:color="auto"/>
              <w:left w:val="single" w:sz="4" w:space="0" w:color="auto"/>
              <w:bottom w:val="single" w:sz="4" w:space="0" w:color="auto"/>
              <w:right w:val="single" w:sz="4" w:space="0" w:color="auto"/>
            </w:tcBorders>
            <w:hideMark/>
          </w:tcPr>
          <w:p w14:paraId="1C6A985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477316.46</w:t>
            </w:r>
          </w:p>
        </w:tc>
        <w:tc>
          <w:tcPr>
            <w:tcW w:w="1562" w:type="dxa"/>
            <w:tcBorders>
              <w:top w:val="single" w:sz="4" w:space="0" w:color="auto"/>
              <w:left w:val="single" w:sz="4" w:space="0" w:color="auto"/>
              <w:bottom w:val="single" w:sz="4" w:space="0" w:color="auto"/>
              <w:right w:val="single" w:sz="4" w:space="0" w:color="auto"/>
            </w:tcBorders>
            <w:hideMark/>
          </w:tcPr>
          <w:p w14:paraId="406298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4216938.32</w:t>
            </w:r>
          </w:p>
        </w:tc>
        <w:tc>
          <w:tcPr>
            <w:tcW w:w="2135" w:type="dxa"/>
            <w:tcBorders>
              <w:top w:val="single" w:sz="4" w:space="0" w:color="auto"/>
              <w:left w:val="single" w:sz="4" w:space="0" w:color="auto"/>
              <w:bottom w:val="single" w:sz="4" w:space="0" w:color="auto"/>
              <w:right w:val="single" w:sz="4" w:space="0" w:color="auto"/>
            </w:tcBorders>
            <w:hideMark/>
          </w:tcPr>
          <w:p w14:paraId="2185D7E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6B80E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E08D2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44FC50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14BC2F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189</w:t>
            </w:r>
          </w:p>
        </w:tc>
        <w:tc>
          <w:tcPr>
            <w:tcW w:w="1558" w:type="dxa"/>
            <w:tcBorders>
              <w:top w:val="single" w:sz="4" w:space="0" w:color="auto"/>
              <w:left w:val="single" w:sz="4" w:space="0" w:color="auto"/>
              <w:bottom w:val="single" w:sz="4" w:space="0" w:color="auto"/>
              <w:right w:val="single" w:sz="4" w:space="0" w:color="auto"/>
            </w:tcBorders>
            <w:hideMark/>
          </w:tcPr>
          <w:p w14:paraId="2283A8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477275.52</w:t>
            </w:r>
          </w:p>
        </w:tc>
        <w:tc>
          <w:tcPr>
            <w:tcW w:w="1562" w:type="dxa"/>
            <w:tcBorders>
              <w:top w:val="single" w:sz="4" w:space="0" w:color="auto"/>
              <w:left w:val="single" w:sz="4" w:space="0" w:color="auto"/>
              <w:bottom w:val="single" w:sz="4" w:space="0" w:color="auto"/>
              <w:right w:val="single" w:sz="4" w:space="0" w:color="auto"/>
            </w:tcBorders>
            <w:hideMark/>
          </w:tcPr>
          <w:p w14:paraId="2FE6A1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4216894.79</w:t>
            </w:r>
          </w:p>
        </w:tc>
        <w:tc>
          <w:tcPr>
            <w:tcW w:w="2135" w:type="dxa"/>
            <w:tcBorders>
              <w:top w:val="single" w:sz="4" w:space="0" w:color="auto"/>
              <w:left w:val="single" w:sz="4" w:space="0" w:color="auto"/>
              <w:bottom w:val="single" w:sz="4" w:space="0" w:color="auto"/>
              <w:right w:val="single" w:sz="4" w:space="0" w:color="auto"/>
            </w:tcBorders>
            <w:hideMark/>
          </w:tcPr>
          <w:p w14:paraId="3DDE3C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1BCAC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E37F8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804472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3469C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lastRenderedPageBreak/>
              <w:t>190</w:t>
            </w:r>
          </w:p>
        </w:tc>
        <w:tc>
          <w:tcPr>
            <w:tcW w:w="1558" w:type="dxa"/>
            <w:tcBorders>
              <w:top w:val="single" w:sz="4" w:space="0" w:color="auto"/>
              <w:left w:val="single" w:sz="4" w:space="0" w:color="auto"/>
              <w:bottom w:val="single" w:sz="4" w:space="0" w:color="auto"/>
              <w:right w:val="single" w:sz="4" w:space="0" w:color="auto"/>
            </w:tcBorders>
            <w:hideMark/>
          </w:tcPr>
          <w:p w14:paraId="56ED9C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477268.67</w:t>
            </w:r>
          </w:p>
        </w:tc>
        <w:tc>
          <w:tcPr>
            <w:tcW w:w="1562" w:type="dxa"/>
            <w:tcBorders>
              <w:top w:val="single" w:sz="4" w:space="0" w:color="auto"/>
              <w:left w:val="single" w:sz="4" w:space="0" w:color="auto"/>
              <w:bottom w:val="single" w:sz="4" w:space="0" w:color="auto"/>
              <w:right w:val="single" w:sz="4" w:space="0" w:color="auto"/>
            </w:tcBorders>
            <w:hideMark/>
          </w:tcPr>
          <w:p w14:paraId="749062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4216876.25</w:t>
            </w:r>
          </w:p>
        </w:tc>
        <w:tc>
          <w:tcPr>
            <w:tcW w:w="2135" w:type="dxa"/>
            <w:tcBorders>
              <w:top w:val="single" w:sz="4" w:space="0" w:color="auto"/>
              <w:left w:val="single" w:sz="4" w:space="0" w:color="auto"/>
              <w:bottom w:val="single" w:sz="4" w:space="0" w:color="auto"/>
              <w:right w:val="single" w:sz="4" w:space="0" w:color="auto"/>
            </w:tcBorders>
            <w:hideMark/>
          </w:tcPr>
          <w:p w14:paraId="622734E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524A37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99EB1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72D484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72AE3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191</w:t>
            </w:r>
          </w:p>
        </w:tc>
        <w:tc>
          <w:tcPr>
            <w:tcW w:w="1558" w:type="dxa"/>
            <w:tcBorders>
              <w:top w:val="single" w:sz="4" w:space="0" w:color="auto"/>
              <w:left w:val="single" w:sz="4" w:space="0" w:color="auto"/>
              <w:bottom w:val="single" w:sz="4" w:space="0" w:color="auto"/>
              <w:right w:val="single" w:sz="4" w:space="0" w:color="auto"/>
            </w:tcBorders>
            <w:hideMark/>
          </w:tcPr>
          <w:p w14:paraId="4369B6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477266.54</w:t>
            </w:r>
          </w:p>
        </w:tc>
        <w:tc>
          <w:tcPr>
            <w:tcW w:w="1562" w:type="dxa"/>
            <w:tcBorders>
              <w:top w:val="single" w:sz="4" w:space="0" w:color="auto"/>
              <w:left w:val="single" w:sz="4" w:space="0" w:color="auto"/>
              <w:bottom w:val="single" w:sz="4" w:space="0" w:color="auto"/>
              <w:right w:val="single" w:sz="4" w:space="0" w:color="auto"/>
            </w:tcBorders>
            <w:hideMark/>
          </w:tcPr>
          <w:p w14:paraId="498571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4216870.46</w:t>
            </w:r>
          </w:p>
        </w:tc>
        <w:tc>
          <w:tcPr>
            <w:tcW w:w="2135" w:type="dxa"/>
            <w:tcBorders>
              <w:top w:val="single" w:sz="4" w:space="0" w:color="auto"/>
              <w:left w:val="single" w:sz="4" w:space="0" w:color="auto"/>
              <w:bottom w:val="single" w:sz="4" w:space="0" w:color="auto"/>
              <w:right w:val="single" w:sz="4" w:space="0" w:color="auto"/>
            </w:tcBorders>
            <w:hideMark/>
          </w:tcPr>
          <w:p w14:paraId="1F6D02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3F64D6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B0342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E3BD6B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F3A0B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192</w:t>
            </w:r>
          </w:p>
        </w:tc>
        <w:tc>
          <w:tcPr>
            <w:tcW w:w="1558" w:type="dxa"/>
            <w:tcBorders>
              <w:top w:val="single" w:sz="4" w:space="0" w:color="auto"/>
              <w:left w:val="single" w:sz="4" w:space="0" w:color="auto"/>
              <w:bottom w:val="single" w:sz="4" w:space="0" w:color="auto"/>
              <w:right w:val="single" w:sz="4" w:space="0" w:color="auto"/>
            </w:tcBorders>
            <w:hideMark/>
          </w:tcPr>
          <w:p w14:paraId="30CCB4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477044.11</w:t>
            </w:r>
          </w:p>
        </w:tc>
        <w:tc>
          <w:tcPr>
            <w:tcW w:w="1562" w:type="dxa"/>
            <w:tcBorders>
              <w:top w:val="single" w:sz="4" w:space="0" w:color="auto"/>
              <w:left w:val="single" w:sz="4" w:space="0" w:color="auto"/>
              <w:bottom w:val="single" w:sz="4" w:space="0" w:color="auto"/>
              <w:right w:val="single" w:sz="4" w:space="0" w:color="auto"/>
            </w:tcBorders>
            <w:hideMark/>
          </w:tcPr>
          <w:p w14:paraId="3824B2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4216617.09</w:t>
            </w:r>
          </w:p>
        </w:tc>
        <w:tc>
          <w:tcPr>
            <w:tcW w:w="2135" w:type="dxa"/>
            <w:tcBorders>
              <w:top w:val="single" w:sz="4" w:space="0" w:color="auto"/>
              <w:left w:val="single" w:sz="4" w:space="0" w:color="auto"/>
              <w:bottom w:val="single" w:sz="4" w:space="0" w:color="auto"/>
              <w:right w:val="single" w:sz="4" w:space="0" w:color="auto"/>
            </w:tcBorders>
            <w:hideMark/>
          </w:tcPr>
          <w:p w14:paraId="72DD55D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033D2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F1D9DC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55042F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8A997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193</w:t>
            </w:r>
          </w:p>
        </w:tc>
        <w:tc>
          <w:tcPr>
            <w:tcW w:w="1558" w:type="dxa"/>
            <w:tcBorders>
              <w:top w:val="single" w:sz="4" w:space="0" w:color="auto"/>
              <w:left w:val="single" w:sz="4" w:space="0" w:color="auto"/>
              <w:bottom w:val="single" w:sz="4" w:space="0" w:color="auto"/>
              <w:right w:val="single" w:sz="4" w:space="0" w:color="auto"/>
            </w:tcBorders>
            <w:hideMark/>
          </w:tcPr>
          <w:p w14:paraId="3D1991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477040.09</w:t>
            </w:r>
          </w:p>
        </w:tc>
        <w:tc>
          <w:tcPr>
            <w:tcW w:w="1562" w:type="dxa"/>
            <w:tcBorders>
              <w:top w:val="single" w:sz="4" w:space="0" w:color="auto"/>
              <w:left w:val="single" w:sz="4" w:space="0" w:color="auto"/>
              <w:bottom w:val="single" w:sz="4" w:space="0" w:color="auto"/>
              <w:right w:val="single" w:sz="4" w:space="0" w:color="auto"/>
            </w:tcBorders>
            <w:hideMark/>
          </w:tcPr>
          <w:p w14:paraId="190234F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4216612.50</w:t>
            </w:r>
          </w:p>
        </w:tc>
        <w:tc>
          <w:tcPr>
            <w:tcW w:w="2135" w:type="dxa"/>
            <w:tcBorders>
              <w:top w:val="single" w:sz="4" w:space="0" w:color="auto"/>
              <w:left w:val="single" w:sz="4" w:space="0" w:color="auto"/>
              <w:bottom w:val="single" w:sz="4" w:space="0" w:color="auto"/>
              <w:right w:val="single" w:sz="4" w:space="0" w:color="auto"/>
            </w:tcBorders>
            <w:hideMark/>
          </w:tcPr>
          <w:p w14:paraId="04B66EA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5BEBE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1AD6D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69E994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326C7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194</w:t>
            </w:r>
          </w:p>
        </w:tc>
        <w:tc>
          <w:tcPr>
            <w:tcW w:w="1558" w:type="dxa"/>
            <w:tcBorders>
              <w:top w:val="single" w:sz="4" w:space="0" w:color="auto"/>
              <w:left w:val="single" w:sz="4" w:space="0" w:color="auto"/>
              <w:bottom w:val="single" w:sz="4" w:space="0" w:color="auto"/>
              <w:right w:val="single" w:sz="4" w:space="0" w:color="auto"/>
            </w:tcBorders>
            <w:hideMark/>
          </w:tcPr>
          <w:p w14:paraId="01BD0F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476966.32</w:t>
            </w:r>
          </w:p>
        </w:tc>
        <w:tc>
          <w:tcPr>
            <w:tcW w:w="1562" w:type="dxa"/>
            <w:tcBorders>
              <w:top w:val="single" w:sz="4" w:space="0" w:color="auto"/>
              <w:left w:val="single" w:sz="4" w:space="0" w:color="auto"/>
              <w:bottom w:val="single" w:sz="4" w:space="0" w:color="auto"/>
              <w:right w:val="single" w:sz="4" w:space="0" w:color="auto"/>
            </w:tcBorders>
            <w:hideMark/>
          </w:tcPr>
          <w:p w14:paraId="4D11A4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4216528.47</w:t>
            </w:r>
          </w:p>
        </w:tc>
        <w:tc>
          <w:tcPr>
            <w:tcW w:w="2135" w:type="dxa"/>
            <w:tcBorders>
              <w:top w:val="single" w:sz="4" w:space="0" w:color="auto"/>
              <w:left w:val="single" w:sz="4" w:space="0" w:color="auto"/>
              <w:bottom w:val="single" w:sz="4" w:space="0" w:color="auto"/>
              <w:right w:val="single" w:sz="4" w:space="0" w:color="auto"/>
            </w:tcBorders>
            <w:hideMark/>
          </w:tcPr>
          <w:p w14:paraId="38E171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BCC49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726628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C9023F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D6C0B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195</w:t>
            </w:r>
          </w:p>
        </w:tc>
        <w:tc>
          <w:tcPr>
            <w:tcW w:w="1558" w:type="dxa"/>
            <w:tcBorders>
              <w:top w:val="single" w:sz="4" w:space="0" w:color="auto"/>
              <w:left w:val="single" w:sz="4" w:space="0" w:color="auto"/>
              <w:bottom w:val="single" w:sz="4" w:space="0" w:color="auto"/>
              <w:right w:val="single" w:sz="4" w:space="0" w:color="auto"/>
            </w:tcBorders>
            <w:hideMark/>
          </w:tcPr>
          <w:p w14:paraId="04EF95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476965.29</w:t>
            </w:r>
          </w:p>
        </w:tc>
        <w:tc>
          <w:tcPr>
            <w:tcW w:w="1562" w:type="dxa"/>
            <w:tcBorders>
              <w:top w:val="single" w:sz="4" w:space="0" w:color="auto"/>
              <w:left w:val="single" w:sz="4" w:space="0" w:color="auto"/>
              <w:bottom w:val="single" w:sz="4" w:space="0" w:color="auto"/>
              <w:right w:val="single" w:sz="4" w:space="0" w:color="auto"/>
            </w:tcBorders>
            <w:hideMark/>
          </w:tcPr>
          <w:p w14:paraId="7652FB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4216527.31</w:t>
            </w:r>
          </w:p>
        </w:tc>
        <w:tc>
          <w:tcPr>
            <w:tcW w:w="2135" w:type="dxa"/>
            <w:tcBorders>
              <w:top w:val="single" w:sz="4" w:space="0" w:color="auto"/>
              <w:left w:val="single" w:sz="4" w:space="0" w:color="auto"/>
              <w:bottom w:val="single" w:sz="4" w:space="0" w:color="auto"/>
              <w:right w:val="single" w:sz="4" w:space="0" w:color="auto"/>
            </w:tcBorders>
            <w:hideMark/>
          </w:tcPr>
          <w:p w14:paraId="688BB8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3428F4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B7E6FB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239418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0C13A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196</w:t>
            </w:r>
          </w:p>
        </w:tc>
        <w:tc>
          <w:tcPr>
            <w:tcW w:w="1558" w:type="dxa"/>
            <w:tcBorders>
              <w:top w:val="single" w:sz="4" w:space="0" w:color="auto"/>
              <w:left w:val="single" w:sz="4" w:space="0" w:color="auto"/>
              <w:bottom w:val="single" w:sz="4" w:space="0" w:color="auto"/>
              <w:right w:val="single" w:sz="4" w:space="0" w:color="auto"/>
            </w:tcBorders>
            <w:hideMark/>
          </w:tcPr>
          <w:p w14:paraId="5000B7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476908.45</w:t>
            </w:r>
          </w:p>
        </w:tc>
        <w:tc>
          <w:tcPr>
            <w:tcW w:w="1562" w:type="dxa"/>
            <w:tcBorders>
              <w:top w:val="single" w:sz="4" w:space="0" w:color="auto"/>
              <w:left w:val="single" w:sz="4" w:space="0" w:color="auto"/>
              <w:bottom w:val="single" w:sz="4" w:space="0" w:color="auto"/>
              <w:right w:val="single" w:sz="4" w:space="0" w:color="auto"/>
            </w:tcBorders>
            <w:hideMark/>
          </w:tcPr>
          <w:p w14:paraId="468BAC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4216462.54</w:t>
            </w:r>
          </w:p>
        </w:tc>
        <w:tc>
          <w:tcPr>
            <w:tcW w:w="2135" w:type="dxa"/>
            <w:tcBorders>
              <w:top w:val="single" w:sz="4" w:space="0" w:color="auto"/>
              <w:left w:val="single" w:sz="4" w:space="0" w:color="auto"/>
              <w:bottom w:val="single" w:sz="4" w:space="0" w:color="auto"/>
              <w:right w:val="single" w:sz="4" w:space="0" w:color="auto"/>
            </w:tcBorders>
            <w:hideMark/>
          </w:tcPr>
          <w:p w14:paraId="776C04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600D67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92F2F5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82A85F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994A99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197</w:t>
            </w:r>
          </w:p>
        </w:tc>
        <w:tc>
          <w:tcPr>
            <w:tcW w:w="1558" w:type="dxa"/>
            <w:tcBorders>
              <w:top w:val="single" w:sz="4" w:space="0" w:color="auto"/>
              <w:left w:val="single" w:sz="4" w:space="0" w:color="auto"/>
              <w:bottom w:val="single" w:sz="4" w:space="0" w:color="auto"/>
              <w:right w:val="single" w:sz="4" w:space="0" w:color="auto"/>
            </w:tcBorders>
            <w:hideMark/>
          </w:tcPr>
          <w:p w14:paraId="573B11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476819.13</w:t>
            </w:r>
          </w:p>
        </w:tc>
        <w:tc>
          <w:tcPr>
            <w:tcW w:w="1562" w:type="dxa"/>
            <w:tcBorders>
              <w:top w:val="single" w:sz="4" w:space="0" w:color="auto"/>
              <w:left w:val="single" w:sz="4" w:space="0" w:color="auto"/>
              <w:bottom w:val="single" w:sz="4" w:space="0" w:color="auto"/>
              <w:right w:val="single" w:sz="4" w:space="0" w:color="auto"/>
            </w:tcBorders>
            <w:hideMark/>
          </w:tcPr>
          <w:p w14:paraId="10108BD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4216360.79</w:t>
            </w:r>
          </w:p>
        </w:tc>
        <w:tc>
          <w:tcPr>
            <w:tcW w:w="2135" w:type="dxa"/>
            <w:tcBorders>
              <w:top w:val="single" w:sz="4" w:space="0" w:color="auto"/>
              <w:left w:val="single" w:sz="4" w:space="0" w:color="auto"/>
              <w:bottom w:val="single" w:sz="4" w:space="0" w:color="auto"/>
              <w:right w:val="single" w:sz="4" w:space="0" w:color="auto"/>
            </w:tcBorders>
            <w:hideMark/>
          </w:tcPr>
          <w:p w14:paraId="65D2035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4D7C01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3F1A3E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D255C7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261A6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198</w:t>
            </w:r>
          </w:p>
        </w:tc>
        <w:tc>
          <w:tcPr>
            <w:tcW w:w="1558" w:type="dxa"/>
            <w:tcBorders>
              <w:top w:val="single" w:sz="4" w:space="0" w:color="auto"/>
              <w:left w:val="single" w:sz="4" w:space="0" w:color="auto"/>
              <w:bottom w:val="single" w:sz="4" w:space="0" w:color="auto"/>
              <w:right w:val="single" w:sz="4" w:space="0" w:color="auto"/>
            </w:tcBorders>
            <w:hideMark/>
          </w:tcPr>
          <w:p w14:paraId="5745F32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476569.42</w:t>
            </w:r>
          </w:p>
        </w:tc>
        <w:tc>
          <w:tcPr>
            <w:tcW w:w="1562" w:type="dxa"/>
            <w:tcBorders>
              <w:top w:val="single" w:sz="4" w:space="0" w:color="auto"/>
              <w:left w:val="single" w:sz="4" w:space="0" w:color="auto"/>
              <w:bottom w:val="single" w:sz="4" w:space="0" w:color="auto"/>
              <w:right w:val="single" w:sz="4" w:space="0" w:color="auto"/>
            </w:tcBorders>
            <w:hideMark/>
          </w:tcPr>
          <w:p w14:paraId="318EFB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4216076.30</w:t>
            </w:r>
          </w:p>
        </w:tc>
        <w:tc>
          <w:tcPr>
            <w:tcW w:w="2135" w:type="dxa"/>
            <w:tcBorders>
              <w:top w:val="single" w:sz="4" w:space="0" w:color="auto"/>
              <w:left w:val="single" w:sz="4" w:space="0" w:color="auto"/>
              <w:bottom w:val="single" w:sz="4" w:space="0" w:color="auto"/>
              <w:right w:val="single" w:sz="4" w:space="0" w:color="auto"/>
            </w:tcBorders>
            <w:hideMark/>
          </w:tcPr>
          <w:p w14:paraId="555C34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D63D1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97874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18C97F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D5967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199</w:t>
            </w:r>
          </w:p>
        </w:tc>
        <w:tc>
          <w:tcPr>
            <w:tcW w:w="1558" w:type="dxa"/>
            <w:tcBorders>
              <w:top w:val="single" w:sz="4" w:space="0" w:color="auto"/>
              <w:left w:val="single" w:sz="4" w:space="0" w:color="auto"/>
              <w:bottom w:val="single" w:sz="4" w:space="0" w:color="auto"/>
              <w:right w:val="single" w:sz="4" w:space="0" w:color="auto"/>
            </w:tcBorders>
            <w:hideMark/>
          </w:tcPr>
          <w:p w14:paraId="79EFCED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476549.08</w:t>
            </w:r>
          </w:p>
        </w:tc>
        <w:tc>
          <w:tcPr>
            <w:tcW w:w="1562" w:type="dxa"/>
            <w:tcBorders>
              <w:top w:val="single" w:sz="4" w:space="0" w:color="auto"/>
              <w:left w:val="single" w:sz="4" w:space="0" w:color="auto"/>
              <w:bottom w:val="single" w:sz="4" w:space="0" w:color="auto"/>
              <w:right w:val="single" w:sz="4" w:space="0" w:color="auto"/>
            </w:tcBorders>
            <w:hideMark/>
          </w:tcPr>
          <w:p w14:paraId="7FDF87E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4216079.07</w:t>
            </w:r>
          </w:p>
        </w:tc>
        <w:tc>
          <w:tcPr>
            <w:tcW w:w="2135" w:type="dxa"/>
            <w:tcBorders>
              <w:top w:val="single" w:sz="4" w:space="0" w:color="auto"/>
              <w:left w:val="single" w:sz="4" w:space="0" w:color="auto"/>
              <w:bottom w:val="single" w:sz="4" w:space="0" w:color="auto"/>
              <w:right w:val="single" w:sz="4" w:space="0" w:color="auto"/>
            </w:tcBorders>
            <w:hideMark/>
          </w:tcPr>
          <w:p w14:paraId="3D6E0C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1E170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0A694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60271F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9AEB5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200</w:t>
            </w:r>
          </w:p>
        </w:tc>
        <w:tc>
          <w:tcPr>
            <w:tcW w:w="1558" w:type="dxa"/>
            <w:tcBorders>
              <w:top w:val="single" w:sz="4" w:space="0" w:color="auto"/>
              <w:left w:val="single" w:sz="4" w:space="0" w:color="auto"/>
              <w:bottom w:val="single" w:sz="4" w:space="0" w:color="auto"/>
              <w:right w:val="single" w:sz="4" w:space="0" w:color="auto"/>
            </w:tcBorders>
            <w:hideMark/>
          </w:tcPr>
          <w:p w14:paraId="1E75BB8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476532.92</w:t>
            </w:r>
          </w:p>
        </w:tc>
        <w:tc>
          <w:tcPr>
            <w:tcW w:w="1562" w:type="dxa"/>
            <w:tcBorders>
              <w:top w:val="single" w:sz="4" w:space="0" w:color="auto"/>
              <w:left w:val="single" w:sz="4" w:space="0" w:color="auto"/>
              <w:bottom w:val="single" w:sz="4" w:space="0" w:color="auto"/>
              <w:right w:val="single" w:sz="4" w:space="0" w:color="auto"/>
            </w:tcBorders>
            <w:hideMark/>
          </w:tcPr>
          <w:p w14:paraId="25A7882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4216047.57</w:t>
            </w:r>
          </w:p>
        </w:tc>
        <w:tc>
          <w:tcPr>
            <w:tcW w:w="2135" w:type="dxa"/>
            <w:tcBorders>
              <w:top w:val="single" w:sz="4" w:space="0" w:color="auto"/>
              <w:left w:val="single" w:sz="4" w:space="0" w:color="auto"/>
              <w:bottom w:val="single" w:sz="4" w:space="0" w:color="auto"/>
              <w:right w:val="single" w:sz="4" w:space="0" w:color="auto"/>
            </w:tcBorders>
            <w:hideMark/>
          </w:tcPr>
          <w:p w14:paraId="271FFC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11E89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B9AA0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F05BA2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6DC06B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201</w:t>
            </w:r>
          </w:p>
        </w:tc>
        <w:tc>
          <w:tcPr>
            <w:tcW w:w="1558" w:type="dxa"/>
            <w:tcBorders>
              <w:top w:val="single" w:sz="4" w:space="0" w:color="auto"/>
              <w:left w:val="single" w:sz="4" w:space="0" w:color="auto"/>
              <w:bottom w:val="single" w:sz="4" w:space="0" w:color="auto"/>
              <w:right w:val="single" w:sz="4" w:space="0" w:color="auto"/>
            </w:tcBorders>
            <w:hideMark/>
          </w:tcPr>
          <w:p w14:paraId="31F9CA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476531.03</w:t>
            </w:r>
          </w:p>
        </w:tc>
        <w:tc>
          <w:tcPr>
            <w:tcW w:w="1562" w:type="dxa"/>
            <w:tcBorders>
              <w:top w:val="single" w:sz="4" w:space="0" w:color="auto"/>
              <w:left w:val="single" w:sz="4" w:space="0" w:color="auto"/>
              <w:bottom w:val="single" w:sz="4" w:space="0" w:color="auto"/>
              <w:right w:val="single" w:sz="4" w:space="0" w:color="auto"/>
            </w:tcBorders>
            <w:hideMark/>
          </w:tcPr>
          <w:p w14:paraId="56D304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4216046.51</w:t>
            </w:r>
          </w:p>
        </w:tc>
        <w:tc>
          <w:tcPr>
            <w:tcW w:w="2135" w:type="dxa"/>
            <w:tcBorders>
              <w:top w:val="single" w:sz="4" w:space="0" w:color="auto"/>
              <w:left w:val="single" w:sz="4" w:space="0" w:color="auto"/>
              <w:bottom w:val="single" w:sz="4" w:space="0" w:color="auto"/>
              <w:right w:val="single" w:sz="4" w:space="0" w:color="auto"/>
            </w:tcBorders>
            <w:hideMark/>
          </w:tcPr>
          <w:p w14:paraId="786FE1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724B5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645637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30F624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9C32F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202</w:t>
            </w:r>
          </w:p>
        </w:tc>
        <w:tc>
          <w:tcPr>
            <w:tcW w:w="1558" w:type="dxa"/>
            <w:tcBorders>
              <w:top w:val="single" w:sz="4" w:space="0" w:color="auto"/>
              <w:left w:val="single" w:sz="4" w:space="0" w:color="auto"/>
              <w:bottom w:val="single" w:sz="4" w:space="0" w:color="auto"/>
              <w:right w:val="single" w:sz="4" w:space="0" w:color="auto"/>
            </w:tcBorders>
            <w:hideMark/>
          </w:tcPr>
          <w:p w14:paraId="300415B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476531.72</w:t>
            </w:r>
          </w:p>
        </w:tc>
        <w:tc>
          <w:tcPr>
            <w:tcW w:w="1562" w:type="dxa"/>
            <w:tcBorders>
              <w:top w:val="single" w:sz="4" w:space="0" w:color="auto"/>
              <w:left w:val="single" w:sz="4" w:space="0" w:color="auto"/>
              <w:bottom w:val="single" w:sz="4" w:space="0" w:color="auto"/>
              <w:right w:val="single" w:sz="4" w:space="0" w:color="auto"/>
            </w:tcBorders>
            <w:hideMark/>
          </w:tcPr>
          <w:p w14:paraId="27C180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4216045.24</w:t>
            </w:r>
          </w:p>
        </w:tc>
        <w:tc>
          <w:tcPr>
            <w:tcW w:w="2135" w:type="dxa"/>
            <w:tcBorders>
              <w:top w:val="single" w:sz="4" w:space="0" w:color="auto"/>
              <w:left w:val="single" w:sz="4" w:space="0" w:color="auto"/>
              <w:bottom w:val="single" w:sz="4" w:space="0" w:color="auto"/>
              <w:right w:val="single" w:sz="4" w:space="0" w:color="auto"/>
            </w:tcBorders>
            <w:hideMark/>
          </w:tcPr>
          <w:p w14:paraId="456398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8D5F6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362096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D2BB4F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039F79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203</w:t>
            </w:r>
          </w:p>
        </w:tc>
        <w:tc>
          <w:tcPr>
            <w:tcW w:w="1558" w:type="dxa"/>
            <w:tcBorders>
              <w:top w:val="single" w:sz="4" w:space="0" w:color="auto"/>
              <w:left w:val="single" w:sz="4" w:space="0" w:color="auto"/>
              <w:bottom w:val="single" w:sz="4" w:space="0" w:color="auto"/>
              <w:right w:val="single" w:sz="4" w:space="0" w:color="auto"/>
            </w:tcBorders>
            <w:hideMark/>
          </w:tcPr>
          <w:p w14:paraId="0ADB2AE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476365.93</w:t>
            </w:r>
          </w:p>
        </w:tc>
        <w:tc>
          <w:tcPr>
            <w:tcW w:w="1562" w:type="dxa"/>
            <w:tcBorders>
              <w:top w:val="single" w:sz="4" w:space="0" w:color="auto"/>
              <w:left w:val="single" w:sz="4" w:space="0" w:color="auto"/>
              <w:bottom w:val="single" w:sz="4" w:space="0" w:color="auto"/>
              <w:right w:val="single" w:sz="4" w:space="0" w:color="auto"/>
            </w:tcBorders>
            <w:hideMark/>
          </w:tcPr>
          <w:p w14:paraId="1508ABD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4215728.01</w:t>
            </w:r>
          </w:p>
        </w:tc>
        <w:tc>
          <w:tcPr>
            <w:tcW w:w="2135" w:type="dxa"/>
            <w:tcBorders>
              <w:top w:val="single" w:sz="4" w:space="0" w:color="auto"/>
              <w:left w:val="single" w:sz="4" w:space="0" w:color="auto"/>
              <w:bottom w:val="single" w:sz="4" w:space="0" w:color="auto"/>
              <w:right w:val="single" w:sz="4" w:space="0" w:color="auto"/>
            </w:tcBorders>
            <w:hideMark/>
          </w:tcPr>
          <w:p w14:paraId="08B62A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F9BB6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3A2F2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66D499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0CA00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204</w:t>
            </w:r>
          </w:p>
        </w:tc>
        <w:tc>
          <w:tcPr>
            <w:tcW w:w="1558" w:type="dxa"/>
            <w:tcBorders>
              <w:top w:val="single" w:sz="4" w:space="0" w:color="auto"/>
              <w:left w:val="single" w:sz="4" w:space="0" w:color="auto"/>
              <w:bottom w:val="single" w:sz="4" w:space="0" w:color="auto"/>
              <w:right w:val="single" w:sz="4" w:space="0" w:color="auto"/>
            </w:tcBorders>
            <w:hideMark/>
          </w:tcPr>
          <w:p w14:paraId="70861FD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476242.79</w:t>
            </w:r>
          </w:p>
        </w:tc>
        <w:tc>
          <w:tcPr>
            <w:tcW w:w="1562" w:type="dxa"/>
            <w:tcBorders>
              <w:top w:val="single" w:sz="4" w:space="0" w:color="auto"/>
              <w:left w:val="single" w:sz="4" w:space="0" w:color="auto"/>
              <w:bottom w:val="single" w:sz="4" w:space="0" w:color="auto"/>
              <w:right w:val="single" w:sz="4" w:space="0" w:color="auto"/>
            </w:tcBorders>
            <w:hideMark/>
          </w:tcPr>
          <w:p w14:paraId="648033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4215072.29</w:t>
            </w:r>
          </w:p>
        </w:tc>
        <w:tc>
          <w:tcPr>
            <w:tcW w:w="2135" w:type="dxa"/>
            <w:tcBorders>
              <w:top w:val="single" w:sz="4" w:space="0" w:color="auto"/>
              <w:left w:val="single" w:sz="4" w:space="0" w:color="auto"/>
              <w:bottom w:val="single" w:sz="4" w:space="0" w:color="auto"/>
              <w:right w:val="single" w:sz="4" w:space="0" w:color="auto"/>
            </w:tcBorders>
            <w:hideMark/>
          </w:tcPr>
          <w:p w14:paraId="253CF3A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E5C2FF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1A949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B1453C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9ACF8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205</w:t>
            </w:r>
          </w:p>
        </w:tc>
        <w:tc>
          <w:tcPr>
            <w:tcW w:w="1558" w:type="dxa"/>
            <w:tcBorders>
              <w:top w:val="single" w:sz="4" w:space="0" w:color="auto"/>
              <w:left w:val="single" w:sz="4" w:space="0" w:color="auto"/>
              <w:bottom w:val="single" w:sz="4" w:space="0" w:color="auto"/>
              <w:right w:val="single" w:sz="4" w:space="0" w:color="auto"/>
            </w:tcBorders>
            <w:hideMark/>
          </w:tcPr>
          <w:p w14:paraId="5BB4EE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476251.47</w:t>
            </w:r>
          </w:p>
        </w:tc>
        <w:tc>
          <w:tcPr>
            <w:tcW w:w="1562" w:type="dxa"/>
            <w:tcBorders>
              <w:top w:val="single" w:sz="4" w:space="0" w:color="auto"/>
              <w:left w:val="single" w:sz="4" w:space="0" w:color="auto"/>
              <w:bottom w:val="single" w:sz="4" w:space="0" w:color="auto"/>
              <w:right w:val="single" w:sz="4" w:space="0" w:color="auto"/>
            </w:tcBorders>
            <w:hideMark/>
          </w:tcPr>
          <w:p w14:paraId="473268A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4215025.85</w:t>
            </w:r>
          </w:p>
        </w:tc>
        <w:tc>
          <w:tcPr>
            <w:tcW w:w="2135" w:type="dxa"/>
            <w:tcBorders>
              <w:top w:val="single" w:sz="4" w:space="0" w:color="auto"/>
              <w:left w:val="single" w:sz="4" w:space="0" w:color="auto"/>
              <w:bottom w:val="single" w:sz="4" w:space="0" w:color="auto"/>
              <w:right w:val="single" w:sz="4" w:space="0" w:color="auto"/>
            </w:tcBorders>
            <w:hideMark/>
          </w:tcPr>
          <w:p w14:paraId="73E5BF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FE82D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92993B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558C2E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5DEEF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206</w:t>
            </w:r>
          </w:p>
        </w:tc>
        <w:tc>
          <w:tcPr>
            <w:tcW w:w="1558" w:type="dxa"/>
            <w:tcBorders>
              <w:top w:val="single" w:sz="4" w:space="0" w:color="auto"/>
              <w:left w:val="single" w:sz="4" w:space="0" w:color="auto"/>
              <w:bottom w:val="single" w:sz="4" w:space="0" w:color="auto"/>
              <w:right w:val="single" w:sz="4" w:space="0" w:color="auto"/>
            </w:tcBorders>
            <w:hideMark/>
          </w:tcPr>
          <w:p w14:paraId="5483E0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476259.52</w:t>
            </w:r>
          </w:p>
        </w:tc>
        <w:tc>
          <w:tcPr>
            <w:tcW w:w="1562" w:type="dxa"/>
            <w:tcBorders>
              <w:top w:val="single" w:sz="4" w:space="0" w:color="auto"/>
              <w:left w:val="single" w:sz="4" w:space="0" w:color="auto"/>
              <w:bottom w:val="single" w:sz="4" w:space="0" w:color="auto"/>
              <w:right w:val="single" w:sz="4" w:space="0" w:color="auto"/>
            </w:tcBorders>
            <w:hideMark/>
          </w:tcPr>
          <w:p w14:paraId="625B2BC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4214974.16</w:t>
            </w:r>
          </w:p>
        </w:tc>
        <w:tc>
          <w:tcPr>
            <w:tcW w:w="2135" w:type="dxa"/>
            <w:tcBorders>
              <w:top w:val="single" w:sz="4" w:space="0" w:color="auto"/>
              <w:left w:val="single" w:sz="4" w:space="0" w:color="auto"/>
              <w:bottom w:val="single" w:sz="4" w:space="0" w:color="auto"/>
              <w:right w:val="single" w:sz="4" w:space="0" w:color="auto"/>
            </w:tcBorders>
            <w:hideMark/>
          </w:tcPr>
          <w:p w14:paraId="5EAAE0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C76A0E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E0874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42DFB0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93B04B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207</w:t>
            </w:r>
          </w:p>
        </w:tc>
        <w:tc>
          <w:tcPr>
            <w:tcW w:w="1558" w:type="dxa"/>
            <w:tcBorders>
              <w:top w:val="single" w:sz="4" w:space="0" w:color="auto"/>
              <w:left w:val="single" w:sz="4" w:space="0" w:color="auto"/>
              <w:bottom w:val="single" w:sz="4" w:space="0" w:color="auto"/>
              <w:right w:val="single" w:sz="4" w:space="0" w:color="auto"/>
            </w:tcBorders>
            <w:hideMark/>
          </w:tcPr>
          <w:p w14:paraId="5831D6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476250.80</w:t>
            </w:r>
          </w:p>
        </w:tc>
        <w:tc>
          <w:tcPr>
            <w:tcW w:w="1562" w:type="dxa"/>
            <w:tcBorders>
              <w:top w:val="single" w:sz="4" w:space="0" w:color="auto"/>
              <w:left w:val="single" w:sz="4" w:space="0" w:color="auto"/>
              <w:bottom w:val="single" w:sz="4" w:space="0" w:color="auto"/>
              <w:right w:val="single" w:sz="4" w:space="0" w:color="auto"/>
            </w:tcBorders>
            <w:hideMark/>
          </w:tcPr>
          <w:p w14:paraId="0AFFA2E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4214965.86</w:t>
            </w:r>
          </w:p>
        </w:tc>
        <w:tc>
          <w:tcPr>
            <w:tcW w:w="2135" w:type="dxa"/>
            <w:tcBorders>
              <w:top w:val="single" w:sz="4" w:space="0" w:color="auto"/>
              <w:left w:val="single" w:sz="4" w:space="0" w:color="auto"/>
              <w:bottom w:val="single" w:sz="4" w:space="0" w:color="auto"/>
              <w:right w:val="single" w:sz="4" w:space="0" w:color="auto"/>
            </w:tcBorders>
            <w:hideMark/>
          </w:tcPr>
          <w:p w14:paraId="0C1A4C8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7F740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36A68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925A8F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304E4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208</w:t>
            </w:r>
          </w:p>
        </w:tc>
        <w:tc>
          <w:tcPr>
            <w:tcW w:w="1558" w:type="dxa"/>
            <w:tcBorders>
              <w:top w:val="single" w:sz="4" w:space="0" w:color="auto"/>
              <w:left w:val="single" w:sz="4" w:space="0" w:color="auto"/>
              <w:bottom w:val="single" w:sz="4" w:space="0" w:color="auto"/>
              <w:right w:val="single" w:sz="4" w:space="0" w:color="auto"/>
            </w:tcBorders>
            <w:hideMark/>
          </w:tcPr>
          <w:p w14:paraId="0DAFDD7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476257.53</w:t>
            </w:r>
          </w:p>
        </w:tc>
        <w:tc>
          <w:tcPr>
            <w:tcW w:w="1562" w:type="dxa"/>
            <w:tcBorders>
              <w:top w:val="single" w:sz="4" w:space="0" w:color="auto"/>
              <w:left w:val="single" w:sz="4" w:space="0" w:color="auto"/>
              <w:bottom w:val="single" w:sz="4" w:space="0" w:color="auto"/>
              <w:right w:val="single" w:sz="4" w:space="0" w:color="auto"/>
            </w:tcBorders>
            <w:hideMark/>
          </w:tcPr>
          <w:p w14:paraId="2ECFE9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4214954.59</w:t>
            </w:r>
          </w:p>
        </w:tc>
        <w:tc>
          <w:tcPr>
            <w:tcW w:w="2135" w:type="dxa"/>
            <w:tcBorders>
              <w:top w:val="single" w:sz="4" w:space="0" w:color="auto"/>
              <w:left w:val="single" w:sz="4" w:space="0" w:color="auto"/>
              <w:bottom w:val="single" w:sz="4" w:space="0" w:color="auto"/>
              <w:right w:val="single" w:sz="4" w:space="0" w:color="auto"/>
            </w:tcBorders>
            <w:hideMark/>
          </w:tcPr>
          <w:p w14:paraId="793095F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7F54C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88ECB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BB9EDD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4CFD3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209</w:t>
            </w:r>
          </w:p>
        </w:tc>
        <w:tc>
          <w:tcPr>
            <w:tcW w:w="1558" w:type="dxa"/>
            <w:tcBorders>
              <w:top w:val="single" w:sz="4" w:space="0" w:color="auto"/>
              <w:left w:val="single" w:sz="4" w:space="0" w:color="auto"/>
              <w:bottom w:val="single" w:sz="4" w:space="0" w:color="auto"/>
              <w:right w:val="single" w:sz="4" w:space="0" w:color="auto"/>
            </w:tcBorders>
            <w:hideMark/>
          </w:tcPr>
          <w:p w14:paraId="43E983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476257.43</w:t>
            </w:r>
          </w:p>
        </w:tc>
        <w:tc>
          <w:tcPr>
            <w:tcW w:w="1562" w:type="dxa"/>
            <w:tcBorders>
              <w:top w:val="single" w:sz="4" w:space="0" w:color="auto"/>
              <w:left w:val="single" w:sz="4" w:space="0" w:color="auto"/>
              <w:bottom w:val="single" w:sz="4" w:space="0" w:color="auto"/>
              <w:right w:val="single" w:sz="4" w:space="0" w:color="auto"/>
            </w:tcBorders>
            <w:hideMark/>
          </w:tcPr>
          <w:p w14:paraId="705DA9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4214954.60</w:t>
            </w:r>
          </w:p>
        </w:tc>
        <w:tc>
          <w:tcPr>
            <w:tcW w:w="2135" w:type="dxa"/>
            <w:tcBorders>
              <w:top w:val="single" w:sz="4" w:space="0" w:color="auto"/>
              <w:left w:val="single" w:sz="4" w:space="0" w:color="auto"/>
              <w:bottom w:val="single" w:sz="4" w:space="0" w:color="auto"/>
              <w:right w:val="single" w:sz="4" w:space="0" w:color="auto"/>
            </w:tcBorders>
            <w:hideMark/>
          </w:tcPr>
          <w:p w14:paraId="543055F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D5F32D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82EF00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AD5B3E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6E53F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210</w:t>
            </w:r>
          </w:p>
        </w:tc>
        <w:tc>
          <w:tcPr>
            <w:tcW w:w="1558" w:type="dxa"/>
            <w:tcBorders>
              <w:top w:val="single" w:sz="4" w:space="0" w:color="auto"/>
              <w:left w:val="single" w:sz="4" w:space="0" w:color="auto"/>
              <w:bottom w:val="single" w:sz="4" w:space="0" w:color="auto"/>
              <w:right w:val="single" w:sz="4" w:space="0" w:color="auto"/>
            </w:tcBorders>
            <w:hideMark/>
          </w:tcPr>
          <w:p w14:paraId="73B44E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476257.45</w:t>
            </w:r>
          </w:p>
        </w:tc>
        <w:tc>
          <w:tcPr>
            <w:tcW w:w="1562" w:type="dxa"/>
            <w:tcBorders>
              <w:top w:val="single" w:sz="4" w:space="0" w:color="auto"/>
              <w:left w:val="single" w:sz="4" w:space="0" w:color="auto"/>
              <w:bottom w:val="single" w:sz="4" w:space="0" w:color="auto"/>
              <w:right w:val="single" w:sz="4" w:space="0" w:color="auto"/>
            </w:tcBorders>
            <w:hideMark/>
          </w:tcPr>
          <w:p w14:paraId="673738F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4214954.57</w:t>
            </w:r>
          </w:p>
        </w:tc>
        <w:tc>
          <w:tcPr>
            <w:tcW w:w="2135" w:type="dxa"/>
            <w:tcBorders>
              <w:top w:val="single" w:sz="4" w:space="0" w:color="auto"/>
              <w:left w:val="single" w:sz="4" w:space="0" w:color="auto"/>
              <w:bottom w:val="single" w:sz="4" w:space="0" w:color="auto"/>
              <w:right w:val="single" w:sz="4" w:space="0" w:color="auto"/>
            </w:tcBorders>
            <w:hideMark/>
          </w:tcPr>
          <w:p w14:paraId="4C9134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98D36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95EF4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02F449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36284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211</w:t>
            </w:r>
          </w:p>
        </w:tc>
        <w:tc>
          <w:tcPr>
            <w:tcW w:w="1558" w:type="dxa"/>
            <w:tcBorders>
              <w:top w:val="single" w:sz="4" w:space="0" w:color="auto"/>
              <w:left w:val="single" w:sz="4" w:space="0" w:color="auto"/>
              <w:bottom w:val="single" w:sz="4" w:space="0" w:color="auto"/>
              <w:right w:val="single" w:sz="4" w:space="0" w:color="auto"/>
            </w:tcBorders>
            <w:hideMark/>
          </w:tcPr>
          <w:p w14:paraId="35737AB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476278.02</w:t>
            </w:r>
          </w:p>
        </w:tc>
        <w:tc>
          <w:tcPr>
            <w:tcW w:w="1562" w:type="dxa"/>
            <w:tcBorders>
              <w:top w:val="single" w:sz="4" w:space="0" w:color="auto"/>
              <w:left w:val="single" w:sz="4" w:space="0" w:color="auto"/>
              <w:bottom w:val="single" w:sz="4" w:space="0" w:color="auto"/>
              <w:right w:val="single" w:sz="4" w:space="0" w:color="auto"/>
            </w:tcBorders>
            <w:hideMark/>
          </w:tcPr>
          <w:p w14:paraId="2A38B0E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4214921.90</w:t>
            </w:r>
          </w:p>
        </w:tc>
        <w:tc>
          <w:tcPr>
            <w:tcW w:w="2135" w:type="dxa"/>
            <w:tcBorders>
              <w:top w:val="single" w:sz="4" w:space="0" w:color="auto"/>
              <w:left w:val="single" w:sz="4" w:space="0" w:color="auto"/>
              <w:bottom w:val="single" w:sz="4" w:space="0" w:color="auto"/>
              <w:right w:val="single" w:sz="4" w:space="0" w:color="auto"/>
            </w:tcBorders>
            <w:hideMark/>
          </w:tcPr>
          <w:p w14:paraId="5BE84F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A30BFC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B3A8C9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5AB4F4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067D5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212</w:t>
            </w:r>
          </w:p>
        </w:tc>
        <w:tc>
          <w:tcPr>
            <w:tcW w:w="1558" w:type="dxa"/>
            <w:tcBorders>
              <w:top w:val="single" w:sz="4" w:space="0" w:color="auto"/>
              <w:left w:val="single" w:sz="4" w:space="0" w:color="auto"/>
              <w:bottom w:val="single" w:sz="4" w:space="0" w:color="auto"/>
              <w:right w:val="single" w:sz="4" w:space="0" w:color="auto"/>
            </w:tcBorders>
            <w:hideMark/>
          </w:tcPr>
          <w:p w14:paraId="6A72F4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476257.13</w:t>
            </w:r>
          </w:p>
        </w:tc>
        <w:tc>
          <w:tcPr>
            <w:tcW w:w="1562" w:type="dxa"/>
            <w:tcBorders>
              <w:top w:val="single" w:sz="4" w:space="0" w:color="auto"/>
              <w:left w:val="single" w:sz="4" w:space="0" w:color="auto"/>
              <w:bottom w:val="single" w:sz="4" w:space="0" w:color="auto"/>
              <w:right w:val="single" w:sz="4" w:space="0" w:color="auto"/>
            </w:tcBorders>
            <w:hideMark/>
          </w:tcPr>
          <w:p w14:paraId="571DF75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4214887.73</w:t>
            </w:r>
          </w:p>
        </w:tc>
        <w:tc>
          <w:tcPr>
            <w:tcW w:w="2135" w:type="dxa"/>
            <w:tcBorders>
              <w:top w:val="single" w:sz="4" w:space="0" w:color="auto"/>
              <w:left w:val="single" w:sz="4" w:space="0" w:color="auto"/>
              <w:bottom w:val="single" w:sz="4" w:space="0" w:color="auto"/>
              <w:right w:val="single" w:sz="4" w:space="0" w:color="auto"/>
            </w:tcBorders>
            <w:hideMark/>
          </w:tcPr>
          <w:p w14:paraId="33A7483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38AE8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2F46A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292558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80DE1E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213</w:t>
            </w:r>
          </w:p>
        </w:tc>
        <w:tc>
          <w:tcPr>
            <w:tcW w:w="1558" w:type="dxa"/>
            <w:tcBorders>
              <w:top w:val="single" w:sz="4" w:space="0" w:color="auto"/>
              <w:left w:val="single" w:sz="4" w:space="0" w:color="auto"/>
              <w:bottom w:val="single" w:sz="4" w:space="0" w:color="auto"/>
              <w:right w:val="single" w:sz="4" w:space="0" w:color="auto"/>
            </w:tcBorders>
            <w:hideMark/>
          </w:tcPr>
          <w:p w14:paraId="07A0968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476256.71</w:t>
            </w:r>
          </w:p>
        </w:tc>
        <w:tc>
          <w:tcPr>
            <w:tcW w:w="1562" w:type="dxa"/>
            <w:tcBorders>
              <w:top w:val="single" w:sz="4" w:space="0" w:color="auto"/>
              <w:left w:val="single" w:sz="4" w:space="0" w:color="auto"/>
              <w:bottom w:val="single" w:sz="4" w:space="0" w:color="auto"/>
              <w:right w:val="single" w:sz="4" w:space="0" w:color="auto"/>
            </w:tcBorders>
            <w:hideMark/>
          </w:tcPr>
          <w:p w14:paraId="36BBFF6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4214887.16</w:t>
            </w:r>
          </w:p>
        </w:tc>
        <w:tc>
          <w:tcPr>
            <w:tcW w:w="2135" w:type="dxa"/>
            <w:tcBorders>
              <w:top w:val="single" w:sz="4" w:space="0" w:color="auto"/>
              <w:left w:val="single" w:sz="4" w:space="0" w:color="auto"/>
              <w:bottom w:val="single" w:sz="4" w:space="0" w:color="auto"/>
              <w:right w:val="single" w:sz="4" w:space="0" w:color="auto"/>
            </w:tcBorders>
            <w:hideMark/>
          </w:tcPr>
          <w:p w14:paraId="6540FE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970AC0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2834F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9F8B54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2E758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214</w:t>
            </w:r>
          </w:p>
        </w:tc>
        <w:tc>
          <w:tcPr>
            <w:tcW w:w="1558" w:type="dxa"/>
            <w:tcBorders>
              <w:top w:val="single" w:sz="4" w:space="0" w:color="auto"/>
              <w:left w:val="single" w:sz="4" w:space="0" w:color="auto"/>
              <w:bottom w:val="single" w:sz="4" w:space="0" w:color="auto"/>
              <w:right w:val="single" w:sz="4" w:space="0" w:color="auto"/>
            </w:tcBorders>
            <w:hideMark/>
          </w:tcPr>
          <w:p w14:paraId="0044DFF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476232.85</w:t>
            </w:r>
          </w:p>
        </w:tc>
        <w:tc>
          <w:tcPr>
            <w:tcW w:w="1562" w:type="dxa"/>
            <w:tcBorders>
              <w:top w:val="single" w:sz="4" w:space="0" w:color="auto"/>
              <w:left w:val="single" w:sz="4" w:space="0" w:color="auto"/>
              <w:bottom w:val="single" w:sz="4" w:space="0" w:color="auto"/>
              <w:right w:val="single" w:sz="4" w:space="0" w:color="auto"/>
            </w:tcBorders>
            <w:hideMark/>
          </w:tcPr>
          <w:p w14:paraId="6D5110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4214846.89</w:t>
            </w:r>
          </w:p>
        </w:tc>
        <w:tc>
          <w:tcPr>
            <w:tcW w:w="2135" w:type="dxa"/>
            <w:tcBorders>
              <w:top w:val="single" w:sz="4" w:space="0" w:color="auto"/>
              <w:left w:val="single" w:sz="4" w:space="0" w:color="auto"/>
              <w:bottom w:val="single" w:sz="4" w:space="0" w:color="auto"/>
              <w:right w:val="single" w:sz="4" w:space="0" w:color="auto"/>
            </w:tcBorders>
            <w:hideMark/>
          </w:tcPr>
          <w:p w14:paraId="59F6B6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8D00F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0E2DB0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0A01D9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54ECDD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215</w:t>
            </w:r>
          </w:p>
        </w:tc>
        <w:tc>
          <w:tcPr>
            <w:tcW w:w="1558" w:type="dxa"/>
            <w:tcBorders>
              <w:top w:val="single" w:sz="4" w:space="0" w:color="auto"/>
              <w:left w:val="single" w:sz="4" w:space="0" w:color="auto"/>
              <w:bottom w:val="single" w:sz="4" w:space="0" w:color="auto"/>
              <w:right w:val="single" w:sz="4" w:space="0" w:color="auto"/>
            </w:tcBorders>
            <w:hideMark/>
          </w:tcPr>
          <w:p w14:paraId="3B3C81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476232.91</w:t>
            </w:r>
          </w:p>
        </w:tc>
        <w:tc>
          <w:tcPr>
            <w:tcW w:w="1562" w:type="dxa"/>
            <w:tcBorders>
              <w:top w:val="single" w:sz="4" w:space="0" w:color="auto"/>
              <w:left w:val="single" w:sz="4" w:space="0" w:color="auto"/>
              <w:bottom w:val="single" w:sz="4" w:space="0" w:color="auto"/>
              <w:right w:val="single" w:sz="4" w:space="0" w:color="auto"/>
            </w:tcBorders>
            <w:hideMark/>
          </w:tcPr>
          <w:p w14:paraId="1B33CE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4214846.87</w:t>
            </w:r>
          </w:p>
        </w:tc>
        <w:tc>
          <w:tcPr>
            <w:tcW w:w="2135" w:type="dxa"/>
            <w:tcBorders>
              <w:top w:val="single" w:sz="4" w:space="0" w:color="auto"/>
              <w:left w:val="single" w:sz="4" w:space="0" w:color="auto"/>
              <w:bottom w:val="single" w:sz="4" w:space="0" w:color="auto"/>
              <w:right w:val="single" w:sz="4" w:space="0" w:color="auto"/>
            </w:tcBorders>
            <w:hideMark/>
          </w:tcPr>
          <w:p w14:paraId="2D8A83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5E77C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CA492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ECE730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99CB56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216</w:t>
            </w:r>
          </w:p>
        </w:tc>
        <w:tc>
          <w:tcPr>
            <w:tcW w:w="1558" w:type="dxa"/>
            <w:tcBorders>
              <w:top w:val="single" w:sz="4" w:space="0" w:color="auto"/>
              <w:left w:val="single" w:sz="4" w:space="0" w:color="auto"/>
              <w:bottom w:val="single" w:sz="4" w:space="0" w:color="auto"/>
              <w:right w:val="single" w:sz="4" w:space="0" w:color="auto"/>
            </w:tcBorders>
            <w:hideMark/>
          </w:tcPr>
          <w:p w14:paraId="4BE8E2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476232.94</w:t>
            </w:r>
          </w:p>
        </w:tc>
        <w:tc>
          <w:tcPr>
            <w:tcW w:w="1562" w:type="dxa"/>
            <w:tcBorders>
              <w:top w:val="single" w:sz="4" w:space="0" w:color="auto"/>
              <w:left w:val="single" w:sz="4" w:space="0" w:color="auto"/>
              <w:bottom w:val="single" w:sz="4" w:space="0" w:color="auto"/>
              <w:right w:val="single" w:sz="4" w:space="0" w:color="auto"/>
            </w:tcBorders>
            <w:hideMark/>
          </w:tcPr>
          <w:p w14:paraId="404902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4214846.92</w:t>
            </w:r>
          </w:p>
        </w:tc>
        <w:tc>
          <w:tcPr>
            <w:tcW w:w="2135" w:type="dxa"/>
            <w:tcBorders>
              <w:top w:val="single" w:sz="4" w:space="0" w:color="auto"/>
              <w:left w:val="single" w:sz="4" w:space="0" w:color="auto"/>
              <w:bottom w:val="single" w:sz="4" w:space="0" w:color="auto"/>
              <w:right w:val="single" w:sz="4" w:space="0" w:color="auto"/>
            </w:tcBorders>
            <w:hideMark/>
          </w:tcPr>
          <w:p w14:paraId="4BE97F0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7BB784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E0206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370392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11EA6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217</w:t>
            </w:r>
          </w:p>
        </w:tc>
        <w:tc>
          <w:tcPr>
            <w:tcW w:w="1558" w:type="dxa"/>
            <w:tcBorders>
              <w:top w:val="single" w:sz="4" w:space="0" w:color="auto"/>
              <w:left w:val="single" w:sz="4" w:space="0" w:color="auto"/>
              <w:bottom w:val="single" w:sz="4" w:space="0" w:color="auto"/>
              <w:right w:val="single" w:sz="4" w:space="0" w:color="auto"/>
            </w:tcBorders>
            <w:hideMark/>
          </w:tcPr>
          <w:p w14:paraId="5FEA7FD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476347.45</w:t>
            </w:r>
          </w:p>
        </w:tc>
        <w:tc>
          <w:tcPr>
            <w:tcW w:w="1562" w:type="dxa"/>
            <w:tcBorders>
              <w:top w:val="single" w:sz="4" w:space="0" w:color="auto"/>
              <w:left w:val="single" w:sz="4" w:space="0" w:color="auto"/>
              <w:bottom w:val="single" w:sz="4" w:space="0" w:color="auto"/>
              <w:right w:val="single" w:sz="4" w:space="0" w:color="auto"/>
            </w:tcBorders>
            <w:hideMark/>
          </w:tcPr>
          <w:p w14:paraId="42366A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4214812.38</w:t>
            </w:r>
          </w:p>
        </w:tc>
        <w:tc>
          <w:tcPr>
            <w:tcW w:w="2135" w:type="dxa"/>
            <w:tcBorders>
              <w:top w:val="single" w:sz="4" w:space="0" w:color="auto"/>
              <w:left w:val="single" w:sz="4" w:space="0" w:color="auto"/>
              <w:bottom w:val="single" w:sz="4" w:space="0" w:color="auto"/>
              <w:right w:val="single" w:sz="4" w:space="0" w:color="auto"/>
            </w:tcBorders>
            <w:hideMark/>
          </w:tcPr>
          <w:p w14:paraId="3C9777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9CCE6A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4B8DF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22EB4F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34CBB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218</w:t>
            </w:r>
          </w:p>
        </w:tc>
        <w:tc>
          <w:tcPr>
            <w:tcW w:w="1558" w:type="dxa"/>
            <w:tcBorders>
              <w:top w:val="single" w:sz="4" w:space="0" w:color="auto"/>
              <w:left w:val="single" w:sz="4" w:space="0" w:color="auto"/>
              <w:bottom w:val="single" w:sz="4" w:space="0" w:color="auto"/>
              <w:right w:val="single" w:sz="4" w:space="0" w:color="auto"/>
            </w:tcBorders>
            <w:hideMark/>
          </w:tcPr>
          <w:p w14:paraId="51B3721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476347.47</w:t>
            </w:r>
          </w:p>
        </w:tc>
        <w:tc>
          <w:tcPr>
            <w:tcW w:w="1562" w:type="dxa"/>
            <w:tcBorders>
              <w:top w:val="single" w:sz="4" w:space="0" w:color="auto"/>
              <w:left w:val="single" w:sz="4" w:space="0" w:color="auto"/>
              <w:bottom w:val="single" w:sz="4" w:space="0" w:color="auto"/>
              <w:right w:val="single" w:sz="4" w:space="0" w:color="auto"/>
            </w:tcBorders>
            <w:hideMark/>
          </w:tcPr>
          <w:p w14:paraId="6C2C06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4214812.31</w:t>
            </w:r>
          </w:p>
        </w:tc>
        <w:tc>
          <w:tcPr>
            <w:tcW w:w="2135" w:type="dxa"/>
            <w:tcBorders>
              <w:top w:val="single" w:sz="4" w:space="0" w:color="auto"/>
              <w:left w:val="single" w:sz="4" w:space="0" w:color="auto"/>
              <w:bottom w:val="single" w:sz="4" w:space="0" w:color="auto"/>
              <w:right w:val="single" w:sz="4" w:space="0" w:color="auto"/>
            </w:tcBorders>
            <w:hideMark/>
          </w:tcPr>
          <w:p w14:paraId="6FF91D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2ED4CD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4AA3E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B03CF6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4E21A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219</w:t>
            </w:r>
          </w:p>
        </w:tc>
        <w:tc>
          <w:tcPr>
            <w:tcW w:w="1558" w:type="dxa"/>
            <w:tcBorders>
              <w:top w:val="single" w:sz="4" w:space="0" w:color="auto"/>
              <w:left w:val="single" w:sz="4" w:space="0" w:color="auto"/>
              <w:bottom w:val="single" w:sz="4" w:space="0" w:color="auto"/>
              <w:right w:val="single" w:sz="4" w:space="0" w:color="auto"/>
            </w:tcBorders>
            <w:hideMark/>
          </w:tcPr>
          <w:p w14:paraId="312D58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476388.94</w:t>
            </w:r>
          </w:p>
        </w:tc>
        <w:tc>
          <w:tcPr>
            <w:tcW w:w="1562" w:type="dxa"/>
            <w:tcBorders>
              <w:top w:val="single" w:sz="4" w:space="0" w:color="auto"/>
              <w:left w:val="single" w:sz="4" w:space="0" w:color="auto"/>
              <w:bottom w:val="single" w:sz="4" w:space="0" w:color="auto"/>
              <w:right w:val="single" w:sz="4" w:space="0" w:color="auto"/>
            </w:tcBorders>
            <w:hideMark/>
          </w:tcPr>
          <w:p w14:paraId="33AF5D6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4214799.87</w:t>
            </w:r>
          </w:p>
        </w:tc>
        <w:tc>
          <w:tcPr>
            <w:tcW w:w="2135" w:type="dxa"/>
            <w:tcBorders>
              <w:top w:val="single" w:sz="4" w:space="0" w:color="auto"/>
              <w:left w:val="single" w:sz="4" w:space="0" w:color="auto"/>
              <w:bottom w:val="single" w:sz="4" w:space="0" w:color="auto"/>
              <w:right w:val="single" w:sz="4" w:space="0" w:color="auto"/>
            </w:tcBorders>
            <w:hideMark/>
          </w:tcPr>
          <w:p w14:paraId="69A01F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EE44E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7B6CD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8B37C5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C39816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220</w:t>
            </w:r>
          </w:p>
        </w:tc>
        <w:tc>
          <w:tcPr>
            <w:tcW w:w="1558" w:type="dxa"/>
            <w:tcBorders>
              <w:top w:val="single" w:sz="4" w:space="0" w:color="auto"/>
              <w:left w:val="single" w:sz="4" w:space="0" w:color="auto"/>
              <w:bottom w:val="single" w:sz="4" w:space="0" w:color="auto"/>
              <w:right w:val="single" w:sz="4" w:space="0" w:color="auto"/>
            </w:tcBorders>
            <w:hideMark/>
          </w:tcPr>
          <w:p w14:paraId="45255E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476619.77</w:t>
            </w:r>
          </w:p>
        </w:tc>
        <w:tc>
          <w:tcPr>
            <w:tcW w:w="1562" w:type="dxa"/>
            <w:tcBorders>
              <w:top w:val="single" w:sz="4" w:space="0" w:color="auto"/>
              <w:left w:val="single" w:sz="4" w:space="0" w:color="auto"/>
              <w:bottom w:val="single" w:sz="4" w:space="0" w:color="auto"/>
              <w:right w:val="single" w:sz="4" w:space="0" w:color="auto"/>
            </w:tcBorders>
            <w:hideMark/>
          </w:tcPr>
          <w:p w14:paraId="45B85BB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4214722.92</w:t>
            </w:r>
          </w:p>
        </w:tc>
        <w:tc>
          <w:tcPr>
            <w:tcW w:w="2135" w:type="dxa"/>
            <w:tcBorders>
              <w:top w:val="single" w:sz="4" w:space="0" w:color="auto"/>
              <w:left w:val="single" w:sz="4" w:space="0" w:color="auto"/>
              <w:bottom w:val="single" w:sz="4" w:space="0" w:color="auto"/>
              <w:right w:val="single" w:sz="4" w:space="0" w:color="auto"/>
            </w:tcBorders>
            <w:hideMark/>
          </w:tcPr>
          <w:p w14:paraId="4CA3EB6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78A99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B2C97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30F86C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8B60C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221</w:t>
            </w:r>
          </w:p>
        </w:tc>
        <w:tc>
          <w:tcPr>
            <w:tcW w:w="1558" w:type="dxa"/>
            <w:tcBorders>
              <w:top w:val="single" w:sz="4" w:space="0" w:color="auto"/>
              <w:left w:val="single" w:sz="4" w:space="0" w:color="auto"/>
              <w:bottom w:val="single" w:sz="4" w:space="0" w:color="auto"/>
              <w:right w:val="single" w:sz="4" w:space="0" w:color="auto"/>
            </w:tcBorders>
            <w:hideMark/>
          </w:tcPr>
          <w:p w14:paraId="0B13A7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476640.89</w:t>
            </w:r>
          </w:p>
        </w:tc>
        <w:tc>
          <w:tcPr>
            <w:tcW w:w="1562" w:type="dxa"/>
            <w:tcBorders>
              <w:top w:val="single" w:sz="4" w:space="0" w:color="auto"/>
              <w:left w:val="single" w:sz="4" w:space="0" w:color="auto"/>
              <w:bottom w:val="single" w:sz="4" w:space="0" w:color="auto"/>
              <w:right w:val="single" w:sz="4" w:space="0" w:color="auto"/>
            </w:tcBorders>
            <w:hideMark/>
          </w:tcPr>
          <w:p w14:paraId="0C0E72A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4214715.88</w:t>
            </w:r>
          </w:p>
        </w:tc>
        <w:tc>
          <w:tcPr>
            <w:tcW w:w="2135" w:type="dxa"/>
            <w:tcBorders>
              <w:top w:val="single" w:sz="4" w:space="0" w:color="auto"/>
              <w:left w:val="single" w:sz="4" w:space="0" w:color="auto"/>
              <w:bottom w:val="single" w:sz="4" w:space="0" w:color="auto"/>
              <w:right w:val="single" w:sz="4" w:space="0" w:color="auto"/>
            </w:tcBorders>
            <w:hideMark/>
          </w:tcPr>
          <w:p w14:paraId="215078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71C9A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F4E89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3F8471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5B21C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222</w:t>
            </w:r>
          </w:p>
        </w:tc>
        <w:tc>
          <w:tcPr>
            <w:tcW w:w="1558" w:type="dxa"/>
            <w:tcBorders>
              <w:top w:val="single" w:sz="4" w:space="0" w:color="auto"/>
              <w:left w:val="single" w:sz="4" w:space="0" w:color="auto"/>
              <w:bottom w:val="single" w:sz="4" w:space="0" w:color="auto"/>
              <w:right w:val="single" w:sz="4" w:space="0" w:color="auto"/>
            </w:tcBorders>
            <w:hideMark/>
          </w:tcPr>
          <w:p w14:paraId="6D0386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476716.52</w:t>
            </w:r>
          </w:p>
        </w:tc>
        <w:tc>
          <w:tcPr>
            <w:tcW w:w="1562" w:type="dxa"/>
            <w:tcBorders>
              <w:top w:val="single" w:sz="4" w:space="0" w:color="auto"/>
              <w:left w:val="single" w:sz="4" w:space="0" w:color="auto"/>
              <w:bottom w:val="single" w:sz="4" w:space="0" w:color="auto"/>
              <w:right w:val="single" w:sz="4" w:space="0" w:color="auto"/>
            </w:tcBorders>
            <w:hideMark/>
          </w:tcPr>
          <w:p w14:paraId="3B3B3D3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4214690.66</w:t>
            </w:r>
          </w:p>
        </w:tc>
        <w:tc>
          <w:tcPr>
            <w:tcW w:w="2135" w:type="dxa"/>
            <w:tcBorders>
              <w:top w:val="single" w:sz="4" w:space="0" w:color="auto"/>
              <w:left w:val="single" w:sz="4" w:space="0" w:color="auto"/>
              <w:bottom w:val="single" w:sz="4" w:space="0" w:color="auto"/>
              <w:right w:val="single" w:sz="4" w:space="0" w:color="auto"/>
            </w:tcBorders>
            <w:hideMark/>
          </w:tcPr>
          <w:p w14:paraId="6AA8A81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34497B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97E79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E42516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6CD02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223</w:t>
            </w:r>
          </w:p>
        </w:tc>
        <w:tc>
          <w:tcPr>
            <w:tcW w:w="1558" w:type="dxa"/>
            <w:tcBorders>
              <w:top w:val="single" w:sz="4" w:space="0" w:color="auto"/>
              <w:left w:val="single" w:sz="4" w:space="0" w:color="auto"/>
              <w:bottom w:val="single" w:sz="4" w:space="0" w:color="auto"/>
              <w:right w:val="single" w:sz="4" w:space="0" w:color="auto"/>
            </w:tcBorders>
            <w:hideMark/>
          </w:tcPr>
          <w:p w14:paraId="41EA54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476955.24</w:t>
            </w:r>
          </w:p>
        </w:tc>
        <w:tc>
          <w:tcPr>
            <w:tcW w:w="1562" w:type="dxa"/>
            <w:tcBorders>
              <w:top w:val="single" w:sz="4" w:space="0" w:color="auto"/>
              <w:left w:val="single" w:sz="4" w:space="0" w:color="auto"/>
              <w:bottom w:val="single" w:sz="4" w:space="0" w:color="auto"/>
              <w:right w:val="single" w:sz="4" w:space="0" w:color="auto"/>
            </w:tcBorders>
            <w:hideMark/>
          </w:tcPr>
          <w:p w14:paraId="55B851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4214456.70</w:t>
            </w:r>
          </w:p>
        </w:tc>
        <w:tc>
          <w:tcPr>
            <w:tcW w:w="2135" w:type="dxa"/>
            <w:tcBorders>
              <w:top w:val="single" w:sz="4" w:space="0" w:color="auto"/>
              <w:left w:val="single" w:sz="4" w:space="0" w:color="auto"/>
              <w:bottom w:val="single" w:sz="4" w:space="0" w:color="auto"/>
              <w:right w:val="single" w:sz="4" w:space="0" w:color="auto"/>
            </w:tcBorders>
            <w:hideMark/>
          </w:tcPr>
          <w:p w14:paraId="1B1F1C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39BAD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66B525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D59073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13ADE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224</w:t>
            </w:r>
          </w:p>
        </w:tc>
        <w:tc>
          <w:tcPr>
            <w:tcW w:w="1558" w:type="dxa"/>
            <w:tcBorders>
              <w:top w:val="single" w:sz="4" w:space="0" w:color="auto"/>
              <w:left w:val="single" w:sz="4" w:space="0" w:color="auto"/>
              <w:bottom w:val="single" w:sz="4" w:space="0" w:color="auto"/>
              <w:right w:val="single" w:sz="4" w:space="0" w:color="auto"/>
            </w:tcBorders>
            <w:hideMark/>
          </w:tcPr>
          <w:p w14:paraId="4A85F3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476951.62</w:t>
            </w:r>
          </w:p>
        </w:tc>
        <w:tc>
          <w:tcPr>
            <w:tcW w:w="1562" w:type="dxa"/>
            <w:tcBorders>
              <w:top w:val="single" w:sz="4" w:space="0" w:color="auto"/>
              <w:left w:val="single" w:sz="4" w:space="0" w:color="auto"/>
              <w:bottom w:val="single" w:sz="4" w:space="0" w:color="auto"/>
              <w:right w:val="single" w:sz="4" w:space="0" w:color="auto"/>
            </w:tcBorders>
            <w:hideMark/>
          </w:tcPr>
          <w:p w14:paraId="0FE0F5D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4214442.52</w:t>
            </w:r>
          </w:p>
        </w:tc>
        <w:tc>
          <w:tcPr>
            <w:tcW w:w="2135" w:type="dxa"/>
            <w:tcBorders>
              <w:top w:val="single" w:sz="4" w:space="0" w:color="auto"/>
              <w:left w:val="single" w:sz="4" w:space="0" w:color="auto"/>
              <w:bottom w:val="single" w:sz="4" w:space="0" w:color="auto"/>
              <w:right w:val="single" w:sz="4" w:space="0" w:color="auto"/>
            </w:tcBorders>
            <w:hideMark/>
          </w:tcPr>
          <w:p w14:paraId="4443B91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5211A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20823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EBCE7B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B7670D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225</w:t>
            </w:r>
          </w:p>
        </w:tc>
        <w:tc>
          <w:tcPr>
            <w:tcW w:w="1558" w:type="dxa"/>
            <w:tcBorders>
              <w:top w:val="single" w:sz="4" w:space="0" w:color="auto"/>
              <w:left w:val="single" w:sz="4" w:space="0" w:color="auto"/>
              <w:bottom w:val="single" w:sz="4" w:space="0" w:color="auto"/>
              <w:right w:val="single" w:sz="4" w:space="0" w:color="auto"/>
            </w:tcBorders>
            <w:hideMark/>
          </w:tcPr>
          <w:p w14:paraId="49D3DA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476940.64</w:t>
            </w:r>
          </w:p>
        </w:tc>
        <w:tc>
          <w:tcPr>
            <w:tcW w:w="1562" w:type="dxa"/>
            <w:tcBorders>
              <w:top w:val="single" w:sz="4" w:space="0" w:color="auto"/>
              <w:left w:val="single" w:sz="4" w:space="0" w:color="auto"/>
              <w:bottom w:val="single" w:sz="4" w:space="0" w:color="auto"/>
              <w:right w:val="single" w:sz="4" w:space="0" w:color="auto"/>
            </w:tcBorders>
            <w:hideMark/>
          </w:tcPr>
          <w:p w14:paraId="5F6788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4214399.53</w:t>
            </w:r>
          </w:p>
        </w:tc>
        <w:tc>
          <w:tcPr>
            <w:tcW w:w="2135" w:type="dxa"/>
            <w:tcBorders>
              <w:top w:val="single" w:sz="4" w:space="0" w:color="auto"/>
              <w:left w:val="single" w:sz="4" w:space="0" w:color="auto"/>
              <w:bottom w:val="single" w:sz="4" w:space="0" w:color="auto"/>
              <w:right w:val="single" w:sz="4" w:space="0" w:color="auto"/>
            </w:tcBorders>
            <w:hideMark/>
          </w:tcPr>
          <w:p w14:paraId="21F382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5E097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40E96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CBD861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012CAE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226</w:t>
            </w:r>
          </w:p>
        </w:tc>
        <w:tc>
          <w:tcPr>
            <w:tcW w:w="1558" w:type="dxa"/>
            <w:tcBorders>
              <w:top w:val="single" w:sz="4" w:space="0" w:color="auto"/>
              <w:left w:val="single" w:sz="4" w:space="0" w:color="auto"/>
              <w:bottom w:val="single" w:sz="4" w:space="0" w:color="auto"/>
              <w:right w:val="single" w:sz="4" w:space="0" w:color="auto"/>
            </w:tcBorders>
            <w:hideMark/>
          </w:tcPr>
          <w:p w14:paraId="7BFF9F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477019.36</w:t>
            </w:r>
          </w:p>
        </w:tc>
        <w:tc>
          <w:tcPr>
            <w:tcW w:w="1562" w:type="dxa"/>
            <w:tcBorders>
              <w:top w:val="single" w:sz="4" w:space="0" w:color="auto"/>
              <w:left w:val="single" w:sz="4" w:space="0" w:color="auto"/>
              <w:bottom w:val="single" w:sz="4" w:space="0" w:color="auto"/>
              <w:right w:val="single" w:sz="4" w:space="0" w:color="auto"/>
            </w:tcBorders>
            <w:hideMark/>
          </w:tcPr>
          <w:p w14:paraId="1890C4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4214298.36</w:t>
            </w:r>
          </w:p>
        </w:tc>
        <w:tc>
          <w:tcPr>
            <w:tcW w:w="2135" w:type="dxa"/>
            <w:tcBorders>
              <w:top w:val="single" w:sz="4" w:space="0" w:color="auto"/>
              <w:left w:val="single" w:sz="4" w:space="0" w:color="auto"/>
              <w:bottom w:val="single" w:sz="4" w:space="0" w:color="auto"/>
              <w:right w:val="single" w:sz="4" w:space="0" w:color="auto"/>
            </w:tcBorders>
            <w:hideMark/>
          </w:tcPr>
          <w:p w14:paraId="04C081F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84612F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352060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38A5A7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DCE1AD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227</w:t>
            </w:r>
          </w:p>
        </w:tc>
        <w:tc>
          <w:tcPr>
            <w:tcW w:w="1558" w:type="dxa"/>
            <w:tcBorders>
              <w:top w:val="single" w:sz="4" w:space="0" w:color="auto"/>
              <w:left w:val="single" w:sz="4" w:space="0" w:color="auto"/>
              <w:bottom w:val="single" w:sz="4" w:space="0" w:color="auto"/>
              <w:right w:val="single" w:sz="4" w:space="0" w:color="auto"/>
            </w:tcBorders>
            <w:hideMark/>
          </w:tcPr>
          <w:p w14:paraId="16E9697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477016.22</w:t>
            </w:r>
          </w:p>
        </w:tc>
        <w:tc>
          <w:tcPr>
            <w:tcW w:w="1562" w:type="dxa"/>
            <w:tcBorders>
              <w:top w:val="single" w:sz="4" w:space="0" w:color="auto"/>
              <w:left w:val="single" w:sz="4" w:space="0" w:color="auto"/>
              <w:bottom w:val="single" w:sz="4" w:space="0" w:color="auto"/>
              <w:right w:val="single" w:sz="4" w:space="0" w:color="auto"/>
            </w:tcBorders>
            <w:hideMark/>
          </w:tcPr>
          <w:p w14:paraId="137F407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4214297.57</w:t>
            </w:r>
          </w:p>
        </w:tc>
        <w:tc>
          <w:tcPr>
            <w:tcW w:w="2135" w:type="dxa"/>
            <w:tcBorders>
              <w:top w:val="single" w:sz="4" w:space="0" w:color="auto"/>
              <w:left w:val="single" w:sz="4" w:space="0" w:color="auto"/>
              <w:bottom w:val="single" w:sz="4" w:space="0" w:color="auto"/>
              <w:right w:val="single" w:sz="4" w:space="0" w:color="auto"/>
            </w:tcBorders>
            <w:hideMark/>
          </w:tcPr>
          <w:p w14:paraId="13D8C6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E567C6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6EF408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FEC6CE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DBDA3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228</w:t>
            </w:r>
          </w:p>
        </w:tc>
        <w:tc>
          <w:tcPr>
            <w:tcW w:w="1558" w:type="dxa"/>
            <w:tcBorders>
              <w:top w:val="single" w:sz="4" w:space="0" w:color="auto"/>
              <w:left w:val="single" w:sz="4" w:space="0" w:color="auto"/>
              <w:bottom w:val="single" w:sz="4" w:space="0" w:color="auto"/>
              <w:right w:val="single" w:sz="4" w:space="0" w:color="auto"/>
            </w:tcBorders>
            <w:hideMark/>
          </w:tcPr>
          <w:p w14:paraId="4F48AD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476979.57</w:t>
            </w:r>
          </w:p>
        </w:tc>
        <w:tc>
          <w:tcPr>
            <w:tcW w:w="1562" w:type="dxa"/>
            <w:tcBorders>
              <w:top w:val="single" w:sz="4" w:space="0" w:color="auto"/>
              <w:left w:val="single" w:sz="4" w:space="0" w:color="auto"/>
              <w:bottom w:val="single" w:sz="4" w:space="0" w:color="auto"/>
              <w:right w:val="single" w:sz="4" w:space="0" w:color="auto"/>
            </w:tcBorders>
            <w:hideMark/>
          </w:tcPr>
          <w:p w14:paraId="323D6E5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4214288.47</w:t>
            </w:r>
          </w:p>
        </w:tc>
        <w:tc>
          <w:tcPr>
            <w:tcW w:w="2135" w:type="dxa"/>
            <w:tcBorders>
              <w:top w:val="single" w:sz="4" w:space="0" w:color="auto"/>
              <w:left w:val="single" w:sz="4" w:space="0" w:color="auto"/>
              <w:bottom w:val="single" w:sz="4" w:space="0" w:color="auto"/>
              <w:right w:val="single" w:sz="4" w:space="0" w:color="auto"/>
            </w:tcBorders>
            <w:hideMark/>
          </w:tcPr>
          <w:p w14:paraId="79BFF60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44E10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1EB6E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1CC2DE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C1BE63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229</w:t>
            </w:r>
          </w:p>
        </w:tc>
        <w:tc>
          <w:tcPr>
            <w:tcW w:w="1558" w:type="dxa"/>
            <w:tcBorders>
              <w:top w:val="single" w:sz="4" w:space="0" w:color="auto"/>
              <w:left w:val="single" w:sz="4" w:space="0" w:color="auto"/>
              <w:bottom w:val="single" w:sz="4" w:space="0" w:color="auto"/>
              <w:right w:val="single" w:sz="4" w:space="0" w:color="auto"/>
            </w:tcBorders>
            <w:hideMark/>
          </w:tcPr>
          <w:p w14:paraId="155B9A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476935.77</w:t>
            </w:r>
          </w:p>
        </w:tc>
        <w:tc>
          <w:tcPr>
            <w:tcW w:w="1562" w:type="dxa"/>
            <w:tcBorders>
              <w:top w:val="single" w:sz="4" w:space="0" w:color="auto"/>
              <w:left w:val="single" w:sz="4" w:space="0" w:color="auto"/>
              <w:bottom w:val="single" w:sz="4" w:space="0" w:color="auto"/>
              <w:right w:val="single" w:sz="4" w:space="0" w:color="auto"/>
            </w:tcBorders>
            <w:hideMark/>
          </w:tcPr>
          <w:p w14:paraId="7637AF0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4214277.59</w:t>
            </w:r>
          </w:p>
        </w:tc>
        <w:tc>
          <w:tcPr>
            <w:tcW w:w="2135" w:type="dxa"/>
            <w:tcBorders>
              <w:top w:val="single" w:sz="4" w:space="0" w:color="auto"/>
              <w:left w:val="single" w:sz="4" w:space="0" w:color="auto"/>
              <w:bottom w:val="single" w:sz="4" w:space="0" w:color="auto"/>
              <w:right w:val="single" w:sz="4" w:space="0" w:color="auto"/>
            </w:tcBorders>
            <w:hideMark/>
          </w:tcPr>
          <w:p w14:paraId="5141ABB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F64F94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FBBC6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4B9B84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10A81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230</w:t>
            </w:r>
          </w:p>
        </w:tc>
        <w:tc>
          <w:tcPr>
            <w:tcW w:w="1558" w:type="dxa"/>
            <w:tcBorders>
              <w:top w:val="single" w:sz="4" w:space="0" w:color="auto"/>
              <w:left w:val="single" w:sz="4" w:space="0" w:color="auto"/>
              <w:bottom w:val="single" w:sz="4" w:space="0" w:color="auto"/>
              <w:right w:val="single" w:sz="4" w:space="0" w:color="auto"/>
            </w:tcBorders>
            <w:hideMark/>
          </w:tcPr>
          <w:p w14:paraId="7B22E28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476918.36</w:t>
            </w:r>
          </w:p>
        </w:tc>
        <w:tc>
          <w:tcPr>
            <w:tcW w:w="1562" w:type="dxa"/>
            <w:tcBorders>
              <w:top w:val="single" w:sz="4" w:space="0" w:color="auto"/>
              <w:left w:val="single" w:sz="4" w:space="0" w:color="auto"/>
              <w:bottom w:val="single" w:sz="4" w:space="0" w:color="auto"/>
              <w:right w:val="single" w:sz="4" w:space="0" w:color="auto"/>
            </w:tcBorders>
            <w:hideMark/>
          </w:tcPr>
          <w:p w14:paraId="045A1A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4214269.63</w:t>
            </w:r>
          </w:p>
        </w:tc>
        <w:tc>
          <w:tcPr>
            <w:tcW w:w="2135" w:type="dxa"/>
            <w:tcBorders>
              <w:top w:val="single" w:sz="4" w:space="0" w:color="auto"/>
              <w:left w:val="single" w:sz="4" w:space="0" w:color="auto"/>
              <w:bottom w:val="single" w:sz="4" w:space="0" w:color="auto"/>
              <w:right w:val="single" w:sz="4" w:space="0" w:color="auto"/>
            </w:tcBorders>
            <w:hideMark/>
          </w:tcPr>
          <w:p w14:paraId="0FC42E8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439C00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68844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D93710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3DE347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231</w:t>
            </w:r>
          </w:p>
        </w:tc>
        <w:tc>
          <w:tcPr>
            <w:tcW w:w="1558" w:type="dxa"/>
            <w:tcBorders>
              <w:top w:val="single" w:sz="4" w:space="0" w:color="auto"/>
              <w:left w:val="single" w:sz="4" w:space="0" w:color="auto"/>
              <w:bottom w:val="single" w:sz="4" w:space="0" w:color="auto"/>
              <w:right w:val="single" w:sz="4" w:space="0" w:color="auto"/>
            </w:tcBorders>
            <w:hideMark/>
          </w:tcPr>
          <w:p w14:paraId="6E904C9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476851.66</w:t>
            </w:r>
          </w:p>
        </w:tc>
        <w:tc>
          <w:tcPr>
            <w:tcW w:w="1562" w:type="dxa"/>
            <w:tcBorders>
              <w:top w:val="single" w:sz="4" w:space="0" w:color="auto"/>
              <w:left w:val="single" w:sz="4" w:space="0" w:color="auto"/>
              <w:bottom w:val="single" w:sz="4" w:space="0" w:color="auto"/>
              <w:right w:val="single" w:sz="4" w:space="0" w:color="auto"/>
            </w:tcBorders>
            <w:hideMark/>
          </w:tcPr>
          <w:p w14:paraId="30D72B0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4214239.03</w:t>
            </w:r>
          </w:p>
        </w:tc>
        <w:tc>
          <w:tcPr>
            <w:tcW w:w="2135" w:type="dxa"/>
            <w:tcBorders>
              <w:top w:val="single" w:sz="4" w:space="0" w:color="auto"/>
              <w:left w:val="single" w:sz="4" w:space="0" w:color="auto"/>
              <w:bottom w:val="single" w:sz="4" w:space="0" w:color="auto"/>
              <w:right w:val="single" w:sz="4" w:space="0" w:color="auto"/>
            </w:tcBorders>
            <w:hideMark/>
          </w:tcPr>
          <w:p w14:paraId="499979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FCEE10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E9AA4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E8C48F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C63837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232</w:t>
            </w:r>
          </w:p>
        </w:tc>
        <w:tc>
          <w:tcPr>
            <w:tcW w:w="1558" w:type="dxa"/>
            <w:tcBorders>
              <w:top w:val="single" w:sz="4" w:space="0" w:color="auto"/>
              <w:left w:val="single" w:sz="4" w:space="0" w:color="auto"/>
              <w:bottom w:val="single" w:sz="4" w:space="0" w:color="auto"/>
              <w:right w:val="single" w:sz="4" w:space="0" w:color="auto"/>
            </w:tcBorders>
            <w:hideMark/>
          </w:tcPr>
          <w:p w14:paraId="20B6499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476791.75</w:t>
            </w:r>
          </w:p>
        </w:tc>
        <w:tc>
          <w:tcPr>
            <w:tcW w:w="1562" w:type="dxa"/>
            <w:tcBorders>
              <w:top w:val="single" w:sz="4" w:space="0" w:color="auto"/>
              <w:left w:val="single" w:sz="4" w:space="0" w:color="auto"/>
              <w:bottom w:val="single" w:sz="4" w:space="0" w:color="auto"/>
              <w:right w:val="single" w:sz="4" w:space="0" w:color="auto"/>
            </w:tcBorders>
            <w:hideMark/>
          </w:tcPr>
          <w:p w14:paraId="0C30E6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4214210.98</w:t>
            </w:r>
          </w:p>
        </w:tc>
        <w:tc>
          <w:tcPr>
            <w:tcW w:w="2135" w:type="dxa"/>
            <w:tcBorders>
              <w:top w:val="single" w:sz="4" w:space="0" w:color="auto"/>
              <w:left w:val="single" w:sz="4" w:space="0" w:color="auto"/>
              <w:bottom w:val="single" w:sz="4" w:space="0" w:color="auto"/>
              <w:right w:val="single" w:sz="4" w:space="0" w:color="auto"/>
            </w:tcBorders>
            <w:hideMark/>
          </w:tcPr>
          <w:p w14:paraId="4AF5E7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6BDDEA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D129FE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50F241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6D7F77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233</w:t>
            </w:r>
          </w:p>
        </w:tc>
        <w:tc>
          <w:tcPr>
            <w:tcW w:w="1558" w:type="dxa"/>
            <w:tcBorders>
              <w:top w:val="single" w:sz="4" w:space="0" w:color="auto"/>
              <w:left w:val="single" w:sz="4" w:space="0" w:color="auto"/>
              <w:bottom w:val="single" w:sz="4" w:space="0" w:color="auto"/>
              <w:right w:val="single" w:sz="4" w:space="0" w:color="auto"/>
            </w:tcBorders>
            <w:hideMark/>
          </w:tcPr>
          <w:p w14:paraId="663E1C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476771.96</w:t>
            </w:r>
          </w:p>
        </w:tc>
        <w:tc>
          <w:tcPr>
            <w:tcW w:w="1562" w:type="dxa"/>
            <w:tcBorders>
              <w:top w:val="single" w:sz="4" w:space="0" w:color="auto"/>
              <w:left w:val="single" w:sz="4" w:space="0" w:color="auto"/>
              <w:bottom w:val="single" w:sz="4" w:space="0" w:color="auto"/>
              <w:right w:val="single" w:sz="4" w:space="0" w:color="auto"/>
            </w:tcBorders>
            <w:hideMark/>
          </w:tcPr>
          <w:p w14:paraId="77C5F30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4214200.85</w:t>
            </w:r>
          </w:p>
        </w:tc>
        <w:tc>
          <w:tcPr>
            <w:tcW w:w="2135" w:type="dxa"/>
            <w:tcBorders>
              <w:top w:val="single" w:sz="4" w:space="0" w:color="auto"/>
              <w:left w:val="single" w:sz="4" w:space="0" w:color="auto"/>
              <w:bottom w:val="single" w:sz="4" w:space="0" w:color="auto"/>
              <w:right w:val="single" w:sz="4" w:space="0" w:color="auto"/>
            </w:tcBorders>
            <w:hideMark/>
          </w:tcPr>
          <w:p w14:paraId="000A81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E106F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79332C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F1AB4C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0E8DB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234</w:t>
            </w:r>
          </w:p>
        </w:tc>
        <w:tc>
          <w:tcPr>
            <w:tcW w:w="1558" w:type="dxa"/>
            <w:tcBorders>
              <w:top w:val="single" w:sz="4" w:space="0" w:color="auto"/>
              <w:left w:val="single" w:sz="4" w:space="0" w:color="auto"/>
              <w:bottom w:val="single" w:sz="4" w:space="0" w:color="auto"/>
              <w:right w:val="single" w:sz="4" w:space="0" w:color="auto"/>
            </w:tcBorders>
            <w:hideMark/>
          </w:tcPr>
          <w:p w14:paraId="6031FB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476738.75</w:t>
            </w:r>
          </w:p>
        </w:tc>
        <w:tc>
          <w:tcPr>
            <w:tcW w:w="1562" w:type="dxa"/>
            <w:tcBorders>
              <w:top w:val="single" w:sz="4" w:space="0" w:color="auto"/>
              <w:left w:val="single" w:sz="4" w:space="0" w:color="auto"/>
              <w:bottom w:val="single" w:sz="4" w:space="0" w:color="auto"/>
              <w:right w:val="single" w:sz="4" w:space="0" w:color="auto"/>
            </w:tcBorders>
            <w:hideMark/>
          </w:tcPr>
          <w:p w14:paraId="788498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4214183.88</w:t>
            </w:r>
          </w:p>
        </w:tc>
        <w:tc>
          <w:tcPr>
            <w:tcW w:w="2135" w:type="dxa"/>
            <w:tcBorders>
              <w:top w:val="single" w:sz="4" w:space="0" w:color="auto"/>
              <w:left w:val="single" w:sz="4" w:space="0" w:color="auto"/>
              <w:bottom w:val="single" w:sz="4" w:space="0" w:color="auto"/>
              <w:right w:val="single" w:sz="4" w:space="0" w:color="auto"/>
            </w:tcBorders>
            <w:hideMark/>
          </w:tcPr>
          <w:p w14:paraId="11DAE9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64530D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770027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D5DE50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E96A0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235</w:t>
            </w:r>
          </w:p>
        </w:tc>
        <w:tc>
          <w:tcPr>
            <w:tcW w:w="1558" w:type="dxa"/>
            <w:tcBorders>
              <w:top w:val="single" w:sz="4" w:space="0" w:color="auto"/>
              <w:left w:val="single" w:sz="4" w:space="0" w:color="auto"/>
              <w:bottom w:val="single" w:sz="4" w:space="0" w:color="auto"/>
              <w:right w:val="single" w:sz="4" w:space="0" w:color="auto"/>
            </w:tcBorders>
            <w:hideMark/>
          </w:tcPr>
          <w:p w14:paraId="539600F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476661.39</w:t>
            </w:r>
          </w:p>
        </w:tc>
        <w:tc>
          <w:tcPr>
            <w:tcW w:w="1562" w:type="dxa"/>
            <w:tcBorders>
              <w:top w:val="single" w:sz="4" w:space="0" w:color="auto"/>
              <w:left w:val="single" w:sz="4" w:space="0" w:color="auto"/>
              <w:bottom w:val="single" w:sz="4" w:space="0" w:color="auto"/>
              <w:right w:val="single" w:sz="4" w:space="0" w:color="auto"/>
            </w:tcBorders>
            <w:hideMark/>
          </w:tcPr>
          <w:p w14:paraId="3CAEFA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4214144.28</w:t>
            </w:r>
          </w:p>
        </w:tc>
        <w:tc>
          <w:tcPr>
            <w:tcW w:w="2135" w:type="dxa"/>
            <w:tcBorders>
              <w:top w:val="single" w:sz="4" w:space="0" w:color="auto"/>
              <w:left w:val="single" w:sz="4" w:space="0" w:color="auto"/>
              <w:bottom w:val="single" w:sz="4" w:space="0" w:color="auto"/>
              <w:right w:val="single" w:sz="4" w:space="0" w:color="auto"/>
            </w:tcBorders>
            <w:hideMark/>
          </w:tcPr>
          <w:p w14:paraId="1FDF82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CA9792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C993A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1D5A01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628F8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236</w:t>
            </w:r>
          </w:p>
        </w:tc>
        <w:tc>
          <w:tcPr>
            <w:tcW w:w="1558" w:type="dxa"/>
            <w:tcBorders>
              <w:top w:val="single" w:sz="4" w:space="0" w:color="auto"/>
              <w:left w:val="single" w:sz="4" w:space="0" w:color="auto"/>
              <w:bottom w:val="single" w:sz="4" w:space="0" w:color="auto"/>
              <w:right w:val="single" w:sz="4" w:space="0" w:color="auto"/>
            </w:tcBorders>
            <w:hideMark/>
          </w:tcPr>
          <w:p w14:paraId="0CC558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476767.13</w:t>
            </w:r>
          </w:p>
        </w:tc>
        <w:tc>
          <w:tcPr>
            <w:tcW w:w="1562" w:type="dxa"/>
            <w:tcBorders>
              <w:top w:val="single" w:sz="4" w:space="0" w:color="auto"/>
              <w:left w:val="single" w:sz="4" w:space="0" w:color="auto"/>
              <w:bottom w:val="single" w:sz="4" w:space="0" w:color="auto"/>
              <w:right w:val="single" w:sz="4" w:space="0" w:color="auto"/>
            </w:tcBorders>
            <w:hideMark/>
          </w:tcPr>
          <w:p w14:paraId="09D92A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4213948.17</w:t>
            </w:r>
          </w:p>
        </w:tc>
        <w:tc>
          <w:tcPr>
            <w:tcW w:w="2135" w:type="dxa"/>
            <w:tcBorders>
              <w:top w:val="single" w:sz="4" w:space="0" w:color="auto"/>
              <w:left w:val="single" w:sz="4" w:space="0" w:color="auto"/>
              <w:bottom w:val="single" w:sz="4" w:space="0" w:color="auto"/>
              <w:right w:val="single" w:sz="4" w:space="0" w:color="auto"/>
            </w:tcBorders>
            <w:hideMark/>
          </w:tcPr>
          <w:p w14:paraId="6B4C20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293AEB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6A1A22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8EC30B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B6A31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237</w:t>
            </w:r>
          </w:p>
        </w:tc>
        <w:tc>
          <w:tcPr>
            <w:tcW w:w="1558" w:type="dxa"/>
            <w:tcBorders>
              <w:top w:val="single" w:sz="4" w:space="0" w:color="auto"/>
              <w:left w:val="single" w:sz="4" w:space="0" w:color="auto"/>
              <w:bottom w:val="single" w:sz="4" w:space="0" w:color="auto"/>
              <w:right w:val="single" w:sz="4" w:space="0" w:color="auto"/>
            </w:tcBorders>
            <w:hideMark/>
          </w:tcPr>
          <w:p w14:paraId="43FF6AB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476780.08</w:t>
            </w:r>
          </w:p>
        </w:tc>
        <w:tc>
          <w:tcPr>
            <w:tcW w:w="1562" w:type="dxa"/>
            <w:tcBorders>
              <w:top w:val="single" w:sz="4" w:space="0" w:color="auto"/>
              <w:left w:val="single" w:sz="4" w:space="0" w:color="auto"/>
              <w:bottom w:val="single" w:sz="4" w:space="0" w:color="auto"/>
              <w:right w:val="single" w:sz="4" w:space="0" w:color="auto"/>
            </w:tcBorders>
            <w:hideMark/>
          </w:tcPr>
          <w:p w14:paraId="38AEF92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4213943.1</w:t>
            </w:r>
          </w:p>
        </w:tc>
        <w:tc>
          <w:tcPr>
            <w:tcW w:w="2135" w:type="dxa"/>
            <w:tcBorders>
              <w:top w:val="single" w:sz="4" w:space="0" w:color="auto"/>
              <w:left w:val="single" w:sz="4" w:space="0" w:color="auto"/>
              <w:bottom w:val="single" w:sz="4" w:space="0" w:color="auto"/>
              <w:right w:val="single" w:sz="4" w:space="0" w:color="auto"/>
            </w:tcBorders>
            <w:hideMark/>
          </w:tcPr>
          <w:p w14:paraId="2B98355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9440A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252AE0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FCEEBE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815D0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238</w:t>
            </w:r>
          </w:p>
        </w:tc>
        <w:tc>
          <w:tcPr>
            <w:tcW w:w="1558" w:type="dxa"/>
            <w:tcBorders>
              <w:top w:val="single" w:sz="4" w:space="0" w:color="auto"/>
              <w:left w:val="single" w:sz="4" w:space="0" w:color="auto"/>
              <w:bottom w:val="single" w:sz="4" w:space="0" w:color="auto"/>
              <w:right w:val="single" w:sz="4" w:space="0" w:color="auto"/>
            </w:tcBorders>
            <w:hideMark/>
          </w:tcPr>
          <w:p w14:paraId="27E5AC9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476782.35</w:t>
            </w:r>
          </w:p>
        </w:tc>
        <w:tc>
          <w:tcPr>
            <w:tcW w:w="1562" w:type="dxa"/>
            <w:tcBorders>
              <w:top w:val="single" w:sz="4" w:space="0" w:color="auto"/>
              <w:left w:val="single" w:sz="4" w:space="0" w:color="auto"/>
              <w:bottom w:val="single" w:sz="4" w:space="0" w:color="auto"/>
              <w:right w:val="single" w:sz="4" w:space="0" w:color="auto"/>
            </w:tcBorders>
            <w:hideMark/>
          </w:tcPr>
          <w:p w14:paraId="311AC5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4213942.24</w:t>
            </w:r>
          </w:p>
        </w:tc>
        <w:tc>
          <w:tcPr>
            <w:tcW w:w="2135" w:type="dxa"/>
            <w:tcBorders>
              <w:top w:val="single" w:sz="4" w:space="0" w:color="auto"/>
              <w:left w:val="single" w:sz="4" w:space="0" w:color="auto"/>
              <w:bottom w:val="single" w:sz="4" w:space="0" w:color="auto"/>
              <w:right w:val="single" w:sz="4" w:space="0" w:color="auto"/>
            </w:tcBorders>
            <w:hideMark/>
          </w:tcPr>
          <w:p w14:paraId="6B1091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5AD12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BB2A7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9BB29E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03DB4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239</w:t>
            </w:r>
          </w:p>
        </w:tc>
        <w:tc>
          <w:tcPr>
            <w:tcW w:w="1558" w:type="dxa"/>
            <w:tcBorders>
              <w:top w:val="single" w:sz="4" w:space="0" w:color="auto"/>
              <w:left w:val="single" w:sz="4" w:space="0" w:color="auto"/>
              <w:bottom w:val="single" w:sz="4" w:space="0" w:color="auto"/>
              <w:right w:val="single" w:sz="4" w:space="0" w:color="auto"/>
            </w:tcBorders>
            <w:hideMark/>
          </w:tcPr>
          <w:p w14:paraId="7A3B83B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476786.56</w:t>
            </w:r>
          </w:p>
        </w:tc>
        <w:tc>
          <w:tcPr>
            <w:tcW w:w="1562" w:type="dxa"/>
            <w:tcBorders>
              <w:top w:val="single" w:sz="4" w:space="0" w:color="auto"/>
              <w:left w:val="single" w:sz="4" w:space="0" w:color="auto"/>
              <w:bottom w:val="single" w:sz="4" w:space="0" w:color="auto"/>
              <w:right w:val="single" w:sz="4" w:space="0" w:color="auto"/>
            </w:tcBorders>
            <w:hideMark/>
          </w:tcPr>
          <w:p w14:paraId="583983E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4213940.56</w:t>
            </w:r>
          </w:p>
        </w:tc>
        <w:tc>
          <w:tcPr>
            <w:tcW w:w="2135" w:type="dxa"/>
            <w:tcBorders>
              <w:top w:val="single" w:sz="4" w:space="0" w:color="auto"/>
              <w:left w:val="single" w:sz="4" w:space="0" w:color="auto"/>
              <w:bottom w:val="single" w:sz="4" w:space="0" w:color="auto"/>
              <w:right w:val="single" w:sz="4" w:space="0" w:color="auto"/>
            </w:tcBorders>
            <w:hideMark/>
          </w:tcPr>
          <w:p w14:paraId="318564F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57F5F3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27410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14FA67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C440EF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240</w:t>
            </w:r>
          </w:p>
        </w:tc>
        <w:tc>
          <w:tcPr>
            <w:tcW w:w="1558" w:type="dxa"/>
            <w:tcBorders>
              <w:top w:val="single" w:sz="4" w:space="0" w:color="auto"/>
              <w:left w:val="single" w:sz="4" w:space="0" w:color="auto"/>
              <w:bottom w:val="single" w:sz="4" w:space="0" w:color="auto"/>
              <w:right w:val="single" w:sz="4" w:space="0" w:color="auto"/>
            </w:tcBorders>
            <w:hideMark/>
          </w:tcPr>
          <w:p w14:paraId="19FDDC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476813.30</w:t>
            </w:r>
          </w:p>
        </w:tc>
        <w:tc>
          <w:tcPr>
            <w:tcW w:w="1562" w:type="dxa"/>
            <w:tcBorders>
              <w:top w:val="single" w:sz="4" w:space="0" w:color="auto"/>
              <w:left w:val="single" w:sz="4" w:space="0" w:color="auto"/>
              <w:bottom w:val="single" w:sz="4" w:space="0" w:color="auto"/>
              <w:right w:val="single" w:sz="4" w:space="0" w:color="auto"/>
            </w:tcBorders>
            <w:hideMark/>
          </w:tcPr>
          <w:p w14:paraId="3B053B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4213932.00</w:t>
            </w:r>
          </w:p>
        </w:tc>
        <w:tc>
          <w:tcPr>
            <w:tcW w:w="2135" w:type="dxa"/>
            <w:tcBorders>
              <w:top w:val="single" w:sz="4" w:space="0" w:color="auto"/>
              <w:left w:val="single" w:sz="4" w:space="0" w:color="auto"/>
              <w:bottom w:val="single" w:sz="4" w:space="0" w:color="auto"/>
              <w:right w:val="single" w:sz="4" w:space="0" w:color="auto"/>
            </w:tcBorders>
            <w:hideMark/>
          </w:tcPr>
          <w:p w14:paraId="52BC9D9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8F5AA8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39CCC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9BB38F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7B2F28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lastRenderedPageBreak/>
              <w:t>241</w:t>
            </w:r>
          </w:p>
        </w:tc>
        <w:tc>
          <w:tcPr>
            <w:tcW w:w="1558" w:type="dxa"/>
            <w:tcBorders>
              <w:top w:val="single" w:sz="4" w:space="0" w:color="auto"/>
              <w:left w:val="single" w:sz="4" w:space="0" w:color="auto"/>
              <w:bottom w:val="single" w:sz="4" w:space="0" w:color="auto"/>
              <w:right w:val="single" w:sz="4" w:space="0" w:color="auto"/>
            </w:tcBorders>
            <w:hideMark/>
          </w:tcPr>
          <w:p w14:paraId="370F45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476817.30</w:t>
            </w:r>
          </w:p>
        </w:tc>
        <w:tc>
          <w:tcPr>
            <w:tcW w:w="1562" w:type="dxa"/>
            <w:tcBorders>
              <w:top w:val="single" w:sz="4" w:space="0" w:color="auto"/>
              <w:left w:val="single" w:sz="4" w:space="0" w:color="auto"/>
              <w:bottom w:val="single" w:sz="4" w:space="0" w:color="auto"/>
              <w:right w:val="single" w:sz="4" w:space="0" w:color="auto"/>
            </w:tcBorders>
            <w:hideMark/>
          </w:tcPr>
          <w:p w14:paraId="5FEB9BD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4213930.68</w:t>
            </w:r>
          </w:p>
        </w:tc>
        <w:tc>
          <w:tcPr>
            <w:tcW w:w="2135" w:type="dxa"/>
            <w:tcBorders>
              <w:top w:val="single" w:sz="4" w:space="0" w:color="auto"/>
              <w:left w:val="single" w:sz="4" w:space="0" w:color="auto"/>
              <w:bottom w:val="single" w:sz="4" w:space="0" w:color="auto"/>
              <w:right w:val="single" w:sz="4" w:space="0" w:color="auto"/>
            </w:tcBorders>
            <w:hideMark/>
          </w:tcPr>
          <w:p w14:paraId="6CC5953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2FA35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3D8A8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D0B690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E84A7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242</w:t>
            </w:r>
          </w:p>
        </w:tc>
        <w:tc>
          <w:tcPr>
            <w:tcW w:w="1558" w:type="dxa"/>
            <w:tcBorders>
              <w:top w:val="single" w:sz="4" w:space="0" w:color="auto"/>
              <w:left w:val="single" w:sz="4" w:space="0" w:color="auto"/>
              <w:bottom w:val="single" w:sz="4" w:space="0" w:color="auto"/>
              <w:right w:val="single" w:sz="4" w:space="0" w:color="auto"/>
            </w:tcBorders>
            <w:hideMark/>
          </w:tcPr>
          <w:p w14:paraId="1223888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476840.05</w:t>
            </w:r>
          </w:p>
        </w:tc>
        <w:tc>
          <w:tcPr>
            <w:tcW w:w="1562" w:type="dxa"/>
            <w:tcBorders>
              <w:top w:val="single" w:sz="4" w:space="0" w:color="auto"/>
              <w:left w:val="single" w:sz="4" w:space="0" w:color="auto"/>
              <w:bottom w:val="single" w:sz="4" w:space="0" w:color="auto"/>
              <w:right w:val="single" w:sz="4" w:space="0" w:color="auto"/>
            </w:tcBorders>
            <w:hideMark/>
          </w:tcPr>
          <w:p w14:paraId="783963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4213923.43</w:t>
            </w:r>
          </w:p>
        </w:tc>
        <w:tc>
          <w:tcPr>
            <w:tcW w:w="2135" w:type="dxa"/>
            <w:tcBorders>
              <w:top w:val="single" w:sz="4" w:space="0" w:color="auto"/>
              <w:left w:val="single" w:sz="4" w:space="0" w:color="auto"/>
              <w:bottom w:val="single" w:sz="4" w:space="0" w:color="auto"/>
              <w:right w:val="single" w:sz="4" w:space="0" w:color="auto"/>
            </w:tcBorders>
            <w:hideMark/>
          </w:tcPr>
          <w:p w14:paraId="4CAA47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B8A3B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117E7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61F4DD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9C841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243</w:t>
            </w:r>
          </w:p>
        </w:tc>
        <w:tc>
          <w:tcPr>
            <w:tcW w:w="1558" w:type="dxa"/>
            <w:tcBorders>
              <w:top w:val="single" w:sz="4" w:space="0" w:color="auto"/>
              <w:left w:val="single" w:sz="4" w:space="0" w:color="auto"/>
              <w:bottom w:val="single" w:sz="4" w:space="0" w:color="auto"/>
              <w:right w:val="single" w:sz="4" w:space="0" w:color="auto"/>
            </w:tcBorders>
            <w:hideMark/>
          </w:tcPr>
          <w:p w14:paraId="22783D5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476936.85</w:t>
            </w:r>
          </w:p>
        </w:tc>
        <w:tc>
          <w:tcPr>
            <w:tcW w:w="1562" w:type="dxa"/>
            <w:tcBorders>
              <w:top w:val="single" w:sz="4" w:space="0" w:color="auto"/>
              <w:left w:val="single" w:sz="4" w:space="0" w:color="auto"/>
              <w:bottom w:val="single" w:sz="4" w:space="0" w:color="auto"/>
              <w:right w:val="single" w:sz="4" w:space="0" w:color="auto"/>
            </w:tcBorders>
            <w:hideMark/>
          </w:tcPr>
          <w:p w14:paraId="79D56F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4213831.13</w:t>
            </w:r>
          </w:p>
        </w:tc>
        <w:tc>
          <w:tcPr>
            <w:tcW w:w="2135" w:type="dxa"/>
            <w:tcBorders>
              <w:top w:val="single" w:sz="4" w:space="0" w:color="auto"/>
              <w:left w:val="single" w:sz="4" w:space="0" w:color="auto"/>
              <w:bottom w:val="single" w:sz="4" w:space="0" w:color="auto"/>
              <w:right w:val="single" w:sz="4" w:space="0" w:color="auto"/>
            </w:tcBorders>
            <w:hideMark/>
          </w:tcPr>
          <w:p w14:paraId="0C33714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C8C66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152F2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2961A1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9F98B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244</w:t>
            </w:r>
          </w:p>
        </w:tc>
        <w:tc>
          <w:tcPr>
            <w:tcW w:w="1558" w:type="dxa"/>
            <w:tcBorders>
              <w:top w:val="single" w:sz="4" w:space="0" w:color="auto"/>
              <w:left w:val="single" w:sz="4" w:space="0" w:color="auto"/>
              <w:bottom w:val="single" w:sz="4" w:space="0" w:color="auto"/>
              <w:right w:val="single" w:sz="4" w:space="0" w:color="auto"/>
            </w:tcBorders>
            <w:hideMark/>
          </w:tcPr>
          <w:p w14:paraId="755DB41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477036.64</w:t>
            </w:r>
          </w:p>
        </w:tc>
        <w:tc>
          <w:tcPr>
            <w:tcW w:w="1562" w:type="dxa"/>
            <w:tcBorders>
              <w:top w:val="single" w:sz="4" w:space="0" w:color="auto"/>
              <w:left w:val="single" w:sz="4" w:space="0" w:color="auto"/>
              <w:bottom w:val="single" w:sz="4" w:space="0" w:color="auto"/>
              <w:right w:val="single" w:sz="4" w:space="0" w:color="auto"/>
            </w:tcBorders>
            <w:hideMark/>
          </w:tcPr>
          <w:p w14:paraId="26D28F6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4213799.36</w:t>
            </w:r>
          </w:p>
        </w:tc>
        <w:tc>
          <w:tcPr>
            <w:tcW w:w="2135" w:type="dxa"/>
            <w:tcBorders>
              <w:top w:val="single" w:sz="4" w:space="0" w:color="auto"/>
              <w:left w:val="single" w:sz="4" w:space="0" w:color="auto"/>
              <w:bottom w:val="single" w:sz="4" w:space="0" w:color="auto"/>
              <w:right w:val="single" w:sz="4" w:space="0" w:color="auto"/>
            </w:tcBorders>
            <w:hideMark/>
          </w:tcPr>
          <w:p w14:paraId="76D338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02D81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CDCED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6DF989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37429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245</w:t>
            </w:r>
          </w:p>
        </w:tc>
        <w:tc>
          <w:tcPr>
            <w:tcW w:w="1558" w:type="dxa"/>
            <w:tcBorders>
              <w:top w:val="single" w:sz="4" w:space="0" w:color="auto"/>
              <w:left w:val="single" w:sz="4" w:space="0" w:color="auto"/>
              <w:bottom w:val="single" w:sz="4" w:space="0" w:color="auto"/>
              <w:right w:val="single" w:sz="4" w:space="0" w:color="auto"/>
            </w:tcBorders>
            <w:hideMark/>
          </w:tcPr>
          <w:p w14:paraId="3A6E5C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477040.35</w:t>
            </w:r>
          </w:p>
        </w:tc>
        <w:tc>
          <w:tcPr>
            <w:tcW w:w="1562" w:type="dxa"/>
            <w:tcBorders>
              <w:top w:val="single" w:sz="4" w:space="0" w:color="auto"/>
              <w:left w:val="single" w:sz="4" w:space="0" w:color="auto"/>
              <w:bottom w:val="single" w:sz="4" w:space="0" w:color="auto"/>
              <w:right w:val="single" w:sz="4" w:space="0" w:color="auto"/>
            </w:tcBorders>
            <w:hideMark/>
          </w:tcPr>
          <w:p w14:paraId="36DAF3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4213798.18</w:t>
            </w:r>
          </w:p>
        </w:tc>
        <w:tc>
          <w:tcPr>
            <w:tcW w:w="2135" w:type="dxa"/>
            <w:tcBorders>
              <w:top w:val="single" w:sz="4" w:space="0" w:color="auto"/>
              <w:left w:val="single" w:sz="4" w:space="0" w:color="auto"/>
              <w:bottom w:val="single" w:sz="4" w:space="0" w:color="auto"/>
              <w:right w:val="single" w:sz="4" w:space="0" w:color="auto"/>
            </w:tcBorders>
            <w:hideMark/>
          </w:tcPr>
          <w:p w14:paraId="08B645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38F1AA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3FE892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456BAC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AEED9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246</w:t>
            </w:r>
          </w:p>
        </w:tc>
        <w:tc>
          <w:tcPr>
            <w:tcW w:w="1558" w:type="dxa"/>
            <w:tcBorders>
              <w:top w:val="single" w:sz="4" w:space="0" w:color="auto"/>
              <w:left w:val="single" w:sz="4" w:space="0" w:color="auto"/>
              <w:bottom w:val="single" w:sz="4" w:space="0" w:color="auto"/>
              <w:right w:val="single" w:sz="4" w:space="0" w:color="auto"/>
            </w:tcBorders>
            <w:hideMark/>
          </w:tcPr>
          <w:p w14:paraId="0810CBF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477040.37</w:t>
            </w:r>
          </w:p>
        </w:tc>
        <w:tc>
          <w:tcPr>
            <w:tcW w:w="1562" w:type="dxa"/>
            <w:tcBorders>
              <w:top w:val="single" w:sz="4" w:space="0" w:color="auto"/>
              <w:left w:val="single" w:sz="4" w:space="0" w:color="auto"/>
              <w:bottom w:val="single" w:sz="4" w:space="0" w:color="auto"/>
              <w:right w:val="single" w:sz="4" w:space="0" w:color="auto"/>
            </w:tcBorders>
            <w:hideMark/>
          </w:tcPr>
          <w:p w14:paraId="076D44D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4213798.20</w:t>
            </w:r>
          </w:p>
        </w:tc>
        <w:tc>
          <w:tcPr>
            <w:tcW w:w="2135" w:type="dxa"/>
            <w:tcBorders>
              <w:top w:val="single" w:sz="4" w:space="0" w:color="auto"/>
              <w:left w:val="single" w:sz="4" w:space="0" w:color="auto"/>
              <w:bottom w:val="single" w:sz="4" w:space="0" w:color="auto"/>
              <w:right w:val="single" w:sz="4" w:space="0" w:color="auto"/>
            </w:tcBorders>
            <w:hideMark/>
          </w:tcPr>
          <w:p w14:paraId="05F6562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653E7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BE67D0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B2C73E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E4914B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247</w:t>
            </w:r>
          </w:p>
        </w:tc>
        <w:tc>
          <w:tcPr>
            <w:tcW w:w="1558" w:type="dxa"/>
            <w:tcBorders>
              <w:top w:val="single" w:sz="4" w:space="0" w:color="auto"/>
              <w:left w:val="single" w:sz="4" w:space="0" w:color="auto"/>
              <w:bottom w:val="single" w:sz="4" w:space="0" w:color="auto"/>
              <w:right w:val="single" w:sz="4" w:space="0" w:color="auto"/>
            </w:tcBorders>
            <w:hideMark/>
          </w:tcPr>
          <w:p w14:paraId="24ACFDA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477040.41</w:t>
            </w:r>
          </w:p>
        </w:tc>
        <w:tc>
          <w:tcPr>
            <w:tcW w:w="1562" w:type="dxa"/>
            <w:tcBorders>
              <w:top w:val="single" w:sz="4" w:space="0" w:color="auto"/>
              <w:left w:val="single" w:sz="4" w:space="0" w:color="auto"/>
              <w:bottom w:val="single" w:sz="4" w:space="0" w:color="auto"/>
              <w:right w:val="single" w:sz="4" w:space="0" w:color="auto"/>
            </w:tcBorders>
            <w:hideMark/>
          </w:tcPr>
          <w:p w14:paraId="1B8B166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4213798.19</w:t>
            </w:r>
          </w:p>
        </w:tc>
        <w:tc>
          <w:tcPr>
            <w:tcW w:w="2135" w:type="dxa"/>
            <w:tcBorders>
              <w:top w:val="single" w:sz="4" w:space="0" w:color="auto"/>
              <w:left w:val="single" w:sz="4" w:space="0" w:color="auto"/>
              <w:bottom w:val="single" w:sz="4" w:space="0" w:color="auto"/>
              <w:right w:val="single" w:sz="4" w:space="0" w:color="auto"/>
            </w:tcBorders>
            <w:hideMark/>
          </w:tcPr>
          <w:p w14:paraId="41E846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6F827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906F6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4F98D0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368580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248</w:t>
            </w:r>
          </w:p>
        </w:tc>
        <w:tc>
          <w:tcPr>
            <w:tcW w:w="1558" w:type="dxa"/>
            <w:tcBorders>
              <w:top w:val="single" w:sz="4" w:space="0" w:color="auto"/>
              <w:left w:val="single" w:sz="4" w:space="0" w:color="auto"/>
              <w:bottom w:val="single" w:sz="4" w:space="0" w:color="auto"/>
              <w:right w:val="single" w:sz="4" w:space="0" w:color="auto"/>
            </w:tcBorders>
            <w:hideMark/>
          </w:tcPr>
          <w:p w14:paraId="250644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477048.30</w:t>
            </w:r>
          </w:p>
        </w:tc>
        <w:tc>
          <w:tcPr>
            <w:tcW w:w="1562" w:type="dxa"/>
            <w:tcBorders>
              <w:top w:val="single" w:sz="4" w:space="0" w:color="auto"/>
              <w:left w:val="single" w:sz="4" w:space="0" w:color="auto"/>
              <w:bottom w:val="single" w:sz="4" w:space="0" w:color="auto"/>
              <w:right w:val="single" w:sz="4" w:space="0" w:color="auto"/>
            </w:tcBorders>
            <w:hideMark/>
          </w:tcPr>
          <w:p w14:paraId="7C84D6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4213806.85</w:t>
            </w:r>
          </w:p>
        </w:tc>
        <w:tc>
          <w:tcPr>
            <w:tcW w:w="2135" w:type="dxa"/>
            <w:tcBorders>
              <w:top w:val="single" w:sz="4" w:space="0" w:color="auto"/>
              <w:left w:val="single" w:sz="4" w:space="0" w:color="auto"/>
              <w:bottom w:val="single" w:sz="4" w:space="0" w:color="auto"/>
              <w:right w:val="single" w:sz="4" w:space="0" w:color="auto"/>
            </w:tcBorders>
            <w:hideMark/>
          </w:tcPr>
          <w:p w14:paraId="0F2F1E9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DB4C8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B74A5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E8073F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4A3F2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249</w:t>
            </w:r>
          </w:p>
        </w:tc>
        <w:tc>
          <w:tcPr>
            <w:tcW w:w="1558" w:type="dxa"/>
            <w:tcBorders>
              <w:top w:val="single" w:sz="4" w:space="0" w:color="auto"/>
              <w:left w:val="single" w:sz="4" w:space="0" w:color="auto"/>
              <w:bottom w:val="single" w:sz="4" w:space="0" w:color="auto"/>
              <w:right w:val="single" w:sz="4" w:space="0" w:color="auto"/>
            </w:tcBorders>
            <w:hideMark/>
          </w:tcPr>
          <w:p w14:paraId="50A0B17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477056.98</w:t>
            </w:r>
          </w:p>
        </w:tc>
        <w:tc>
          <w:tcPr>
            <w:tcW w:w="1562" w:type="dxa"/>
            <w:tcBorders>
              <w:top w:val="single" w:sz="4" w:space="0" w:color="auto"/>
              <w:left w:val="single" w:sz="4" w:space="0" w:color="auto"/>
              <w:bottom w:val="single" w:sz="4" w:space="0" w:color="auto"/>
              <w:right w:val="single" w:sz="4" w:space="0" w:color="auto"/>
            </w:tcBorders>
            <w:hideMark/>
          </w:tcPr>
          <w:p w14:paraId="3FC59A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4213816.37</w:t>
            </w:r>
          </w:p>
        </w:tc>
        <w:tc>
          <w:tcPr>
            <w:tcW w:w="2135" w:type="dxa"/>
            <w:tcBorders>
              <w:top w:val="single" w:sz="4" w:space="0" w:color="auto"/>
              <w:left w:val="single" w:sz="4" w:space="0" w:color="auto"/>
              <w:bottom w:val="single" w:sz="4" w:space="0" w:color="auto"/>
              <w:right w:val="single" w:sz="4" w:space="0" w:color="auto"/>
            </w:tcBorders>
            <w:hideMark/>
          </w:tcPr>
          <w:p w14:paraId="1AB83F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96286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3C743C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EE59D4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0EDFE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250</w:t>
            </w:r>
          </w:p>
        </w:tc>
        <w:tc>
          <w:tcPr>
            <w:tcW w:w="1558" w:type="dxa"/>
            <w:tcBorders>
              <w:top w:val="single" w:sz="4" w:space="0" w:color="auto"/>
              <w:left w:val="single" w:sz="4" w:space="0" w:color="auto"/>
              <w:bottom w:val="single" w:sz="4" w:space="0" w:color="auto"/>
              <w:right w:val="single" w:sz="4" w:space="0" w:color="auto"/>
            </w:tcBorders>
            <w:hideMark/>
          </w:tcPr>
          <w:p w14:paraId="35400B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477071.50</w:t>
            </w:r>
          </w:p>
        </w:tc>
        <w:tc>
          <w:tcPr>
            <w:tcW w:w="1562" w:type="dxa"/>
            <w:tcBorders>
              <w:top w:val="single" w:sz="4" w:space="0" w:color="auto"/>
              <w:left w:val="single" w:sz="4" w:space="0" w:color="auto"/>
              <w:bottom w:val="single" w:sz="4" w:space="0" w:color="auto"/>
              <w:right w:val="single" w:sz="4" w:space="0" w:color="auto"/>
            </w:tcBorders>
            <w:hideMark/>
          </w:tcPr>
          <w:p w14:paraId="7515ACA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4213832.32</w:t>
            </w:r>
          </w:p>
        </w:tc>
        <w:tc>
          <w:tcPr>
            <w:tcW w:w="2135" w:type="dxa"/>
            <w:tcBorders>
              <w:top w:val="single" w:sz="4" w:space="0" w:color="auto"/>
              <w:left w:val="single" w:sz="4" w:space="0" w:color="auto"/>
              <w:bottom w:val="single" w:sz="4" w:space="0" w:color="auto"/>
              <w:right w:val="single" w:sz="4" w:space="0" w:color="auto"/>
            </w:tcBorders>
            <w:hideMark/>
          </w:tcPr>
          <w:p w14:paraId="5B8C85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8DD6CA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19E3F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104330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9CF98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251</w:t>
            </w:r>
          </w:p>
        </w:tc>
        <w:tc>
          <w:tcPr>
            <w:tcW w:w="1558" w:type="dxa"/>
            <w:tcBorders>
              <w:top w:val="single" w:sz="4" w:space="0" w:color="auto"/>
              <w:left w:val="single" w:sz="4" w:space="0" w:color="auto"/>
              <w:bottom w:val="single" w:sz="4" w:space="0" w:color="auto"/>
              <w:right w:val="single" w:sz="4" w:space="0" w:color="auto"/>
            </w:tcBorders>
            <w:hideMark/>
          </w:tcPr>
          <w:p w14:paraId="0C1BC7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477111.45</w:t>
            </w:r>
          </w:p>
        </w:tc>
        <w:tc>
          <w:tcPr>
            <w:tcW w:w="1562" w:type="dxa"/>
            <w:tcBorders>
              <w:top w:val="single" w:sz="4" w:space="0" w:color="auto"/>
              <w:left w:val="single" w:sz="4" w:space="0" w:color="auto"/>
              <w:bottom w:val="single" w:sz="4" w:space="0" w:color="auto"/>
              <w:right w:val="single" w:sz="4" w:space="0" w:color="auto"/>
            </w:tcBorders>
            <w:hideMark/>
          </w:tcPr>
          <w:p w14:paraId="20C5B7F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4213951.26</w:t>
            </w:r>
          </w:p>
        </w:tc>
        <w:tc>
          <w:tcPr>
            <w:tcW w:w="2135" w:type="dxa"/>
            <w:tcBorders>
              <w:top w:val="single" w:sz="4" w:space="0" w:color="auto"/>
              <w:left w:val="single" w:sz="4" w:space="0" w:color="auto"/>
              <w:bottom w:val="single" w:sz="4" w:space="0" w:color="auto"/>
              <w:right w:val="single" w:sz="4" w:space="0" w:color="auto"/>
            </w:tcBorders>
            <w:hideMark/>
          </w:tcPr>
          <w:p w14:paraId="5C2E4D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755782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4EF07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AA97ED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92787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252</w:t>
            </w:r>
          </w:p>
        </w:tc>
        <w:tc>
          <w:tcPr>
            <w:tcW w:w="1558" w:type="dxa"/>
            <w:tcBorders>
              <w:top w:val="single" w:sz="4" w:space="0" w:color="auto"/>
              <w:left w:val="single" w:sz="4" w:space="0" w:color="auto"/>
              <w:bottom w:val="single" w:sz="4" w:space="0" w:color="auto"/>
              <w:right w:val="single" w:sz="4" w:space="0" w:color="auto"/>
            </w:tcBorders>
            <w:hideMark/>
          </w:tcPr>
          <w:p w14:paraId="1C7A13E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477219.09</w:t>
            </w:r>
          </w:p>
        </w:tc>
        <w:tc>
          <w:tcPr>
            <w:tcW w:w="1562" w:type="dxa"/>
            <w:tcBorders>
              <w:top w:val="single" w:sz="4" w:space="0" w:color="auto"/>
              <w:left w:val="single" w:sz="4" w:space="0" w:color="auto"/>
              <w:bottom w:val="single" w:sz="4" w:space="0" w:color="auto"/>
              <w:right w:val="single" w:sz="4" w:space="0" w:color="auto"/>
            </w:tcBorders>
            <w:hideMark/>
          </w:tcPr>
          <w:p w14:paraId="125983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4214026.07</w:t>
            </w:r>
          </w:p>
        </w:tc>
        <w:tc>
          <w:tcPr>
            <w:tcW w:w="2135" w:type="dxa"/>
            <w:tcBorders>
              <w:top w:val="single" w:sz="4" w:space="0" w:color="auto"/>
              <w:left w:val="single" w:sz="4" w:space="0" w:color="auto"/>
              <w:bottom w:val="single" w:sz="4" w:space="0" w:color="auto"/>
              <w:right w:val="single" w:sz="4" w:space="0" w:color="auto"/>
            </w:tcBorders>
            <w:hideMark/>
          </w:tcPr>
          <w:p w14:paraId="0F07754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C2A9AB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97E3AF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F45E0C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374FE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253</w:t>
            </w:r>
          </w:p>
        </w:tc>
        <w:tc>
          <w:tcPr>
            <w:tcW w:w="1558" w:type="dxa"/>
            <w:tcBorders>
              <w:top w:val="single" w:sz="4" w:space="0" w:color="auto"/>
              <w:left w:val="single" w:sz="4" w:space="0" w:color="auto"/>
              <w:bottom w:val="single" w:sz="4" w:space="0" w:color="auto"/>
              <w:right w:val="single" w:sz="4" w:space="0" w:color="auto"/>
            </w:tcBorders>
            <w:hideMark/>
          </w:tcPr>
          <w:p w14:paraId="4A50F4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477372.19</w:t>
            </w:r>
          </w:p>
        </w:tc>
        <w:tc>
          <w:tcPr>
            <w:tcW w:w="1562" w:type="dxa"/>
            <w:tcBorders>
              <w:top w:val="single" w:sz="4" w:space="0" w:color="auto"/>
              <w:left w:val="single" w:sz="4" w:space="0" w:color="auto"/>
              <w:bottom w:val="single" w:sz="4" w:space="0" w:color="auto"/>
              <w:right w:val="single" w:sz="4" w:space="0" w:color="auto"/>
            </w:tcBorders>
            <w:hideMark/>
          </w:tcPr>
          <w:p w14:paraId="1EBD3A1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4214039.29</w:t>
            </w:r>
          </w:p>
        </w:tc>
        <w:tc>
          <w:tcPr>
            <w:tcW w:w="2135" w:type="dxa"/>
            <w:tcBorders>
              <w:top w:val="single" w:sz="4" w:space="0" w:color="auto"/>
              <w:left w:val="single" w:sz="4" w:space="0" w:color="auto"/>
              <w:bottom w:val="single" w:sz="4" w:space="0" w:color="auto"/>
              <w:right w:val="single" w:sz="4" w:space="0" w:color="auto"/>
            </w:tcBorders>
            <w:hideMark/>
          </w:tcPr>
          <w:p w14:paraId="5C692A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98089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32C8D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E97BA1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6CDF63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254</w:t>
            </w:r>
          </w:p>
        </w:tc>
        <w:tc>
          <w:tcPr>
            <w:tcW w:w="1558" w:type="dxa"/>
            <w:tcBorders>
              <w:top w:val="single" w:sz="4" w:space="0" w:color="auto"/>
              <w:left w:val="single" w:sz="4" w:space="0" w:color="auto"/>
              <w:bottom w:val="single" w:sz="4" w:space="0" w:color="auto"/>
              <w:right w:val="single" w:sz="4" w:space="0" w:color="auto"/>
            </w:tcBorders>
            <w:hideMark/>
          </w:tcPr>
          <w:p w14:paraId="566B32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477384.66</w:t>
            </w:r>
          </w:p>
        </w:tc>
        <w:tc>
          <w:tcPr>
            <w:tcW w:w="1562" w:type="dxa"/>
            <w:tcBorders>
              <w:top w:val="single" w:sz="4" w:space="0" w:color="auto"/>
              <w:left w:val="single" w:sz="4" w:space="0" w:color="auto"/>
              <w:bottom w:val="single" w:sz="4" w:space="0" w:color="auto"/>
              <w:right w:val="single" w:sz="4" w:space="0" w:color="auto"/>
            </w:tcBorders>
            <w:hideMark/>
          </w:tcPr>
          <w:p w14:paraId="696A600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4213998.68</w:t>
            </w:r>
          </w:p>
        </w:tc>
        <w:tc>
          <w:tcPr>
            <w:tcW w:w="2135" w:type="dxa"/>
            <w:tcBorders>
              <w:top w:val="single" w:sz="4" w:space="0" w:color="auto"/>
              <w:left w:val="single" w:sz="4" w:space="0" w:color="auto"/>
              <w:bottom w:val="single" w:sz="4" w:space="0" w:color="auto"/>
              <w:right w:val="single" w:sz="4" w:space="0" w:color="auto"/>
            </w:tcBorders>
            <w:hideMark/>
          </w:tcPr>
          <w:p w14:paraId="30F1C1B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5A1113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F1DA03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FE71AA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DCADD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255</w:t>
            </w:r>
          </w:p>
        </w:tc>
        <w:tc>
          <w:tcPr>
            <w:tcW w:w="1558" w:type="dxa"/>
            <w:tcBorders>
              <w:top w:val="single" w:sz="4" w:space="0" w:color="auto"/>
              <w:left w:val="single" w:sz="4" w:space="0" w:color="auto"/>
              <w:bottom w:val="single" w:sz="4" w:space="0" w:color="auto"/>
              <w:right w:val="single" w:sz="4" w:space="0" w:color="auto"/>
            </w:tcBorders>
            <w:hideMark/>
          </w:tcPr>
          <w:p w14:paraId="4AB256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477394.51</w:t>
            </w:r>
          </w:p>
        </w:tc>
        <w:tc>
          <w:tcPr>
            <w:tcW w:w="1562" w:type="dxa"/>
            <w:tcBorders>
              <w:top w:val="single" w:sz="4" w:space="0" w:color="auto"/>
              <w:left w:val="single" w:sz="4" w:space="0" w:color="auto"/>
              <w:bottom w:val="single" w:sz="4" w:space="0" w:color="auto"/>
              <w:right w:val="single" w:sz="4" w:space="0" w:color="auto"/>
            </w:tcBorders>
            <w:hideMark/>
          </w:tcPr>
          <w:p w14:paraId="36A2AE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4213964.06</w:t>
            </w:r>
          </w:p>
        </w:tc>
        <w:tc>
          <w:tcPr>
            <w:tcW w:w="2135" w:type="dxa"/>
            <w:tcBorders>
              <w:top w:val="single" w:sz="4" w:space="0" w:color="auto"/>
              <w:left w:val="single" w:sz="4" w:space="0" w:color="auto"/>
              <w:bottom w:val="single" w:sz="4" w:space="0" w:color="auto"/>
              <w:right w:val="single" w:sz="4" w:space="0" w:color="auto"/>
            </w:tcBorders>
            <w:hideMark/>
          </w:tcPr>
          <w:p w14:paraId="1A0BB1F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DB74D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C21989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03F79F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FF6CE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256</w:t>
            </w:r>
          </w:p>
        </w:tc>
        <w:tc>
          <w:tcPr>
            <w:tcW w:w="1558" w:type="dxa"/>
            <w:tcBorders>
              <w:top w:val="single" w:sz="4" w:space="0" w:color="auto"/>
              <w:left w:val="single" w:sz="4" w:space="0" w:color="auto"/>
              <w:bottom w:val="single" w:sz="4" w:space="0" w:color="auto"/>
              <w:right w:val="single" w:sz="4" w:space="0" w:color="auto"/>
            </w:tcBorders>
            <w:hideMark/>
          </w:tcPr>
          <w:p w14:paraId="1A66008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477429.51</w:t>
            </w:r>
          </w:p>
        </w:tc>
        <w:tc>
          <w:tcPr>
            <w:tcW w:w="1562" w:type="dxa"/>
            <w:tcBorders>
              <w:top w:val="single" w:sz="4" w:space="0" w:color="auto"/>
              <w:left w:val="single" w:sz="4" w:space="0" w:color="auto"/>
              <w:bottom w:val="single" w:sz="4" w:space="0" w:color="auto"/>
              <w:right w:val="single" w:sz="4" w:space="0" w:color="auto"/>
            </w:tcBorders>
            <w:hideMark/>
          </w:tcPr>
          <w:p w14:paraId="562FFD8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4213964.99</w:t>
            </w:r>
          </w:p>
        </w:tc>
        <w:tc>
          <w:tcPr>
            <w:tcW w:w="2135" w:type="dxa"/>
            <w:tcBorders>
              <w:top w:val="single" w:sz="4" w:space="0" w:color="auto"/>
              <w:left w:val="single" w:sz="4" w:space="0" w:color="auto"/>
              <w:bottom w:val="single" w:sz="4" w:space="0" w:color="auto"/>
              <w:right w:val="single" w:sz="4" w:space="0" w:color="auto"/>
            </w:tcBorders>
            <w:hideMark/>
          </w:tcPr>
          <w:p w14:paraId="0A1E42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5DF22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C47F9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E0DE80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E35C2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257</w:t>
            </w:r>
          </w:p>
        </w:tc>
        <w:tc>
          <w:tcPr>
            <w:tcW w:w="1558" w:type="dxa"/>
            <w:tcBorders>
              <w:top w:val="single" w:sz="4" w:space="0" w:color="auto"/>
              <w:left w:val="single" w:sz="4" w:space="0" w:color="auto"/>
              <w:bottom w:val="single" w:sz="4" w:space="0" w:color="auto"/>
              <w:right w:val="single" w:sz="4" w:space="0" w:color="auto"/>
            </w:tcBorders>
            <w:hideMark/>
          </w:tcPr>
          <w:p w14:paraId="1F7C51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477433.08</w:t>
            </w:r>
          </w:p>
        </w:tc>
        <w:tc>
          <w:tcPr>
            <w:tcW w:w="1562" w:type="dxa"/>
            <w:tcBorders>
              <w:top w:val="single" w:sz="4" w:space="0" w:color="auto"/>
              <w:left w:val="single" w:sz="4" w:space="0" w:color="auto"/>
              <w:bottom w:val="single" w:sz="4" w:space="0" w:color="auto"/>
              <w:right w:val="single" w:sz="4" w:space="0" w:color="auto"/>
            </w:tcBorders>
            <w:hideMark/>
          </w:tcPr>
          <w:p w14:paraId="7F5F002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4213965.08</w:t>
            </w:r>
          </w:p>
        </w:tc>
        <w:tc>
          <w:tcPr>
            <w:tcW w:w="2135" w:type="dxa"/>
            <w:tcBorders>
              <w:top w:val="single" w:sz="4" w:space="0" w:color="auto"/>
              <w:left w:val="single" w:sz="4" w:space="0" w:color="auto"/>
              <w:bottom w:val="single" w:sz="4" w:space="0" w:color="auto"/>
              <w:right w:val="single" w:sz="4" w:space="0" w:color="auto"/>
            </w:tcBorders>
            <w:hideMark/>
          </w:tcPr>
          <w:p w14:paraId="7A96C8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5A2C72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0BFEDA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54D143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68A46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258</w:t>
            </w:r>
          </w:p>
        </w:tc>
        <w:tc>
          <w:tcPr>
            <w:tcW w:w="1558" w:type="dxa"/>
            <w:tcBorders>
              <w:top w:val="single" w:sz="4" w:space="0" w:color="auto"/>
              <w:left w:val="single" w:sz="4" w:space="0" w:color="auto"/>
              <w:bottom w:val="single" w:sz="4" w:space="0" w:color="auto"/>
              <w:right w:val="single" w:sz="4" w:space="0" w:color="auto"/>
            </w:tcBorders>
            <w:hideMark/>
          </w:tcPr>
          <w:p w14:paraId="21B6080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477448.22</w:t>
            </w:r>
          </w:p>
        </w:tc>
        <w:tc>
          <w:tcPr>
            <w:tcW w:w="1562" w:type="dxa"/>
            <w:tcBorders>
              <w:top w:val="single" w:sz="4" w:space="0" w:color="auto"/>
              <w:left w:val="single" w:sz="4" w:space="0" w:color="auto"/>
              <w:bottom w:val="single" w:sz="4" w:space="0" w:color="auto"/>
              <w:right w:val="single" w:sz="4" w:space="0" w:color="auto"/>
            </w:tcBorders>
            <w:hideMark/>
          </w:tcPr>
          <w:p w14:paraId="5F5DC0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4213980.44</w:t>
            </w:r>
          </w:p>
        </w:tc>
        <w:tc>
          <w:tcPr>
            <w:tcW w:w="2135" w:type="dxa"/>
            <w:tcBorders>
              <w:top w:val="single" w:sz="4" w:space="0" w:color="auto"/>
              <w:left w:val="single" w:sz="4" w:space="0" w:color="auto"/>
              <w:bottom w:val="single" w:sz="4" w:space="0" w:color="auto"/>
              <w:right w:val="single" w:sz="4" w:space="0" w:color="auto"/>
            </w:tcBorders>
            <w:hideMark/>
          </w:tcPr>
          <w:p w14:paraId="2AAB893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1BC9D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BFD08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E59936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90D55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259</w:t>
            </w:r>
          </w:p>
        </w:tc>
        <w:tc>
          <w:tcPr>
            <w:tcW w:w="1558" w:type="dxa"/>
            <w:tcBorders>
              <w:top w:val="single" w:sz="4" w:space="0" w:color="auto"/>
              <w:left w:val="single" w:sz="4" w:space="0" w:color="auto"/>
              <w:bottom w:val="single" w:sz="4" w:space="0" w:color="auto"/>
              <w:right w:val="single" w:sz="4" w:space="0" w:color="auto"/>
            </w:tcBorders>
            <w:hideMark/>
          </w:tcPr>
          <w:p w14:paraId="0FA263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477449.96</w:t>
            </w:r>
          </w:p>
        </w:tc>
        <w:tc>
          <w:tcPr>
            <w:tcW w:w="1562" w:type="dxa"/>
            <w:tcBorders>
              <w:top w:val="single" w:sz="4" w:space="0" w:color="auto"/>
              <w:left w:val="single" w:sz="4" w:space="0" w:color="auto"/>
              <w:bottom w:val="single" w:sz="4" w:space="0" w:color="auto"/>
              <w:right w:val="single" w:sz="4" w:space="0" w:color="auto"/>
            </w:tcBorders>
            <w:hideMark/>
          </w:tcPr>
          <w:p w14:paraId="63C8978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4214046.27</w:t>
            </w:r>
          </w:p>
        </w:tc>
        <w:tc>
          <w:tcPr>
            <w:tcW w:w="2135" w:type="dxa"/>
            <w:tcBorders>
              <w:top w:val="single" w:sz="4" w:space="0" w:color="auto"/>
              <w:left w:val="single" w:sz="4" w:space="0" w:color="auto"/>
              <w:bottom w:val="single" w:sz="4" w:space="0" w:color="auto"/>
              <w:right w:val="single" w:sz="4" w:space="0" w:color="auto"/>
            </w:tcBorders>
            <w:hideMark/>
          </w:tcPr>
          <w:p w14:paraId="2169067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52A75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8EF45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4CF05C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D7879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260</w:t>
            </w:r>
          </w:p>
        </w:tc>
        <w:tc>
          <w:tcPr>
            <w:tcW w:w="1558" w:type="dxa"/>
            <w:tcBorders>
              <w:top w:val="single" w:sz="4" w:space="0" w:color="auto"/>
              <w:left w:val="single" w:sz="4" w:space="0" w:color="auto"/>
              <w:bottom w:val="single" w:sz="4" w:space="0" w:color="auto"/>
              <w:right w:val="single" w:sz="4" w:space="0" w:color="auto"/>
            </w:tcBorders>
            <w:hideMark/>
          </w:tcPr>
          <w:p w14:paraId="11E4E3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477453.09</w:t>
            </w:r>
          </w:p>
        </w:tc>
        <w:tc>
          <w:tcPr>
            <w:tcW w:w="1562" w:type="dxa"/>
            <w:tcBorders>
              <w:top w:val="single" w:sz="4" w:space="0" w:color="auto"/>
              <w:left w:val="single" w:sz="4" w:space="0" w:color="auto"/>
              <w:bottom w:val="single" w:sz="4" w:space="0" w:color="auto"/>
              <w:right w:val="single" w:sz="4" w:space="0" w:color="auto"/>
            </w:tcBorders>
            <w:hideMark/>
          </w:tcPr>
          <w:p w14:paraId="14FEF4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4214059.90</w:t>
            </w:r>
          </w:p>
        </w:tc>
        <w:tc>
          <w:tcPr>
            <w:tcW w:w="2135" w:type="dxa"/>
            <w:tcBorders>
              <w:top w:val="single" w:sz="4" w:space="0" w:color="auto"/>
              <w:left w:val="single" w:sz="4" w:space="0" w:color="auto"/>
              <w:bottom w:val="single" w:sz="4" w:space="0" w:color="auto"/>
              <w:right w:val="single" w:sz="4" w:space="0" w:color="auto"/>
            </w:tcBorders>
            <w:hideMark/>
          </w:tcPr>
          <w:p w14:paraId="13ED59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3898F3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F47E95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A4782D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51D30A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261</w:t>
            </w:r>
          </w:p>
        </w:tc>
        <w:tc>
          <w:tcPr>
            <w:tcW w:w="1558" w:type="dxa"/>
            <w:tcBorders>
              <w:top w:val="single" w:sz="4" w:space="0" w:color="auto"/>
              <w:left w:val="single" w:sz="4" w:space="0" w:color="auto"/>
              <w:bottom w:val="single" w:sz="4" w:space="0" w:color="auto"/>
              <w:right w:val="single" w:sz="4" w:space="0" w:color="auto"/>
            </w:tcBorders>
            <w:hideMark/>
          </w:tcPr>
          <w:p w14:paraId="3BDF77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477472.78</w:t>
            </w:r>
          </w:p>
        </w:tc>
        <w:tc>
          <w:tcPr>
            <w:tcW w:w="1562" w:type="dxa"/>
            <w:tcBorders>
              <w:top w:val="single" w:sz="4" w:space="0" w:color="auto"/>
              <w:left w:val="single" w:sz="4" w:space="0" w:color="auto"/>
              <w:bottom w:val="single" w:sz="4" w:space="0" w:color="auto"/>
              <w:right w:val="single" w:sz="4" w:space="0" w:color="auto"/>
            </w:tcBorders>
            <w:hideMark/>
          </w:tcPr>
          <w:p w14:paraId="06E794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4214064.45</w:t>
            </w:r>
          </w:p>
        </w:tc>
        <w:tc>
          <w:tcPr>
            <w:tcW w:w="2135" w:type="dxa"/>
            <w:tcBorders>
              <w:top w:val="single" w:sz="4" w:space="0" w:color="auto"/>
              <w:left w:val="single" w:sz="4" w:space="0" w:color="auto"/>
              <w:bottom w:val="single" w:sz="4" w:space="0" w:color="auto"/>
              <w:right w:val="single" w:sz="4" w:space="0" w:color="auto"/>
            </w:tcBorders>
            <w:hideMark/>
          </w:tcPr>
          <w:p w14:paraId="7D2D5E3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08531B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0D0EE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AA013A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47444B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262</w:t>
            </w:r>
          </w:p>
        </w:tc>
        <w:tc>
          <w:tcPr>
            <w:tcW w:w="1558" w:type="dxa"/>
            <w:tcBorders>
              <w:top w:val="single" w:sz="4" w:space="0" w:color="auto"/>
              <w:left w:val="single" w:sz="4" w:space="0" w:color="auto"/>
              <w:bottom w:val="single" w:sz="4" w:space="0" w:color="auto"/>
              <w:right w:val="single" w:sz="4" w:space="0" w:color="auto"/>
            </w:tcBorders>
            <w:hideMark/>
          </w:tcPr>
          <w:p w14:paraId="2B7CA73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477513.16</w:t>
            </w:r>
          </w:p>
        </w:tc>
        <w:tc>
          <w:tcPr>
            <w:tcW w:w="1562" w:type="dxa"/>
            <w:tcBorders>
              <w:top w:val="single" w:sz="4" w:space="0" w:color="auto"/>
              <w:left w:val="single" w:sz="4" w:space="0" w:color="auto"/>
              <w:bottom w:val="single" w:sz="4" w:space="0" w:color="auto"/>
              <w:right w:val="single" w:sz="4" w:space="0" w:color="auto"/>
            </w:tcBorders>
            <w:hideMark/>
          </w:tcPr>
          <w:p w14:paraId="68281CE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4214093.93</w:t>
            </w:r>
          </w:p>
        </w:tc>
        <w:tc>
          <w:tcPr>
            <w:tcW w:w="2135" w:type="dxa"/>
            <w:tcBorders>
              <w:top w:val="single" w:sz="4" w:space="0" w:color="auto"/>
              <w:left w:val="single" w:sz="4" w:space="0" w:color="auto"/>
              <w:bottom w:val="single" w:sz="4" w:space="0" w:color="auto"/>
              <w:right w:val="single" w:sz="4" w:space="0" w:color="auto"/>
            </w:tcBorders>
            <w:hideMark/>
          </w:tcPr>
          <w:p w14:paraId="65E8E8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32CBE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68EAD6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EDAC10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A1FAEF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263</w:t>
            </w:r>
          </w:p>
        </w:tc>
        <w:tc>
          <w:tcPr>
            <w:tcW w:w="1558" w:type="dxa"/>
            <w:tcBorders>
              <w:top w:val="single" w:sz="4" w:space="0" w:color="auto"/>
              <w:left w:val="single" w:sz="4" w:space="0" w:color="auto"/>
              <w:bottom w:val="single" w:sz="4" w:space="0" w:color="auto"/>
              <w:right w:val="single" w:sz="4" w:space="0" w:color="auto"/>
            </w:tcBorders>
            <w:hideMark/>
          </w:tcPr>
          <w:p w14:paraId="1C87E8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477501.02</w:t>
            </w:r>
          </w:p>
        </w:tc>
        <w:tc>
          <w:tcPr>
            <w:tcW w:w="1562" w:type="dxa"/>
            <w:tcBorders>
              <w:top w:val="single" w:sz="4" w:space="0" w:color="auto"/>
              <w:left w:val="single" w:sz="4" w:space="0" w:color="auto"/>
              <w:bottom w:val="single" w:sz="4" w:space="0" w:color="auto"/>
              <w:right w:val="single" w:sz="4" w:space="0" w:color="auto"/>
            </w:tcBorders>
            <w:hideMark/>
          </w:tcPr>
          <w:p w14:paraId="24EBE43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4214110.53</w:t>
            </w:r>
          </w:p>
        </w:tc>
        <w:tc>
          <w:tcPr>
            <w:tcW w:w="2135" w:type="dxa"/>
            <w:tcBorders>
              <w:top w:val="single" w:sz="4" w:space="0" w:color="auto"/>
              <w:left w:val="single" w:sz="4" w:space="0" w:color="auto"/>
              <w:bottom w:val="single" w:sz="4" w:space="0" w:color="auto"/>
              <w:right w:val="single" w:sz="4" w:space="0" w:color="auto"/>
            </w:tcBorders>
            <w:hideMark/>
          </w:tcPr>
          <w:p w14:paraId="089E73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1C138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CA772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9864A4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92D38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264</w:t>
            </w:r>
          </w:p>
        </w:tc>
        <w:tc>
          <w:tcPr>
            <w:tcW w:w="1558" w:type="dxa"/>
            <w:tcBorders>
              <w:top w:val="single" w:sz="4" w:space="0" w:color="auto"/>
              <w:left w:val="single" w:sz="4" w:space="0" w:color="auto"/>
              <w:bottom w:val="single" w:sz="4" w:space="0" w:color="auto"/>
              <w:right w:val="single" w:sz="4" w:space="0" w:color="auto"/>
            </w:tcBorders>
            <w:hideMark/>
          </w:tcPr>
          <w:p w14:paraId="76DEC2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477523.11</w:t>
            </w:r>
          </w:p>
        </w:tc>
        <w:tc>
          <w:tcPr>
            <w:tcW w:w="1562" w:type="dxa"/>
            <w:tcBorders>
              <w:top w:val="single" w:sz="4" w:space="0" w:color="auto"/>
              <w:left w:val="single" w:sz="4" w:space="0" w:color="auto"/>
              <w:bottom w:val="single" w:sz="4" w:space="0" w:color="auto"/>
              <w:right w:val="single" w:sz="4" w:space="0" w:color="auto"/>
            </w:tcBorders>
            <w:hideMark/>
          </w:tcPr>
          <w:p w14:paraId="5ADF37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4214133.70</w:t>
            </w:r>
          </w:p>
        </w:tc>
        <w:tc>
          <w:tcPr>
            <w:tcW w:w="2135" w:type="dxa"/>
            <w:tcBorders>
              <w:top w:val="single" w:sz="4" w:space="0" w:color="auto"/>
              <w:left w:val="single" w:sz="4" w:space="0" w:color="auto"/>
              <w:bottom w:val="single" w:sz="4" w:space="0" w:color="auto"/>
              <w:right w:val="single" w:sz="4" w:space="0" w:color="auto"/>
            </w:tcBorders>
            <w:hideMark/>
          </w:tcPr>
          <w:p w14:paraId="4068813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431840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AA3D0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19EBAA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FDD92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265</w:t>
            </w:r>
          </w:p>
        </w:tc>
        <w:tc>
          <w:tcPr>
            <w:tcW w:w="1558" w:type="dxa"/>
            <w:tcBorders>
              <w:top w:val="single" w:sz="4" w:space="0" w:color="auto"/>
              <w:left w:val="single" w:sz="4" w:space="0" w:color="auto"/>
              <w:bottom w:val="single" w:sz="4" w:space="0" w:color="auto"/>
              <w:right w:val="single" w:sz="4" w:space="0" w:color="auto"/>
            </w:tcBorders>
            <w:hideMark/>
          </w:tcPr>
          <w:p w14:paraId="624B89E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477514.86</w:t>
            </w:r>
          </w:p>
        </w:tc>
        <w:tc>
          <w:tcPr>
            <w:tcW w:w="1562" w:type="dxa"/>
            <w:tcBorders>
              <w:top w:val="single" w:sz="4" w:space="0" w:color="auto"/>
              <w:left w:val="single" w:sz="4" w:space="0" w:color="auto"/>
              <w:bottom w:val="single" w:sz="4" w:space="0" w:color="auto"/>
              <w:right w:val="single" w:sz="4" w:space="0" w:color="auto"/>
            </w:tcBorders>
            <w:hideMark/>
          </w:tcPr>
          <w:p w14:paraId="06F55D1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4214143.93</w:t>
            </w:r>
          </w:p>
        </w:tc>
        <w:tc>
          <w:tcPr>
            <w:tcW w:w="2135" w:type="dxa"/>
            <w:tcBorders>
              <w:top w:val="single" w:sz="4" w:space="0" w:color="auto"/>
              <w:left w:val="single" w:sz="4" w:space="0" w:color="auto"/>
              <w:bottom w:val="single" w:sz="4" w:space="0" w:color="auto"/>
              <w:right w:val="single" w:sz="4" w:space="0" w:color="auto"/>
            </w:tcBorders>
            <w:hideMark/>
          </w:tcPr>
          <w:p w14:paraId="0E0152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3BAC79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F86CE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3C4645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16A88E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266</w:t>
            </w:r>
          </w:p>
        </w:tc>
        <w:tc>
          <w:tcPr>
            <w:tcW w:w="1558" w:type="dxa"/>
            <w:tcBorders>
              <w:top w:val="single" w:sz="4" w:space="0" w:color="auto"/>
              <w:left w:val="single" w:sz="4" w:space="0" w:color="auto"/>
              <w:bottom w:val="single" w:sz="4" w:space="0" w:color="auto"/>
              <w:right w:val="single" w:sz="4" w:space="0" w:color="auto"/>
            </w:tcBorders>
            <w:hideMark/>
          </w:tcPr>
          <w:p w14:paraId="6F120A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477481.73</w:t>
            </w:r>
          </w:p>
        </w:tc>
        <w:tc>
          <w:tcPr>
            <w:tcW w:w="1562" w:type="dxa"/>
            <w:tcBorders>
              <w:top w:val="single" w:sz="4" w:space="0" w:color="auto"/>
              <w:left w:val="single" w:sz="4" w:space="0" w:color="auto"/>
              <w:bottom w:val="single" w:sz="4" w:space="0" w:color="auto"/>
              <w:right w:val="single" w:sz="4" w:space="0" w:color="auto"/>
            </w:tcBorders>
            <w:hideMark/>
          </w:tcPr>
          <w:p w14:paraId="221BB7D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4214185.07</w:t>
            </w:r>
          </w:p>
        </w:tc>
        <w:tc>
          <w:tcPr>
            <w:tcW w:w="2135" w:type="dxa"/>
            <w:tcBorders>
              <w:top w:val="single" w:sz="4" w:space="0" w:color="auto"/>
              <w:left w:val="single" w:sz="4" w:space="0" w:color="auto"/>
              <w:bottom w:val="single" w:sz="4" w:space="0" w:color="auto"/>
              <w:right w:val="single" w:sz="4" w:space="0" w:color="auto"/>
            </w:tcBorders>
            <w:hideMark/>
          </w:tcPr>
          <w:p w14:paraId="1C693B6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C17C4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6DAD2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9F0366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04B41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267</w:t>
            </w:r>
          </w:p>
        </w:tc>
        <w:tc>
          <w:tcPr>
            <w:tcW w:w="1558" w:type="dxa"/>
            <w:tcBorders>
              <w:top w:val="single" w:sz="4" w:space="0" w:color="auto"/>
              <w:left w:val="single" w:sz="4" w:space="0" w:color="auto"/>
              <w:bottom w:val="single" w:sz="4" w:space="0" w:color="auto"/>
              <w:right w:val="single" w:sz="4" w:space="0" w:color="auto"/>
            </w:tcBorders>
            <w:hideMark/>
          </w:tcPr>
          <w:p w14:paraId="121497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477474.07</w:t>
            </w:r>
          </w:p>
        </w:tc>
        <w:tc>
          <w:tcPr>
            <w:tcW w:w="1562" w:type="dxa"/>
            <w:tcBorders>
              <w:top w:val="single" w:sz="4" w:space="0" w:color="auto"/>
              <w:left w:val="single" w:sz="4" w:space="0" w:color="auto"/>
              <w:bottom w:val="single" w:sz="4" w:space="0" w:color="auto"/>
              <w:right w:val="single" w:sz="4" w:space="0" w:color="auto"/>
            </w:tcBorders>
            <w:hideMark/>
          </w:tcPr>
          <w:p w14:paraId="3AFAD3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4214194.62</w:t>
            </w:r>
          </w:p>
        </w:tc>
        <w:tc>
          <w:tcPr>
            <w:tcW w:w="2135" w:type="dxa"/>
            <w:tcBorders>
              <w:top w:val="single" w:sz="4" w:space="0" w:color="auto"/>
              <w:left w:val="single" w:sz="4" w:space="0" w:color="auto"/>
              <w:bottom w:val="single" w:sz="4" w:space="0" w:color="auto"/>
              <w:right w:val="single" w:sz="4" w:space="0" w:color="auto"/>
            </w:tcBorders>
            <w:hideMark/>
          </w:tcPr>
          <w:p w14:paraId="438EF0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DA351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D8C49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03B2EE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F6382E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268</w:t>
            </w:r>
          </w:p>
        </w:tc>
        <w:tc>
          <w:tcPr>
            <w:tcW w:w="1558" w:type="dxa"/>
            <w:tcBorders>
              <w:top w:val="single" w:sz="4" w:space="0" w:color="auto"/>
              <w:left w:val="single" w:sz="4" w:space="0" w:color="auto"/>
              <w:bottom w:val="single" w:sz="4" w:space="0" w:color="auto"/>
              <w:right w:val="single" w:sz="4" w:space="0" w:color="auto"/>
            </w:tcBorders>
            <w:hideMark/>
          </w:tcPr>
          <w:p w14:paraId="67A2AD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477444.48</w:t>
            </w:r>
          </w:p>
        </w:tc>
        <w:tc>
          <w:tcPr>
            <w:tcW w:w="1562" w:type="dxa"/>
            <w:tcBorders>
              <w:top w:val="single" w:sz="4" w:space="0" w:color="auto"/>
              <w:left w:val="single" w:sz="4" w:space="0" w:color="auto"/>
              <w:bottom w:val="single" w:sz="4" w:space="0" w:color="auto"/>
              <w:right w:val="single" w:sz="4" w:space="0" w:color="auto"/>
            </w:tcBorders>
            <w:hideMark/>
          </w:tcPr>
          <w:p w14:paraId="66F2FE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4214229.23</w:t>
            </w:r>
          </w:p>
        </w:tc>
        <w:tc>
          <w:tcPr>
            <w:tcW w:w="2135" w:type="dxa"/>
            <w:tcBorders>
              <w:top w:val="single" w:sz="4" w:space="0" w:color="auto"/>
              <w:left w:val="single" w:sz="4" w:space="0" w:color="auto"/>
              <w:bottom w:val="single" w:sz="4" w:space="0" w:color="auto"/>
              <w:right w:val="single" w:sz="4" w:space="0" w:color="auto"/>
            </w:tcBorders>
            <w:hideMark/>
          </w:tcPr>
          <w:p w14:paraId="130AD0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0E92E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CA991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18AD14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9820B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269</w:t>
            </w:r>
          </w:p>
        </w:tc>
        <w:tc>
          <w:tcPr>
            <w:tcW w:w="1558" w:type="dxa"/>
            <w:tcBorders>
              <w:top w:val="single" w:sz="4" w:space="0" w:color="auto"/>
              <w:left w:val="single" w:sz="4" w:space="0" w:color="auto"/>
              <w:bottom w:val="single" w:sz="4" w:space="0" w:color="auto"/>
              <w:right w:val="single" w:sz="4" w:space="0" w:color="auto"/>
            </w:tcBorders>
            <w:hideMark/>
          </w:tcPr>
          <w:p w14:paraId="0D0AF1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477443.14</w:t>
            </w:r>
          </w:p>
        </w:tc>
        <w:tc>
          <w:tcPr>
            <w:tcW w:w="1562" w:type="dxa"/>
            <w:tcBorders>
              <w:top w:val="single" w:sz="4" w:space="0" w:color="auto"/>
              <w:left w:val="single" w:sz="4" w:space="0" w:color="auto"/>
              <w:bottom w:val="single" w:sz="4" w:space="0" w:color="auto"/>
              <w:right w:val="single" w:sz="4" w:space="0" w:color="auto"/>
            </w:tcBorders>
            <w:hideMark/>
          </w:tcPr>
          <w:p w14:paraId="77E4FDB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4214231.07</w:t>
            </w:r>
          </w:p>
        </w:tc>
        <w:tc>
          <w:tcPr>
            <w:tcW w:w="2135" w:type="dxa"/>
            <w:tcBorders>
              <w:top w:val="single" w:sz="4" w:space="0" w:color="auto"/>
              <w:left w:val="single" w:sz="4" w:space="0" w:color="auto"/>
              <w:bottom w:val="single" w:sz="4" w:space="0" w:color="auto"/>
              <w:right w:val="single" w:sz="4" w:space="0" w:color="auto"/>
            </w:tcBorders>
            <w:hideMark/>
          </w:tcPr>
          <w:p w14:paraId="26E626D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66D5D1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C9880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8FD3FC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58BDDF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270</w:t>
            </w:r>
          </w:p>
        </w:tc>
        <w:tc>
          <w:tcPr>
            <w:tcW w:w="1558" w:type="dxa"/>
            <w:tcBorders>
              <w:top w:val="single" w:sz="4" w:space="0" w:color="auto"/>
              <w:left w:val="single" w:sz="4" w:space="0" w:color="auto"/>
              <w:bottom w:val="single" w:sz="4" w:space="0" w:color="auto"/>
              <w:right w:val="single" w:sz="4" w:space="0" w:color="auto"/>
            </w:tcBorders>
            <w:hideMark/>
          </w:tcPr>
          <w:p w14:paraId="71CE73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477456.03</w:t>
            </w:r>
          </w:p>
        </w:tc>
        <w:tc>
          <w:tcPr>
            <w:tcW w:w="1562" w:type="dxa"/>
            <w:tcBorders>
              <w:top w:val="single" w:sz="4" w:space="0" w:color="auto"/>
              <w:left w:val="single" w:sz="4" w:space="0" w:color="auto"/>
              <w:bottom w:val="single" w:sz="4" w:space="0" w:color="auto"/>
              <w:right w:val="single" w:sz="4" w:space="0" w:color="auto"/>
            </w:tcBorders>
            <w:hideMark/>
          </w:tcPr>
          <w:p w14:paraId="183175C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4214240.75</w:t>
            </w:r>
          </w:p>
        </w:tc>
        <w:tc>
          <w:tcPr>
            <w:tcW w:w="2135" w:type="dxa"/>
            <w:tcBorders>
              <w:top w:val="single" w:sz="4" w:space="0" w:color="auto"/>
              <w:left w:val="single" w:sz="4" w:space="0" w:color="auto"/>
              <w:bottom w:val="single" w:sz="4" w:space="0" w:color="auto"/>
              <w:right w:val="single" w:sz="4" w:space="0" w:color="auto"/>
            </w:tcBorders>
            <w:hideMark/>
          </w:tcPr>
          <w:p w14:paraId="3C8108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D3C47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C9CDD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A5479C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6847B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271</w:t>
            </w:r>
          </w:p>
        </w:tc>
        <w:tc>
          <w:tcPr>
            <w:tcW w:w="1558" w:type="dxa"/>
            <w:tcBorders>
              <w:top w:val="single" w:sz="4" w:space="0" w:color="auto"/>
              <w:left w:val="single" w:sz="4" w:space="0" w:color="auto"/>
              <w:bottom w:val="single" w:sz="4" w:space="0" w:color="auto"/>
              <w:right w:val="single" w:sz="4" w:space="0" w:color="auto"/>
            </w:tcBorders>
            <w:hideMark/>
          </w:tcPr>
          <w:p w14:paraId="037CFF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477472.86</w:t>
            </w:r>
          </w:p>
        </w:tc>
        <w:tc>
          <w:tcPr>
            <w:tcW w:w="1562" w:type="dxa"/>
            <w:tcBorders>
              <w:top w:val="single" w:sz="4" w:space="0" w:color="auto"/>
              <w:left w:val="single" w:sz="4" w:space="0" w:color="auto"/>
              <w:bottom w:val="single" w:sz="4" w:space="0" w:color="auto"/>
              <w:right w:val="single" w:sz="4" w:space="0" w:color="auto"/>
            </w:tcBorders>
            <w:hideMark/>
          </w:tcPr>
          <w:p w14:paraId="6D55D56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4214253.36</w:t>
            </w:r>
          </w:p>
        </w:tc>
        <w:tc>
          <w:tcPr>
            <w:tcW w:w="2135" w:type="dxa"/>
            <w:tcBorders>
              <w:top w:val="single" w:sz="4" w:space="0" w:color="auto"/>
              <w:left w:val="single" w:sz="4" w:space="0" w:color="auto"/>
              <w:bottom w:val="single" w:sz="4" w:space="0" w:color="auto"/>
              <w:right w:val="single" w:sz="4" w:space="0" w:color="auto"/>
            </w:tcBorders>
            <w:hideMark/>
          </w:tcPr>
          <w:p w14:paraId="10E9E1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785BE0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0D8702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6E292A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5D115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272</w:t>
            </w:r>
          </w:p>
        </w:tc>
        <w:tc>
          <w:tcPr>
            <w:tcW w:w="1558" w:type="dxa"/>
            <w:tcBorders>
              <w:top w:val="single" w:sz="4" w:space="0" w:color="auto"/>
              <w:left w:val="single" w:sz="4" w:space="0" w:color="auto"/>
              <w:bottom w:val="single" w:sz="4" w:space="0" w:color="auto"/>
              <w:right w:val="single" w:sz="4" w:space="0" w:color="auto"/>
            </w:tcBorders>
            <w:hideMark/>
          </w:tcPr>
          <w:p w14:paraId="01327E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477489.61</w:t>
            </w:r>
          </w:p>
        </w:tc>
        <w:tc>
          <w:tcPr>
            <w:tcW w:w="1562" w:type="dxa"/>
            <w:tcBorders>
              <w:top w:val="single" w:sz="4" w:space="0" w:color="auto"/>
              <w:left w:val="single" w:sz="4" w:space="0" w:color="auto"/>
              <w:bottom w:val="single" w:sz="4" w:space="0" w:color="auto"/>
              <w:right w:val="single" w:sz="4" w:space="0" w:color="auto"/>
            </w:tcBorders>
            <w:hideMark/>
          </w:tcPr>
          <w:p w14:paraId="091F8AC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4214265.92</w:t>
            </w:r>
          </w:p>
        </w:tc>
        <w:tc>
          <w:tcPr>
            <w:tcW w:w="2135" w:type="dxa"/>
            <w:tcBorders>
              <w:top w:val="single" w:sz="4" w:space="0" w:color="auto"/>
              <w:left w:val="single" w:sz="4" w:space="0" w:color="auto"/>
              <w:bottom w:val="single" w:sz="4" w:space="0" w:color="auto"/>
              <w:right w:val="single" w:sz="4" w:space="0" w:color="auto"/>
            </w:tcBorders>
            <w:hideMark/>
          </w:tcPr>
          <w:p w14:paraId="1A1B7C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B7719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30737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568032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D20FF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273</w:t>
            </w:r>
          </w:p>
        </w:tc>
        <w:tc>
          <w:tcPr>
            <w:tcW w:w="1558" w:type="dxa"/>
            <w:tcBorders>
              <w:top w:val="single" w:sz="4" w:space="0" w:color="auto"/>
              <w:left w:val="single" w:sz="4" w:space="0" w:color="auto"/>
              <w:bottom w:val="single" w:sz="4" w:space="0" w:color="auto"/>
              <w:right w:val="single" w:sz="4" w:space="0" w:color="auto"/>
            </w:tcBorders>
            <w:hideMark/>
          </w:tcPr>
          <w:p w14:paraId="4605F9F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477494.78</w:t>
            </w:r>
          </w:p>
        </w:tc>
        <w:tc>
          <w:tcPr>
            <w:tcW w:w="1562" w:type="dxa"/>
            <w:tcBorders>
              <w:top w:val="single" w:sz="4" w:space="0" w:color="auto"/>
              <w:left w:val="single" w:sz="4" w:space="0" w:color="auto"/>
              <w:bottom w:val="single" w:sz="4" w:space="0" w:color="auto"/>
              <w:right w:val="single" w:sz="4" w:space="0" w:color="auto"/>
            </w:tcBorders>
            <w:hideMark/>
          </w:tcPr>
          <w:p w14:paraId="6E53BE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4214269.80</w:t>
            </w:r>
          </w:p>
        </w:tc>
        <w:tc>
          <w:tcPr>
            <w:tcW w:w="2135" w:type="dxa"/>
            <w:tcBorders>
              <w:top w:val="single" w:sz="4" w:space="0" w:color="auto"/>
              <w:left w:val="single" w:sz="4" w:space="0" w:color="auto"/>
              <w:bottom w:val="single" w:sz="4" w:space="0" w:color="auto"/>
              <w:right w:val="single" w:sz="4" w:space="0" w:color="auto"/>
            </w:tcBorders>
            <w:hideMark/>
          </w:tcPr>
          <w:p w14:paraId="1DC8D21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C2FB0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C975A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7F40A8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24D4D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274</w:t>
            </w:r>
          </w:p>
        </w:tc>
        <w:tc>
          <w:tcPr>
            <w:tcW w:w="1558" w:type="dxa"/>
            <w:tcBorders>
              <w:top w:val="single" w:sz="4" w:space="0" w:color="auto"/>
              <w:left w:val="single" w:sz="4" w:space="0" w:color="auto"/>
              <w:bottom w:val="single" w:sz="4" w:space="0" w:color="auto"/>
              <w:right w:val="single" w:sz="4" w:space="0" w:color="auto"/>
            </w:tcBorders>
            <w:hideMark/>
          </w:tcPr>
          <w:p w14:paraId="0A9B58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477506.41</w:t>
            </w:r>
          </w:p>
        </w:tc>
        <w:tc>
          <w:tcPr>
            <w:tcW w:w="1562" w:type="dxa"/>
            <w:tcBorders>
              <w:top w:val="single" w:sz="4" w:space="0" w:color="auto"/>
              <w:left w:val="single" w:sz="4" w:space="0" w:color="auto"/>
              <w:bottom w:val="single" w:sz="4" w:space="0" w:color="auto"/>
              <w:right w:val="single" w:sz="4" w:space="0" w:color="auto"/>
            </w:tcBorders>
            <w:hideMark/>
          </w:tcPr>
          <w:p w14:paraId="04AEEF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4214278.55</w:t>
            </w:r>
          </w:p>
        </w:tc>
        <w:tc>
          <w:tcPr>
            <w:tcW w:w="2135" w:type="dxa"/>
            <w:tcBorders>
              <w:top w:val="single" w:sz="4" w:space="0" w:color="auto"/>
              <w:left w:val="single" w:sz="4" w:space="0" w:color="auto"/>
              <w:bottom w:val="single" w:sz="4" w:space="0" w:color="auto"/>
              <w:right w:val="single" w:sz="4" w:space="0" w:color="auto"/>
            </w:tcBorders>
            <w:hideMark/>
          </w:tcPr>
          <w:p w14:paraId="463879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FA841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4D705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44D2E3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843F0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275</w:t>
            </w:r>
          </w:p>
        </w:tc>
        <w:tc>
          <w:tcPr>
            <w:tcW w:w="1558" w:type="dxa"/>
            <w:tcBorders>
              <w:top w:val="single" w:sz="4" w:space="0" w:color="auto"/>
              <w:left w:val="single" w:sz="4" w:space="0" w:color="auto"/>
              <w:bottom w:val="single" w:sz="4" w:space="0" w:color="auto"/>
              <w:right w:val="single" w:sz="4" w:space="0" w:color="auto"/>
            </w:tcBorders>
            <w:hideMark/>
          </w:tcPr>
          <w:p w14:paraId="116D244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477516.25</w:t>
            </w:r>
          </w:p>
        </w:tc>
        <w:tc>
          <w:tcPr>
            <w:tcW w:w="1562" w:type="dxa"/>
            <w:tcBorders>
              <w:top w:val="single" w:sz="4" w:space="0" w:color="auto"/>
              <w:left w:val="single" w:sz="4" w:space="0" w:color="auto"/>
              <w:bottom w:val="single" w:sz="4" w:space="0" w:color="auto"/>
              <w:right w:val="single" w:sz="4" w:space="0" w:color="auto"/>
            </w:tcBorders>
            <w:hideMark/>
          </w:tcPr>
          <w:p w14:paraId="23168FB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4214285.92</w:t>
            </w:r>
          </w:p>
        </w:tc>
        <w:tc>
          <w:tcPr>
            <w:tcW w:w="2135" w:type="dxa"/>
            <w:tcBorders>
              <w:top w:val="single" w:sz="4" w:space="0" w:color="auto"/>
              <w:left w:val="single" w:sz="4" w:space="0" w:color="auto"/>
              <w:bottom w:val="single" w:sz="4" w:space="0" w:color="auto"/>
              <w:right w:val="single" w:sz="4" w:space="0" w:color="auto"/>
            </w:tcBorders>
            <w:hideMark/>
          </w:tcPr>
          <w:p w14:paraId="33942E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6DB22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FC003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43FEB8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FF2FF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276</w:t>
            </w:r>
          </w:p>
        </w:tc>
        <w:tc>
          <w:tcPr>
            <w:tcW w:w="1558" w:type="dxa"/>
            <w:tcBorders>
              <w:top w:val="single" w:sz="4" w:space="0" w:color="auto"/>
              <w:left w:val="single" w:sz="4" w:space="0" w:color="auto"/>
              <w:bottom w:val="single" w:sz="4" w:space="0" w:color="auto"/>
              <w:right w:val="single" w:sz="4" w:space="0" w:color="auto"/>
            </w:tcBorders>
            <w:hideMark/>
          </w:tcPr>
          <w:p w14:paraId="38492C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477588.92</w:t>
            </w:r>
          </w:p>
        </w:tc>
        <w:tc>
          <w:tcPr>
            <w:tcW w:w="1562" w:type="dxa"/>
            <w:tcBorders>
              <w:top w:val="single" w:sz="4" w:space="0" w:color="auto"/>
              <w:left w:val="single" w:sz="4" w:space="0" w:color="auto"/>
              <w:bottom w:val="single" w:sz="4" w:space="0" w:color="auto"/>
              <w:right w:val="single" w:sz="4" w:space="0" w:color="auto"/>
            </w:tcBorders>
            <w:hideMark/>
          </w:tcPr>
          <w:p w14:paraId="6A4C8B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4214185.95</w:t>
            </w:r>
          </w:p>
        </w:tc>
        <w:tc>
          <w:tcPr>
            <w:tcW w:w="2135" w:type="dxa"/>
            <w:tcBorders>
              <w:top w:val="single" w:sz="4" w:space="0" w:color="auto"/>
              <w:left w:val="single" w:sz="4" w:space="0" w:color="auto"/>
              <w:bottom w:val="single" w:sz="4" w:space="0" w:color="auto"/>
              <w:right w:val="single" w:sz="4" w:space="0" w:color="auto"/>
            </w:tcBorders>
            <w:hideMark/>
          </w:tcPr>
          <w:p w14:paraId="159C61A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B5A71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7B19F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C9A0B3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33B7C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277</w:t>
            </w:r>
          </w:p>
        </w:tc>
        <w:tc>
          <w:tcPr>
            <w:tcW w:w="1558" w:type="dxa"/>
            <w:tcBorders>
              <w:top w:val="single" w:sz="4" w:space="0" w:color="auto"/>
              <w:left w:val="single" w:sz="4" w:space="0" w:color="auto"/>
              <w:bottom w:val="single" w:sz="4" w:space="0" w:color="auto"/>
              <w:right w:val="single" w:sz="4" w:space="0" w:color="auto"/>
            </w:tcBorders>
            <w:hideMark/>
          </w:tcPr>
          <w:p w14:paraId="3C26E7C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477693.54</w:t>
            </w:r>
          </w:p>
        </w:tc>
        <w:tc>
          <w:tcPr>
            <w:tcW w:w="1562" w:type="dxa"/>
            <w:tcBorders>
              <w:top w:val="single" w:sz="4" w:space="0" w:color="auto"/>
              <w:left w:val="single" w:sz="4" w:space="0" w:color="auto"/>
              <w:bottom w:val="single" w:sz="4" w:space="0" w:color="auto"/>
              <w:right w:val="single" w:sz="4" w:space="0" w:color="auto"/>
            </w:tcBorders>
            <w:hideMark/>
          </w:tcPr>
          <w:p w14:paraId="3B965EA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4214144.42</w:t>
            </w:r>
          </w:p>
        </w:tc>
        <w:tc>
          <w:tcPr>
            <w:tcW w:w="2135" w:type="dxa"/>
            <w:tcBorders>
              <w:top w:val="single" w:sz="4" w:space="0" w:color="auto"/>
              <w:left w:val="single" w:sz="4" w:space="0" w:color="auto"/>
              <w:bottom w:val="single" w:sz="4" w:space="0" w:color="auto"/>
              <w:right w:val="single" w:sz="4" w:space="0" w:color="auto"/>
            </w:tcBorders>
            <w:hideMark/>
          </w:tcPr>
          <w:p w14:paraId="12B966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D9F6F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87286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D12101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CADC8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278</w:t>
            </w:r>
          </w:p>
        </w:tc>
        <w:tc>
          <w:tcPr>
            <w:tcW w:w="1558" w:type="dxa"/>
            <w:tcBorders>
              <w:top w:val="single" w:sz="4" w:space="0" w:color="auto"/>
              <w:left w:val="single" w:sz="4" w:space="0" w:color="auto"/>
              <w:bottom w:val="single" w:sz="4" w:space="0" w:color="auto"/>
              <w:right w:val="single" w:sz="4" w:space="0" w:color="auto"/>
            </w:tcBorders>
            <w:hideMark/>
          </w:tcPr>
          <w:p w14:paraId="71DF761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477653.86</w:t>
            </w:r>
          </w:p>
        </w:tc>
        <w:tc>
          <w:tcPr>
            <w:tcW w:w="1562" w:type="dxa"/>
            <w:tcBorders>
              <w:top w:val="single" w:sz="4" w:space="0" w:color="auto"/>
              <w:left w:val="single" w:sz="4" w:space="0" w:color="auto"/>
              <w:bottom w:val="single" w:sz="4" w:space="0" w:color="auto"/>
              <w:right w:val="single" w:sz="4" w:space="0" w:color="auto"/>
            </w:tcBorders>
            <w:hideMark/>
          </w:tcPr>
          <w:p w14:paraId="24C2C12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4213936.65</w:t>
            </w:r>
          </w:p>
        </w:tc>
        <w:tc>
          <w:tcPr>
            <w:tcW w:w="2135" w:type="dxa"/>
            <w:tcBorders>
              <w:top w:val="single" w:sz="4" w:space="0" w:color="auto"/>
              <w:left w:val="single" w:sz="4" w:space="0" w:color="auto"/>
              <w:bottom w:val="single" w:sz="4" w:space="0" w:color="auto"/>
              <w:right w:val="single" w:sz="4" w:space="0" w:color="auto"/>
            </w:tcBorders>
            <w:hideMark/>
          </w:tcPr>
          <w:p w14:paraId="5E79AD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CF811D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3D067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7D7FDC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9013D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279</w:t>
            </w:r>
          </w:p>
        </w:tc>
        <w:tc>
          <w:tcPr>
            <w:tcW w:w="1558" w:type="dxa"/>
            <w:tcBorders>
              <w:top w:val="single" w:sz="4" w:space="0" w:color="auto"/>
              <w:left w:val="single" w:sz="4" w:space="0" w:color="auto"/>
              <w:bottom w:val="single" w:sz="4" w:space="0" w:color="auto"/>
              <w:right w:val="single" w:sz="4" w:space="0" w:color="auto"/>
            </w:tcBorders>
            <w:hideMark/>
          </w:tcPr>
          <w:p w14:paraId="7FA6A8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477720.56</w:t>
            </w:r>
          </w:p>
        </w:tc>
        <w:tc>
          <w:tcPr>
            <w:tcW w:w="1562" w:type="dxa"/>
            <w:tcBorders>
              <w:top w:val="single" w:sz="4" w:space="0" w:color="auto"/>
              <w:left w:val="single" w:sz="4" w:space="0" w:color="auto"/>
              <w:bottom w:val="single" w:sz="4" w:space="0" w:color="auto"/>
              <w:right w:val="single" w:sz="4" w:space="0" w:color="auto"/>
            </w:tcBorders>
            <w:hideMark/>
          </w:tcPr>
          <w:p w14:paraId="379179C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4213883.01</w:t>
            </w:r>
          </w:p>
        </w:tc>
        <w:tc>
          <w:tcPr>
            <w:tcW w:w="2135" w:type="dxa"/>
            <w:tcBorders>
              <w:top w:val="single" w:sz="4" w:space="0" w:color="auto"/>
              <w:left w:val="single" w:sz="4" w:space="0" w:color="auto"/>
              <w:bottom w:val="single" w:sz="4" w:space="0" w:color="auto"/>
              <w:right w:val="single" w:sz="4" w:space="0" w:color="auto"/>
            </w:tcBorders>
            <w:hideMark/>
          </w:tcPr>
          <w:p w14:paraId="62F917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91553F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24262E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BB4B48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4304D7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280</w:t>
            </w:r>
          </w:p>
        </w:tc>
        <w:tc>
          <w:tcPr>
            <w:tcW w:w="1558" w:type="dxa"/>
            <w:tcBorders>
              <w:top w:val="single" w:sz="4" w:space="0" w:color="auto"/>
              <w:left w:val="single" w:sz="4" w:space="0" w:color="auto"/>
              <w:bottom w:val="single" w:sz="4" w:space="0" w:color="auto"/>
              <w:right w:val="single" w:sz="4" w:space="0" w:color="auto"/>
            </w:tcBorders>
            <w:hideMark/>
          </w:tcPr>
          <w:p w14:paraId="5C184CE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477720.59</w:t>
            </w:r>
          </w:p>
        </w:tc>
        <w:tc>
          <w:tcPr>
            <w:tcW w:w="1562" w:type="dxa"/>
            <w:tcBorders>
              <w:top w:val="single" w:sz="4" w:space="0" w:color="auto"/>
              <w:left w:val="single" w:sz="4" w:space="0" w:color="auto"/>
              <w:bottom w:val="single" w:sz="4" w:space="0" w:color="auto"/>
              <w:right w:val="single" w:sz="4" w:space="0" w:color="auto"/>
            </w:tcBorders>
            <w:hideMark/>
          </w:tcPr>
          <w:p w14:paraId="2B4A49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4213883.03</w:t>
            </w:r>
          </w:p>
        </w:tc>
        <w:tc>
          <w:tcPr>
            <w:tcW w:w="2135" w:type="dxa"/>
            <w:tcBorders>
              <w:top w:val="single" w:sz="4" w:space="0" w:color="auto"/>
              <w:left w:val="single" w:sz="4" w:space="0" w:color="auto"/>
              <w:bottom w:val="single" w:sz="4" w:space="0" w:color="auto"/>
              <w:right w:val="single" w:sz="4" w:space="0" w:color="auto"/>
            </w:tcBorders>
            <w:hideMark/>
          </w:tcPr>
          <w:p w14:paraId="5BF668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7034D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4B4EB5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F6B328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E7E961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281</w:t>
            </w:r>
          </w:p>
        </w:tc>
        <w:tc>
          <w:tcPr>
            <w:tcW w:w="1558" w:type="dxa"/>
            <w:tcBorders>
              <w:top w:val="single" w:sz="4" w:space="0" w:color="auto"/>
              <w:left w:val="single" w:sz="4" w:space="0" w:color="auto"/>
              <w:bottom w:val="single" w:sz="4" w:space="0" w:color="auto"/>
              <w:right w:val="single" w:sz="4" w:space="0" w:color="auto"/>
            </w:tcBorders>
            <w:hideMark/>
          </w:tcPr>
          <w:p w14:paraId="195155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477720.62</w:t>
            </w:r>
          </w:p>
        </w:tc>
        <w:tc>
          <w:tcPr>
            <w:tcW w:w="1562" w:type="dxa"/>
            <w:tcBorders>
              <w:top w:val="single" w:sz="4" w:space="0" w:color="auto"/>
              <w:left w:val="single" w:sz="4" w:space="0" w:color="auto"/>
              <w:bottom w:val="single" w:sz="4" w:space="0" w:color="auto"/>
              <w:right w:val="single" w:sz="4" w:space="0" w:color="auto"/>
            </w:tcBorders>
            <w:hideMark/>
          </w:tcPr>
          <w:p w14:paraId="6043A1A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4213883.01</w:t>
            </w:r>
          </w:p>
        </w:tc>
        <w:tc>
          <w:tcPr>
            <w:tcW w:w="2135" w:type="dxa"/>
            <w:tcBorders>
              <w:top w:val="single" w:sz="4" w:space="0" w:color="auto"/>
              <w:left w:val="single" w:sz="4" w:space="0" w:color="auto"/>
              <w:bottom w:val="single" w:sz="4" w:space="0" w:color="auto"/>
              <w:right w:val="single" w:sz="4" w:space="0" w:color="auto"/>
            </w:tcBorders>
            <w:hideMark/>
          </w:tcPr>
          <w:p w14:paraId="1D9E57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E8007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09DC3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3A8554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E7F46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282</w:t>
            </w:r>
          </w:p>
        </w:tc>
        <w:tc>
          <w:tcPr>
            <w:tcW w:w="1558" w:type="dxa"/>
            <w:tcBorders>
              <w:top w:val="single" w:sz="4" w:space="0" w:color="auto"/>
              <w:left w:val="single" w:sz="4" w:space="0" w:color="auto"/>
              <w:bottom w:val="single" w:sz="4" w:space="0" w:color="auto"/>
              <w:right w:val="single" w:sz="4" w:space="0" w:color="auto"/>
            </w:tcBorders>
            <w:hideMark/>
          </w:tcPr>
          <w:p w14:paraId="73AE6FA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477780.83</w:t>
            </w:r>
          </w:p>
        </w:tc>
        <w:tc>
          <w:tcPr>
            <w:tcW w:w="1562" w:type="dxa"/>
            <w:tcBorders>
              <w:top w:val="single" w:sz="4" w:space="0" w:color="auto"/>
              <w:left w:val="single" w:sz="4" w:space="0" w:color="auto"/>
              <w:bottom w:val="single" w:sz="4" w:space="0" w:color="auto"/>
              <w:right w:val="single" w:sz="4" w:space="0" w:color="auto"/>
            </w:tcBorders>
            <w:hideMark/>
          </w:tcPr>
          <w:p w14:paraId="05FE564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4213927.55</w:t>
            </w:r>
          </w:p>
        </w:tc>
        <w:tc>
          <w:tcPr>
            <w:tcW w:w="2135" w:type="dxa"/>
            <w:tcBorders>
              <w:top w:val="single" w:sz="4" w:space="0" w:color="auto"/>
              <w:left w:val="single" w:sz="4" w:space="0" w:color="auto"/>
              <w:bottom w:val="single" w:sz="4" w:space="0" w:color="auto"/>
              <w:right w:val="single" w:sz="4" w:space="0" w:color="auto"/>
            </w:tcBorders>
            <w:hideMark/>
          </w:tcPr>
          <w:p w14:paraId="094097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E12C5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11F95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9A3112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BDB38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283</w:t>
            </w:r>
          </w:p>
        </w:tc>
        <w:tc>
          <w:tcPr>
            <w:tcW w:w="1558" w:type="dxa"/>
            <w:tcBorders>
              <w:top w:val="single" w:sz="4" w:space="0" w:color="auto"/>
              <w:left w:val="single" w:sz="4" w:space="0" w:color="auto"/>
              <w:bottom w:val="single" w:sz="4" w:space="0" w:color="auto"/>
              <w:right w:val="single" w:sz="4" w:space="0" w:color="auto"/>
            </w:tcBorders>
            <w:hideMark/>
          </w:tcPr>
          <w:p w14:paraId="040C460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477805.45</w:t>
            </w:r>
          </w:p>
        </w:tc>
        <w:tc>
          <w:tcPr>
            <w:tcW w:w="1562" w:type="dxa"/>
            <w:tcBorders>
              <w:top w:val="single" w:sz="4" w:space="0" w:color="auto"/>
              <w:left w:val="single" w:sz="4" w:space="0" w:color="auto"/>
              <w:bottom w:val="single" w:sz="4" w:space="0" w:color="auto"/>
              <w:right w:val="single" w:sz="4" w:space="0" w:color="auto"/>
            </w:tcBorders>
            <w:hideMark/>
          </w:tcPr>
          <w:p w14:paraId="65E6ED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4213930.50</w:t>
            </w:r>
          </w:p>
        </w:tc>
        <w:tc>
          <w:tcPr>
            <w:tcW w:w="2135" w:type="dxa"/>
            <w:tcBorders>
              <w:top w:val="single" w:sz="4" w:space="0" w:color="auto"/>
              <w:left w:val="single" w:sz="4" w:space="0" w:color="auto"/>
              <w:bottom w:val="single" w:sz="4" w:space="0" w:color="auto"/>
              <w:right w:val="single" w:sz="4" w:space="0" w:color="auto"/>
            </w:tcBorders>
            <w:hideMark/>
          </w:tcPr>
          <w:p w14:paraId="673AF67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C0D799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BFF3B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E4F7ED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FD6FD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284</w:t>
            </w:r>
          </w:p>
        </w:tc>
        <w:tc>
          <w:tcPr>
            <w:tcW w:w="1558" w:type="dxa"/>
            <w:tcBorders>
              <w:top w:val="single" w:sz="4" w:space="0" w:color="auto"/>
              <w:left w:val="single" w:sz="4" w:space="0" w:color="auto"/>
              <w:bottom w:val="single" w:sz="4" w:space="0" w:color="auto"/>
              <w:right w:val="single" w:sz="4" w:space="0" w:color="auto"/>
            </w:tcBorders>
            <w:hideMark/>
          </w:tcPr>
          <w:p w14:paraId="55D792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477868.63</w:t>
            </w:r>
          </w:p>
        </w:tc>
        <w:tc>
          <w:tcPr>
            <w:tcW w:w="1562" w:type="dxa"/>
            <w:tcBorders>
              <w:top w:val="single" w:sz="4" w:space="0" w:color="auto"/>
              <w:left w:val="single" w:sz="4" w:space="0" w:color="auto"/>
              <w:bottom w:val="single" w:sz="4" w:space="0" w:color="auto"/>
              <w:right w:val="single" w:sz="4" w:space="0" w:color="auto"/>
            </w:tcBorders>
            <w:hideMark/>
          </w:tcPr>
          <w:p w14:paraId="4A10EE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4213938.07</w:t>
            </w:r>
          </w:p>
        </w:tc>
        <w:tc>
          <w:tcPr>
            <w:tcW w:w="2135" w:type="dxa"/>
            <w:tcBorders>
              <w:top w:val="single" w:sz="4" w:space="0" w:color="auto"/>
              <w:left w:val="single" w:sz="4" w:space="0" w:color="auto"/>
              <w:bottom w:val="single" w:sz="4" w:space="0" w:color="auto"/>
              <w:right w:val="single" w:sz="4" w:space="0" w:color="auto"/>
            </w:tcBorders>
            <w:hideMark/>
          </w:tcPr>
          <w:p w14:paraId="06A5BF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F9E75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D039A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DF69BA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AC281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285</w:t>
            </w:r>
          </w:p>
        </w:tc>
        <w:tc>
          <w:tcPr>
            <w:tcW w:w="1558" w:type="dxa"/>
            <w:tcBorders>
              <w:top w:val="single" w:sz="4" w:space="0" w:color="auto"/>
              <w:left w:val="single" w:sz="4" w:space="0" w:color="auto"/>
              <w:bottom w:val="single" w:sz="4" w:space="0" w:color="auto"/>
              <w:right w:val="single" w:sz="4" w:space="0" w:color="auto"/>
            </w:tcBorders>
            <w:hideMark/>
          </w:tcPr>
          <w:p w14:paraId="52E0CC9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477894.16</w:t>
            </w:r>
          </w:p>
        </w:tc>
        <w:tc>
          <w:tcPr>
            <w:tcW w:w="1562" w:type="dxa"/>
            <w:tcBorders>
              <w:top w:val="single" w:sz="4" w:space="0" w:color="auto"/>
              <w:left w:val="single" w:sz="4" w:space="0" w:color="auto"/>
              <w:bottom w:val="single" w:sz="4" w:space="0" w:color="auto"/>
              <w:right w:val="single" w:sz="4" w:space="0" w:color="auto"/>
            </w:tcBorders>
            <w:hideMark/>
          </w:tcPr>
          <w:p w14:paraId="1514C10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4213863.83</w:t>
            </w:r>
          </w:p>
        </w:tc>
        <w:tc>
          <w:tcPr>
            <w:tcW w:w="2135" w:type="dxa"/>
            <w:tcBorders>
              <w:top w:val="single" w:sz="4" w:space="0" w:color="auto"/>
              <w:left w:val="single" w:sz="4" w:space="0" w:color="auto"/>
              <w:bottom w:val="single" w:sz="4" w:space="0" w:color="auto"/>
              <w:right w:val="single" w:sz="4" w:space="0" w:color="auto"/>
            </w:tcBorders>
            <w:hideMark/>
          </w:tcPr>
          <w:p w14:paraId="583CED2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46398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BDCBAC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6D2645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8BDCEB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286</w:t>
            </w:r>
          </w:p>
        </w:tc>
        <w:tc>
          <w:tcPr>
            <w:tcW w:w="1558" w:type="dxa"/>
            <w:tcBorders>
              <w:top w:val="single" w:sz="4" w:space="0" w:color="auto"/>
              <w:left w:val="single" w:sz="4" w:space="0" w:color="auto"/>
              <w:bottom w:val="single" w:sz="4" w:space="0" w:color="auto"/>
              <w:right w:val="single" w:sz="4" w:space="0" w:color="auto"/>
            </w:tcBorders>
            <w:hideMark/>
          </w:tcPr>
          <w:p w14:paraId="34AF86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477967.11</w:t>
            </w:r>
          </w:p>
        </w:tc>
        <w:tc>
          <w:tcPr>
            <w:tcW w:w="1562" w:type="dxa"/>
            <w:tcBorders>
              <w:top w:val="single" w:sz="4" w:space="0" w:color="auto"/>
              <w:left w:val="single" w:sz="4" w:space="0" w:color="auto"/>
              <w:bottom w:val="single" w:sz="4" w:space="0" w:color="auto"/>
              <w:right w:val="single" w:sz="4" w:space="0" w:color="auto"/>
            </w:tcBorders>
            <w:hideMark/>
          </w:tcPr>
          <w:p w14:paraId="4CDA69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4213819.06</w:t>
            </w:r>
          </w:p>
        </w:tc>
        <w:tc>
          <w:tcPr>
            <w:tcW w:w="2135" w:type="dxa"/>
            <w:tcBorders>
              <w:top w:val="single" w:sz="4" w:space="0" w:color="auto"/>
              <w:left w:val="single" w:sz="4" w:space="0" w:color="auto"/>
              <w:bottom w:val="single" w:sz="4" w:space="0" w:color="auto"/>
              <w:right w:val="single" w:sz="4" w:space="0" w:color="auto"/>
            </w:tcBorders>
            <w:hideMark/>
          </w:tcPr>
          <w:p w14:paraId="7202F3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63775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893BD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AA460A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05FC2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287</w:t>
            </w:r>
          </w:p>
        </w:tc>
        <w:tc>
          <w:tcPr>
            <w:tcW w:w="1558" w:type="dxa"/>
            <w:tcBorders>
              <w:top w:val="single" w:sz="4" w:space="0" w:color="auto"/>
              <w:left w:val="single" w:sz="4" w:space="0" w:color="auto"/>
              <w:bottom w:val="single" w:sz="4" w:space="0" w:color="auto"/>
              <w:right w:val="single" w:sz="4" w:space="0" w:color="auto"/>
            </w:tcBorders>
            <w:hideMark/>
          </w:tcPr>
          <w:p w14:paraId="64A94C7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477986.21</w:t>
            </w:r>
          </w:p>
        </w:tc>
        <w:tc>
          <w:tcPr>
            <w:tcW w:w="1562" w:type="dxa"/>
            <w:tcBorders>
              <w:top w:val="single" w:sz="4" w:space="0" w:color="auto"/>
              <w:left w:val="single" w:sz="4" w:space="0" w:color="auto"/>
              <w:bottom w:val="single" w:sz="4" w:space="0" w:color="auto"/>
              <w:right w:val="single" w:sz="4" w:space="0" w:color="auto"/>
            </w:tcBorders>
            <w:hideMark/>
          </w:tcPr>
          <w:p w14:paraId="4DE7E8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4213803.72</w:t>
            </w:r>
          </w:p>
        </w:tc>
        <w:tc>
          <w:tcPr>
            <w:tcW w:w="2135" w:type="dxa"/>
            <w:tcBorders>
              <w:top w:val="single" w:sz="4" w:space="0" w:color="auto"/>
              <w:left w:val="single" w:sz="4" w:space="0" w:color="auto"/>
              <w:bottom w:val="single" w:sz="4" w:space="0" w:color="auto"/>
              <w:right w:val="single" w:sz="4" w:space="0" w:color="auto"/>
            </w:tcBorders>
            <w:hideMark/>
          </w:tcPr>
          <w:p w14:paraId="54CF13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72BD4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77BFCF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CB7828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F1CC71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288</w:t>
            </w:r>
          </w:p>
        </w:tc>
        <w:tc>
          <w:tcPr>
            <w:tcW w:w="1558" w:type="dxa"/>
            <w:tcBorders>
              <w:top w:val="single" w:sz="4" w:space="0" w:color="auto"/>
              <w:left w:val="single" w:sz="4" w:space="0" w:color="auto"/>
              <w:bottom w:val="single" w:sz="4" w:space="0" w:color="auto"/>
              <w:right w:val="single" w:sz="4" w:space="0" w:color="auto"/>
            </w:tcBorders>
            <w:hideMark/>
          </w:tcPr>
          <w:p w14:paraId="2E0F01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478032.04</w:t>
            </w:r>
          </w:p>
        </w:tc>
        <w:tc>
          <w:tcPr>
            <w:tcW w:w="1562" w:type="dxa"/>
            <w:tcBorders>
              <w:top w:val="single" w:sz="4" w:space="0" w:color="auto"/>
              <w:left w:val="single" w:sz="4" w:space="0" w:color="auto"/>
              <w:bottom w:val="single" w:sz="4" w:space="0" w:color="auto"/>
              <w:right w:val="single" w:sz="4" w:space="0" w:color="auto"/>
            </w:tcBorders>
            <w:hideMark/>
          </w:tcPr>
          <w:p w14:paraId="10BA135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4213766.94</w:t>
            </w:r>
          </w:p>
        </w:tc>
        <w:tc>
          <w:tcPr>
            <w:tcW w:w="2135" w:type="dxa"/>
            <w:tcBorders>
              <w:top w:val="single" w:sz="4" w:space="0" w:color="auto"/>
              <w:left w:val="single" w:sz="4" w:space="0" w:color="auto"/>
              <w:bottom w:val="single" w:sz="4" w:space="0" w:color="auto"/>
              <w:right w:val="single" w:sz="4" w:space="0" w:color="auto"/>
            </w:tcBorders>
            <w:hideMark/>
          </w:tcPr>
          <w:p w14:paraId="4D841F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0CBCF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5DCA5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8A490A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717874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289</w:t>
            </w:r>
          </w:p>
        </w:tc>
        <w:tc>
          <w:tcPr>
            <w:tcW w:w="1558" w:type="dxa"/>
            <w:tcBorders>
              <w:top w:val="single" w:sz="4" w:space="0" w:color="auto"/>
              <w:left w:val="single" w:sz="4" w:space="0" w:color="auto"/>
              <w:bottom w:val="single" w:sz="4" w:space="0" w:color="auto"/>
              <w:right w:val="single" w:sz="4" w:space="0" w:color="auto"/>
            </w:tcBorders>
            <w:hideMark/>
          </w:tcPr>
          <w:p w14:paraId="4CAE84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478168.36</w:t>
            </w:r>
          </w:p>
        </w:tc>
        <w:tc>
          <w:tcPr>
            <w:tcW w:w="1562" w:type="dxa"/>
            <w:tcBorders>
              <w:top w:val="single" w:sz="4" w:space="0" w:color="auto"/>
              <w:left w:val="single" w:sz="4" w:space="0" w:color="auto"/>
              <w:bottom w:val="single" w:sz="4" w:space="0" w:color="auto"/>
              <w:right w:val="single" w:sz="4" w:space="0" w:color="auto"/>
            </w:tcBorders>
            <w:hideMark/>
          </w:tcPr>
          <w:p w14:paraId="5E19CD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4213784.15</w:t>
            </w:r>
          </w:p>
        </w:tc>
        <w:tc>
          <w:tcPr>
            <w:tcW w:w="2135" w:type="dxa"/>
            <w:tcBorders>
              <w:top w:val="single" w:sz="4" w:space="0" w:color="auto"/>
              <w:left w:val="single" w:sz="4" w:space="0" w:color="auto"/>
              <w:bottom w:val="single" w:sz="4" w:space="0" w:color="auto"/>
              <w:right w:val="single" w:sz="4" w:space="0" w:color="auto"/>
            </w:tcBorders>
            <w:hideMark/>
          </w:tcPr>
          <w:p w14:paraId="1F003EB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772200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044C0C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A9D7FC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C4D07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290</w:t>
            </w:r>
          </w:p>
        </w:tc>
        <w:tc>
          <w:tcPr>
            <w:tcW w:w="1558" w:type="dxa"/>
            <w:tcBorders>
              <w:top w:val="single" w:sz="4" w:space="0" w:color="auto"/>
              <w:left w:val="single" w:sz="4" w:space="0" w:color="auto"/>
              <w:bottom w:val="single" w:sz="4" w:space="0" w:color="auto"/>
              <w:right w:val="single" w:sz="4" w:space="0" w:color="auto"/>
            </w:tcBorders>
            <w:hideMark/>
          </w:tcPr>
          <w:p w14:paraId="2213FE5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478218.12</w:t>
            </w:r>
          </w:p>
        </w:tc>
        <w:tc>
          <w:tcPr>
            <w:tcW w:w="1562" w:type="dxa"/>
            <w:tcBorders>
              <w:top w:val="single" w:sz="4" w:space="0" w:color="auto"/>
              <w:left w:val="single" w:sz="4" w:space="0" w:color="auto"/>
              <w:bottom w:val="single" w:sz="4" w:space="0" w:color="auto"/>
              <w:right w:val="single" w:sz="4" w:space="0" w:color="auto"/>
            </w:tcBorders>
            <w:hideMark/>
          </w:tcPr>
          <w:p w14:paraId="74107B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4213790.43</w:t>
            </w:r>
          </w:p>
        </w:tc>
        <w:tc>
          <w:tcPr>
            <w:tcW w:w="2135" w:type="dxa"/>
            <w:tcBorders>
              <w:top w:val="single" w:sz="4" w:space="0" w:color="auto"/>
              <w:left w:val="single" w:sz="4" w:space="0" w:color="auto"/>
              <w:bottom w:val="single" w:sz="4" w:space="0" w:color="auto"/>
              <w:right w:val="single" w:sz="4" w:space="0" w:color="auto"/>
            </w:tcBorders>
            <w:hideMark/>
          </w:tcPr>
          <w:p w14:paraId="374BF92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8A24FE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5E0C2C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7D4AC3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73A9D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291</w:t>
            </w:r>
          </w:p>
        </w:tc>
        <w:tc>
          <w:tcPr>
            <w:tcW w:w="1558" w:type="dxa"/>
            <w:tcBorders>
              <w:top w:val="single" w:sz="4" w:space="0" w:color="auto"/>
              <w:left w:val="single" w:sz="4" w:space="0" w:color="auto"/>
              <w:bottom w:val="single" w:sz="4" w:space="0" w:color="auto"/>
              <w:right w:val="single" w:sz="4" w:space="0" w:color="auto"/>
            </w:tcBorders>
            <w:hideMark/>
          </w:tcPr>
          <w:p w14:paraId="0EB34CC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478218.17</w:t>
            </w:r>
          </w:p>
        </w:tc>
        <w:tc>
          <w:tcPr>
            <w:tcW w:w="1562" w:type="dxa"/>
            <w:tcBorders>
              <w:top w:val="single" w:sz="4" w:space="0" w:color="auto"/>
              <w:left w:val="single" w:sz="4" w:space="0" w:color="auto"/>
              <w:bottom w:val="single" w:sz="4" w:space="0" w:color="auto"/>
              <w:right w:val="single" w:sz="4" w:space="0" w:color="auto"/>
            </w:tcBorders>
            <w:hideMark/>
          </w:tcPr>
          <w:p w14:paraId="0F963C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4213790.44</w:t>
            </w:r>
          </w:p>
        </w:tc>
        <w:tc>
          <w:tcPr>
            <w:tcW w:w="2135" w:type="dxa"/>
            <w:tcBorders>
              <w:top w:val="single" w:sz="4" w:space="0" w:color="auto"/>
              <w:left w:val="single" w:sz="4" w:space="0" w:color="auto"/>
              <w:bottom w:val="single" w:sz="4" w:space="0" w:color="auto"/>
              <w:right w:val="single" w:sz="4" w:space="0" w:color="auto"/>
            </w:tcBorders>
            <w:hideMark/>
          </w:tcPr>
          <w:p w14:paraId="11A64B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3B5CE9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0C31A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965032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4E006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lastRenderedPageBreak/>
              <w:t>292</w:t>
            </w:r>
          </w:p>
        </w:tc>
        <w:tc>
          <w:tcPr>
            <w:tcW w:w="1558" w:type="dxa"/>
            <w:tcBorders>
              <w:top w:val="single" w:sz="4" w:space="0" w:color="auto"/>
              <w:left w:val="single" w:sz="4" w:space="0" w:color="auto"/>
              <w:bottom w:val="single" w:sz="4" w:space="0" w:color="auto"/>
              <w:right w:val="single" w:sz="4" w:space="0" w:color="auto"/>
            </w:tcBorders>
            <w:hideMark/>
          </w:tcPr>
          <w:p w14:paraId="51536BD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478354.62</w:t>
            </w:r>
          </w:p>
        </w:tc>
        <w:tc>
          <w:tcPr>
            <w:tcW w:w="1562" w:type="dxa"/>
            <w:tcBorders>
              <w:top w:val="single" w:sz="4" w:space="0" w:color="auto"/>
              <w:left w:val="single" w:sz="4" w:space="0" w:color="auto"/>
              <w:bottom w:val="single" w:sz="4" w:space="0" w:color="auto"/>
              <w:right w:val="single" w:sz="4" w:space="0" w:color="auto"/>
            </w:tcBorders>
            <w:hideMark/>
          </w:tcPr>
          <w:p w14:paraId="085E08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4213937.96</w:t>
            </w:r>
          </w:p>
        </w:tc>
        <w:tc>
          <w:tcPr>
            <w:tcW w:w="2135" w:type="dxa"/>
            <w:tcBorders>
              <w:top w:val="single" w:sz="4" w:space="0" w:color="auto"/>
              <w:left w:val="single" w:sz="4" w:space="0" w:color="auto"/>
              <w:bottom w:val="single" w:sz="4" w:space="0" w:color="auto"/>
              <w:right w:val="single" w:sz="4" w:space="0" w:color="auto"/>
            </w:tcBorders>
            <w:hideMark/>
          </w:tcPr>
          <w:p w14:paraId="1A6AA3B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81799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C6853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F1FF25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3368A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293</w:t>
            </w:r>
          </w:p>
        </w:tc>
        <w:tc>
          <w:tcPr>
            <w:tcW w:w="1558" w:type="dxa"/>
            <w:tcBorders>
              <w:top w:val="single" w:sz="4" w:space="0" w:color="auto"/>
              <w:left w:val="single" w:sz="4" w:space="0" w:color="auto"/>
              <w:bottom w:val="single" w:sz="4" w:space="0" w:color="auto"/>
              <w:right w:val="single" w:sz="4" w:space="0" w:color="auto"/>
            </w:tcBorders>
            <w:hideMark/>
          </w:tcPr>
          <w:p w14:paraId="6E69EF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478354.62</w:t>
            </w:r>
          </w:p>
        </w:tc>
        <w:tc>
          <w:tcPr>
            <w:tcW w:w="1562" w:type="dxa"/>
            <w:tcBorders>
              <w:top w:val="single" w:sz="4" w:space="0" w:color="auto"/>
              <w:left w:val="single" w:sz="4" w:space="0" w:color="auto"/>
              <w:bottom w:val="single" w:sz="4" w:space="0" w:color="auto"/>
              <w:right w:val="single" w:sz="4" w:space="0" w:color="auto"/>
            </w:tcBorders>
            <w:hideMark/>
          </w:tcPr>
          <w:p w14:paraId="711176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4213938.21</w:t>
            </w:r>
          </w:p>
        </w:tc>
        <w:tc>
          <w:tcPr>
            <w:tcW w:w="2135" w:type="dxa"/>
            <w:tcBorders>
              <w:top w:val="single" w:sz="4" w:space="0" w:color="auto"/>
              <w:left w:val="single" w:sz="4" w:space="0" w:color="auto"/>
              <w:bottom w:val="single" w:sz="4" w:space="0" w:color="auto"/>
              <w:right w:val="single" w:sz="4" w:space="0" w:color="auto"/>
            </w:tcBorders>
            <w:hideMark/>
          </w:tcPr>
          <w:p w14:paraId="46051F5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D8FBE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E8428D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17274B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7A191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294</w:t>
            </w:r>
          </w:p>
        </w:tc>
        <w:tc>
          <w:tcPr>
            <w:tcW w:w="1558" w:type="dxa"/>
            <w:tcBorders>
              <w:top w:val="single" w:sz="4" w:space="0" w:color="auto"/>
              <w:left w:val="single" w:sz="4" w:space="0" w:color="auto"/>
              <w:bottom w:val="single" w:sz="4" w:space="0" w:color="auto"/>
              <w:right w:val="single" w:sz="4" w:space="0" w:color="auto"/>
            </w:tcBorders>
            <w:hideMark/>
          </w:tcPr>
          <w:p w14:paraId="2C6A2CD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478354.85</w:t>
            </w:r>
          </w:p>
        </w:tc>
        <w:tc>
          <w:tcPr>
            <w:tcW w:w="1562" w:type="dxa"/>
            <w:tcBorders>
              <w:top w:val="single" w:sz="4" w:space="0" w:color="auto"/>
              <w:left w:val="single" w:sz="4" w:space="0" w:color="auto"/>
              <w:bottom w:val="single" w:sz="4" w:space="0" w:color="auto"/>
              <w:right w:val="single" w:sz="4" w:space="0" w:color="auto"/>
            </w:tcBorders>
            <w:hideMark/>
          </w:tcPr>
          <w:p w14:paraId="0047FC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4213938.21</w:t>
            </w:r>
          </w:p>
        </w:tc>
        <w:tc>
          <w:tcPr>
            <w:tcW w:w="2135" w:type="dxa"/>
            <w:tcBorders>
              <w:top w:val="single" w:sz="4" w:space="0" w:color="auto"/>
              <w:left w:val="single" w:sz="4" w:space="0" w:color="auto"/>
              <w:bottom w:val="single" w:sz="4" w:space="0" w:color="auto"/>
              <w:right w:val="single" w:sz="4" w:space="0" w:color="auto"/>
            </w:tcBorders>
            <w:hideMark/>
          </w:tcPr>
          <w:p w14:paraId="64B212A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E8397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95D75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376FA0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EF36A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295</w:t>
            </w:r>
          </w:p>
        </w:tc>
        <w:tc>
          <w:tcPr>
            <w:tcW w:w="1558" w:type="dxa"/>
            <w:tcBorders>
              <w:top w:val="single" w:sz="4" w:space="0" w:color="auto"/>
              <w:left w:val="single" w:sz="4" w:space="0" w:color="auto"/>
              <w:bottom w:val="single" w:sz="4" w:space="0" w:color="auto"/>
              <w:right w:val="single" w:sz="4" w:space="0" w:color="auto"/>
            </w:tcBorders>
            <w:hideMark/>
          </w:tcPr>
          <w:p w14:paraId="4B38D7C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478357.63</w:t>
            </w:r>
          </w:p>
        </w:tc>
        <w:tc>
          <w:tcPr>
            <w:tcW w:w="1562" w:type="dxa"/>
            <w:tcBorders>
              <w:top w:val="single" w:sz="4" w:space="0" w:color="auto"/>
              <w:left w:val="single" w:sz="4" w:space="0" w:color="auto"/>
              <w:bottom w:val="single" w:sz="4" w:space="0" w:color="auto"/>
              <w:right w:val="single" w:sz="4" w:space="0" w:color="auto"/>
            </w:tcBorders>
            <w:hideMark/>
          </w:tcPr>
          <w:p w14:paraId="5EB9EF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4213941.21</w:t>
            </w:r>
          </w:p>
        </w:tc>
        <w:tc>
          <w:tcPr>
            <w:tcW w:w="2135" w:type="dxa"/>
            <w:tcBorders>
              <w:top w:val="single" w:sz="4" w:space="0" w:color="auto"/>
              <w:left w:val="single" w:sz="4" w:space="0" w:color="auto"/>
              <w:bottom w:val="single" w:sz="4" w:space="0" w:color="auto"/>
              <w:right w:val="single" w:sz="4" w:space="0" w:color="auto"/>
            </w:tcBorders>
            <w:hideMark/>
          </w:tcPr>
          <w:p w14:paraId="1E19E9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328E7A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34CC6E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C150CE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6620F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296</w:t>
            </w:r>
          </w:p>
        </w:tc>
        <w:tc>
          <w:tcPr>
            <w:tcW w:w="1558" w:type="dxa"/>
            <w:tcBorders>
              <w:top w:val="single" w:sz="4" w:space="0" w:color="auto"/>
              <w:left w:val="single" w:sz="4" w:space="0" w:color="auto"/>
              <w:bottom w:val="single" w:sz="4" w:space="0" w:color="auto"/>
              <w:right w:val="single" w:sz="4" w:space="0" w:color="auto"/>
            </w:tcBorders>
            <w:hideMark/>
          </w:tcPr>
          <w:p w14:paraId="1AEADD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478376.51</w:t>
            </w:r>
          </w:p>
        </w:tc>
        <w:tc>
          <w:tcPr>
            <w:tcW w:w="1562" w:type="dxa"/>
            <w:tcBorders>
              <w:top w:val="single" w:sz="4" w:space="0" w:color="auto"/>
              <w:left w:val="single" w:sz="4" w:space="0" w:color="auto"/>
              <w:bottom w:val="single" w:sz="4" w:space="0" w:color="auto"/>
              <w:right w:val="single" w:sz="4" w:space="0" w:color="auto"/>
            </w:tcBorders>
            <w:hideMark/>
          </w:tcPr>
          <w:p w14:paraId="3F3D44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4214078.42</w:t>
            </w:r>
          </w:p>
        </w:tc>
        <w:tc>
          <w:tcPr>
            <w:tcW w:w="2135" w:type="dxa"/>
            <w:tcBorders>
              <w:top w:val="single" w:sz="4" w:space="0" w:color="auto"/>
              <w:left w:val="single" w:sz="4" w:space="0" w:color="auto"/>
              <w:bottom w:val="single" w:sz="4" w:space="0" w:color="auto"/>
              <w:right w:val="single" w:sz="4" w:space="0" w:color="auto"/>
            </w:tcBorders>
            <w:hideMark/>
          </w:tcPr>
          <w:p w14:paraId="2C85AB7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F0FCE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C643A1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8598A3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E9CA2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297</w:t>
            </w:r>
          </w:p>
        </w:tc>
        <w:tc>
          <w:tcPr>
            <w:tcW w:w="1558" w:type="dxa"/>
            <w:tcBorders>
              <w:top w:val="single" w:sz="4" w:space="0" w:color="auto"/>
              <w:left w:val="single" w:sz="4" w:space="0" w:color="auto"/>
              <w:bottom w:val="single" w:sz="4" w:space="0" w:color="auto"/>
              <w:right w:val="single" w:sz="4" w:space="0" w:color="auto"/>
            </w:tcBorders>
            <w:hideMark/>
          </w:tcPr>
          <w:p w14:paraId="5A05A0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478423.89</w:t>
            </w:r>
          </w:p>
        </w:tc>
        <w:tc>
          <w:tcPr>
            <w:tcW w:w="1562" w:type="dxa"/>
            <w:tcBorders>
              <w:top w:val="single" w:sz="4" w:space="0" w:color="auto"/>
              <w:left w:val="single" w:sz="4" w:space="0" w:color="auto"/>
              <w:bottom w:val="single" w:sz="4" w:space="0" w:color="auto"/>
              <w:right w:val="single" w:sz="4" w:space="0" w:color="auto"/>
            </w:tcBorders>
            <w:hideMark/>
          </w:tcPr>
          <w:p w14:paraId="24F816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4214422.38</w:t>
            </w:r>
          </w:p>
        </w:tc>
        <w:tc>
          <w:tcPr>
            <w:tcW w:w="2135" w:type="dxa"/>
            <w:tcBorders>
              <w:top w:val="single" w:sz="4" w:space="0" w:color="auto"/>
              <w:left w:val="single" w:sz="4" w:space="0" w:color="auto"/>
              <w:bottom w:val="single" w:sz="4" w:space="0" w:color="auto"/>
              <w:right w:val="single" w:sz="4" w:space="0" w:color="auto"/>
            </w:tcBorders>
            <w:hideMark/>
          </w:tcPr>
          <w:p w14:paraId="5C84D1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E7609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1669B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16E1F3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E1842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298</w:t>
            </w:r>
          </w:p>
        </w:tc>
        <w:tc>
          <w:tcPr>
            <w:tcW w:w="1558" w:type="dxa"/>
            <w:tcBorders>
              <w:top w:val="single" w:sz="4" w:space="0" w:color="auto"/>
              <w:left w:val="single" w:sz="4" w:space="0" w:color="auto"/>
              <w:bottom w:val="single" w:sz="4" w:space="0" w:color="auto"/>
              <w:right w:val="single" w:sz="4" w:space="0" w:color="auto"/>
            </w:tcBorders>
            <w:hideMark/>
          </w:tcPr>
          <w:p w14:paraId="43B3D0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478454.36</w:t>
            </w:r>
          </w:p>
        </w:tc>
        <w:tc>
          <w:tcPr>
            <w:tcW w:w="1562" w:type="dxa"/>
            <w:tcBorders>
              <w:top w:val="single" w:sz="4" w:space="0" w:color="auto"/>
              <w:left w:val="single" w:sz="4" w:space="0" w:color="auto"/>
              <w:bottom w:val="single" w:sz="4" w:space="0" w:color="auto"/>
              <w:right w:val="single" w:sz="4" w:space="0" w:color="auto"/>
            </w:tcBorders>
            <w:hideMark/>
          </w:tcPr>
          <w:p w14:paraId="644CBA6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4214633.12</w:t>
            </w:r>
          </w:p>
        </w:tc>
        <w:tc>
          <w:tcPr>
            <w:tcW w:w="2135" w:type="dxa"/>
            <w:tcBorders>
              <w:top w:val="single" w:sz="4" w:space="0" w:color="auto"/>
              <w:left w:val="single" w:sz="4" w:space="0" w:color="auto"/>
              <w:bottom w:val="single" w:sz="4" w:space="0" w:color="auto"/>
              <w:right w:val="single" w:sz="4" w:space="0" w:color="auto"/>
            </w:tcBorders>
            <w:hideMark/>
          </w:tcPr>
          <w:p w14:paraId="6E97D3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19E11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81F3C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CC6684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8B00DF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299</w:t>
            </w:r>
          </w:p>
        </w:tc>
        <w:tc>
          <w:tcPr>
            <w:tcW w:w="1558" w:type="dxa"/>
            <w:tcBorders>
              <w:top w:val="single" w:sz="4" w:space="0" w:color="auto"/>
              <w:left w:val="single" w:sz="4" w:space="0" w:color="auto"/>
              <w:bottom w:val="single" w:sz="4" w:space="0" w:color="auto"/>
              <w:right w:val="single" w:sz="4" w:space="0" w:color="auto"/>
            </w:tcBorders>
            <w:hideMark/>
          </w:tcPr>
          <w:p w14:paraId="3513C0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478454.71</w:t>
            </w:r>
          </w:p>
        </w:tc>
        <w:tc>
          <w:tcPr>
            <w:tcW w:w="1562" w:type="dxa"/>
            <w:tcBorders>
              <w:top w:val="single" w:sz="4" w:space="0" w:color="auto"/>
              <w:left w:val="single" w:sz="4" w:space="0" w:color="auto"/>
              <w:bottom w:val="single" w:sz="4" w:space="0" w:color="auto"/>
              <w:right w:val="single" w:sz="4" w:space="0" w:color="auto"/>
            </w:tcBorders>
            <w:hideMark/>
          </w:tcPr>
          <w:p w14:paraId="51D281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4214635.56</w:t>
            </w:r>
          </w:p>
        </w:tc>
        <w:tc>
          <w:tcPr>
            <w:tcW w:w="2135" w:type="dxa"/>
            <w:tcBorders>
              <w:top w:val="single" w:sz="4" w:space="0" w:color="auto"/>
              <w:left w:val="single" w:sz="4" w:space="0" w:color="auto"/>
              <w:bottom w:val="single" w:sz="4" w:space="0" w:color="auto"/>
              <w:right w:val="single" w:sz="4" w:space="0" w:color="auto"/>
            </w:tcBorders>
            <w:hideMark/>
          </w:tcPr>
          <w:p w14:paraId="13CFA1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F79C98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E361B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808993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29B638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300</w:t>
            </w:r>
          </w:p>
        </w:tc>
        <w:tc>
          <w:tcPr>
            <w:tcW w:w="1558" w:type="dxa"/>
            <w:tcBorders>
              <w:top w:val="single" w:sz="4" w:space="0" w:color="auto"/>
              <w:left w:val="single" w:sz="4" w:space="0" w:color="auto"/>
              <w:bottom w:val="single" w:sz="4" w:space="0" w:color="auto"/>
              <w:right w:val="single" w:sz="4" w:space="0" w:color="auto"/>
            </w:tcBorders>
            <w:hideMark/>
          </w:tcPr>
          <w:p w14:paraId="1E4615E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478457.43</w:t>
            </w:r>
          </w:p>
        </w:tc>
        <w:tc>
          <w:tcPr>
            <w:tcW w:w="1562" w:type="dxa"/>
            <w:tcBorders>
              <w:top w:val="single" w:sz="4" w:space="0" w:color="auto"/>
              <w:left w:val="single" w:sz="4" w:space="0" w:color="auto"/>
              <w:bottom w:val="single" w:sz="4" w:space="0" w:color="auto"/>
              <w:right w:val="single" w:sz="4" w:space="0" w:color="auto"/>
            </w:tcBorders>
            <w:hideMark/>
          </w:tcPr>
          <w:p w14:paraId="01C3DD7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4214654.47</w:t>
            </w:r>
          </w:p>
        </w:tc>
        <w:tc>
          <w:tcPr>
            <w:tcW w:w="2135" w:type="dxa"/>
            <w:tcBorders>
              <w:top w:val="single" w:sz="4" w:space="0" w:color="auto"/>
              <w:left w:val="single" w:sz="4" w:space="0" w:color="auto"/>
              <w:bottom w:val="single" w:sz="4" w:space="0" w:color="auto"/>
              <w:right w:val="single" w:sz="4" w:space="0" w:color="auto"/>
            </w:tcBorders>
            <w:hideMark/>
          </w:tcPr>
          <w:p w14:paraId="52133F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77E7A7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A2DBF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2C6100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CEBA8B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301</w:t>
            </w:r>
          </w:p>
        </w:tc>
        <w:tc>
          <w:tcPr>
            <w:tcW w:w="1558" w:type="dxa"/>
            <w:tcBorders>
              <w:top w:val="single" w:sz="4" w:space="0" w:color="auto"/>
              <w:left w:val="single" w:sz="4" w:space="0" w:color="auto"/>
              <w:bottom w:val="single" w:sz="4" w:space="0" w:color="auto"/>
              <w:right w:val="single" w:sz="4" w:space="0" w:color="auto"/>
            </w:tcBorders>
            <w:hideMark/>
          </w:tcPr>
          <w:p w14:paraId="27B4D3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478458.04</w:t>
            </w:r>
          </w:p>
        </w:tc>
        <w:tc>
          <w:tcPr>
            <w:tcW w:w="1562" w:type="dxa"/>
            <w:tcBorders>
              <w:top w:val="single" w:sz="4" w:space="0" w:color="auto"/>
              <w:left w:val="single" w:sz="4" w:space="0" w:color="auto"/>
              <w:bottom w:val="single" w:sz="4" w:space="0" w:color="auto"/>
              <w:right w:val="single" w:sz="4" w:space="0" w:color="auto"/>
            </w:tcBorders>
            <w:hideMark/>
          </w:tcPr>
          <w:p w14:paraId="5F15EC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4214660.72</w:t>
            </w:r>
          </w:p>
        </w:tc>
        <w:tc>
          <w:tcPr>
            <w:tcW w:w="2135" w:type="dxa"/>
            <w:tcBorders>
              <w:top w:val="single" w:sz="4" w:space="0" w:color="auto"/>
              <w:left w:val="single" w:sz="4" w:space="0" w:color="auto"/>
              <w:bottom w:val="single" w:sz="4" w:space="0" w:color="auto"/>
              <w:right w:val="single" w:sz="4" w:space="0" w:color="auto"/>
            </w:tcBorders>
            <w:hideMark/>
          </w:tcPr>
          <w:p w14:paraId="6711F56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7004AB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13ED6E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AB07B8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36220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302</w:t>
            </w:r>
          </w:p>
        </w:tc>
        <w:tc>
          <w:tcPr>
            <w:tcW w:w="1558" w:type="dxa"/>
            <w:tcBorders>
              <w:top w:val="single" w:sz="4" w:space="0" w:color="auto"/>
              <w:left w:val="single" w:sz="4" w:space="0" w:color="auto"/>
              <w:bottom w:val="single" w:sz="4" w:space="0" w:color="auto"/>
              <w:right w:val="single" w:sz="4" w:space="0" w:color="auto"/>
            </w:tcBorders>
            <w:hideMark/>
          </w:tcPr>
          <w:p w14:paraId="667688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478475.60</w:t>
            </w:r>
          </w:p>
        </w:tc>
        <w:tc>
          <w:tcPr>
            <w:tcW w:w="1562" w:type="dxa"/>
            <w:tcBorders>
              <w:top w:val="single" w:sz="4" w:space="0" w:color="auto"/>
              <w:left w:val="single" w:sz="4" w:space="0" w:color="auto"/>
              <w:bottom w:val="single" w:sz="4" w:space="0" w:color="auto"/>
              <w:right w:val="single" w:sz="4" w:space="0" w:color="auto"/>
            </w:tcBorders>
            <w:hideMark/>
          </w:tcPr>
          <w:p w14:paraId="6C6AD4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4214840.52</w:t>
            </w:r>
          </w:p>
        </w:tc>
        <w:tc>
          <w:tcPr>
            <w:tcW w:w="2135" w:type="dxa"/>
            <w:tcBorders>
              <w:top w:val="single" w:sz="4" w:space="0" w:color="auto"/>
              <w:left w:val="single" w:sz="4" w:space="0" w:color="auto"/>
              <w:bottom w:val="single" w:sz="4" w:space="0" w:color="auto"/>
              <w:right w:val="single" w:sz="4" w:space="0" w:color="auto"/>
            </w:tcBorders>
            <w:hideMark/>
          </w:tcPr>
          <w:p w14:paraId="5968B3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0CABC3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CA2C01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C935BA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F802BA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303</w:t>
            </w:r>
          </w:p>
        </w:tc>
        <w:tc>
          <w:tcPr>
            <w:tcW w:w="1558" w:type="dxa"/>
            <w:tcBorders>
              <w:top w:val="single" w:sz="4" w:space="0" w:color="auto"/>
              <w:left w:val="single" w:sz="4" w:space="0" w:color="auto"/>
              <w:bottom w:val="single" w:sz="4" w:space="0" w:color="auto"/>
              <w:right w:val="single" w:sz="4" w:space="0" w:color="auto"/>
            </w:tcBorders>
            <w:hideMark/>
          </w:tcPr>
          <w:p w14:paraId="0317B3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478521.42</w:t>
            </w:r>
          </w:p>
        </w:tc>
        <w:tc>
          <w:tcPr>
            <w:tcW w:w="1562" w:type="dxa"/>
            <w:tcBorders>
              <w:top w:val="single" w:sz="4" w:space="0" w:color="auto"/>
              <w:left w:val="single" w:sz="4" w:space="0" w:color="auto"/>
              <w:bottom w:val="single" w:sz="4" w:space="0" w:color="auto"/>
              <w:right w:val="single" w:sz="4" w:space="0" w:color="auto"/>
            </w:tcBorders>
            <w:hideMark/>
          </w:tcPr>
          <w:p w14:paraId="3F5415E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4215141.34</w:t>
            </w:r>
          </w:p>
        </w:tc>
        <w:tc>
          <w:tcPr>
            <w:tcW w:w="2135" w:type="dxa"/>
            <w:tcBorders>
              <w:top w:val="single" w:sz="4" w:space="0" w:color="auto"/>
              <w:left w:val="single" w:sz="4" w:space="0" w:color="auto"/>
              <w:bottom w:val="single" w:sz="4" w:space="0" w:color="auto"/>
              <w:right w:val="single" w:sz="4" w:space="0" w:color="auto"/>
            </w:tcBorders>
            <w:hideMark/>
          </w:tcPr>
          <w:p w14:paraId="17D887D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8E06D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4CCB6F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CF78C0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C30B5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304</w:t>
            </w:r>
          </w:p>
        </w:tc>
        <w:tc>
          <w:tcPr>
            <w:tcW w:w="1558" w:type="dxa"/>
            <w:tcBorders>
              <w:top w:val="single" w:sz="4" w:space="0" w:color="auto"/>
              <w:left w:val="single" w:sz="4" w:space="0" w:color="auto"/>
              <w:bottom w:val="single" w:sz="4" w:space="0" w:color="auto"/>
              <w:right w:val="single" w:sz="4" w:space="0" w:color="auto"/>
            </w:tcBorders>
            <w:hideMark/>
          </w:tcPr>
          <w:p w14:paraId="73B729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478551.24</w:t>
            </w:r>
          </w:p>
        </w:tc>
        <w:tc>
          <w:tcPr>
            <w:tcW w:w="1562" w:type="dxa"/>
            <w:tcBorders>
              <w:top w:val="single" w:sz="4" w:space="0" w:color="auto"/>
              <w:left w:val="single" w:sz="4" w:space="0" w:color="auto"/>
              <w:bottom w:val="single" w:sz="4" w:space="0" w:color="auto"/>
              <w:right w:val="single" w:sz="4" w:space="0" w:color="auto"/>
            </w:tcBorders>
            <w:hideMark/>
          </w:tcPr>
          <w:p w14:paraId="54CCA4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4215338.57</w:t>
            </w:r>
          </w:p>
        </w:tc>
        <w:tc>
          <w:tcPr>
            <w:tcW w:w="2135" w:type="dxa"/>
            <w:tcBorders>
              <w:top w:val="single" w:sz="4" w:space="0" w:color="auto"/>
              <w:left w:val="single" w:sz="4" w:space="0" w:color="auto"/>
              <w:bottom w:val="single" w:sz="4" w:space="0" w:color="auto"/>
              <w:right w:val="single" w:sz="4" w:space="0" w:color="auto"/>
            </w:tcBorders>
            <w:hideMark/>
          </w:tcPr>
          <w:p w14:paraId="49DC016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82EA29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02029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346D28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FC4B0F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305</w:t>
            </w:r>
          </w:p>
        </w:tc>
        <w:tc>
          <w:tcPr>
            <w:tcW w:w="1558" w:type="dxa"/>
            <w:tcBorders>
              <w:top w:val="single" w:sz="4" w:space="0" w:color="auto"/>
              <w:left w:val="single" w:sz="4" w:space="0" w:color="auto"/>
              <w:bottom w:val="single" w:sz="4" w:space="0" w:color="auto"/>
              <w:right w:val="single" w:sz="4" w:space="0" w:color="auto"/>
            </w:tcBorders>
            <w:hideMark/>
          </w:tcPr>
          <w:p w14:paraId="77C55F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478560.39</w:t>
            </w:r>
          </w:p>
        </w:tc>
        <w:tc>
          <w:tcPr>
            <w:tcW w:w="1562" w:type="dxa"/>
            <w:tcBorders>
              <w:top w:val="single" w:sz="4" w:space="0" w:color="auto"/>
              <w:left w:val="single" w:sz="4" w:space="0" w:color="auto"/>
              <w:bottom w:val="single" w:sz="4" w:space="0" w:color="auto"/>
              <w:right w:val="single" w:sz="4" w:space="0" w:color="auto"/>
            </w:tcBorders>
            <w:hideMark/>
          </w:tcPr>
          <w:p w14:paraId="69F069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4215413.87</w:t>
            </w:r>
          </w:p>
        </w:tc>
        <w:tc>
          <w:tcPr>
            <w:tcW w:w="2135" w:type="dxa"/>
            <w:tcBorders>
              <w:top w:val="single" w:sz="4" w:space="0" w:color="auto"/>
              <w:left w:val="single" w:sz="4" w:space="0" w:color="auto"/>
              <w:bottom w:val="single" w:sz="4" w:space="0" w:color="auto"/>
              <w:right w:val="single" w:sz="4" w:space="0" w:color="auto"/>
            </w:tcBorders>
            <w:hideMark/>
          </w:tcPr>
          <w:p w14:paraId="470E870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35E65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773DF3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C41B66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F06D8C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306</w:t>
            </w:r>
          </w:p>
        </w:tc>
        <w:tc>
          <w:tcPr>
            <w:tcW w:w="1558" w:type="dxa"/>
            <w:tcBorders>
              <w:top w:val="single" w:sz="4" w:space="0" w:color="auto"/>
              <w:left w:val="single" w:sz="4" w:space="0" w:color="auto"/>
              <w:bottom w:val="single" w:sz="4" w:space="0" w:color="auto"/>
              <w:right w:val="single" w:sz="4" w:space="0" w:color="auto"/>
            </w:tcBorders>
            <w:hideMark/>
          </w:tcPr>
          <w:p w14:paraId="74B67D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478575.18</w:t>
            </w:r>
          </w:p>
        </w:tc>
        <w:tc>
          <w:tcPr>
            <w:tcW w:w="1562" w:type="dxa"/>
            <w:tcBorders>
              <w:top w:val="single" w:sz="4" w:space="0" w:color="auto"/>
              <w:left w:val="single" w:sz="4" w:space="0" w:color="auto"/>
              <w:bottom w:val="single" w:sz="4" w:space="0" w:color="auto"/>
              <w:right w:val="single" w:sz="4" w:space="0" w:color="auto"/>
            </w:tcBorders>
            <w:hideMark/>
          </w:tcPr>
          <w:p w14:paraId="17F07E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4215521.95</w:t>
            </w:r>
          </w:p>
        </w:tc>
        <w:tc>
          <w:tcPr>
            <w:tcW w:w="2135" w:type="dxa"/>
            <w:tcBorders>
              <w:top w:val="single" w:sz="4" w:space="0" w:color="auto"/>
              <w:left w:val="single" w:sz="4" w:space="0" w:color="auto"/>
              <w:bottom w:val="single" w:sz="4" w:space="0" w:color="auto"/>
              <w:right w:val="single" w:sz="4" w:space="0" w:color="auto"/>
            </w:tcBorders>
            <w:hideMark/>
          </w:tcPr>
          <w:p w14:paraId="001FDB2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126AC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3B75B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EA8FA4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00056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307</w:t>
            </w:r>
          </w:p>
        </w:tc>
        <w:tc>
          <w:tcPr>
            <w:tcW w:w="1558" w:type="dxa"/>
            <w:tcBorders>
              <w:top w:val="single" w:sz="4" w:space="0" w:color="auto"/>
              <w:left w:val="single" w:sz="4" w:space="0" w:color="auto"/>
              <w:bottom w:val="single" w:sz="4" w:space="0" w:color="auto"/>
              <w:right w:val="single" w:sz="4" w:space="0" w:color="auto"/>
            </w:tcBorders>
            <w:hideMark/>
          </w:tcPr>
          <w:p w14:paraId="77F5045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478586.29</w:t>
            </w:r>
          </w:p>
        </w:tc>
        <w:tc>
          <w:tcPr>
            <w:tcW w:w="1562" w:type="dxa"/>
            <w:tcBorders>
              <w:top w:val="single" w:sz="4" w:space="0" w:color="auto"/>
              <w:left w:val="single" w:sz="4" w:space="0" w:color="auto"/>
              <w:bottom w:val="single" w:sz="4" w:space="0" w:color="auto"/>
              <w:right w:val="single" w:sz="4" w:space="0" w:color="auto"/>
            </w:tcBorders>
            <w:hideMark/>
          </w:tcPr>
          <w:p w14:paraId="0DB505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4215606.91</w:t>
            </w:r>
          </w:p>
        </w:tc>
        <w:tc>
          <w:tcPr>
            <w:tcW w:w="2135" w:type="dxa"/>
            <w:tcBorders>
              <w:top w:val="single" w:sz="4" w:space="0" w:color="auto"/>
              <w:left w:val="single" w:sz="4" w:space="0" w:color="auto"/>
              <w:bottom w:val="single" w:sz="4" w:space="0" w:color="auto"/>
              <w:right w:val="single" w:sz="4" w:space="0" w:color="auto"/>
            </w:tcBorders>
            <w:hideMark/>
          </w:tcPr>
          <w:p w14:paraId="7492966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6A00D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53EA0B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642F34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3974A0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308</w:t>
            </w:r>
          </w:p>
        </w:tc>
        <w:tc>
          <w:tcPr>
            <w:tcW w:w="1558" w:type="dxa"/>
            <w:tcBorders>
              <w:top w:val="single" w:sz="4" w:space="0" w:color="auto"/>
              <w:left w:val="single" w:sz="4" w:space="0" w:color="auto"/>
              <w:bottom w:val="single" w:sz="4" w:space="0" w:color="auto"/>
              <w:right w:val="single" w:sz="4" w:space="0" w:color="auto"/>
            </w:tcBorders>
            <w:hideMark/>
          </w:tcPr>
          <w:p w14:paraId="0E005B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478628.19</w:t>
            </w:r>
          </w:p>
        </w:tc>
        <w:tc>
          <w:tcPr>
            <w:tcW w:w="1562" w:type="dxa"/>
            <w:tcBorders>
              <w:top w:val="single" w:sz="4" w:space="0" w:color="auto"/>
              <w:left w:val="single" w:sz="4" w:space="0" w:color="auto"/>
              <w:bottom w:val="single" w:sz="4" w:space="0" w:color="auto"/>
              <w:right w:val="single" w:sz="4" w:space="0" w:color="auto"/>
            </w:tcBorders>
            <w:hideMark/>
          </w:tcPr>
          <w:p w14:paraId="3EBC0BA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4215626.71</w:t>
            </w:r>
          </w:p>
        </w:tc>
        <w:tc>
          <w:tcPr>
            <w:tcW w:w="2135" w:type="dxa"/>
            <w:tcBorders>
              <w:top w:val="single" w:sz="4" w:space="0" w:color="auto"/>
              <w:left w:val="single" w:sz="4" w:space="0" w:color="auto"/>
              <w:bottom w:val="single" w:sz="4" w:space="0" w:color="auto"/>
              <w:right w:val="single" w:sz="4" w:space="0" w:color="auto"/>
            </w:tcBorders>
            <w:hideMark/>
          </w:tcPr>
          <w:p w14:paraId="4F185F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511132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B18174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D28DAA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17B28B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309</w:t>
            </w:r>
          </w:p>
        </w:tc>
        <w:tc>
          <w:tcPr>
            <w:tcW w:w="1558" w:type="dxa"/>
            <w:tcBorders>
              <w:top w:val="single" w:sz="4" w:space="0" w:color="auto"/>
              <w:left w:val="single" w:sz="4" w:space="0" w:color="auto"/>
              <w:bottom w:val="single" w:sz="4" w:space="0" w:color="auto"/>
              <w:right w:val="single" w:sz="4" w:space="0" w:color="auto"/>
            </w:tcBorders>
            <w:hideMark/>
          </w:tcPr>
          <w:p w14:paraId="4CD579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478851.13</w:t>
            </w:r>
          </w:p>
        </w:tc>
        <w:tc>
          <w:tcPr>
            <w:tcW w:w="1562" w:type="dxa"/>
            <w:tcBorders>
              <w:top w:val="single" w:sz="4" w:space="0" w:color="auto"/>
              <w:left w:val="single" w:sz="4" w:space="0" w:color="auto"/>
              <w:bottom w:val="single" w:sz="4" w:space="0" w:color="auto"/>
              <w:right w:val="single" w:sz="4" w:space="0" w:color="auto"/>
            </w:tcBorders>
            <w:hideMark/>
          </w:tcPr>
          <w:p w14:paraId="34A8C3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4215736.00</w:t>
            </w:r>
          </w:p>
        </w:tc>
        <w:tc>
          <w:tcPr>
            <w:tcW w:w="2135" w:type="dxa"/>
            <w:tcBorders>
              <w:top w:val="single" w:sz="4" w:space="0" w:color="auto"/>
              <w:left w:val="single" w:sz="4" w:space="0" w:color="auto"/>
              <w:bottom w:val="single" w:sz="4" w:space="0" w:color="auto"/>
              <w:right w:val="single" w:sz="4" w:space="0" w:color="auto"/>
            </w:tcBorders>
            <w:hideMark/>
          </w:tcPr>
          <w:p w14:paraId="4964AC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6464E1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22E16A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C51CD4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3589FB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310</w:t>
            </w:r>
          </w:p>
        </w:tc>
        <w:tc>
          <w:tcPr>
            <w:tcW w:w="1558" w:type="dxa"/>
            <w:tcBorders>
              <w:top w:val="single" w:sz="4" w:space="0" w:color="auto"/>
              <w:left w:val="single" w:sz="4" w:space="0" w:color="auto"/>
              <w:bottom w:val="single" w:sz="4" w:space="0" w:color="auto"/>
              <w:right w:val="single" w:sz="4" w:space="0" w:color="auto"/>
            </w:tcBorders>
            <w:hideMark/>
          </w:tcPr>
          <w:p w14:paraId="19F41D1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479004.01</w:t>
            </w:r>
          </w:p>
        </w:tc>
        <w:tc>
          <w:tcPr>
            <w:tcW w:w="1562" w:type="dxa"/>
            <w:tcBorders>
              <w:top w:val="single" w:sz="4" w:space="0" w:color="auto"/>
              <w:left w:val="single" w:sz="4" w:space="0" w:color="auto"/>
              <w:bottom w:val="single" w:sz="4" w:space="0" w:color="auto"/>
              <w:right w:val="single" w:sz="4" w:space="0" w:color="auto"/>
            </w:tcBorders>
            <w:hideMark/>
          </w:tcPr>
          <w:p w14:paraId="450D3E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4215546.97</w:t>
            </w:r>
          </w:p>
        </w:tc>
        <w:tc>
          <w:tcPr>
            <w:tcW w:w="2135" w:type="dxa"/>
            <w:tcBorders>
              <w:top w:val="single" w:sz="4" w:space="0" w:color="auto"/>
              <w:left w:val="single" w:sz="4" w:space="0" w:color="auto"/>
              <w:bottom w:val="single" w:sz="4" w:space="0" w:color="auto"/>
              <w:right w:val="single" w:sz="4" w:space="0" w:color="auto"/>
            </w:tcBorders>
            <w:hideMark/>
          </w:tcPr>
          <w:p w14:paraId="281C9B6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C822FB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96E020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53AB88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93D99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311</w:t>
            </w:r>
          </w:p>
        </w:tc>
        <w:tc>
          <w:tcPr>
            <w:tcW w:w="1558" w:type="dxa"/>
            <w:tcBorders>
              <w:top w:val="single" w:sz="4" w:space="0" w:color="auto"/>
              <w:left w:val="single" w:sz="4" w:space="0" w:color="auto"/>
              <w:bottom w:val="single" w:sz="4" w:space="0" w:color="auto"/>
              <w:right w:val="single" w:sz="4" w:space="0" w:color="auto"/>
            </w:tcBorders>
            <w:hideMark/>
          </w:tcPr>
          <w:p w14:paraId="6B45FCB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479251.23</w:t>
            </w:r>
          </w:p>
        </w:tc>
        <w:tc>
          <w:tcPr>
            <w:tcW w:w="1562" w:type="dxa"/>
            <w:tcBorders>
              <w:top w:val="single" w:sz="4" w:space="0" w:color="auto"/>
              <w:left w:val="single" w:sz="4" w:space="0" w:color="auto"/>
              <w:bottom w:val="single" w:sz="4" w:space="0" w:color="auto"/>
              <w:right w:val="single" w:sz="4" w:space="0" w:color="auto"/>
            </w:tcBorders>
            <w:hideMark/>
          </w:tcPr>
          <w:p w14:paraId="76FD1B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4215233.41</w:t>
            </w:r>
          </w:p>
        </w:tc>
        <w:tc>
          <w:tcPr>
            <w:tcW w:w="2135" w:type="dxa"/>
            <w:tcBorders>
              <w:top w:val="single" w:sz="4" w:space="0" w:color="auto"/>
              <w:left w:val="single" w:sz="4" w:space="0" w:color="auto"/>
              <w:bottom w:val="single" w:sz="4" w:space="0" w:color="auto"/>
              <w:right w:val="single" w:sz="4" w:space="0" w:color="auto"/>
            </w:tcBorders>
            <w:hideMark/>
          </w:tcPr>
          <w:p w14:paraId="6721469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29E001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2759D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DDF0E2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8C5AD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312</w:t>
            </w:r>
          </w:p>
        </w:tc>
        <w:tc>
          <w:tcPr>
            <w:tcW w:w="1558" w:type="dxa"/>
            <w:tcBorders>
              <w:top w:val="single" w:sz="4" w:space="0" w:color="auto"/>
              <w:left w:val="single" w:sz="4" w:space="0" w:color="auto"/>
              <w:bottom w:val="single" w:sz="4" w:space="0" w:color="auto"/>
              <w:right w:val="single" w:sz="4" w:space="0" w:color="auto"/>
            </w:tcBorders>
            <w:hideMark/>
          </w:tcPr>
          <w:p w14:paraId="0297AB8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479296.96</w:t>
            </w:r>
          </w:p>
        </w:tc>
        <w:tc>
          <w:tcPr>
            <w:tcW w:w="1562" w:type="dxa"/>
            <w:tcBorders>
              <w:top w:val="single" w:sz="4" w:space="0" w:color="auto"/>
              <w:left w:val="single" w:sz="4" w:space="0" w:color="auto"/>
              <w:bottom w:val="single" w:sz="4" w:space="0" w:color="auto"/>
              <w:right w:val="single" w:sz="4" w:space="0" w:color="auto"/>
            </w:tcBorders>
            <w:hideMark/>
          </w:tcPr>
          <w:p w14:paraId="0F9B90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4215106.12</w:t>
            </w:r>
          </w:p>
        </w:tc>
        <w:tc>
          <w:tcPr>
            <w:tcW w:w="2135" w:type="dxa"/>
            <w:tcBorders>
              <w:top w:val="single" w:sz="4" w:space="0" w:color="auto"/>
              <w:left w:val="single" w:sz="4" w:space="0" w:color="auto"/>
              <w:bottom w:val="single" w:sz="4" w:space="0" w:color="auto"/>
              <w:right w:val="single" w:sz="4" w:space="0" w:color="auto"/>
            </w:tcBorders>
            <w:hideMark/>
          </w:tcPr>
          <w:p w14:paraId="5DFC311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EF4430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BBB5C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B16C38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12D9A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313</w:t>
            </w:r>
          </w:p>
        </w:tc>
        <w:tc>
          <w:tcPr>
            <w:tcW w:w="1558" w:type="dxa"/>
            <w:tcBorders>
              <w:top w:val="single" w:sz="4" w:space="0" w:color="auto"/>
              <w:left w:val="single" w:sz="4" w:space="0" w:color="auto"/>
              <w:bottom w:val="single" w:sz="4" w:space="0" w:color="auto"/>
              <w:right w:val="single" w:sz="4" w:space="0" w:color="auto"/>
            </w:tcBorders>
            <w:hideMark/>
          </w:tcPr>
          <w:p w14:paraId="0D984E4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479334.57</w:t>
            </w:r>
          </w:p>
        </w:tc>
        <w:tc>
          <w:tcPr>
            <w:tcW w:w="1562" w:type="dxa"/>
            <w:tcBorders>
              <w:top w:val="single" w:sz="4" w:space="0" w:color="auto"/>
              <w:left w:val="single" w:sz="4" w:space="0" w:color="auto"/>
              <w:bottom w:val="single" w:sz="4" w:space="0" w:color="auto"/>
              <w:right w:val="single" w:sz="4" w:space="0" w:color="auto"/>
            </w:tcBorders>
            <w:hideMark/>
          </w:tcPr>
          <w:p w14:paraId="27003F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4214909.27</w:t>
            </w:r>
          </w:p>
        </w:tc>
        <w:tc>
          <w:tcPr>
            <w:tcW w:w="2135" w:type="dxa"/>
            <w:tcBorders>
              <w:top w:val="single" w:sz="4" w:space="0" w:color="auto"/>
              <w:left w:val="single" w:sz="4" w:space="0" w:color="auto"/>
              <w:bottom w:val="single" w:sz="4" w:space="0" w:color="auto"/>
              <w:right w:val="single" w:sz="4" w:space="0" w:color="auto"/>
            </w:tcBorders>
            <w:hideMark/>
          </w:tcPr>
          <w:p w14:paraId="4FA3448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5886E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E15F2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016208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357C4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314</w:t>
            </w:r>
          </w:p>
        </w:tc>
        <w:tc>
          <w:tcPr>
            <w:tcW w:w="1558" w:type="dxa"/>
            <w:tcBorders>
              <w:top w:val="single" w:sz="4" w:space="0" w:color="auto"/>
              <w:left w:val="single" w:sz="4" w:space="0" w:color="auto"/>
              <w:bottom w:val="single" w:sz="4" w:space="0" w:color="auto"/>
              <w:right w:val="single" w:sz="4" w:space="0" w:color="auto"/>
            </w:tcBorders>
            <w:hideMark/>
          </w:tcPr>
          <w:p w14:paraId="1921B2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479336.32</w:t>
            </w:r>
          </w:p>
        </w:tc>
        <w:tc>
          <w:tcPr>
            <w:tcW w:w="1562" w:type="dxa"/>
            <w:tcBorders>
              <w:top w:val="single" w:sz="4" w:space="0" w:color="auto"/>
              <w:left w:val="single" w:sz="4" w:space="0" w:color="auto"/>
              <w:bottom w:val="single" w:sz="4" w:space="0" w:color="auto"/>
              <w:right w:val="single" w:sz="4" w:space="0" w:color="auto"/>
            </w:tcBorders>
            <w:hideMark/>
          </w:tcPr>
          <w:p w14:paraId="3CC6468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4214900.37</w:t>
            </w:r>
          </w:p>
        </w:tc>
        <w:tc>
          <w:tcPr>
            <w:tcW w:w="2135" w:type="dxa"/>
            <w:tcBorders>
              <w:top w:val="single" w:sz="4" w:space="0" w:color="auto"/>
              <w:left w:val="single" w:sz="4" w:space="0" w:color="auto"/>
              <w:bottom w:val="single" w:sz="4" w:space="0" w:color="auto"/>
              <w:right w:val="single" w:sz="4" w:space="0" w:color="auto"/>
            </w:tcBorders>
            <w:hideMark/>
          </w:tcPr>
          <w:p w14:paraId="1D8B8C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DABD2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3AC9D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F69494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BEAFE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315</w:t>
            </w:r>
          </w:p>
        </w:tc>
        <w:tc>
          <w:tcPr>
            <w:tcW w:w="1558" w:type="dxa"/>
            <w:tcBorders>
              <w:top w:val="single" w:sz="4" w:space="0" w:color="auto"/>
              <w:left w:val="single" w:sz="4" w:space="0" w:color="auto"/>
              <w:bottom w:val="single" w:sz="4" w:space="0" w:color="auto"/>
              <w:right w:val="single" w:sz="4" w:space="0" w:color="auto"/>
            </w:tcBorders>
            <w:hideMark/>
          </w:tcPr>
          <w:p w14:paraId="1125554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479346.26</w:t>
            </w:r>
          </w:p>
        </w:tc>
        <w:tc>
          <w:tcPr>
            <w:tcW w:w="1562" w:type="dxa"/>
            <w:tcBorders>
              <w:top w:val="single" w:sz="4" w:space="0" w:color="auto"/>
              <w:left w:val="single" w:sz="4" w:space="0" w:color="auto"/>
              <w:bottom w:val="single" w:sz="4" w:space="0" w:color="auto"/>
              <w:right w:val="single" w:sz="4" w:space="0" w:color="auto"/>
            </w:tcBorders>
            <w:hideMark/>
          </w:tcPr>
          <w:p w14:paraId="6045F5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4214903.10</w:t>
            </w:r>
          </w:p>
        </w:tc>
        <w:tc>
          <w:tcPr>
            <w:tcW w:w="2135" w:type="dxa"/>
            <w:tcBorders>
              <w:top w:val="single" w:sz="4" w:space="0" w:color="auto"/>
              <w:left w:val="single" w:sz="4" w:space="0" w:color="auto"/>
              <w:bottom w:val="single" w:sz="4" w:space="0" w:color="auto"/>
              <w:right w:val="single" w:sz="4" w:space="0" w:color="auto"/>
            </w:tcBorders>
            <w:hideMark/>
          </w:tcPr>
          <w:p w14:paraId="76E3BA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96FB0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CC2FCC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80066E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52BCAA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316</w:t>
            </w:r>
          </w:p>
        </w:tc>
        <w:tc>
          <w:tcPr>
            <w:tcW w:w="1558" w:type="dxa"/>
            <w:tcBorders>
              <w:top w:val="single" w:sz="4" w:space="0" w:color="auto"/>
              <w:left w:val="single" w:sz="4" w:space="0" w:color="auto"/>
              <w:bottom w:val="single" w:sz="4" w:space="0" w:color="auto"/>
              <w:right w:val="single" w:sz="4" w:space="0" w:color="auto"/>
            </w:tcBorders>
            <w:hideMark/>
          </w:tcPr>
          <w:p w14:paraId="0C096D0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479356.49</w:t>
            </w:r>
          </w:p>
        </w:tc>
        <w:tc>
          <w:tcPr>
            <w:tcW w:w="1562" w:type="dxa"/>
            <w:tcBorders>
              <w:top w:val="single" w:sz="4" w:space="0" w:color="auto"/>
              <w:left w:val="single" w:sz="4" w:space="0" w:color="auto"/>
              <w:bottom w:val="single" w:sz="4" w:space="0" w:color="auto"/>
              <w:right w:val="single" w:sz="4" w:space="0" w:color="auto"/>
            </w:tcBorders>
            <w:hideMark/>
          </w:tcPr>
          <w:p w14:paraId="60A8D7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4214905.91</w:t>
            </w:r>
          </w:p>
        </w:tc>
        <w:tc>
          <w:tcPr>
            <w:tcW w:w="2135" w:type="dxa"/>
            <w:tcBorders>
              <w:top w:val="single" w:sz="4" w:space="0" w:color="auto"/>
              <w:left w:val="single" w:sz="4" w:space="0" w:color="auto"/>
              <w:bottom w:val="single" w:sz="4" w:space="0" w:color="auto"/>
              <w:right w:val="single" w:sz="4" w:space="0" w:color="auto"/>
            </w:tcBorders>
            <w:hideMark/>
          </w:tcPr>
          <w:p w14:paraId="485A4C7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B3386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2BA169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F8FCCF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278AE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317</w:t>
            </w:r>
          </w:p>
        </w:tc>
        <w:tc>
          <w:tcPr>
            <w:tcW w:w="1558" w:type="dxa"/>
            <w:tcBorders>
              <w:top w:val="single" w:sz="4" w:space="0" w:color="auto"/>
              <w:left w:val="single" w:sz="4" w:space="0" w:color="auto"/>
              <w:bottom w:val="single" w:sz="4" w:space="0" w:color="auto"/>
              <w:right w:val="single" w:sz="4" w:space="0" w:color="auto"/>
            </w:tcBorders>
            <w:hideMark/>
          </w:tcPr>
          <w:p w14:paraId="3ADA4E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479393.44</w:t>
            </w:r>
          </w:p>
        </w:tc>
        <w:tc>
          <w:tcPr>
            <w:tcW w:w="1562" w:type="dxa"/>
            <w:tcBorders>
              <w:top w:val="single" w:sz="4" w:space="0" w:color="auto"/>
              <w:left w:val="single" w:sz="4" w:space="0" w:color="auto"/>
              <w:bottom w:val="single" w:sz="4" w:space="0" w:color="auto"/>
              <w:right w:val="single" w:sz="4" w:space="0" w:color="auto"/>
            </w:tcBorders>
            <w:hideMark/>
          </w:tcPr>
          <w:p w14:paraId="63F4E2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4214916.01</w:t>
            </w:r>
          </w:p>
        </w:tc>
        <w:tc>
          <w:tcPr>
            <w:tcW w:w="2135" w:type="dxa"/>
            <w:tcBorders>
              <w:top w:val="single" w:sz="4" w:space="0" w:color="auto"/>
              <w:left w:val="single" w:sz="4" w:space="0" w:color="auto"/>
              <w:bottom w:val="single" w:sz="4" w:space="0" w:color="auto"/>
              <w:right w:val="single" w:sz="4" w:space="0" w:color="auto"/>
            </w:tcBorders>
            <w:hideMark/>
          </w:tcPr>
          <w:p w14:paraId="449567B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2B86D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853BD3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DEA0CB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AB7DB1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318</w:t>
            </w:r>
          </w:p>
        </w:tc>
        <w:tc>
          <w:tcPr>
            <w:tcW w:w="1558" w:type="dxa"/>
            <w:tcBorders>
              <w:top w:val="single" w:sz="4" w:space="0" w:color="auto"/>
              <w:left w:val="single" w:sz="4" w:space="0" w:color="auto"/>
              <w:bottom w:val="single" w:sz="4" w:space="0" w:color="auto"/>
              <w:right w:val="single" w:sz="4" w:space="0" w:color="auto"/>
            </w:tcBorders>
            <w:hideMark/>
          </w:tcPr>
          <w:p w14:paraId="7A5D628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479372.87</w:t>
            </w:r>
          </w:p>
        </w:tc>
        <w:tc>
          <w:tcPr>
            <w:tcW w:w="1562" w:type="dxa"/>
            <w:tcBorders>
              <w:top w:val="single" w:sz="4" w:space="0" w:color="auto"/>
              <w:left w:val="single" w:sz="4" w:space="0" w:color="auto"/>
              <w:bottom w:val="single" w:sz="4" w:space="0" w:color="auto"/>
              <w:right w:val="single" w:sz="4" w:space="0" w:color="auto"/>
            </w:tcBorders>
            <w:hideMark/>
          </w:tcPr>
          <w:p w14:paraId="6B9935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4214992.20</w:t>
            </w:r>
          </w:p>
        </w:tc>
        <w:tc>
          <w:tcPr>
            <w:tcW w:w="2135" w:type="dxa"/>
            <w:tcBorders>
              <w:top w:val="single" w:sz="4" w:space="0" w:color="auto"/>
              <w:left w:val="single" w:sz="4" w:space="0" w:color="auto"/>
              <w:bottom w:val="single" w:sz="4" w:space="0" w:color="auto"/>
              <w:right w:val="single" w:sz="4" w:space="0" w:color="auto"/>
            </w:tcBorders>
            <w:hideMark/>
          </w:tcPr>
          <w:p w14:paraId="6FA077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A19AB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5D956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7CD298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6F75B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319</w:t>
            </w:r>
          </w:p>
        </w:tc>
        <w:tc>
          <w:tcPr>
            <w:tcW w:w="1558" w:type="dxa"/>
            <w:tcBorders>
              <w:top w:val="single" w:sz="4" w:space="0" w:color="auto"/>
              <w:left w:val="single" w:sz="4" w:space="0" w:color="auto"/>
              <w:bottom w:val="single" w:sz="4" w:space="0" w:color="auto"/>
              <w:right w:val="single" w:sz="4" w:space="0" w:color="auto"/>
            </w:tcBorders>
            <w:hideMark/>
          </w:tcPr>
          <w:p w14:paraId="6A7716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479345.96</w:t>
            </w:r>
          </w:p>
        </w:tc>
        <w:tc>
          <w:tcPr>
            <w:tcW w:w="1562" w:type="dxa"/>
            <w:tcBorders>
              <w:top w:val="single" w:sz="4" w:space="0" w:color="auto"/>
              <w:left w:val="single" w:sz="4" w:space="0" w:color="auto"/>
              <w:bottom w:val="single" w:sz="4" w:space="0" w:color="auto"/>
              <w:right w:val="single" w:sz="4" w:space="0" w:color="auto"/>
            </w:tcBorders>
            <w:hideMark/>
          </w:tcPr>
          <w:p w14:paraId="7599CD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4215151.14</w:t>
            </w:r>
          </w:p>
        </w:tc>
        <w:tc>
          <w:tcPr>
            <w:tcW w:w="2135" w:type="dxa"/>
            <w:tcBorders>
              <w:top w:val="single" w:sz="4" w:space="0" w:color="auto"/>
              <w:left w:val="single" w:sz="4" w:space="0" w:color="auto"/>
              <w:bottom w:val="single" w:sz="4" w:space="0" w:color="auto"/>
              <w:right w:val="single" w:sz="4" w:space="0" w:color="auto"/>
            </w:tcBorders>
            <w:hideMark/>
          </w:tcPr>
          <w:p w14:paraId="2865FBD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B7AF3C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6E69AC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36A093D"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4BDDF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320</w:t>
            </w:r>
          </w:p>
        </w:tc>
        <w:tc>
          <w:tcPr>
            <w:tcW w:w="1558" w:type="dxa"/>
            <w:tcBorders>
              <w:top w:val="single" w:sz="4" w:space="0" w:color="auto"/>
              <w:left w:val="single" w:sz="4" w:space="0" w:color="auto"/>
              <w:bottom w:val="single" w:sz="4" w:space="0" w:color="auto"/>
              <w:right w:val="single" w:sz="4" w:space="0" w:color="auto"/>
            </w:tcBorders>
            <w:hideMark/>
          </w:tcPr>
          <w:p w14:paraId="13332C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479289.71</w:t>
            </w:r>
          </w:p>
        </w:tc>
        <w:tc>
          <w:tcPr>
            <w:tcW w:w="1562" w:type="dxa"/>
            <w:tcBorders>
              <w:top w:val="single" w:sz="4" w:space="0" w:color="auto"/>
              <w:left w:val="single" w:sz="4" w:space="0" w:color="auto"/>
              <w:bottom w:val="single" w:sz="4" w:space="0" w:color="auto"/>
              <w:right w:val="single" w:sz="4" w:space="0" w:color="auto"/>
            </w:tcBorders>
            <w:hideMark/>
          </w:tcPr>
          <w:p w14:paraId="2D339B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4215264.33</w:t>
            </w:r>
          </w:p>
        </w:tc>
        <w:tc>
          <w:tcPr>
            <w:tcW w:w="2135" w:type="dxa"/>
            <w:tcBorders>
              <w:top w:val="single" w:sz="4" w:space="0" w:color="auto"/>
              <w:left w:val="single" w:sz="4" w:space="0" w:color="auto"/>
              <w:bottom w:val="single" w:sz="4" w:space="0" w:color="auto"/>
              <w:right w:val="single" w:sz="4" w:space="0" w:color="auto"/>
            </w:tcBorders>
            <w:hideMark/>
          </w:tcPr>
          <w:p w14:paraId="2FDDE0C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E0570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1B838D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29D85F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5F167A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321</w:t>
            </w:r>
          </w:p>
        </w:tc>
        <w:tc>
          <w:tcPr>
            <w:tcW w:w="1558" w:type="dxa"/>
            <w:tcBorders>
              <w:top w:val="single" w:sz="4" w:space="0" w:color="auto"/>
              <w:left w:val="single" w:sz="4" w:space="0" w:color="auto"/>
              <w:bottom w:val="single" w:sz="4" w:space="0" w:color="auto"/>
              <w:right w:val="single" w:sz="4" w:space="0" w:color="auto"/>
            </w:tcBorders>
            <w:hideMark/>
          </w:tcPr>
          <w:p w14:paraId="5921C96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479042.75</w:t>
            </w:r>
          </w:p>
        </w:tc>
        <w:tc>
          <w:tcPr>
            <w:tcW w:w="1562" w:type="dxa"/>
            <w:tcBorders>
              <w:top w:val="single" w:sz="4" w:space="0" w:color="auto"/>
              <w:left w:val="single" w:sz="4" w:space="0" w:color="auto"/>
              <w:bottom w:val="single" w:sz="4" w:space="0" w:color="auto"/>
              <w:right w:val="single" w:sz="4" w:space="0" w:color="auto"/>
            </w:tcBorders>
            <w:hideMark/>
          </w:tcPr>
          <w:p w14:paraId="00396C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4215578.39</w:t>
            </w:r>
          </w:p>
        </w:tc>
        <w:tc>
          <w:tcPr>
            <w:tcW w:w="2135" w:type="dxa"/>
            <w:tcBorders>
              <w:top w:val="single" w:sz="4" w:space="0" w:color="auto"/>
              <w:left w:val="single" w:sz="4" w:space="0" w:color="auto"/>
              <w:bottom w:val="single" w:sz="4" w:space="0" w:color="auto"/>
              <w:right w:val="single" w:sz="4" w:space="0" w:color="auto"/>
            </w:tcBorders>
            <w:hideMark/>
          </w:tcPr>
          <w:p w14:paraId="3600BDC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57C652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040D7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1D65BA0"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02866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322</w:t>
            </w:r>
          </w:p>
        </w:tc>
        <w:tc>
          <w:tcPr>
            <w:tcW w:w="1558" w:type="dxa"/>
            <w:tcBorders>
              <w:top w:val="single" w:sz="4" w:space="0" w:color="auto"/>
              <w:left w:val="single" w:sz="4" w:space="0" w:color="auto"/>
              <w:bottom w:val="single" w:sz="4" w:space="0" w:color="auto"/>
              <w:right w:val="single" w:sz="4" w:space="0" w:color="auto"/>
            </w:tcBorders>
            <w:hideMark/>
          </w:tcPr>
          <w:p w14:paraId="48FD01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478906.70</w:t>
            </w:r>
          </w:p>
        </w:tc>
        <w:tc>
          <w:tcPr>
            <w:tcW w:w="1562" w:type="dxa"/>
            <w:tcBorders>
              <w:top w:val="single" w:sz="4" w:space="0" w:color="auto"/>
              <w:left w:val="single" w:sz="4" w:space="0" w:color="auto"/>
              <w:bottom w:val="single" w:sz="4" w:space="0" w:color="auto"/>
              <w:right w:val="single" w:sz="4" w:space="0" w:color="auto"/>
            </w:tcBorders>
            <w:hideMark/>
          </w:tcPr>
          <w:p w14:paraId="2D3206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4215760.71</w:t>
            </w:r>
          </w:p>
        </w:tc>
        <w:tc>
          <w:tcPr>
            <w:tcW w:w="2135" w:type="dxa"/>
            <w:tcBorders>
              <w:top w:val="single" w:sz="4" w:space="0" w:color="auto"/>
              <w:left w:val="single" w:sz="4" w:space="0" w:color="auto"/>
              <w:bottom w:val="single" w:sz="4" w:space="0" w:color="auto"/>
              <w:right w:val="single" w:sz="4" w:space="0" w:color="auto"/>
            </w:tcBorders>
            <w:hideMark/>
          </w:tcPr>
          <w:p w14:paraId="733E61C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B39845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8975C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5FA0ED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785F88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323</w:t>
            </w:r>
          </w:p>
        </w:tc>
        <w:tc>
          <w:tcPr>
            <w:tcW w:w="1558" w:type="dxa"/>
            <w:tcBorders>
              <w:top w:val="single" w:sz="4" w:space="0" w:color="auto"/>
              <w:left w:val="single" w:sz="4" w:space="0" w:color="auto"/>
              <w:bottom w:val="single" w:sz="4" w:space="0" w:color="auto"/>
              <w:right w:val="single" w:sz="4" w:space="0" w:color="auto"/>
            </w:tcBorders>
            <w:hideMark/>
          </w:tcPr>
          <w:p w14:paraId="599CCA2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478910.49</w:t>
            </w:r>
          </w:p>
        </w:tc>
        <w:tc>
          <w:tcPr>
            <w:tcW w:w="1562" w:type="dxa"/>
            <w:tcBorders>
              <w:top w:val="single" w:sz="4" w:space="0" w:color="auto"/>
              <w:left w:val="single" w:sz="4" w:space="0" w:color="auto"/>
              <w:bottom w:val="single" w:sz="4" w:space="0" w:color="auto"/>
              <w:right w:val="single" w:sz="4" w:space="0" w:color="auto"/>
            </w:tcBorders>
            <w:hideMark/>
          </w:tcPr>
          <w:p w14:paraId="6F043C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4215763.22</w:t>
            </w:r>
          </w:p>
        </w:tc>
        <w:tc>
          <w:tcPr>
            <w:tcW w:w="2135" w:type="dxa"/>
            <w:tcBorders>
              <w:top w:val="single" w:sz="4" w:space="0" w:color="auto"/>
              <w:left w:val="single" w:sz="4" w:space="0" w:color="auto"/>
              <w:bottom w:val="single" w:sz="4" w:space="0" w:color="auto"/>
              <w:right w:val="single" w:sz="4" w:space="0" w:color="auto"/>
            </w:tcBorders>
            <w:hideMark/>
          </w:tcPr>
          <w:p w14:paraId="108ADCD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A4645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4E9BCB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655226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5188E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324</w:t>
            </w:r>
          </w:p>
        </w:tc>
        <w:tc>
          <w:tcPr>
            <w:tcW w:w="1558" w:type="dxa"/>
            <w:tcBorders>
              <w:top w:val="single" w:sz="4" w:space="0" w:color="auto"/>
              <w:left w:val="single" w:sz="4" w:space="0" w:color="auto"/>
              <w:bottom w:val="single" w:sz="4" w:space="0" w:color="auto"/>
              <w:right w:val="single" w:sz="4" w:space="0" w:color="auto"/>
            </w:tcBorders>
            <w:hideMark/>
          </w:tcPr>
          <w:p w14:paraId="7A206F8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478918.00</w:t>
            </w:r>
          </w:p>
        </w:tc>
        <w:tc>
          <w:tcPr>
            <w:tcW w:w="1562" w:type="dxa"/>
            <w:tcBorders>
              <w:top w:val="single" w:sz="4" w:space="0" w:color="auto"/>
              <w:left w:val="single" w:sz="4" w:space="0" w:color="auto"/>
              <w:bottom w:val="single" w:sz="4" w:space="0" w:color="auto"/>
              <w:right w:val="single" w:sz="4" w:space="0" w:color="auto"/>
            </w:tcBorders>
            <w:hideMark/>
          </w:tcPr>
          <w:p w14:paraId="4963D83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4215768.20</w:t>
            </w:r>
          </w:p>
        </w:tc>
        <w:tc>
          <w:tcPr>
            <w:tcW w:w="2135" w:type="dxa"/>
            <w:tcBorders>
              <w:top w:val="single" w:sz="4" w:space="0" w:color="auto"/>
              <w:left w:val="single" w:sz="4" w:space="0" w:color="auto"/>
              <w:bottom w:val="single" w:sz="4" w:space="0" w:color="auto"/>
              <w:right w:val="single" w:sz="4" w:space="0" w:color="auto"/>
            </w:tcBorders>
            <w:hideMark/>
          </w:tcPr>
          <w:p w14:paraId="1669F8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A7F01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56672F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021139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B15BD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325</w:t>
            </w:r>
          </w:p>
        </w:tc>
        <w:tc>
          <w:tcPr>
            <w:tcW w:w="1558" w:type="dxa"/>
            <w:tcBorders>
              <w:top w:val="single" w:sz="4" w:space="0" w:color="auto"/>
              <w:left w:val="single" w:sz="4" w:space="0" w:color="auto"/>
              <w:bottom w:val="single" w:sz="4" w:space="0" w:color="auto"/>
              <w:right w:val="single" w:sz="4" w:space="0" w:color="auto"/>
            </w:tcBorders>
            <w:hideMark/>
          </w:tcPr>
          <w:p w14:paraId="4C243EA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478969.53</w:t>
            </w:r>
          </w:p>
        </w:tc>
        <w:tc>
          <w:tcPr>
            <w:tcW w:w="1562" w:type="dxa"/>
            <w:tcBorders>
              <w:top w:val="single" w:sz="4" w:space="0" w:color="auto"/>
              <w:left w:val="single" w:sz="4" w:space="0" w:color="auto"/>
              <w:bottom w:val="single" w:sz="4" w:space="0" w:color="auto"/>
              <w:right w:val="single" w:sz="4" w:space="0" w:color="auto"/>
            </w:tcBorders>
            <w:hideMark/>
          </w:tcPr>
          <w:p w14:paraId="258596A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4215802.36</w:t>
            </w:r>
          </w:p>
        </w:tc>
        <w:tc>
          <w:tcPr>
            <w:tcW w:w="2135" w:type="dxa"/>
            <w:tcBorders>
              <w:top w:val="single" w:sz="4" w:space="0" w:color="auto"/>
              <w:left w:val="single" w:sz="4" w:space="0" w:color="auto"/>
              <w:bottom w:val="single" w:sz="4" w:space="0" w:color="auto"/>
              <w:right w:val="single" w:sz="4" w:space="0" w:color="auto"/>
            </w:tcBorders>
            <w:hideMark/>
          </w:tcPr>
          <w:p w14:paraId="10F0ED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5E5F5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1FA73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8443CE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FF928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326</w:t>
            </w:r>
          </w:p>
        </w:tc>
        <w:tc>
          <w:tcPr>
            <w:tcW w:w="1558" w:type="dxa"/>
            <w:tcBorders>
              <w:top w:val="single" w:sz="4" w:space="0" w:color="auto"/>
              <w:left w:val="single" w:sz="4" w:space="0" w:color="auto"/>
              <w:bottom w:val="single" w:sz="4" w:space="0" w:color="auto"/>
              <w:right w:val="single" w:sz="4" w:space="0" w:color="auto"/>
            </w:tcBorders>
            <w:hideMark/>
          </w:tcPr>
          <w:p w14:paraId="44975DE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479013.07</w:t>
            </w:r>
          </w:p>
        </w:tc>
        <w:tc>
          <w:tcPr>
            <w:tcW w:w="1562" w:type="dxa"/>
            <w:tcBorders>
              <w:top w:val="single" w:sz="4" w:space="0" w:color="auto"/>
              <w:left w:val="single" w:sz="4" w:space="0" w:color="auto"/>
              <w:bottom w:val="single" w:sz="4" w:space="0" w:color="auto"/>
              <w:right w:val="single" w:sz="4" w:space="0" w:color="auto"/>
            </w:tcBorders>
            <w:hideMark/>
          </w:tcPr>
          <w:p w14:paraId="7DF97AF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4215831.22</w:t>
            </w:r>
          </w:p>
        </w:tc>
        <w:tc>
          <w:tcPr>
            <w:tcW w:w="2135" w:type="dxa"/>
            <w:tcBorders>
              <w:top w:val="single" w:sz="4" w:space="0" w:color="auto"/>
              <w:left w:val="single" w:sz="4" w:space="0" w:color="auto"/>
              <w:bottom w:val="single" w:sz="4" w:space="0" w:color="auto"/>
              <w:right w:val="single" w:sz="4" w:space="0" w:color="auto"/>
            </w:tcBorders>
            <w:hideMark/>
          </w:tcPr>
          <w:p w14:paraId="66EE799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5BA9FD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392F8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002B72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CE267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327</w:t>
            </w:r>
          </w:p>
        </w:tc>
        <w:tc>
          <w:tcPr>
            <w:tcW w:w="1558" w:type="dxa"/>
            <w:tcBorders>
              <w:top w:val="single" w:sz="4" w:space="0" w:color="auto"/>
              <w:left w:val="single" w:sz="4" w:space="0" w:color="auto"/>
              <w:bottom w:val="single" w:sz="4" w:space="0" w:color="auto"/>
              <w:right w:val="single" w:sz="4" w:space="0" w:color="auto"/>
            </w:tcBorders>
            <w:hideMark/>
          </w:tcPr>
          <w:p w14:paraId="44AD636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479065.93</w:t>
            </w:r>
          </w:p>
        </w:tc>
        <w:tc>
          <w:tcPr>
            <w:tcW w:w="1562" w:type="dxa"/>
            <w:tcBorders>
              <w:top w:val="single" w:sz="4" w:space="0" w:color="auto"/>
              <w:left w:val="single" w:sz="4" w:space="0" w:color="auto"/>
              <w:bottom w:val="single" w:sz="4" w:space="0" w:color="auto"/>
              <w:right w:val="single" w:sz="4" w:space="0" w:color="auto"/>
            </w:tcBorders>
            <w:hideMark/>
          </w:tcPr>
          <w:p w14:paraId="4ACC166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4215822.41</w:t>
            </w:r>
          </w:p>
        </w:tc>
        <w:tc>
          <w:tcPr>
            <w:tcW w:w="2135" w:type="dxa"/>
            <w:tcBorders>
              <w:top w:val="single" w:sz="4" w:space="0" w:color="auto"/>
              <w:left w:val="single" w:sz="4" w:space="0" w:color="auto"/>
              <w:bottom w:val="single" w:sz="4" w:space="0" w:color="auto"/>
              <w:right w:val="single" w:sz="4" w:space="0" w:color="auto"/>
            </w:tcBorders>
            <w:hideMark/>
          </w:tcPr>
          <w:p w14:paraId="1284440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732E6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6B6706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72CF7C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339DC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328</w:t>
            </w:r>
          </w:p>
        </w:tc>
        <w:tc>
          <w:tcPr>
            <w:tcW w:w="1558" w:type="dxa"/>
            <w:tcBorders>
              <w:top w:val="single" w:sz="4" w:space="0" w:color="auto"/>
              <w:left w:val="single" w:sz="4" w:space="0" w:color="auto"/>
              <w:bottom w:val="single" w:sz="4" w:space="0" w:color="auto"/>
              <w:right w:val="single" w:sz="4" w:space="0" w:color="auto"/>
            </w:tcBorders>
            <w:hideMark/>
          </w:tcPr>
          <w:p w14:paraId="2DD8080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479161.27</w:t>
            </w:r>
          </w:p>
        </w:tc>
        <w:tc>
          <w:tcPr>
            <w:tcW w:w="1562" w:type="dxa"/>
            <w:tcBorders>
              <w:top w:val="single" w:sz="4" w:space="0" w:color="auto"/>
              <w:left w:val="single" w:sz="4" w:space="0" w:color="auto"/>
              <w:bottom w:val="single" w:sz="4" w:space="0" w:color="auto"/>
              <w:right w:val="single" w:sz="4" w:space="0" w:color="auto"/>
            </w:tcBorders>
            <w:hideMark/>
          </w:tcPr>
          <w:p w14:paraId="53B7C0F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4215920.47</w:t>
            </w:r>
          </w:p>
        </w:tc>
        <w:tc>
          <w:tcPr>
            <w:tcW w:w="2135" w:type="dxa"/>
            <w:tcBorders>
              <w:top w:val="single" w:sz="4" w:space="0" w:color="auto"/>
              <w:left w:val="single" w:sz="4" w:space="0" w:color="auto"/>
              <w:bottom w:val="single" w:sz="4" w:space="0" w:color="auto"/>
              <w:right w:val="single" w:sz="4" w:space="0" w:color="auto"/>
            </w:tcBorders>
            <w:hideMark/>
          </w:tcPr>
          <w:p w14:paraId="4B71A85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25382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8D53A5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76A8C9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32B2A2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329</w:t>
            </w:r>
          </w:p>
        </w:tc>
        <w:tc>
          <w:tcPr>
            <w:tcW w:w="1558" w:type="dxa"/>
            <w:tcBorders>
              <w:top w:val="single" w:sz="4" w:space="0" w:color="auto"/>
              <w:left w:val="single" w:sz="4" w:space="0" w:color="auto"/>
              <w:bottom w:val="single" w:sz="4" w:space="0" w:color="auto"/>
              <w:right w:val="single" w:sz="4" w:space="0" w:color="auto"/>
            </w:tcBorders>
            <w:hideMark/>
          </w:tcPr>
          <w:p w14:paraId="69FDA4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479176.64</w:t>
            </w:r>
          </w:p>
        </w:tc>
        <w:tc>
          <w:tcPr>
            <w:tcW w:w="1562" w:type="dxa"/>
            <w:tcBorders>
              <w:top w:val="single" w:sz="4" w:space="0" w:color="auto"/>
              <w:left w:val="single" w:sz="4" w:space="0" w:color="auto"/>
              <w:bottom w:val="single" w:sz="4" w:space="0" w:color="auto"/>
              <w:right w:val="single" w:sz="4" w:space="0" w:color="auto"/>
            </w:tcBorders>
            <w:hideMark/>
          </w:tcPr>
          <w:p w14:paraId="429851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4215904.21</w:t>
            </w:r>
          </w:p>
        </w:tc>
        <w:tc>
          <w:tcPr>
            <w:tcW w:w="2135" w:type="dxa"/>
            <w:tcBorders>
              <w:top w:val="single" w:sz="4" w:space="0" w:color="auto"/>
              <w:left w:val="single" w:sz="4" w:space="0" w:color="auto"/>
              <w:bottom w:val="single" w:sz="4" w:space="0" w:color="auto"/>
              <w:right w:val="single" w:sz="4" w:space="0" w:color="auto"/>
            </w:tcBorders>
            <w:hideMark/>
          </w:tcPr>
          <w:p w14:paraId="688D4F1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01F0CF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240B4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118531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DA168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330</w:t>
            </w:r>
          </w:p>
        </w:tc>
        <w:tc>
          <w:tcPr>
            <w:tcW w:w="1558" w:type="dxa"/>
            <w:tcBorders>
              <w:top w:val="single" w:sz="4" w:space="0" w:color="auto"/>
              <w:left w:val="single" w:sz="4" w:space="0" w:color="auto"/>
              <w:bottom w:val="single" w:sz="4" w:space="0" w:color="auto"/>
              <w:right w:val="single" w:sz="4" w:space="0" w:color="auto"/>
            </w:tcBorders>
            <w:hideMark/>
          </w:tcPr>
          <w:p w14:paraId="2420E4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479176.69</w:t>
            </w:r>
          </w:p>
        </w:tc>
        <w:tc>
          <w:tcPr>
            <w:tcW w:w="1562" w:type="dxa"/>
            <w:tcBorders>
              <w:top w:val="single" w:sz="4" w:space="0" w:color="auto"/>
              <w:left w:val="single" w:sz="4" w:space="0" w:color="auto"/>
              <w:bottom w:val="single" w:sz="4" w:space="0" w:color="auto"/>
              <w:right w:val="single" w:sz="4" w:space="0" w:color="auto"/>
            </w:tcBorders>
            <w:hideMark/>
          </w:tcPr>
          <w:p w14:paraId="1CECF9C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4215904.24</w:t>
            </w:r>
          </w:p>
        </w:tc>
        <w:tc>
          <w:tcPr>
            <w:tcW w:w="2135" w:type="dxa"/>
            <w:tcBorders>
              <w:top w:val="single" w:sz="4" w:space="0" w:color="auto"/>
              <w:left w:val="single" w:sz="4" w:space="0" w:color="auto"/>
              <w:bottom w:val="single" w:sz="4" w:space="0" w:color="auto"/>
              <w:right w:val="single" w:sz="4" w:space="0" w:color="auto"/>
            </w:tcBorders>
            <w:hideMark/>
          </w:tcPr>
          <w:p w14:paraId="4A36E0C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659B6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AAC5A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2977F8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D385F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331</w:t>
            </w:r>
          </w:p>
        </w:tc>
        <w:tc>
          <w:tcPr>
            <w:tcW w:w="1558" w:type="dxa"/>
            <w:tcBorders>
              <w:top w:val="single" w:sz="4" w:space="0" w:color="auto"/>
              <w:left w:val="single" w:sz="4" w:space="0" w:color="auto"/>
              <w:bottom w:val="single" w:sz="4" w:space="0" w:color="auto"/>
              <w:right w:val="single" w:sz="4" w:space="0" w:color="auto"/>
            </w:tcBorders>
            <w:hideMark/>
          </w:tcPr>
          <w:p w14:paraId="46B418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479176.72</w:t>
            </w:r>
          </w:p>
        </w:tc>
        <w:tc>
          <w:tcPr>
            <w:tcW w:w="1562" w:type="dxa"/>
            <w:tcBorders>
              <w:top w:val="single" w:sz="4" w:space="0" w:color="auto"/>
              <w:left w:val="single" w:sz="4" w:space="0" w:color="auto"/>
              <w:bottom w:val="single" w:sz="4" w:space="0" w:color="auto"/>
              <w:right w:val="single" w:sz="4" w:space="0" w:color="auto"/>
            </w:tcBorders>
            <w:hideMark/>
          </w:tcPr>
          <w:p w14:paraId="062A1FE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4215904.21</w:t>
            </w:r>
          </w:p>
        </w:tc>
        <w:tc>
          <w:tcPr>
            <w:tcW w:w="2135" w:type="dxa"/>
            <w:tcBorders>
              <w:top w:val="single" w:sz="4" w:space="0" w:color="auto"/>
              <w:left w:val="single" w:sz="4" w:space="0" w:color="auto"/>
              <w:bottom w:val="single" w:sz="4" w:space="0" w:color="auto"/>
              <w:right w:val="single" w:sz="4" w:space="0" w:color="auto"/>
            </w:tcBorders>
            <w:hideMark/>
          </w:tcPr>
          <w:p w14:paraId="1916264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1C636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C2495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5C35FA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9037E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332</w:t>
            </w:r>
          </w:p>
        </w:tc>
        <w:tc>
          <w:tcPr>
            <w:tcW w:w="1558" w:type="dxa"/>
            <w:tcBorders>
              <w:top w:val="single" w:sz="4" w:space="0" w:color="auto"/>
              <w:left w:val="single" w:sz="4" w:space="0" w:color="auto"/>
              <w:bottom w:val="single" w:sz="4" w:space="0" w:color="auto"/>
              <w:right w:val="single" w:sz="4" w:space="0" w:color="auto"/>
            </w:tcBorders>
            <w:hideMark/>
          </w:tcPr>
          <w:p w14:paraId="7621CA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479374.86</w:t>
            </w:r>
          </w:p>
        </w:tc>
        <w:tc>
          <w:tcPr>
            <w:tcW w:w="1562" w:type="dxa"/>
            <w:tcBorders>
              <w:top w:val="single" w:sz="4" w:space="0" w:color="auto"/>
              <w:left w:val="single" w:sz="4" w:space="0" w:color="auto"/>
              <w:bottom w:val="single" w:sz="4" w:space="0" w:color="auto"/>
              <w:right w:val="single" w:sz="4" w:space="0" w:color="auto"/>
            </w:tcBorders>
            <w:hideMark/>
          </w:tcPr>
          <w:p w14:paraId="095C2F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4216003.00</w:t>
            </w:r>
          </w:p>
        </w:tc>
        <w:tc>
          <w:tcPr>
            <w:tcW w:w="2135" w:type="dxa"/>
            <w:tcBorders>
              <w:top w:val="single" w:sz="4" w:space="0" w:color="auto"/>
              <w:left w:val="single" w:sz="4" w:space="0" w:color="auto"/>
              <w:bottom w:val="single" w:sz="4" w:space="0" w:color="auto"/>
              <w:right w:val="single" w:sz="4" w:space="0" w:color="auto"/>
            </w:tcBorders>
            <w:hideMark/>
          </w:tcPr>
          <w:p w14:paraId="3096BD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2030B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9D9DB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A4DE0D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33963F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333</w:t>
            </w:r>
          </w:p>
        </w:tc>
        <w:tc>
          <w:tcPr>
            <w:tcW w:w="1558" w:type="dxa"/>
            <w:tcBorders>
              <w:top w:val="single" w:sz="4" w:space="0" w:color="auto"/>
              <w:left w:val="single" w:sz="4" w:space="0" w:color="auto"/>
              <w:bottom w:val="single" w:sz="4" w:space="0" w:color="auto"/>
              <w:right w:val="single" w:sz="4" w:space="0" w:color="auto"/>
            </w:tcBorders>
            <w:hideMark/>
          </w:tcPr>
          <w:p w14:paraId="1BBC83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479309.30</w:t>
            </w:r>
          </w:p>
        </w:tc>
        <w:tc>
          <w:tcPr>
            <w:tcW w:w="1562" w:type="dxa"/>
            <w:tcBorders>
              <w:top w:val="single" w:sz="4" w:space="0" w:color="auto"/>
              <w:left w:val="single" w:sz="4" w:space="0" w:color="auto"/>
              <w:bottom w:val="single" w:sz="4" w:space="0" w:color="auto"/>
              <w:right w:val="single" w:sz="4" w:space="0" w:color="auto"/>
            </w:tcBorders>
            <w:hideMark/>
          </w:tcPr>
          <w:p w14:paraId="29FF234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4216074.70</w:t>
            </w:r>
          </w:p>
        </w:tc>
        <w:tc>
          <w:tcPr>
            <w:tcW w:w="2135" w:type="dxa"/>
            <w:tcBorders>
              <w:top w:val="single" w:sz="4" w:space="0" w:color="auto"/>
              <w:left w:val="single" w:sz="4" w:space="0" w:color="auto"/>
              <w:bottom w:val="single" w:sz="4" w:space="0" w:color="auto"/>
              <w:right w:val="single" w:sz="4" w:space="0" w:color="auto"/>
            </w:tcBorders>
            <w:hideMark/>
          </w:tcPr>
          <w:p w14:paraId="3BF99E5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23CE6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5521D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7A4125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8B882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334</w:t>
            </w:r>
          </w:p>
        </w:tc>
        <w:tc>
          <w:tcPr>
            <w:tcW w:w="1558" w:type="dxa"/>
            <w:tcBorders>
              <w:top w:val="single" w:sz="4" w:space="0" w:color="auto"/>
              <w:left w:val="single" w:sz="4" w:space="0" w:color="auto"/>
              <w:bottom w:val="single" w:sz="4" w:space="0" w:color="auto"/>
              <w:right w:val="single" w:sz="4" w:space="0" w:color="auto"/>
            </w:tcBorders>
            <w:hideMark/>
          </w:tcPr>
          <w:p w14:paraId="59776B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479317.93</w:t>
            </w:r>
          </w:p>
        </w:tc>
        <w:tc>
          <w:tcPr>
            <w:tcW w:w="1562" w:type="dxa"/>
            <w:tcBorders>
              <w:top w:val="single" w:sz="4" w:space="0" w:color="auto"/>
              <w:left w:val="single" w:sz="4" w:space="0" w:color="auto"/>
              <w:bottom w:val="single" w:sz="4" w:space="0" w:color="auto"/>
              <w:right w:val="single" w:sz="4" w:space="0" w:color="auto"/>
            </w:tcBorders>
            <w:hideMark/>
          </w:tcPr>
          <w:p w14:paraId="5575E61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4216160.85</w:t>
            </w:r>
          </w:p>
        </w:tc>
        <w:tc>
          <w:tcPr>
            <w:tcW w:w="2135" w:type="dxa"/>
            <w:tcBorders>
              <w:top w:val="single" w:sz="4" w:space="0" w:color="auto"/>
              <w:left w:val="single" w:sz="4" w:space="0" w:color="auto"/>
              <w:bottom w:val="single" w:sz="4" w:space="0" w:color="auto"/>
              <w:right w:val="single" w:sz="4" w:space="0" w:color="auto"/>
            </w:tcBorders>
            <w:hideMark/>
          </w:tcPr>
          <w:p w14:paraId="2708771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ACC8CF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4478A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BB5444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C5F8A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335</w:t>
            </w:r>
          </w:p>
        </w:tc>
        <w:tc>
          <w:tcPr>
            <w:tcW w:w="1558" w:type="dxa"/>
            <w:tcBorders>
              <w:top w:val="single" w:sz="4" w:space="0" w:color="auto"/>
              <w:left w:val="single" w:sz="4" w:space="0" w:color="auto"/>
              <w:bottom w:val="single" w:sz="4" w:space="0" w:color="auto"/>
              <w:right w:val="single" w:sz="4" w:space="0" w:color="auto"/>
            </w:tcBorders>
            <w:hideMark/>
          </w:tcPr>
          <w:p w14:paraId="584AE81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479321.71</w:t>
            </w:r>
          </w:p>
        </w:tc>
        <w:tc>
          <w:tcPr>
            <w:tcW w:w="1562" w:type="dxa"/>
            <w:tcBorders>
              <w:top w:val="single" w:sz="4" w:space="0" w:color="auto"/>
              <w:left w:val="single" w:sz="4" w:space="0" w:color="auto"/>
              <w:bottom w:val="single" w:sz="4" w:space="0" w:color="auto"/>
              <w:right w:val="single" w:sz="4" w:space="0" w:color="auto"/>
            </w:tcBorders>
            <w:hideMark/>
          </w:tcPr>
          <w:p w14:paraId="4CB5EA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4216198.53</w:t>
            </w:r>
          </w:p>
        </w:tc>
        <w:tc>
          <w:tcPr>
            <w:tcW w:w="2135" w:type="dxa"/>
            <w:tcBorders>
              <w:top w:val="single" w:sz="4" w:space="0" w:color="auto"/>
              <w:left w:val="single" w:sz="4" w:space="0" w:color="auto"/>
              <w:bottom w:val="single" w:sz="4" w:space="0" w:color="auto"/>
              <w:right w:val="single" w:sz="4" w:space="0" w:color="auto"/>
            </w:tcBorders>
            <w:hideMark/>
          </w:tcPr>
          <w:p w14:paraId="79FCD83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40097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5BAD6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12AE68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409D3B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336</w:t>
            </w:r>
          </w:p>
        </w:tc>
        <w:tc>
          <w:tcPr>
            <w:tcW w:w="1558" w:type="dxa"/>
            <w:tcBorders>
              <w:top w:val="single" w:sz="4" w:space="0" w:color="auto"/>
              <w:left w:val="single" w:sz="4" w:space="0" w:color="auto"/>
              <w:bottom w:val="single" w:sz="4" w:space="0" w:color="auto"/>
              <w:right w:val="single" w:sz="4" w:space="0" w:color="auto"/>
            </w:tcBorders>
            <w:hideMark/>
          </w:tcPr>
          <w:p w14:paraId="380B6DC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479325.49</w:t>
            </w:r>
          </w:p>
        </w:tc>
        <w:tc>
          <w:tcPr>
            <w:tcW w:w="1562" w:type="dxa"/>
            <w:tcBorders>
              <w:top w:val="single" w:sz="4" w:space="0" w:color="auto"/>
              <w:left w:val="single" w:sz="4" w:space="0" w:color="auto"/>
              <w:bottom w:val="single" w:sz="4" w:space="0" w:color="auto"/>
              <w:right w:val="single" w:sz="4" w:space="0" w:color="auto"/>
            </w:tcBorders>
            <w:hideMark/>
          </w:tcPr>
          <w:p w14:paraId="297FD0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4216236.20</w:t>
            </w:r>
          </w:p>
        </w:tc>
        <w:tc>
          <w:tcPr>
            <w:tcW w:w="2135" w:type="dxa"/>
            <w:tcBorders>
              <w:top w:val="single" w:sz="4" w:space="0" w:color="auto"/>
              <w:left w:val="single" w:sz="4" w:space="0" w:color="auto"/>
              <w:bottom w:val="single" w:sz="4" w:space="0" w:color="auto"/>
              <w:right w:val="single" w:sz="4" w:space="0" w:color="auto"/>
            </w:tcBorders>
            <w:hideMark/>
          </w:tcPr>
          <w:p w14:paraId="27744A3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3501E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3C17ED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483036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5DA914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337</w:t>
            </w:r>
          </w:p>
        </w:tc>
        <w:tc>
          <w:tcPr>
            <w:tcW w:w="1558" w:type="dxa"/>
            <w:tcBorders>
              <w:top w:val="single" w:sz="4" w:space="0" w:color="auto"/>
              <w:left w:val="single" w:sz="4" w:space="0" w:color="auto"/>
              <w:bottom w:val="single" w:sz="4" w:space="0" w:color="auto"/>
              <w:right w:val="single" w:sz="4" w:space="0" w:color="auto"/>
            </w:tcBorders>
            <w:hideMark/>
          </w:tcPr>
          <w:p w14:paraId="5D0408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479261.97</w:t>
            </w:r>
          </w:p>
        </w:tc>
        <w:tc>
          <w:tcPr>
            <w:tcW w:w="1562" w:type="dxa"/>
            <w:tcBorders>
              <w:top w:val="single" w:sz="4" w:space="0" w:color="auto"/>
              <w:left w:val="single" w:sz="4" w:space="0" w:color="auto"/>
              <w:bottom w:val="single" w:sz="4" w:space="0" w:color="auto"/>
              <w:right w:val="single" w:sz="4" w:space="0" w:color="auto"/>
            </w:tcBorders>
            <w:hideMark/>
          </w:tcPr>
          <w:p w14:paraId="7EBA16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4216288.30</w:t>
            </w:r>
          </w:p>
        </w:tc>
        <w:tc>
          <w:tcPr>
            <w:tcW w:w="2135" w:type="dxa"/>
            <w:tcBorders>
              <w:top w:val="single" w:sz="4" w:space="0" w:color="auto"/>
              <w:left w:val="single" w:sz="4" w:space="0" w:color="auto"/>
              <w:bottom w:val="single" w:sz="4" w:space="0" w:color="auto"/>
              <w:right w:val="single" w:sz="4" w:space="0" w:color="auto"/>
            </w:tcBorders>
            <w:hideMark/>
          </w:tcPr>
          <w:p w14:paraId="43EE3A3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53CED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D6B9D6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9296D1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125CDE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338</w:t>
            </w:r>
          </w:p>
        </w:tc>
        <w:tc>
          <w:tcPr>
            <w:tcW w:w="1558" w:type="dxa"/>
            <w:tcBorders>
              <w:top w:val="single" w:sz="4" w:space="0" w:color="auto"/>
              <w:left w:val="single" w:sz="4" w:space="0" w:color="auto"/>
              <w:bottom w:val="single" w:sz="4" w:space="0" w:color="auto"/>
              <w:right w:val="single" w:sz="4" w:space="0" w:color="auto"/>
            </w:tcBorders>
            <w:hideMark/>
          </w:tcPr>
          <w:p w14:paraId="2259B2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479098.50</w:t>
            </w:r>
          </w:p>
        </w:tc>
        <w:tc>
          <w:tcPr>
            <w:tcW w:w="1562" w:type="dxa"/>
            <w:tcBorders>
              <w:top w:val="single" w:sz="4" w:space="0" w:color="auto"/>
              <w:left w:val="single" w:sz="4" w:space="0" w:color="auto"/>
              <w:bottom w:val="single" w:sz="4" w:space="0" w:color="auto"/>
              <w:right w:val="single" w:sz="4" w:space="0" w:color="auto"/>
            </w:tcBorders>
            <w:hideMark/>
          </w:tcPr>
          <w:p w14:paraId="6617063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4216407.36</w:t>
            </w:r>
          </w:p>
        </w:tc>
        <w:tc>
          <w:tcPr>
            <w:tcW w:w="2135" w:type="dxa"/>
            <w:tcBorders>
              <w:top w:val="single" w:sz="4" w:space="0" w:color="auto"/>
              <w:left w:val="single" w:sz="4" w:space="0" w:color="auto"/>
              <w:bottom w:val="single" w:sz="4" w:space="0" w:color="auto"/>
              <w:right w:val="single" w:sz="4" w:space="0" w:color="auto"/>
            </w:tcBorders>
            <w:hideMark/>
          </w:tcPr>
          <w:p w14:paraId="1C56DC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B51A7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6850B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A79540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54B85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339</w:t>
            </w:r>
          </w:p>
        </w:tc>
        <w:tc>
          <w:tcPr>
            <w:tcW w:w="1558" w:type="dxa"/>
            <w:tcBorders>
              <w:top w:val="single" w:sz="4" w:space="0" w:color="auto"/>
              <w:left w:val="single" w:sz="4" w:space="0" w:color="auto"/>
              <w:bottom w:val="single" w:sz="4" w:space="0" w:color="auto"/>
              <w:right w:val="single" w:sz="4" w:space="0" w:color="auto"/>
            </w:tcBorders>
            <w:hideMark/>
          </w:tcPr>
          <w:p w14:paraId="0D436C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479036.57</w:t>
            </w:r>
          </w:p>
        </w:tc>
        <w:tc>
          <w:tcPr>
            <w:tcW w:w="1562" w:type="dxa"/>
            <w:tcBorders>
              <w:top w:val="single" w:sz="4" w:space="0" w:color="auto"/>
              <w:left w:val="single" w:sz="4" w:space="0" w:color="auto"/>
              <w:bottom w:val="single" w:sz="4" w:space="0" w:color="auto"/>
              <w:right w:val="single" w:sz="4" w:space="0" w:color="auto"/>
            </w:tcBorders>
            <w:hideMark/>
          </w:tcPr>
          <w:p w14:paraId="6EA9F19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4216445.11</w:t>
            </w:r>
          </w:p>
        </w:tc>
        <w:tc>
          <w:tcPr>
            <w:tcW w:w="2135" w:type="dxa"/>
            <w:tcBorders>
              <w:top w:val="single" w:sz="4" w:space="0" w:color="auto"/>
              <w:left w:val="single" w:sz="4" w:space="0" w:color="auto"/>
              <w:bottom w:val="single" w:sz="4" w:space="0" w:color="auto"/>
              <w:right w:val="single" w:sz="4" w:space="0" w:color="auto"/>
            </w:tcBorders>
            <w:hideMark/>
          </w:tcPr>
          <w:p w14:paraId="08A5F6B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1F586B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33D1C7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F327C7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B9A3C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340</w:t>
            </w:r>
          </w:p>
        </w:tc>
        <w:tc>
          <w:tcPr>
            <w:tcW w:w="1558" w:type="dxa"/>
            <w:tcBorders>
              <w:top w:val="single" w:sz="4" w:space="0" w:color="auto"/>
              <w:left w:val="single" w:sz="4" w:space="0" w:color="auto"/>
              <w:bottom w:val="single" w:sz="4" w:space="0" w:color="auto"/>
              <w:right w:val="single" w:sz="4" w:space="0" w:color="auto"/>
            </w:tcBorders>
            <w:hideMark/>
          </w:tcPr>
          <w:p w14:paraId="070679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479036.54</w:t>
            </w:r>
          </w:p>
        </w:tc>
        <w:tc>
          <w:tcPr>
            <w:tcW w:w="1562" w:type="dxa"/>
            <w:tcBorders>
              <w:top w:val="single" w:sz="4" w:space="0" w:color="auto"/>
              <w:left w:val="single" w:sz="4" w:space="0" w:color="auto"/>
              <w:bottom w:val="single" w:sz="4" w:space="0" w:color="auto"/>
              <w:right w:val="single" w:sz="4" w:space="0" w:color="auto"/>
            </w:tcBorders>
            <w:hideMark/>
          </w:tcPr>
          <w:p w14:paraId="1E5E05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4216445.08</w:t>
            </w:r>
          </w:p>
        </w:tc>
        <w:tc>
          <w:tcPr>
            <w:tcW w:w="2135" w:type="dxa"/>
            <w:tcBorders>
              <w:top w:val="single" w:sz="4" w:space="0" w:color="auto"/>
              <w:left w:val="single" w:sz="4" w:space="0" w:color="auto"/>
              <w:bottom w:val="single" w:sz="4" w:space="0" w:color="auto"/>
              <w:right w:val="single" w:sz="4" w:space="0" w:color="auto"/>
            </w:tcBorders>
            <w:hideMark/>
          </w:tcPr>
          <w:p w14:paraId="1808677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57607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C0176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E0B240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EDD2B0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341</w:t>
            </w:r>
          </w:p>
        </w:tc>
        <w:tc>
          <w:tcPr>
            <w:tcW w:w="1558" w:type="dxa"/>
            <w:tcBorders>
              <w:top w:val="single" w:sz="4" w:space="0" w:color="auto"/>
              <w:left w:val="single" w:sz="4" w:space="0" w:color="auto"/>
              <w:bottom w:val="single" w:sz="4" w:space="0" w:color="auto"/>
              <w:right w:val="single" w:sz="4" w:space="0" w:color="auto"/>
            </w:tcBorders>
            <w:hideMark/>
          </w:tcPr>
          <w:p w14:paraId="25C9AB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479036.48</w:t>
            </w:r>
          </w:p>
        </w:tc>
        <w:tc>
          <w:tcPr>
            <w:tcW w:w="1562" w:type="dxa"/>
            <w:tcBorders>
              <w:top w:val="single" w:sz="4" w:space="0" w:color="auto"/>
              <w:left w:val="single" w:sz="4" w:space="0" w:color="auto"/>
              <w:bottom w:val="single" w:sz="4" w:space="0" w:color="auto"/>
              <w:right w:val="single" w:sz="4" w:space="0" w:color="auto"/>
            </w:tcBorders>
            <w:hideMark/>
          </w:tcPr>
          <w:p w14:paraId="44CFB6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4216445.12</w:t>
            </w:r>
          </w:p>
        </w:tc>
        <w:tc>
          <w:tcPr>
            <w:tcW w:w="2135" w:type="dxa"/>
            <w:tcBorders>
              <w:top w:val="single" w:sz="4" w:space="0" w:color="auto"/>
              <w:left w:val="single" w:sz="4" w:space="0" w:color="auto"/>
              <w:bottom w:val="single" w:sz="4" w:space="0" w:color="auto"/>
              <w:right w:val="single" w:sz="4" w:space="0" w:color="auto"/>
            </w:tcBorders>
            <w:hideMark/>
          </w:tcPr>
          <w:p w14:paraId="6F8BCD3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14D53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E7D0A9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08E8A3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C7137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342</w:t>
            </w:r>
          </w:p>
        </w:tc>
        <w:tc>
          <w:tcPr>
            <w:tcW w:w="1558" w:type="dxa"/>
            <w:tcBorders>
              <w:top w:val="single" w:sz="4" w:space="0" w:color="auto"/>
              <w:left w:val="single" w:sz="4" w:space="0" w:color="auto"/>
              <w:bottom w:val="single" w:sz="4" w:space="0" w:color="auto"/>
              <w:right w:val="single" w:sz="4" w:space="0" w:color="auto"/>
            </w:tcBorders>
            <w:hideMark/>
          </w:tcPr>
          <w:p w14:paraId="3E6DA38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478920.74</w:t>
            </w:r>
          </w:p>
        </w:tc>
        <w:tc>
          <w:tcPr>
            <w:tcW w:w="1562" w:type="dxa"/>
            <w:tcBorders>
              <w:top w:val="single" w:sz="4" w:space="0" w:color="auto"/>
              <w:left w:val="single" w:sz="4" w:space="0" w:color="auto"/>
              <w:bottom w:val="single" w:sz="4" w:space="0" w:color="auto"/>
              <w:right w:val="single" w:sz="4" w:space="0" w:color="auto"/>
            </w:tcBorders>
            <w:hideMark/>
          </w:tcPr>
          <w:p w14:paraId="0F270A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4216308.02</w:t>
            </w:r>
          </w:p>
        </w:tc>
        <w:tc>
          <w:tcPr>
            <w:tcW w:w="2135" w:type="dxa"/>
            <w:tcBorders>
              <w:top w:val="single" w:sz="4" w:space="0" w:color="auto"/>
              <w:left w:val="single" w:sz="4" w:space="0" w:color="auto"/>
              <w:bottom w:val="single" w:sz="4" w:space="0" w:color="auto"/>
              <w:right w:val="single" w:sz="4" w:space="0" w:color="auto"/>
            </w:tcBorders>
            <w:hideMark/>
          </w:tcPr>
          <w:p w14:paraId="67BB20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0D3CF5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8C534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38E765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759B56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lastRenderedPageBreak/>
              <w:t>343</w:t>
            </w:r>
          </w:p>
        </w:tc>
        <w:tc>
          <w:tcPr>
            <w:tcW w:w="1558" w:type="dxa"/>
            <w:tcBorders>
              <w:top w:val="single" w:sz="4" w:space="0" w:color="auto"/>
              <w:left w:val="single" w:sz="4" w:space="0" w:color="auto"/>
              <w:bottom w:val="single" w:sz="4" w:space="0" w:color="auto"/>
              <w:right w:val="single" w:sz="4" w:space="0" w:color="auto"/>
            </w:tcBorders>
            <w:hideMark/>
          </w:tcPr>
          <w:p w14:paraId="779009B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478873.97</w:t>
            </w:r>
          </w:p>
        </w:tc>
        <w:tc>
          <w:tcPr>
            <w:tcW w:w="1562" w:type="dxa"/>
            <w:tcBorders>
              <w:top w:val="single" w:sz="4" w:space="0" w:color="auto"/>
              <w:left w:val="single" w:sz="4" w:space="0" w:color="auto"/>
              <w:bottom w:val="single" w:sz="4" w:space="0" w:color="auto"/>
              <w:right w:val="single" w:sz="4" w:space="0" w:color="auto"/>
            </w:tcBorders>
            <w:hideMark/>
          </w:tcPr>
          <w:p w14:paraId="6BD112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4216352.60</w:t>
            </w:r>
          </w:p>
        </w:tc>
        <w:tc>
          <w:tcPr>
            <w:tcW w:w="2135" w:type="dxa"/>
            <w:tcBorders>
              <w:top w:val="single" w:sz="4" w:space="0" w:color="auto"/>
              <w:left w:val="single" w:sz="4" w:space="0" w:color="auto"/>
              <w:bottom w:val="single" w:sz="4" w:space="0" w:color="auto"/>
              <w:right w:val="single" w:sz="4" w:space="0" w:color="auto"/>
            </w:tcBorders>
            <w:hideMark/>
          </w:tcPr>
          <w:p w14:paraId="4EBE0B1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BBB48B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AE08D0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ED9F34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B5EE80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344</w:t>
            </w:r>
          </w:p>
        </w:tc>
        <w:tc>
          <w:tcPr>
            <w:tcW w:w="1558" w:type="dxa"/>
            <w:tcBorders>
              <w:top w:val="single" w:sz="4" w:space="0" w:color="auto"/>
              <w:left w:val="single" w:sz="4" w:space="0" w:color="auto"/>
              <w:bottom w:val="single" w:sz="4" w:space="0" w:color="auto"/>
              <w:right w:val="single" w:sz="4" w:space="0" w:color="auto"/>
            </w:tcBorders>
            <w:hideMark/>
          </w:tcPr>
          <w:p w14:paraId="32F8617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478853.33</w:t>
            </w:r>
          </w:p>
        </w:tc>
        <w:tc>
          <w:tcPr>
            <w:tcW w:w="1562" w:type="dxa"/>
            <w:tcBorders>
              <w:top w:val="single" w:sz="4" w:space="0" w:color="auto"/>
              <w:left w:val="single" w:sz="4" w:space="0" w:color="auto"/>
              <w:bottom w:val="single" w:sz="4" w:space="0" w:color="auto"/>
              <w:right w:val="single" w:sz="4" w:space="0" w:color="auto"/>
            </w:tcBorders>
            <w:hideMark/>
          </w:tcPr>
          <w:p w14:paraId="7DC09F2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4216372.27</w:t>
            </w:r>
          </w:p>
        </w:tc>
        <w:tc>
          <w:tcPr>
            <w:tcW w:w="2135" w:type="dxa"/>
            <w:tcBorders>
              <w:top w:val="single" w:sz="4" w:space="0" w:color="auto"/>
              <w:left w:val="single" w:sz="4" w:space="0" w:color="auto"/>
              <w:bottom w:val="single" w:sz="4" w:space="0" w:color="auto"/>
              <w:right w:val="single" w:sz="4" w:space="0" w:color="auto"/>
            </w:tcBorders>
            <w:hideMark/>
          </w:tcPr>
          <w:p w14:paraId="61A64B1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39CC7B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0A5AC9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ADE5CE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A575C2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345</w:t>
            </w:r>
          </w:p>
        </w:tc>
        <w:tc>
          <w:tcPr>
            <w:tcW w:w="1558" w:type="dxa"/>
            <w:tcBorders>
              <w:top w:val="single" w:sz="4" w:space="0" w:color="auto"/>
              <w:left w:val="single" w:sz="4" w:space="0" w:color="auto"/>
              <w:bottom w:val="single" w:sz="4" w:space="0" w:color="auto"/>
              <w:right w:val="single" w:sz="4" w:space="0" w:color="auto"/>
            </w:tcBorders>
            <w:hideMark/>
          </w:tcPr>
          <w:p w14:paraId="7476870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478832.75</w:t>
            </w:r>
          </w:p>
        </w:tc>
        <w:tc>
          <w:tcPr>
            <w:tcW w:w="1562" w:type="dxa"/>
            <w:tcBorders>
              <w:top w:val="single" w:sz="4" w:space="0" w:color="auto"/>
              <w:left w:val="single" w:sz="4" w:space="0" w:color="auto"/>
              <w:bottom w:val="single" w:sz="4" w:space="0" w:color="auto"/>
              <w:right w:val="single" w:sz="4" w:space="0" w:color="auto"/>
            </w:tcBorders>
            <w:hideMark/>
          </w:tcPr>
          <w:p w14:paraId="0226E8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4216391.88</w:t>
            </w:r>
          </w:p>
        </w:tc>
        <w:tc>
          <w:tcPr>
            <w:tcW w:w="2135" w:type="dxa"/>
            <w:tcBorders>
              <w:top w:val="single" w:sz="4" w:space="0" w:color="auto"/>
              <w:left w:val="single" w:sz="4" w:space="0" w:color="auto"/>
              <w:bottom w:val="single" w:sz="4" w:space="0" w:color="auto"/>
              <w:right w:val="single" w:sz="4" w:space="0" w:color="auto"/>
            </w:tcBorders>
            <w:hideMark/>
          </w:tcPr>
          <w:p w14:paraId="29C51C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9EFF8F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62DECB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A600D4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F9DF3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346</w:t>
            </w:r>
          </w:p>
        </w:tc>
        <w:tc>
          <w:tcPr>
            <w:tcW w:w="1558" w:type="dxa"/>
            <w:tcBorders>
              <w:top w:val="single" w:sz="4" w:space="0" w:color="auto"/>
              <w:left w:val="single" w:sz="4" w:space="0" w:color="auto"/>
              <w:bottom w:val="single" w:sz="4" w:space="0" w:color="auto"/>
              <w:right w:val="single" w:sz="4" w:space="0" w:color="auto"/>
            </w:tcBorders>
            <w:hideMark/>
          </w:tcPr>
          <w:p w14:paraId="69809A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478812.05</w:t>
            </w:r>
          </w:p>
        </w:tc>
        <w:tc>
          <w:tcPr>
            <w:tcW w:w="1562" w:type="dxa"/>
            <w:tcBorders>
              <w:top w:val="single" w:sz="4" w:space="0" w:color="auto"/>
              <w:left w:val="single" w:sz="4" w:space="0" w:color="auto"/>
              <w:bottom w:val="single" w:sz="4" w:space="0" w:color="auto"/>
              <w:right w:val="single" w:sz="4" w:space="0" w:color="auto"/>
            </w:tcBorders>
            <w:hideMark/>
          </w:tcPr>
          <w:p w14:paraId="05BA97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4216411.61</w:t>
            </w:r>
          </w:p>
        </w:tc>
        <w:tc>
          <w:tcPr>
            <w:tcW w:w="2135" w:type="dxa"/>
            <w:tcBorders>
              <w:top w:val="single" w:sz="4" w:space="0" w:color="auto"/>
              <w:left w:val="single" w:sz="4" w:space="0" w:color="auto"/>
              <w:bottom w:val="single" w:sz="4" w:space="0" w:color="auto"/>
              <w:right w:val="single" w:sz="4" w:space="0" w:color="auto"/>
            </w:tcBorders>
            <w:hideMark/>
          </w:tcPr>
          <w:p w14:paraId="625582C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586AB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A69DD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BF8DCC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1EAAB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347</w:t>
            </w:r>
          </w:p>
        </w:tc>
        <w:tc>
          <w:tcPr>
            <w:tcW w:w="1558" w:type="dxa"/>
            <w:tcBorders>
              <w:top w:val="single" w:sz="4" w:space="0" w:color="auto"/>
              <w:left w:val="single" w:sz="4" w:space="0" w:color="auto"/>
              <w:bottom w:val="single" w:sz="4" w:space="0" w:color="auto"/>
              <w:right w:val="single" w:sz="4" w:space="0" w:color="auto"/>
            </w:tcBorders>
            <w:hideMark/>
          </w:tcPr>
          <w:p w14:paraId="22BA4D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478791.42</w:t>
            </w:r>
          </w:p>
        </w:tc>
        <w:tc>
          <w:tcPr>
            <w:tcW w:w="1562" w:type="dxa"/>
            <w:tcBorders>
              <w:top w:val="single" w:sz="4" w:space="0" w:color="auto"/>
              <w:left w:val="single" w:sz="4" w:space="0" w:color="auto"/>
              <w:bottom w:val="single" w:sz="4" w:space="0" w:color="auto"/>
              <w:right w:val="single" w:sz="4" w:space="0" w:color="auto"/>
            </w:tcBorders>
            <w:hideMark/>
          </w:tcPr>
          <w:p w14:paraId="602F13D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4216431.27</w:t>
            </w:r>
          </w:p>
        </w:tc>
        <w:tc>
          <w:tcPr>
            <w:tcW w:w="2135" w:type="dxa"/>
            <w:tcBorders>
              <w:top w:val="single" w:sz="4" w:space="0" w:color="auto"/>
              <w:left w:val="single" w:sz="4" w:space="0" w:color="auto"/>
              <w:bottom w:val="single" w:sz="4" w:space="0" w:color="auto"/>
              <w:right w:val="single" w:sz="4" w:space="0" w:color="auto"/>
            </w:tcBorders>
            <w:hideMark/>
          </w:tcPr>
          <w:p w14:paraId="0918BF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57670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BD16A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21C308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53BA65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348</w:t>
            </w:r>
          </w:p>
        </w:tc>
        <w:tc>
          <w:tcPr>
            <w:tcW w:w="1558" w:type="dxa"/>
            <w:tcBorders>
              <w:top w:val="single" w:sz="4" w:space="0" w:color="auto"/>
              <w:left w:val="single" w:sz="4" w:space="0" w:color="auto"/>
              <w:bottom w:val="single" w:sz="4" w:space="0" w:color="auto"/>
              <w:right w:val="single" w:sz="4" w:space="0" w:color="auto"/>
            </w:tcBorders>
            <w:hideMark/>
          </w:tcPr>
          <w:p w14:paraId="5C688F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478770.86</w:t>
            </w:r>
          </w:p>
        </w:tc>
        <w:tc>
          <w:tcPr>
            <w:tcW w:w="1562" w:type="dxa"/>
            <w:tcBorders>
              <w:top w:val="single" w:sz="4" w:space="0" w:color="auto"/>
              <w:left w:val="single" w:sz="4" w:space="0" w:color="auto"/>
              <w:bottom w:val="single" w:sz="4" w:space="0" w:color="auto"/>
              <w:right w:val="single" w:sz="4" w:space="0" w:color="auto"/>
            </w:tcBorders>
            <w:hideMark/>
          </w:tcPr>
          <w:p w14:paraId="325CAB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4216450.86</w:t>
            </w:r>
          </w:p>
        </w:tc>
        <w:tc>
          <w:tcPr>
            <w:tcW w:w="2135" w:type="dxa"/>
            <w:tcBorders>
              <w:top w:val="single" w:sz="4" w:space="0" w:color="auto"/>
              <w:left w:val="single" w:sz="4" w:space="0" w:color="auto"/>
              <w:bottom w:val="single" w:sz="4" w:space="0" w:color="auto"/>
              <w:right w:val="single" w:sz="4" w:space="0" w:color="auto"/>
            </w:tcBorders>
            <w:hideMark/>
          </w:tcPr>
          <w:p w14:paraId="28247F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B39DD0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5E235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341BCD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E7EEE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349</w:t>
            </w:r>
          </w:p>
        </w:tc>
        <w:tc>
          <w:tcPr>
            <w:tcW w:w="1558" w:type="dxa"/>
            <w:tcBorders>
              <w:top w:val="single" w:sz="4" w:space="0" w:color="auto"/>
              <w:left w:val="single" w:sz="4" w:space="0" w:color="auto"/>
              <w:bottom w:val="single" w:sz="4" w:space="0" w:color="auto"/>
              <w:right w:val="single" w:sz="4" w:space="0" w:color="auto"/>
            </w:tcBorders>
            <w:hideMark/>
          </w:tcPr>
          <w:p w14:paraId="56A00C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478750.16</w:t>
            </w:r>
          </w:p>
        </w:tc>
        <w:tc>
          <w:tcPr>
            <w:tcW w:w="1562" w:type="dxa"/>
            <w:tcBorders>
              <w:top w:val="single" w:sz="4" w:space="0" w:color="auto"/>
              <w:left w:val="single" w:sz="4" w:space="0" w:color="auto"/>
              <w:bottom w:val="single" w:sz="4" w:space="0" w:color="auto"/>
              <w:right w:val="single" w:sz="4" w:space="0" w:color="auto"/>
            </w:tcBorders>
            <w:hideMark/>
          </w:tcPr>
          <w:p w14:paraId="551707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4216470.59</w:t>
            </w:r>
          </w:p>
        </w:tc>
        <w:tc>
          <w:tcPr>
            <w:tcW w:w="2135" w:type="dxa"/>
            <w:tcBorders>
              <w:top w:val="single" w:sz="4" w:space="0" w:color="auto"/>
              <w:left w:val="single" w:sz="4" w:space="0" w:color="auto"/>
              <w:bottom w:val="single" w:sz="4" w:space="0" w:color="auto"/>
              <w:right w:val="single" w:sz="4" w:space="0" w:color="auto"/>
            </w:tcBorders>
            <w:hideMark/>
          </w:tcPr>
          <w:p w14:paraId="6F8BB2E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D5C245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2EAC2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2E2B00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BF7A02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350</w:t>
            </w:r>
          </w:p>
        </w:tc>
        <w:tc>
          <w:tcPr>
            <w:tcW w:w="1558" w:type="dxa"/>
            <w:tcBorders>
              <w:top w:val="single" w:sz="4" w:space="0" w:color="auto"/>
              <w:left w:val="single" w:sz="4" w:space="0" w:color="auto"/>
              <w:bottom w:val="single" w:sz="4" w:space="0" w:color="auto"/>
              <w:right w:val="single" w:sz="4" w:space="0" w:color="auto"/>
            </w:tcBorders>
            <w:hideMark/>
          </w:tcPr>
          <w:p w14:paraId="25C7329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478742.10</w:t>
            </w:r>
          </w:p>
        </w:tc>
        <w:tc>
          <w:tcPr>
            <w:tcW w:w="1562" w:type="dxa"/>
            <w:tcBorders>
              <w:top w:val="single" w:sz="4" w:space="0" w:color="auto"/>
              <w:left w:val="single" w:sz="4" w:space="0" w:color="auto"/>
              <w:bottom w:val="single" w:sz="4" w:space="0" w:color="auto"/>
              <w:right w:val="single" w:sz="4" w:space="0" w:color="auto"/>
            </w:tcBorders>
            <w:hideMark/>
          </w:tcPr>
          <w:p w14:paraId="65EB7B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4216478.27</w:t>
            </w:r>
          </w:p>
        </w:tc>
        <w:tc>
          <w:tcPr>
            <w:tcW w:w="2135" w:type="dxa"/>
            <w:tcBorders>
              <w:top w:val="single" w:sz="4" w:space="0" w:color="auto"/>
              <w:left w:val="single" w:sz="4" w:space="0" w:color="auto"/>
              <w:bottom w:val="single" w:sz="4" w:space="0" w:color="auto"/>
              <w:right w:val="single" w:sz="4" w:space="0" w:color="auto"/>
            </w:tcBorders>
            <w:hideMark/>
          </w:tcPr>
          <w:p w14:paraId="15F1B3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47136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6374F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DEB438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D87C1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351</w:t>
            </w:r>
          </w:p>
        </w:tc>
        <w:tc>
          <w:tcPr>
            <w:tcW w:w="1558" w:type="dxa"/>
            <w:tcBorders>
              <w:top w:val="single" w:sz="4" w:space="0" w:color="auto"/>
              <w:left w:val="single" w:sz="4" w:space="0" w:color="auto"/>
              <w:bottom w:val="single" w:sz="4" w:space="0" w:color="auto"/>
              <w:right w:val="single" w:sz="4" w:space="0" w:color="auto"/>
            </w:tcBorders>
            <w:hideMark/>
          </w:tcPr>
          <w:p w14:paraId="6C1C03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478738.57</w:t>
            </w:r>
          </w:p>
        </w:tc>
        <w:tc>
          <w:tcPr>
            <w:tcW w:w="1562" w:type="dxa"/>
            <w:tcBorders>
              <w:top w:val="single" w:sz="4" w:space="0" w:color="auto"/>
              <w:left w:val="single" w:sz="4" w:space="0" w:color="auto"/>
              <w:bottom w:val="single" w:sz="4" w:space="0" w:color="auto"/>
              <w:right w:val="single" w:sz="4" w:space="0" w:color="auto"/>
            </w:tcBorders>
            <w:hideMark/>
          </w:tcPr>
          <w:p w14:paraId="09AFBD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4216490.96</w:t>
            </w:r>
          </w:p>
        </w:tc>
        <w:tc>
          <w:tcPr>
            <w:tcW w:w="2135" w:type="dxa"/>
            <w:tcBorders>
              <w:top w:val="single" w:sz="4" w:space="0" w:color="auto"/>
              <w:left w:val="single" w:sz="4" w:space="0" w:color="auto"/>
              <w:bottom w:val="single" w:sz="4" w:space="0" w:color="auto"/>
              <w:right w:val="single" w:sz="4" w:space="0" w:color="auto"/>
            </w:tcBorders>
            <w:hideMark/>
          </w:tcPr>
          <w:p w14:paraId="35F6AB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32695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A4D98C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E8E454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589F96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352</w:t>
            </w:r>
          </w:p>
        </w:tc>
        <w:tc>
          <w:tcPr>
            <w:tcW w:w="1558" w:type="dxa"/>
            <w:tcBorders>
              <w:top w:val="single" w:sz="4" w:space="0" w:color="auto"/>
              <w:left w:val="single" w:sz="4" w:space="0" w:color="auto"/>
              <w:bottom w:val="single" w:sz="4" w:space="0" w:color="auto"/>
              <w:right w:val="single" w:sz="4" w:space="0" w:color="auto"/>
            </w:tcBorders>
            <w:hideMark/>
          </w:tcPr>
          <w:p w14:paraId="393154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478738.34</w:t>
            </w:r>
          </w:p>
        </w:tc>
        <w:tc>
          <w:tcPr>
            <w:tcW w:w="1562" w:type="dxa"/>
            <w:tcBorders>
              <w:top w:val="single" w:sz="4" w:space="0" w:color="auto"/>
              <w:left w:val="single" w:sz="4" w:space="0" w:color="auto"/>
              <w:bottom w:val="single" w:sz="4" w:space="0" w:color="auto"/>
              <w:right w:val="single" w:sz="4" w:space="0" w:color="auto"/>
            </w:tcBorders>
            <w:hideMark/>
          </w:tcPr>
          <w:p w14:paraId="347F126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4216491.80</w:t>
            </w:r>
          </w:p>
        </w:tc>
        <w:tc>
          <w:tcPr>
            <w:tcW w:w="2135" w:type="dxa"/>
            <w:tcBorders>
              <w:top w:val="single" w:sz="4" w:space="0" w:color="auto"/>
              <w:left w:val="single" w:sz="4" w:space="0" w:color="auto"/>
              <w:bottom w:val="single" w:sz="4" w:space="0" w:color="auto"/>
              <w:right w:val="single" w:sz="4" w:space="0" w:color="auto"/>
            </w:tcBorders>
            <w:hideMark/>
          </w:tcPr>
          <w:p w14:paraId="09F131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4F8D4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8F874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2B18E9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305A2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353</w:t>
            </w:r>
          </w:p>
        </w:tc>
        <w:tc>
          <w:tcPr>
            <w:tcW w:w="1558" w:type="dxa"/>
            <w:tcBorders>
              <w:top w:val="single" w:sz="4" w:space="0" w:color="auto"/>
              <w:left w:val="single" w:sz="4" w:space="0" w:color="auto"/>
              <w:bottom w:val="single" w:sz="4" w:space="0" w:color="auto"/>
              <w:right w:val="single" w:sz="4" w:space="0" w:color="auto"/>
            </w:tcBorders>
            <w:hideMark/>
          </w:tcPr>
          <w:p w14:paraId="4A35B2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478736.20</w:t>
            </w:r>
          </w:p>
        </w:tc>
        <w:tc>
          <w:tcPr>
            <w:tcW w:w="1562" w:type="dxa"/>
            <w:tcBorders>
              <w:top w:val="single" w:sz="4" w:space="0" w:color="auto"/>
              <w:left w:val="single" w:sz="4" w:space="0" w:color="auto"/>
              <w:bottom w:val="single" w:sz="4" w:space="0" w:color="auto"/>
              <w:right w:val="single" w:sz="4" w:space="0" w:color="auto"/>
            </w:tcBorders>
            <w:hideMark/>
          </w:tcPr>
          <w:p w14:paraId="090CBB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4216499.49</w:t>
            </w:r>
          </w:p>
        </w:tc>
        <w:tc>
          <w:tcPr>
            <w:tcW w:w="2135" w:type="dxa"/>
            <w:tcBorders>
              <w:top w:val="single" w:sz="4" w:space="0" w:color="auto"/>
              <w:left w:val="single" w:sz="4" w:space="0" w:color="auto"/>
              <w:bottom w:val="single" w:sz="4" w:space="0" w:color="auto"/>
              <w:right w:val="single" w:sz="4" w:space="0" w:color="auto"/>
            </w:tcBorders>
            <w:hideMark/>
          </w:tcPr>
          <w:p w14:paraId="4885CF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068B43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BD7039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740AD5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0B950A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354</w:t>
            </w:r>
          </w:p>
        </w:tc>
        <w:tc>
          <w:tcPr>
            <w:tcW w:w="1558" w:type="dxa"/>
            <w:tcBorders>
              <w:top w:val="single" w:sz="4" w:space="0" w:color="auto"/>
              <w:left w:val="single" w:sz="4" w:space="0" w:color="auto"/>
              <w:bottom w:val="single" w:sz="4" w:space="0" w:color="auto"/>
              <w:right w:val="single" w:sz="4" w:space="0" w:color="auto"/>
            </w:tcBorders>
            <w:hideMark/>
          </w:tcPr>
          <w:p w14:paraId="705766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478736.08</w:t>
            </w:r>
          </w:p>
        </w:tc>
        <w:tc>
          <w:tcPr>
            <w:tcW w:w="1562" w:type="dxa"/>
            <w:tcBorders>
              <w:top w:val="single" w:sz="4" w:space="0" w:color="auto"/>
              <w:left w:val="single" w:sz="4" w:space="0" w:color="auto"/>
              <w:bottom w:val="single" w:sz="4" w:space="0" w:color="auto"/>
              <w:right w:val="single" w:sz="4" w:space="0" w:color="auto"/>
            </w:tcBorders>
            <w:hideMark/>
          </w:tcPr>
          <w:p w14:paraId="63F54B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4216499.93</w:t>
            </w:r>
          </w:p>
        </w:tc>
        <w:tc>
          <w:tcPr>
            <w:tcW w:w="2135" w:type="dxa"/>
            <w:tcBorders>
              <w:top w:val="single" w:sz="4" w:space="0" w:color="auto"/>
              <w:left w:val="single" w:sz="4" w:space="0" w:color="auto"/>
              <w:bottom w:val="single" w:sz="4" w:space="0" w:color="auto"/>
              <w:right w:val="single" w:sz="4" w:space="0" w:color="auto"/>
            </w:tcBorders>
            <w:hideMark/>
          </w:tcPr>
          <w:p w14:paraId="546860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35CB78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6F886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DA0DEE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7479F0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355</w:t>
            </w:r>
          </w:p>
        </w:tc>
        <w:tc>
          <w:tcPr>
            <w:tcW w:w="1558" w:type="dxa"/>
            <w:tcBorders>
              <w:top w:val="single" w:sz="4" w:space="0" w:color="auto"/>
              <w:left w:val="single" w:sz="4" w:space="0" w:color="auto"/>
              <w:bottom w:val="single" w:sz="4" w:space="0" w:color="auto"/>
              <w:right w:val="single" w:sz="4" w:space="0" w:color="auto"/>
            </w:tcBorders>
            <w:hideMark/>
          </w:tcPr>
          <w:p w14:paraId="01ACAC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478733.75</w:t>
            </w:r>
          </w:p>
        </w:tc>
        <w:tc>
          <w:tcPr>
            <w:tcW w:w="1562" w:type="dxa"/>
            <w:tcBorders>
              <w:top w:val="single" w:sz="4" w:space="0" w:color="auto"/>
              <w:left w:val="single" w:sz="4" w:space="0" w:color="auto"/>
              <w:bottom w:val="single" w:sz="4" w:space="0" w:color="auto"/>
              <w:right w:val="single" w:sz="4" w:space="0" w:color="auto"/>
            </w:tcBorders>
            <w:hideMark/>
          </w:tcPr>
          <w:p w14:paraId="584F81B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4216508.33</w:t>
            </w:r>
          </w:p>
        </w:tc>
        <w:tc>
          <w:tcPr>
            <w:tcW w:w="2135" w:type="dxa"/>
            <w:tcBorders>
              <w:top w:val="single" w:sz="4" w:space="0" w:color="auto"/>
              <w:left w:val="single" w:sz="4" w:space="0" w:color="auto"/>
              <w:bottom w:val="single" w:sz="4" w:space="0" w:color="auto"/>
              <w:right w:val="single" w:sz="4" w:space="0" w:color="auto"/>
            </w:tcBorders>
            <w:hideMark/>
          </w:tcPr>
          <w:p w14:paraId="7D315E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A1628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F20EFE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E369A4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F93A6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356</w:t>
            </w:r>
          </w:p>
        </w:tc>
        <w:tc>
          <w:tcPr>
            <w:tcW w:w="1558" w:type="dxa"/>
            <w:tcBorders>
              <w:top w:val="single" w:sz="4" w:space="0" w:color="auto"/>
              <w:left w:val="single" w:sz="4" w:space="0" w:color="auto"/>
              <w:bottom w:val="single" w:sz="4" w:space="0" w:color="auto"/>
              <w:right w:val="single" w:sz="4" w:space="0" w:color="auto"/>
            </w:tcBorders>
            <w:hideMark/>
          </w:tcPr>
          <w:p w14:paraId="5E663B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478723.85</w:t>
            </w:r>
          </w:p>
        </w:tc>
        <w:tc>
          <w:tcPr>
            <w:tcW w:w="1562" w:type="dxa"/>
            <w:tcBorders>
              <w:top w:val="single" w:sz="4" w:space="0" w:color="auto"/>
              <w:left w:val="single" w:sz="4" w:space="0" w:color="auto"/>
              <w:bottom w:val="single" w:sz="4" w:space="0" w:color="auto"/>
              <w:right w:val="single" w:sz="4" w:space="0" w:color="auto"/>
            </w:tcBorders>
            <w:hideMark/>
          </w:tcPr>
          <w:p w14:paraId="12F3A2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4216543.99</w:t>
            </w:r>
          </w:p>
        </w:tc>
        <w:tc>
          <w:tcPr>
            <w:tcW w:w="2135" w:type="dxa"/>
            <w:tcBorders>
              <w:top w:val="single" w:sz="4" w:space="0" w:color="auto"/>
              <w:left w:val="single" w:sz="4" w:space="0" w:color="auto"/>
              <w:bottom w:val="single" w:sz="4" w:space="0" w:color="auto"/>
              <w:right w:val="single" w:sz="4" w:space="0" w:color="auto"/>
            </w:tcBorders>
            <w:hideMark/>
          </w:tcPr>
          <w:p w14:paraId="27A49D9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13E54A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F41E6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F2BC86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FCA1ED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357</w:t>
            </w:r>
          </w:p>
        </w:tc>
        <w:tc>
          <w:tcPr>
            <w:tcW w:w="1558" w:type="dxa"/>
            <w:tcBorders>
              <w:top w:val="single" w:sz="4" w:space="0" w:color="auto"/>
              <w:left w:val="single" w:sz="4" w:space="0" w:color="auto"/>
              <w:bottom w:val="single" w:sz="4" w:space="0" w:color="auto"/>
              <w:right w:val="single" w:sz="4" w:space="0" w:color="auto"/>
            </w:tcBorders>
            <w:hideMark/>
          </w:tcPr>
          <w:p w14:paraId="780CFD2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478714.46</w:t>
            </w:r>
          </w:p>
        </w:tc>
        <w:tc>
          <w:tcPr>
            <w:tcW w:w="1562" w:type="dxa"/>
            <w:tcBorders>
              <w:top w:val="single" w:sz="4" w:space="0" w:color="auto"/>
              <w:left w:val="single" w:sz="4" w:space="0" w:color="auto"/>
              <w:bottom w:val="single" w:sz="4" w:space="0" w:color="auto"/>
              <w:right w:val="single" w:sz="4" w:space="0" w:color="auto"/>
            </w:tcBorders>
            <w:hideMark/>
          </w:tcPr>
          <w:p w14:paraId="2558E1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4216577.73</w:t>
            </w:r>
          </w:p>
        </w:tc>
        <w:tc>
          <w:tcPr>
            <w:tcW w:w="2135" w:type="dxa"/>
            <w:tcBorders>
              <w:top w:val="single" w:sz="4" w:space="0" w:color="auto"/>
              <w:left w:val="single" w:sz="4" w:space="0" w:color="auto"/>
              <w:bottom w:val="single" w:sz="4" w:space="0" w:color="auto"/>
              <w:right w:val="single" w:sz="4" w:space="0" w:color="auto"/>
            </w:tcBorders>
            <w:hideMark/>
          </w:tcPr>
          <w:p w14:paraId="5DCD73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DE46C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F24BB2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7432FE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DB371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358</w:t>
            </w:r>
          </w:p>
        </w:tc>
        <w:tc>
          <w:tcPr>
            <w:tcW w:w="1558" w:type="dxa"/>
            <w:tcBorders>
              <w:top w:val="single" w:sz="4" w:space="0" w:color="auto"/>
              <w:left w:val="single" w:sz="4" w:space="0" w:color="auto"/>
              <w:bottom w:val="single" w:sz="4" w:space="0" w:color="auto"/>
              <w:right w:val="single" w:sz="4" w:space="0" w:color="auto"/>
            </w:tcBorders>
            <w:hideMark/>
          </w:tcPr>
          <w:p w14:paraId="280D9F8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478705.89</w:t>
            </w:r>
          </w:p>
        </w:tc>
        <w:tc>
          <w:tcPr>
            <w:tcW w:w="1562" w:type="dxa"/>
            <w:tcBorders>
              <w:top w:val="single" w:sz="4" w:space="0" w:color="auto"/>
              <w:left w:val="single" w:sz="4" w:space="0" w:color="auto"/>
              <w:bottom w:val="single" w:sz="4" w:space="0" w:color="auto"/>
              <w:right w:val="single" w:sz="4" w:space="0" w:color="auto"/>
            </w:tcBorders>
            <w:hideMark/>
          </w:tcPr>
          <w:p w14:paraId="2DAE367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4216608.56</w:t>
            </w:r>
          </w:p>
        </w:tc>
        <w:tc>
          <w:tcPr>
            <w:tcW w:w="2135" w:type="dxa"/>
            <w:tcBorders>
              <w:top w:val="single" w:sz="4" w:space="0" w:color="auto"/>
              <w:left w:val="single" w:sz="4" w:space="0" w:color="auto"/>
              <w:bottom w:val="single" w:sz="4" w:space="0" w:color="auto"/>
              <w:right w:val="single" w:sz="4" w:space="0" w:color="auto"/>
            </w:tcBorders>
            <w:hideMark/>
          </w:tcPr>
          <w:p w14:paraId="0F6B679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670E9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4B462E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6890B7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7909D2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359</w:t>
            </w:r>
          </w:p>
        </w:tc>
        <w:tc>
          <w:tcPr>
            <w:tcW w:w="1558" w:type="dxa"/>
            <w:tcBorders>
              <w:top w:val="single" w:sz="4" w:space="0" w:color="auto"/>
              <w:left w:val="single" w:sz="4" w:space="0" w:color="auto"/>
              <w:bottom w:val="single" w:sz="4" w:space="0" w:color="auto"/>
              <w:right w:val="single" w:sz="4" w:space="0" w:color="auto"/>
            </w:tcBorders>
            <w:hideMark/>
          </w:tcPr>
          <w:p w14:paraId="61EA003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478701.60</w:t>
            </w:r>
          </w:p>
        </w:tc>
        <w:tc>
          <w:tcPr>
            <w:tcW w:w="1562" w:type="dxa"/>
            <w:tcBorders>
              <w:top w:val="single" w:sz="4" w:space="0" w:color="auto"/>
              <w:left w:val="single" w:sz="4" w:space="0" w:color="auto"/>
              <w:bottom w:val="single" w:sz="4" w:space="0" w:color="auto"/>
              <w:right w:val="single" w:sz="4" w:space="0" w:color="auto"/>
            </w:tcBorders>
            <w:hideMark/>
          </w:tcPr>
          <w:p w14:paraId="691815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4216624.03</w:t>
            </w:r>
          </w:p>
        </w:tc>
        <w:tc>
          <w:tcPr>
            <w:tcW w:w="2135" w:type="dxa"/>
            <w:tcBorders>
              <w:top w:val="single" w:sz="4" w:space="0" w:color="auto"/>
              <w:left w:val="single" w:sz="4" w:space="0" w:color="auto"/>
              <w:bottom w:val="single" w:sz="4" w:space="0" w:color="auto"/>
              <w:right w:val="single" w:sz="4" w:space="0" w:color="auto"/>
            </w:tcBorders>
            <w:hideMark/>
          </w:tcPr>
          <w:p w14:paraId="5C0D0E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BEEED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82D22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55D943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28A5A0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360</w:t>
            </w:r>
          </w:p>
        </w:tc>
        <w:tc>
          <w:tcPr>
            <w:tcW w:w="1558" w:type="dxa"/>
            <w:tcBorders>
              <w:top w:val="single" w:sz="4" w:space="0" w:color="auto"/>
              <w:left w:val="single" w:sz="4" w:space="0" w:color="auto"/>
              <w:bottom w:val="single" w:sz="4" w:space="0" w:color="auto"/>
              <w:right w:val="single" w:sz="4" w:space="0" w:color="auto"/>
            </w:tcBorders>
            <w:hideMark/>
          </w:tcPr>
          <w:p w14:paraId="30ACB1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478697.32</w:t>
            </w:r>
          </w:p>
        </w:tc>
        <w:tc>
          <w:tcPr>
            <w:tcW w:w="1562" w:type="dxa"/>
            <w:tcBorders>
              <w:top w:val="single" w:sz="4" w:space="0" w:color="auto"/>
              <w:left w:val="single" w:sz="4" w:space="0" w:color="auto"/>
              <w:bottom w:val="single" w:sz="4" w:space="0" w:color="auto"/>
              <w:right w:val="single" w:sz="4" w:space="0" w:color="auto"/>
            </w:tcBorders>
            <w:hideMark/>
          </w:tcPr>
          <w:p w14:paraId="6C1ECE1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4216639.39</w:t>
            </w:r>
          </w:p>
        </w:tc>
        <w:tc>
          <w:tcPr>
            <w:tcW w:w="2135" w:type="dxa"/>
            <w:tcBorders>
              <w:top w:val="single" w:sz="4" w:space="0" w:color="auto"/>
              <w:left w:val="single" w:sz="4" w:space="0" w:color="auto"/>
              <w:bottom w:val="single" w:sz="4" w:space="0" w:color="auto"/>
              <w:right w:val="single" w:sz="4" w:space="0" w:color="auto"/>
            </w:tcBorders>
            <w:hideMark/>
          </w:tcPr>
          <w:p w14:paraId="74D4B34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EEF695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1A801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1DE38B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20CF7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361</w:t>
            </w:r>
          </w:p>
        </w:tc>
        <w:tc>
          <w:tcPr>
            <w:tcW w:w="1558" w:type="dxa"/>
            <w:tcBorders>
              <w:top w:val="single" w:sz="4" w:space="0" w:color="auto"/>
              <w:left w:val="single" w:sz="4" w:space="0" w:color="auto"/>
              <w:bottom w:val="single" w:sz="4" w:space="0" w:color="auto"/>
              <w:right w:val="single" w:sz="4" w:space="0" w:color="auto"/>
            </w:tcBorders>
            <w:hideMark/>
          </w:tcPr>
          <w:p w14:paraId="767FAF5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478688.75</w:t>
            </w:r>
          </w:p>
        </w:tc>
        <w:tc>
          <w:tcPr>
            <w:tcW w:w="1562" w:type="dxa"/>
            <w:tcBorders>
              <w:top w:val="single" w:sz="4" w:space="0" w:color="auto"/>
              <w:left w:val="single" w:sz="4" w:space="0" w:color="auto"/>
              <w:bottom w:val="single" w:sz="4" w:space="0" w:color="auto"/>
              <w:right w:val="single" w:sz="4" w:space="0" w:color="auto"/>
            </w:tcBorders>
            <w:hideMark/>
          </w:tcPr>
          <w:p w14:paraId="1B7634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4216670.23</w:t>
            </w:r>
          </w:p>
        </w:tc>
        <w:tc>
          <w:tcPr>
            <w:tcW w:w="2135" w:type="dxa"/>
            <w:tcBorders>
              <w:top w:val="single" w:sz="4" w:space="0" w:color="auto"/>
              <w:left w:val="single" w:sz="4" w:space="0" w:color="auto"/>
              <w:bottom w:val="single" w:sz="4" w:space="0" w:color="auto"/>
              <w:right w:val="single" w:sz="4" w:space="0" w:color="auto"/>
            </w:tcBorders>
            <w:hideMark/>
          </w:tcPr>
          <w:p w14:paraId="20D4B67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B683E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920941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3475EE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53339E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362</w:t>
            </w:r>
          </w:p>
        </w:tc>
        <w:tc>
          <w:tcPr>
            <w:tcW w:w="1558" w:type="dxa"/>
            <w:tcBorders>
              <w:top w:val="single" w:sz="4" w:space="0" w:color="auto"/>
              <w:left w:val="single" w:sz="4" w:space="0" w:color="auto"/>
              <w:bottom w:val="single" w:sz="4" w:space="0" w:color="auto"/>
              <w:right w:val="single" w:sz="4" w:space="0" w:color="auto"/>
            </w:tcBorders>
            <w:hideMark/>
          </w:tcPr>
          <w:p w14:paraId="193FF4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478680.18</w:t>
            </w:r>
          </w:p>
        </w:tc>
        <w:tc>
          <w:tcPr>
            <w:tcW w:w="1562" w:type="dxa"/>
            <w:tcBorders>
              <w:top w:val="single" w:sz="4" w:space="0" w:color="auto"/>
              <w:left w:val="single" w:sz="4" w:space="0" w:color="auto"/>
              <w:bottom w:val="single" w:sz="4" w:space="0" w:color="auto"/>
              <w:right w:val="single" w:sz="4" w:space="0" w:color="auto"/>
            </w:tcBorders>
            <w:hideMark/>
          </w:tcPr>
          <w:p w14:paraId="45A61A4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4216701.03</w:t>
            </w:r>
          </w:p>
        </w:tc>
        <w:tc>
          <w:tcPr>
            <w:tcW w:w="2135" w:type="dxa"/>
            <w:tcBorders>
              <w:top w:val="single" w:sz="4" w:space="0" w:color="auto"/>
              <w:left w:val="single" w:sz="4" w:space="0" w:color="auto"/>
              <w:bottom w:val="single" w:sz="4" w:space="0" w:color="auto"/>
              <w:right w:val="single" w:sz="4" w:space="0" w:color="auto"/>
            </w:tcBorders>
            <w:hideMark/>
          </w:tcPr>
          <w:p w14:paraId="104AC8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FED0FA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47F50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680B69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410C4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363</w:t>
            </w:r>
          </w:p>
        </w:tc>
        <w:tc>
          <w:tcPr>
            <w:tcW w:w="1558" w:type="dxa"/>
            <w:tcBorders>
              <w:top w:val="single" w:sz="4" w:space="0" w:color="auto"/>
              <w:left w:val="single" w:sz="4" w:space="0" w:color="auto"/>
              <w:bottom w:val="single" w:sz="4" w:space="0" w:color="auto"/>
              <w:right w:val="single" w:sz="4" w:space="0" w:color="auto"/>
            </w:tcBorders>
            <w:hideMark/>
          </w:tcPr>
          <w:p w14:paraId="724F0A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478671.63</w:t>
            </w:r>
          </w:p>
        </w:tc>
        <w:tc>
          <w:tcPr>
            <w:tcW w:w="1562" w:type="dxa"/>
            <w:tcBorders>
              <w:top w:val="single" w:sz="4" w:space="0" w:color="auto"/>
              <w:left w:val="single" w:sz="4" w:space="0" w:color="auto"/>
              <w:bottom w:val="single" w:sz="4" w:space="0" w:color="auto"/>
              <w:right w:val="single" w:sz="4" w:space="0" w:color="auto"/>
            </w:tcBorders>
            <w:hideMark/>
          </w:tcPr>
          <w:p w14:paraId="5D4A94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4216731.82</w:t>
            </w:r>
          </w:p>
        </w:tc>
        <w:tc>
          <w:tcPr>
            <w:tcW w:w="2135" w:type="dxa"/>
            <w:tcBorders>
              <w:top w:val="single" w:sz="4" w:space="0" w:color="auto"/>
              <w:left w:val="single" w:sz="4" w:space="0" w:color="auto"/>
              <w:bottom w:val="single" w:sz="4" w:space="0" w:color="auto"/>
              <w:right w:val="single" w:sz="4" w:space="0" w:color="auto"/>
            </w:tcBorders>
            <w:hideMark/>
          </w:tcPr>
          <w:p w14:paraId="113651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BE4F6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9C4306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65FFB4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2EA29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364</w:t>
            </w:r>
          </w:p>
        </w:tc>
        <w:tc>
          <w:tcPr>
            <w:tcW w:w="1558" w:type="dxa"/>
            <w:tcBorders>
              <w:top w:val="single" w:sz="4" w:space="0" w:color="auto"/>
              <w:left w:val="single" w:sz="4" w:space="0" w:color="auto"/>
              <w:bottom w:val="single" w:sz="4" w:space="0" w:color="auto"/>
              <w:right w:val="single" w:sz="4" w:space="0" w:color="auto"/>
            </w:tcBorders>
            <w:hideMark/>
          </w:tcPr>
          <w:p w14:paraId="3C36DD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478665.67</w:t>
            </w:r>
          </w:p>
        </w:tc>
        <w:tc>
          <w:tcPr>
            <w:tcW w:w="1562" w:type="dxa"/>
            <w:tcBorders>
              <w:top w:val="single" w:sz="4" w:space="0" w:color="auto"/>
              <w:left w:val="single" w:sz="4" w:space="0" w:color="auto"/>
              <w:bottom w:val="single" w:sz="4" w:space="0" w:color="auto"/>
              <w:right w:val="single" w:sz="4" w:space="0" w:color="auto"/>
            </w:tcBorders>
            <w:hideMark/>
          </w:tcPr>
          <w:p w14:paraId="1FCDEDF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4216753.25</w:t>
            </w:r>
          </w:p>
        </w:tc>
        <w:tc>
          <w:tcPr>
            <w:tcW w:w="2135" w:type="dxa"/>
            <w:tcBorders>
              <w:top w:val="single" w:sz="4" w:space="0" w:color="auto"/>
              <w:left w:val="single" w:sz="4" w:space="0" w:color="auto"/>
              <w:bottom w:val="single" w:sz="4" w:space="0" w:color="auto"/>
              <w:right w:val="single" w:sz="4" w:space="0" w:color="auto"/>
            </w:tcBorders>
            <w:hideMark/>
          </w:tcPr>
          <w:p w14:paraId="3A2DFDC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16EBE1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07EAA8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91EF93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B3748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365</w:t>
            </w:r>
          </w:p>
        </w:tc>
        <w:tc>
          <w:tcPr>
            <w:tcW w:w="1558" w:type="dxa"/>
            <w:tcBorders>
              <w:top w:val="single" w:sz="4" w:space="0" w:color="auto"/>
              <w:left w:val="single" w:sz="4" w:space="0" w:color="auto"/>
              <w:bottom w:val="single" w:sz="4" w:space="0" w:color="auto"/>
              <w:right w:val="single" w:sz="4" w:space="0" w:color="auto"/>
            </w:tcBorders>
            <w:hideMark/>
          </w:tcPr>
          <w:p w14:paraId="72F1C0D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478665.60</w:t>
            </w:r>
          </w:p>
        </w:tc>
        <w:tc>
          <w:tcPr>
            <w:tcW w:w="1562" w:type="dxa"/>
            <w:tcBorders>
              <w:top w:val="single" w:sz="4" w:space="0" w:color="auto"/>
              <w:left w:val="single" w:sz="4" w:space="0" w:color="auto"/>
              <w:bottom w:val="single" w:sz="4" w:space="0" w:color="auto"/>
              <w:right w:val="single" w:sz="4" w:space="0" w:color="auto"/>
            </w:tcBorders>
            <w:hideMark/>
          </w:tcPr>
          <w:p w14:paraId="3F809B9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4216753.17</w:t>
            </w:r>
          </w:p>
        </w:tc>
        <w:tc>
          <w:tcPr>
            <w:tcW w:w="2135" w:type="dxa"/>
            <w:tcBorders>
              <w:top w:val="single" w:sz="4" w:space="0" w:color="auto"/>
              <w:left w:val="single" w:sz="4" w:space="0" w:color="auto"/>
              <w:bottom w:val="single" w:sz="4" w:space="0" w:color="auto"/>
              <w:right w:val="single" w:sz="4" w:space="0" w:color="auto"/>
            </w:tcBorders>
            <w:hideMark/>
          </w:tcPr>
          <w:p w14:paraId="43DD46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AE925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D5676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822CD0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44C574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366</w:t>
            </w:r>
          </w:p>
        </w:tc>
        <w:tc>
          <w:tcPr>
            <w:tcW w:w="1558" w:type="dxa"/>
            <w:tcBorders>
              <w:top w:val="single" w:sz="4" w:space="0" w:color="auto"/>
              <w:left w:val="single" w:sz="4" w:space="0" w:color="auto"/>
              <w:bottom w:val="single" w:sz="4" w:space="0" w:color="auto"/>
              <w:right w:val="single" w:sz="4" w:space="0" w:color="auto"/>
            </w:tcBorders>
            <w:hideMark/>
          </w:tcPr>
          <w:p w14:paraId="6FBD08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478665.58</w:t>
            </w:r>
          </w:p>
        </w:tc>
        <w:tc>
          <w:tcPr>
            <w:tcW w:w="1562" w:type="dxa"/>
            <w:tcBorders>
              <w:top w:val="single" w:sz="4" w:space="0" w:color="auto"/>
              <w:left w:val="single" w:sz="4" w:space="0" w:color="auto"/>
              <w:bottom w:val="single" w:sz="4" w:space="0" w:color="auto"/>
              <w:right w:val="single" w:sz="4" w:space="0" w:color="auto"/>
            </w:tcBorders>
            <w:hideMark/>
          </w:tcPr>
          <w:p w14:paraId="41FFAC3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4216753.25</w:t>
            </w:r>
          </w:p>
        </w:tc>
        <w:tc>
          <w:tcPr>
            <w:tcW w:w="2135" w:type="dxa"/>
            <w:tcBorders>
              <w:top w:val="single" w:sz="4" w:space="0" w:color="auto"/>
              <w:left w:val="single" w:sz="4" w:space="0" w:color="auto"/>
              <w:bottom w:val="single" w:sz="4" w:space="0" w:color="auto"/>
              <w:right w:val="single" w:sz="4" w:space="0" w:color="auto"/>
            </w:tcBorders>
            <w:hideMark/>
          </w:tcPr>
          <w:p w14:paraId="087DF97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3D83B5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96A8F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05E095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A1F6F0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367</w:t>
            </w:r>
          </w:p>
        </w:tc>
        <w:tc>
          <w:tcPr>
            <w:tcW w:w="1558" w:type="dxa"/>
            <w:tcBorders>
              <w:top w:val="single" w:sz="4" w:space="0" w:color="auto"/>
              <w:left w:val="single" w:sz="4" w:space="0" w:color="auto"/>
              <w:bottom w:val="single" w:sz="4" w:space="0" w:color="auto"/>
              <w:right w:val="single" w:sz="4" w:space="0" w:color="auto"/>
            </w:tcBorders>
            <w:hideMark/>
          </w:tcPr>
          <w:p w14:paraId="62F2A32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478630.16</w:t>
            </w:r>
          </w:p>
        </w:tc>
        <w:tc>
          <w:tcPr>
            <w:tcW w:w="1562" w:type="dxa"/>
            <w:tcBorders>
              <w:top w:val="single" w:sz="4" w:space="0" w:color="auto"/>
              <w:left w:val="single" w:sz="4" w:space="0" w:color="auto"/>
              <w:bottom w:val="single" w:sz="4" w:space="0" w:color="auto"/>
              <w:right w:val="single" w:sz="4" w:space="0" w:color="auto"/>
            </w:tcBorders>
            <w:hideMark/>
          </w:tcPr>
          <w:p w14:paraId="1169D9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4216714.73</w:t>
            </w:r>
          </w:p>
        </w:tc>
        <w:tc>
          <w:tcPr>
            <w:tcW w:w="2135" w:type="dxa"/>
            <w:tcBorders>
              <w:top w:val="single" w:sz="4" w:space="0" w:color="auto"/>
              <w:left w:val="single" w:sz="4" w:space="0" w:color="auto"/>
              <w:bottom w:val="single" w:sz="4" w:space="0" w:color="auto"/>
              <w:right w:val="single" w:sz="4" w:space="0" w:color="auto"/>
            </w:tcBorders>
            <w:hideMark/>
          </w:tcPr>
          <w:p w14:paraId="24CC9E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8D7C3F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885CED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69D975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2984D2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368</w:t>
            </w:r>
          </w:p>
        </w:tc>
        <w:tc>
          <w:tcPr>
            <w:tcW w:w="1558" w:type="dxa"/>
            <w:tcBorders>
              <w:top w:val="single" w:sz="4" w:space="0" w:color="auto"/>
              <w:left w:val="single" w:sz="4" w:space="0" w:color="auto"/>
              <w:bottom w:val="single" w:sz="4" w:space="0" w:color="auto"/>
              <w:right w:val="single" w:sz="4" w:space="0" w:color="auto"/>
            </w:tcBorders>
            <w:hideMark/>
          </w:tcPr>
          <w:p w14:paraId="07D3C9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478573.57</w:t>
            </w:r>
          </w:p>
        </w:tc>
        <w:tc>
          <w:tcPr>
            <w:tcW w:w="1562" w:type="dxa"/>
            <w:tcBorders>
              <w:top w:val="single" w:sz="4" w:space="0" w:color="auto"/>
              <w:left w:val="single" w:sz="4" w:space="0" w:color="auto"/>
              <w:bottom w:val="single" w:sz="4" w:space="0" w:color="auto"/>
              <w:right w:val="single" w:sz="4" w:space="0" w:color="auto"/>
            </w:tcBorders>
            <w:hideMark/>
          </w:tcPr>
          <w:p w14:paraId="62EAC2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4216653.16</w:t>
            </w:r>
          </w:p>
        </w:tc>
        <w:tc>
          <w:tcPr>
            <w:tcW w:w="2135" w:type="dxa"/>
            <w:tcBorders>
              <w:top w:val="single" w:sz="4" w:space="0" w:color="auto"/>
              <w:left w:val="single" w:sz="4" w:space="0" w:color="auto"/>
              <w:bottom w:val="single" w:sz="4" w:space="0" w:color="auto"/>
              <w:right w:val="single" w:sz="4" w:space="0" w:color="auto"/>
            </w:tcBorders>
            <w:hideMark/>
          </w:tcPr>
          <w:p w14:paraId="6331145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CE5C0B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51F23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2E1D2D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6C46AB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369</w:t>
            </w:r>
          </w:p>
        </w:tc>
        <w:tc>
          <w:tcPr>
            <w:tcW w:w="1558" w:type="dxa"/>
            <w:tcBorders>
              <w:top w:val="single" w:sz="4" w:space="0" w:color="auto"/>
              <w:left w:val="single" w:sz="4" w:space="0" w:color="auto"/>
              <w:bottom w:val="single" w:sz="4" w:space="0" w:color="auto"/>
              <w:right w:val="single" w:sz="4" w:space="0" w:color="auto"/>
            </w:tcBorders>
            <w:hideMark/>
          </w:tcPr>
          <w:p w14:paraId="683E63C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478332.09</w:t>
            </w:r>
          </w:p>
        </w:tc>
        <w:tc>
          <w:tcPr>
            <w:tcW w:w="1562" w:type="dxa"/>
            <w:tcBorders>
              <w:top w:val="single" w:sz="4" w:space="0" w:color="auto"/>
              <w:left w:val="single" w:sz="4" w:space="0" w:color="auto"/>
              <w:bottom w:val="single" w:sz="4" w:space="0" w:color="auto"/>
              <w:right w:val="single" w:sz="4" w:space="0" w:color="auto"/>
            </w:tcBorders>
            <w:hideMark/>
          </w:tcPr>
          <w:p w14:paraId="3C8631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4216545.04</w:t>
            </w:r>
          </w:p>
        </w:tc>
        <w:tc>
          <w:tcPr>
            <w:tcW w:w="2135" w:type="dxa"/>
            <w:tcBorders>
              <w:top w:val="single" w:sz="4" w:space="0" w:color="auto"/>
              <w:left w:val="single" w:sz="4" w:space="0" w:color="auto"/>
              <w:bottom w:val="single" w:sz="4" w:space="0" w:color="auto"/>
              <w:right w:val="single" w:sz="4" w:space="0" w:color="auto"/>
            </w:tcBorders>
            <w:hideMark/>
          </w:tcPr>
          <w:p w14:paraId="031625D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3B72E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59226A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7A19BD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C6276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370</w:t>
            </w:r>
          </w:p>
        </w:tc>
        <w:tc>
          <w:tcPr>
            <w:tcW w:w="1558" w:type="dxa"/>
            <w:tcBorders>
              <w:top w:val="single" w:sz="4" w:space="0" w:color="auto"/>
              <w:left w:val="single" w:sz="4" w:space="0" w:color="auto"/>
              <w:bottom w:val="single" w:sz="4" w:space="0" w:color="auto"/>
              <w:right w:val="single" w:sz="4" w:space="0" w:color="auto"/>
            </w:tcBorders>
            <w:hideMark/>
          </w:tcPr>
          <w:p w14:paraId="485C376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478237.17</w:t>
            </w:r>
          </w:p>
        </w:tc>
        <w:tc>
          <w:tcPr>
            <w:tcW w:w="1562" w:type="dxa"/>
            <w:tcBorders>
              <w:top w:val="single" w:sz="4" w:space="0" w:color="auto"/>
              <w:left w:val="single" w:sz="4" w:space="0" w:color="auto"/>
              <w:bottom w:val="single" w:sz="4" w:space="0" w:color="auto"/>
              <w:right w:val="single" w:sz="4" w:space="0" w:color="auto"/>
            </w:tcBorders>
            <w:hideMark/>
          </w:tcPr>
          <w:p w14:paraId="14C60D7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4216518.64</w:t>
            </w:r>
          </w:p>
        </w:tc>
        <w:tc>
          <w:tcPr>
            <w:tcW w:w="2135" w:type="dxa"/>
            <w:tcBorders>
              <w:top w:val="single" w:sz="4" w:space="0" w:color="auto"/>
              <w:left w:val="single" w:sz="4" w:space="0" w:color="auto"/>
              <w:bottom w:val="single" w:sz="4" w:space="0" w:color="auto"/>
              <w:right w:val="single" w:sz="4" w:space="0" w:color="auto"/>
            </w:tcBorders>
            <w:hideMark/>
          </w:tcPr>
          <w:p w14:paraId="0D0028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A1280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2DD1CA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82863E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DE4918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371</w:t>
            </w:r>
          </w:p>
        </w:tc>
        <w:tc>
          <w:tcPr>
            <w:tcW w:w="1558" w:type="dxa"/>
            <w:tcBorders>
              <w:top w:val="single" w:sz="4" w:space="0" w:color="auto"/>
              <w:left w:val="single" w:sz="4" w:space="0" w:color="auto"/>
              <w:bottom w:val="single" w:sz="4" w:space="0" w:color="auto"/>
              <w:right w:val="single" w:sz="4" w:space="0" w:color="auto"/>
            </w:tcBorders>
            <w:hideMark/>
          </w:tcPr>
          <w:p w14:paraId="64AEA1C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478012.83</w:t>
            </w:r>
          </w:p>
        </w:tc>
        <w:tc>
          <w:tcPr>
            <w:tcW w:w="1562" w:type="dxa"/>
            <w:tcBorders>
              <w:top w:val="single" w:sz="4" w:space="0" w:color="auto"/>
              <w:left w:val="single" w:sz="4" w:space="0" w:color="auto"/>
              <w:bottom w:val="single" w:sz="4" w:space="0" w:color="auto"/>
              <w:right w:val="single" w:sz="4" w:space="0" w:color="auto"/>
            </w:tcBorders>
            <w:hideMark/>
          </w:tcPr>
          <w:p w14:paraId="1A815E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4216854.44</w:t>
            </w:r>
          </w:p>
        </w:tc>
        <w:tc>
          <w:tcPr>
            <w:tcW w:w="2135" w:type="dxa"/>
            <w:tcBorders>
              <w:top w:val="single" w:sz="4" w:space="0" w:color="auto"/>
              <w:left w:val="single" w:sz="4" w:space="0" w:color="auto"/>
              <w:bottom w:val="single" w:sz="4" w:space="0" w:color="auto"/>
              <w:right w:val="single" w:sz="4" w:space="0" w:color="auto"/>
            </w:tcBorders>
            <w:hideMark/>
          </w:tcPr>
          <w:p w14:paraId="700133B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929F96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A50C8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260373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08DCF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372</w:t>
            </w:r>
          </w:p>
        </w:tc>
        <w:tc>
          <w:tcPr>
            <w:tcW w:w="1558" w:type="dxa"/>
            <w:tcBorders>
              <w:top w:val="single" w:sz="4" w:space="0" w:color="auto"/>
              <w:left w:val="single" w:sz="4" w:space="0" w:color="auto"/>
              <w:bottom w:val="single" w:sz="4" w:space="0" w:color="auto"/>
              <w:right w:val="single" w:sz="4" w:space="0" w:color="auto"/>
            </w:tcBorders>
            <w:hideMark/>
          </w:tcPr>
          <w:p w14:paraId="0B5253B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477990.83</w:t>
            </w:r>
          </w:p>
        </w:tc>
        <w:tc>
          <w:tcPr>
            <w:tcW w:w="1562" w:type="dxa"/>
            <w:tcBorders>
              <w:top w:val="single" w:sz="4" w:space="0" w:color="auto"/>
              <w:left w:val="single" w:sz="4" w:space="0" w:color="auto"/>
              <w:bottom w:val="single" w:sz="4" w:space="0" w:color="auto"/>
              <w:right w:val="single" w:sz="4" w:space="0" w:color="auto"/>
            </w:tcBorders>
            <w:hideMark/>
          </w:tcPr>
          <w:p w14:paraId="706216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4216907.29</w:t>
            </w:r>
          </w:p>
        </w:tc>
        <w:tc>
          <w:tcPr>
            <w:tcW w:w="2135" w:type="dxa"/>
            <w:tcBorders>
              <w:top w:val="single" w:sz="4" w:space="0" w:color="auto"/>
              <w:left w:val="single" w:sz="4" w:space="0" w:color="auto"/>
              <w:bottom w:val="single" w:sz="4" w:space="0" w:color="auto"/>
              <w:right w:val="single" w:sz="4" w:space="0" w:color="auto"/>
            </w:tcBorders>
            <w:hideMark/>
          </w:tcPr>
          <w:p w14:paraId="7E080A3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57CEE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4E4A3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D006CF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033262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373</w:t>
            </w:r>
          </w:p>
        </w:tc>
        <w:tc>
          <w:tcPr>
            <w:tcW w:w="1558" w:type="dxa"/>
            <w:tcBorders>
              <w:top w:val="single" w:sz="4" w:space="0" w:color="auto"/>
              <w:left w:val="single" w:sz="4" w:space="0" w:color="auto"/>
              <w:bottom w:val="single" w:sz="4" w:space="0" w:color="auto"/>
              <w:right w:val="single" w:sz="4" w:space="0" w:color="auto"/>
            </w:tcBorders>
            <w:hideMark/>
          </w:tcPr>
          <w:p w14:paraId="054B72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477989.97</w:t>
            </w:r>
          </w:p>
        </w:tc>
        <w:tc>
          <w:tcPr>
            <w:tcW w:w="1562" w:type="dxa"/>
            <w:tcBorders>
              <w:top w:val="single" w:sz="4" w:space="0" w:color="auto"/>
              <w:left w:val="single" w:sz="4" w:space="0" w:color="auto"/>
              <w:bottom w:val="single" w:sz="4" w:space="0" w:color="auto"/>
              <w:right w:val="single" w:sz="4" w:space="0" w:color="auto"/>
            </w:tcBorders>
            <w:hideMark/>
          </w:tcPr>
          <w:p w14:paraId="3A782C8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4216909.36</w:t>
            </w:r>
          </w:p>
        </w:tc>
        <w:tc>
          <w:tcPr>
            <w:tcW w:w="2135" w:type="dxa"/>
            <w:tcBorders>
              <w:top w:val="single" w:sz="4" w:space="0" w:color="auto"/>
              <w:left w:val="single" w:sz="4" w:space="0" w:color="auto"/>
              <w:bottom w:val="single" w:sz="4" w:space="0" w:color="auto"/>
              <w:right w:val="single" w:sz="4" w:space="0" w:color="auto"/>
            </w:tcBorders>
            <w:hideMark/>
          </w:tcPr>
          <w:p w14:paraId="2F51F65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66333C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6C6358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754034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460E8F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374</w:t>
            </w:r>
          </w:p>
        </w:tc>
        <w:tc>
          <w:tcPr>
            <w:tcW w:w="1558" w:type="dxa"/>
            <w:tcBorders>
              <w:top w:val="single" w:sz="4" w:space="0" w:color="auto"/>
              <w:left w:val="single" w:sz="4" w:space="0" w:color="auto"/>
              <w:bottom w:val="single" w:sz="4" w:space="0" w:color="auto"/>
              <w:right w:val="single" w:sz="4" w:space="0" w:color="auto"/>
            </w:tcBorders>
            <w:hideMark/>
          </w:tcPr>
          <w:p w14:paraId="74D53BA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477931.97</w:t>
            </w:r>
          </w:p>
        </w:tc>
        <w:tc>
          <w:tcPr>
            <w:tcW w:w="1562" w:type="dxa"/>
            <w:tcBorders>
              <w:top w:val="single" w:sz="4" w:space="0" w:color="auto"/>
              <w:left w:val="single" w:sz="4" w:space="0" w:color="auto"/>
              <w:bottom w:val="single" w:sz="4" w:space="0" w:color="auto"/>
              <w:right w:val="single" w:sz="4" w:space="0" w:color="auto"/>
            </w:tcBorders>
            <w:hideMark/>
          </w:tcPr>
          <w:p w14:paraId="335DF7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4217048.71</w:t>
            </w:r>
          </w:p>
        </w:tc>
        <w:tc>
          <w:tcPr>
            <w:tcW w:w="2135" w:type="dxa"/>
            <w:tcBorders>
              <w:top w:val="single" w:sz="4" w:space="0" w:color="auto"/>
              <w:left w:val="single" w:sz="4" w:space="0" w:color="auto"/>
              <w:bottom w:val="single" w:sz="4" w:space="0" w:color="auto"/>
              <w:right w:val="single" w:sz="4" w:space="0" w:color="auto"/>
            </w:tcBorders>
            <w:hideMark/>
          </w:tcPr>
          <w:p w14:paraId="36EB77D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261EE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2043A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9B7A99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D0E08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375</w:t>
            </w:r>
          </w:p>
        </w:tc>
        <w:tc>
          <w:tcPr>
            <w:tcW w:w="1558" w:type="dxa"/>
            <w:tcBorders>
              <w:top w:val="single" w:sz="4" w:space="0" w:color="auto"/>
              <w:left w:val="single" w:sz="4" w:space="0" w:color="auto"/>
              <w:bottom w:val="single" w:sz="4" w:space="0" w:color="auto"/>
              <w:right w:val="single" w:sz="4" w:space="0" w:color="auto"/>
            </w:tcBorders>
            <w:hideMark/>
          </w:tcPr>
          <w:p w14:paraId="4E60C0B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478126.69</w:t>
            </w:r>
          </w:p>
        </w:tc>
        <w:tc>
          <w:tcPr>
            <w:tcW w:w="1562" w:type="dxa"/>
            <w:tcBorders>
              <w:top w:val="single" w:sz="4" w:space="0" w:color="auto"/>
              <w:left w:val="single" w:sz="4" w:space="0" w:color="auto"/>
              <w:bottom w:val="single" w:sz="4" w:space="0" w:color="auto"/>
              <w:right w:val="single" w:sz="4" w:space="0" w:color="auto"/>
            </w:tcBorders>
            <w:hideMark/>
          </w:tcPr>
          <w:p w14:paraId="70CF2C5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4217438.78</w:t>
            </w:r>
          </w:p>
        </w:tc>
        <w:tc>
          <w:tcPr>
            <w:tcW w:w="2135" w:type="dxa"/>
            <w:tcBorders>
              <w:top w:val="single" w:sz="4" w:space="0" w:color="auto"/>
              <w:left w:val="single" w:sz="4" w:space="0" w:color="auto"/>
              <w:bottom w:val="single" w:sz="4" w:space="0" w:color="auto"/>
              <w:right w:val="single" w:sz="4" w:space="0" w:color="auto"/>
            </w:tcBorders>
            <w:hideMark/>
          </w:tcPr>
          <w:p w14:paraId="56E4CDF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2BF283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A76C6D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330FB8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75F193C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376</w:t>
            </w:r>
          </w:p>
        </w:tc>
        <w:tc>
          <w:tcPr>
            <w:tcW w:w="1558" w:type="dxa"/>
            <w:tcBorders>
              <w:top w:val="single" w:sz="4" w:space="0" w:color="auto"/>
              <w:left w:val="single" w:sz="4" w:space="0" w:color="auto"/>
              <w:bottom w:val="single" w:sz="4" w:space="0" w:color="auto"/>
              <w:right w:val="single" w:sz="4" w:space="0" w:color="auto"/>
            </w:tcBorders>
            <w:hideMark/>
          </w:tcPr>
          <w:p w14:paraId="4FBFA4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478132.31</w:t>
            </w:r>
          </w:p>
        </w:tc>
        <w:tc>
          <w:tcPr>
            <w:tcW w:w="1562" w:type="dxa"/>
            <w:tcBorders>
              <w:top w:val="single" w:sz="4" w:space="0" w:color="auto"/>
              <w:left w:val="single" w:sz="4" w:space="0" w:color="auto"/>
              <w:bottom w:val="single" w:sz="4" w:space="0" w:color="auto"/>
              <w:right w:val="single" w:sz="4" w:space="0" w:color="auto"/>
            </w:tcBorders>
            <w:hideMark/>
          </w:tcPr>
          <w:p w14:paraId="0610967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4217434.89</w:t>
            </w:r>
          </w:p>
        </w:tc>
        <w:tc>
          <w:tcPr>
            <w:tcW w:w="2135" w:type="dxa"/>
            <w:tcBorders>
              <w:top w:val="single" w:sz="4" w:space="0" w:color="auto"/>
              <w:left w:val="single" w:sz="4" w:space="0" w:color="auto"/>
              <w:bottom w:val="single" w:sz="4" w:space="0" w:color="auto"/>
              <w:right w:val="single" w:sz="4" w:space="0" w:color="auto"/>
            </w:tcBorders>
            <w:hideMark/>
          </w:tcPr>
          <w:p w14:paraId="45692C8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EDEBE1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23054C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3EC2E55"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92E74E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377</w:t>
            </w:r>
          </w:p>
        </w:tc>
        <w:tc>
          <w:tcPr>
            <w:tcW w:w="1558" w:type="dxa"/>
            <w:tcBorders>
              <w:top w:val="single" w:sz="4" w:space="0" w:color="auto"/>
              <w:left w:val="single" w:sz="4" w:space="0" w:color="auto"/>
              <w:bottom w:val="single" w:sz="4" w:space="0" w:color="auto"/>
              <w:right w:val="single" w:sz="4" w:space="0" w:color="auto"/>
            </w:tcBorders>
            <w:hideMark/>
          </w:tcPr>
          <w:p w14:paraId="1646F23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478155.89</w:t>
            </w:r>
          </w:p>
        </w:tc>
        <w:tc>
          <w:tcPr>
            <w:tcW w:w="1562" w:type="dxa"/>
            <w:tcBorders>
              <w:top w:val="single" w:sz="4" w:space="0" w:color="auto"/>
              <w:left w:val="single" w:sz="4" w:space="0" w:color="auto"/>
              <w:bottom w:val="single" w:sz="4" w:space="0" w:color="auto"/>
              <w:right w:val="single" w:sz="4" w:space="0" w:color="auto"/>
            </w:tcBorders>
            <w:hideMark/>
          </w:tcPr>
          <w:p w14:paraId="3AC637D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4217418.58</w:t>
            </w:r>
          </w:p>
        </w:tc>
        <w:tc>
          <w:tcPr>
            <w:tcW w:w="2135" w:type="dxa"/>
            <w:tcBorders>
              <w:top w:val="single" w:sz="4" w:space="0" w:color="auto"/>
              <w:left w:val="single" w:sz="4" w:space="0" w:color="auto"/>
              <w:bottom w:val="single" w:sz="4" w:space="0" w:color="auto"/>
              <w:right w:val="single" w:sz="4" w:space="0" w:color="auto"/>
            </w:tcBorders>
            <w:hideMark/>
          </w:tcPr>
          <w:p w14:paraId="615803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88FDB8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1E5B2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5E52D5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6BA40A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378</w:t>
            </w:r>
          </w:p>
        </w:tc>
        <w:tc>
          <w:tcPr>
            <w:tcW w:w="1558" w:type="dxa"/>
            <w:tcBorders>
              <w:top w:val="single" w:sz="4" w:space="0" w:color="auto"/>
              <w:left w:val="single" w:sz="4" w:space="0" w:color="auto"/>
              <w:bottom w:val="single" w:sz="4" w:space="0" w:color="auto"/>
              <w:right w:val="single" w:sz="4" w:space="0" w:color="auto"/>
            </w:tcBorders>
            <w:hideMark/>
          </w:tcPr>
          <w:p w14:paraId="324F355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478253.98</w:t>
            </w:r>
          </w:p>
        </w:tc>
        <w:tc>
          <w:tcPr>
            <w:tcW w:w="1562" w:type="dxa"/>
            <w:tcBorders>
              <w:top w:val="single" w:sz="4" w:space="0" w:color="auto"/>
              <w:left w:val="single" w:sz="4" w:space="0" w:color="auto"/>
              <w:bottom w:val="single" w:sz="4" w:space="0" w:color="auto"/>
              <w:right w:val="single" w:sz="4" w:space="0" w:color="auto"/>
            </w:tcBorders>
            <w:hideMark/>
          </w:tcPr>
          <w:p w14:paraId="23BE08F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4217350.77</w:t>
            </w:r>
          </w:p>
        </w:tc>
        <w:tc>
          <w:tcPr>
            <w:tcW w:w="2135" w:type="dxa"/>
            <w:tcBorders>
              <w:top w:val="single" w:sz="4" w:space="0" w:color="auto"/>
              <w:left w:val="single" w:sz="4" w:space="0" w:color="auto"/>
              <w:bottom w:val="single" w:sz="4" w:space="0" w:color="auto"/>
              <w:right w:val="single" w:sz="4" w:space="0" w:color="auto"/>
            </w:tcBorders>
            <w:hideMark/>
          </w:tcPr>
          <w:p w14:paraId="4C6A0A8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B23868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CEC076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9506A9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4097FE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379</w:t>
            </w:r>
          </w:p>
        </w:tc>
        <w:tc>
          <w:tcPr>
            <w:tcW w:w="1558" w:type="dxa"/>
            <w:tcBorders>
              <w:top w:val="single" w:sz="4" w:space="0" w:color="auto"/>
              <w:left w:val="single" w:sz="4" w:space="0" w:color="auto"/>
              <w:bottom w:val="single" w:sz="4" w:space="0" w:color="auto"/>
              <w:right w:val="single" w:sz="4" w:space="0" w:color="auto"/>
            </w:tcBorders>
            <w:hideMark/>
          </w:tcPr>
          <w:p w14:paraId="7B7BBE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478278.19</w:t>
            </w:r>
          </w:p>
        </w:tc>
        <w:tc>
          <w:tcPr>
            <w:tcW w:w="1562" w:type="dxa"/>
            <w:tcBorders>
              <w:top w:val="single" w:sz="4" w:space="0" w:color="auto"/>
              <w:left w:val="single" w:sz="4" w:space="0" w:color="auto"/>
              <w:bottom w:val="single" w:sz="4" w:space="0" w:color="auto"/>
              <w:right w:val="single" w:sz="4" w:space="0" w:color="auto"/>
            </w:tcBorders>
            <w:hideMark/>
          </w:tcPr>
          <w:p w14:paraId="554F71F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4217338.72</w:t>
            </w:r>
          </w:p>
        </w:tc>
        <w:tc>
          <w:tcPr>
            <w:tcW w:w="2135" w:type="dxa"/>
            <w:tcBorders>
              <w:top w:val="single" w:sz="4" w:space="0" w:color="auto"/>
              <w:left w:val="single" w:sz="4" w:space="0" w:color="auto"/>
              <w:bottom w:val="single" w:sz="4" w:space="0" w:color="auto"/>
              <w:right w:val="single" w:sz="4" w:space="0" w:color="auto"/>
            </w:tcBorders>
            <w:hideMark/>
          </w:tcPr>
          <w:p w14:paraId="63D470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7E88DB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F92443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7220BB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D1616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380</w:t>
            </w:r>
          </w:p>
        </w:tc>
        <w:tc>
          <w:tcPr>
            <w:tcW w:w="1558" w:type="dxa"/>
            <w:tcBorders>
              <w:top w:val="single" w:sz="4" w:space="0" w:color="auto"/>
              <w:left w:val="single" w:sz="4" w:space="0" w:color="auto"/>
              <w:bottom w:val="single" w:sz="4" w:space="0" w:color="auto"/>
              <w:right w:val="single" w:sz="4" w:space="0" w:color="auto"/>
            </w:tcBorders>
            <w:hideMark/>
          </w:tcPr>
          <w:p w14:paraId="037A1D1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478278.22</w:t>
            </w:r>
          </w:p>
        </w:tc>
        <w:tc>
          <w:tcPr>
            <w:tcW w:w="1562" w:type="dxa"/>
            <w:tcBorders>
              <w:top w:val="single" w:sz="4" w:space="0" w:color="auto"/>
              <w:left w:val="single" w:sz="4" w:space="0" w:color="auto"/>
              <w:bottom w:val="single" w:sz="4" w:space="0" w:color="auto"/>
              <w:right w:val="single" w:sz="4" w:space="0" w:color="auto"/>
            </w:tcBorders>
            <w:hideMark/>
          </w:tcPr>
          <w:p w14:paraId="7EBA245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4217338.75</w:t>
            </w:r>
          </w:p>
        </w:tc>
        <w:tc>
          <w:tcPr>
            <w:tcW w:w="2135" w:type="dxa"/>
            <w:tcBorders>
              <w:top w:val="single" w:sz="4" w:space="0" w:color="auto"/>
              <w:left w:val="single" w:sz="4" w:space="0" w:color="auto"/>
              <w:bottom w:val="single" w:sz="4" w:space="0" w:color="auto"/>
              <w:right w:val="single" w:sz="4" w:space="0" w:color="auto"/>
            </w:tcBorders>
            <w:hideMark/>
          </w:tcPr>
          <w:p w14:paraId="4611E2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719AD2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F1517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A4054F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027412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381</w:t>
            </w:r>
          </w:p>
        </w:tc>
        <w:tc>
          <w:tcPr>
            <w:tcW w:w="1558" w:type="dxa"/>
            <w:tcBorders>
              <w:top w:val="single" w:sz="4" w:space="0" w:color="auto"/>
              <w:left w:val="single" w:sz="4" w:space="0" w:color="auto"/>
              <w:bottom w:val="single" w:sz="4" w:space="0" w:color="auto"/>
              <w:right w:val="single" w:sz="4" w:space="0" w:color="auto"/>
            </w:tcBorders>
            <w:hideMark/>
          </w:tcPr>
          <w:p w14:paraId="4CFBED7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478278.28</w:t>
            </w:r>
          </w:p>
        </w:tc>
        <w:tc>
          <w:tcPr>
            <w:tcW w:w="1562" w:type="dxa"/>
            <w:tcBorders>
              <w:top w:val="single" w:sz="4" w:space="0" w:color="auto"/>
              <w:left w:val="single" w:sz="4" w:space="0" w:color="auto"/>
              <w:bottom w:val="single" w:sz="4" w:space="0" w:color="auto"/>
              <w:right w:val="single" w:sz="4" w:space="0" w:color="auto"/>
            </w:tcBorders>
            <w:hideMark/>
          </w:tcPr>
          <w:p w14:paraId="77D25F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4217338.72</w:t>
            </w:r>
          </w:p>
        </w:tc>
        <w:tc>
          <w:tcPr>
            <w:tcW w:w="2135" w:type="dxa"/>
            <w:tcBorders>
              <w:top w:val="single" w:sz="4" w:space="0" w:color="auto"/>
              <w:left w:val="single" w:sz="4" w:space="0" w:color="auto"/>
              <w:bottom w:val="single" w:sz="4" w:space="0" w:color="auto"/>
              <w:right w:val="single" w:sz="4" w:space="0" w:color="auto"/>
            </w:tcBorders>
            <w:hideMark/>
          </w:tcPr>
          <w:p w14:paraId="5CB4E63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2EFF3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A5CEEC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02900BE"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108E61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382</w:t>
            </w:r>
          </w:p>
        </w:tc>
        <w:tc>
          <w:tcPr>
            <w:tcW w:w="1558" w:type="dxa"/>
            <w:tcBorders>
              <w:top w:val="single" w:sz="4" w:space="0" w:color="auto"/>
              <w:left w:val="single" w:sz="4" w:space="0" w:color="auto"/>
              <w:bottom w:val="single" w:sz="4" w:space="0" w:color="auto"/>
              <w:right w:val="single" w:sz="4" w:space="0" w:color="auto"/>
            </w:tcBorders>
            <w:hideMark/>
          </w:tcPr>
          <w:p w14:paraId="2D70EAE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478287.32</w:t>
            </w:r>
          </w:p>
        </w:tc>
        <w:tc>
          <w:tcPr>
            <w:tcW w:w="1562" w:type="dxa"/>
            <w:tcBorders>
              <w:top w:val="single" w:sz="4" w:space="0" w:color="auto"/>
              <w:left w:val="single" w:sz="4" w:space="0" w:color="auto"/>
              <w:bottom w:val="single" w:sz="4" w:space="0" w:color="auto"/>
              <w:right w:val="single" w:sz="4" w:space="0" w:color="auto"/>
            </w:tcBorders>
            <w:hideMark/>
          </w:tcPr>
          <w:p w14:paraId="5FF1AB1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4217347.41</w:t>
            </w:r>
          </w:p>
        </w:tc>
        <w:tc>
          <w:tcPr>
            <w:tcW w:w="2135" w:type="dxa"/>
            <w:tcBorders>
              <w:top w:val="single" w:sz="4" w:space="0" w:color="auto"/>
              <w:left w:val="single" w:sz="4" w:space="0" w:color="auto"/>
              <w:bottom w:val="single" w:sz="4" w:space="0" w:color="auto"/>
              <w:right w:val="single" w:sz="4" w:space="0" w:color="auto"/>
            </w:tcBorders>
            <w:hideMark/>
          </w:tcPr>
          <w:p w14:paraId="553D6A2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01DF0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07A5D6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A63B14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00E29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383</w:t>
            </w:r>
          </w:p>
        </w:tc>
        <w:tc>
          <w:tcPr>
            <w:tcW w:w="1558" w:type="dxa"/>
            <w:tcBorders>
              <w:top w:val="single" w:sz="4" w:space="0" w:color="auto"/>
              <w:left w:val="single" w:sz="4" w:space="0" w:color="auto"/>
              <w:bottom w:val="single" w:sz="4" w:space="0" w:color="auto"/>
              <w:right w:val="single" w:sz="4" w:space="0" w:color="auto"/>
            </w:tcBorders>
            <w:hideMark/>
          </w:tcPr>
          <w:p w14:paraId="7A5541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478290.54</w:t>
            </w:r>
          </w:p>
        </w:tc>
        <w:tc>
          <w:tcPr>
            <w:tcW w:w="1562" w:type="dxa"/>
            <w:tcBorders>
              <w:top w:val="single" w:sz="4" w:space="0" w:color="auto"/>
              <w:left w:val="single" w:sz="4" w:space="0" w:color="auto"/>
              <w:bottom w:val="single" w:sz="4" w:space="0" w:color="auto"/>
              <w:right w:val="single" w:sz="4" w:space="0" w:color="auto"/>
            </w:tcBorders>
            <w:hideMark/>
          </w:tcPr>
          <w:p w14:paraId="33C2AC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4217352.82</w:t>
            </w:r>
          </w:p>
        </w:tc>
        <w:tc>
          <w:tcPr>
            <w:tcW w:w="2135" w:type="dxa"/>
            <w:tcBorders>
              <w:top w:val="single" w:sz="4" w:space="0" w:color="auto"/>
              <w:left w:val="single" w:sz="4" w:space="0" w:color="auto"/>
              <w:bottom w:val="single" w:sz="4" w:space="0" w:color="auto"/>
              <w:right w:val="single" w:sz="4" w:space="0" w:color="auto"/>
            </w:tcBorders>
            <w:hideMark/>
          </w:tcPr>
          <w:p w14:paraId="4E5AD8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E3D18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8E4BE4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2ECE48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D95FA8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384</w:t>
            </w:r>
          </w:p>
        </w:tc>
        <w:tc>
          <w:tcPr>
            <w:tcW w:w="1558" w:type="dxa"/>
            <w:tcBorders>
              <w:top w:val="single" w:sz="4" w:space="0" w:color="auto"/>
              <w:left w:val="single" w:sz="4" w:space="0" w:color="auto"/>
              <w:bottom w:val="single" w:sz="4" w:space="0" w:color="auto"/>
              <w:right w:val="single" w:sz="4" w:space="0" w:color="auto"/>
            </w:tcBorders>
            <w:hideMark/>
          </w:tcPr>
          <w:p w14:paraId="3DB96DF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478306.77</w:t>
            </w:r>
          </w:p>
        </w:tc>
        <w:tc>
          <w:tcPr>
            <w:tcW w:w="1562" w:type="dxa"/>
            <w:tcBorders>
              <w:top w:val="single" w:sz="4" w:space="0" w:color="auto"/>
              <w:left w:val="single" w:sz="4" w:space="0" w:color="auto"/>
              <w:bottom w:val="single" w:sz="4" w:space="0" w:color="auto"/>
              <w:right w:val="single" w:sz="4" w:space="0" w:color="auto"/>
            </w:tcBorders>
            <w:hideMark/>
          </w:tcPr>
          <w:p w14:paraId="0DBCF49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4217380.19</w:t>
            </w:r>
          </w:p>
        </w:tc>
        <w:tc>
          <w:tcPr>
            <w:tcW w:w="2135" w:type="dxa"/>
            <w:tcBorders>
              <w:top w:val="single" w:sz="4" w:space="0" w:color="auto"/>
              <w:left w:val="single" w:sz="4" w:space="0" w:color="auto"/>
              <w:bottom w:val="single" w:sz="4" w:space="0" w:color="auto"/>
              <w:right w:val="single" w:sz="4" w:space="0" w:color="auto"/>
            </w:tcBorders>
            <w:hideMark/>
          </w:tcPr>
          <w:p w14:paraId="250077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DE92B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53A91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946BA6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5088AC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385</w:t>
            </w:r>
          </w:p>
        </w:tc>
        <w:tc>
          <w:tcPr>
            <w:tcW w:w="1558" w:type="dxa"/>
            <w:tcBorders>
              <w:top w:val="single" w:sz="4" w:space="0" w:color="auto"/>
              <w:left w:val="single" w:sz="4" w:space="0" w:color="auto"/>
              <w:bottom w:val="single" w:sz="4" w:space="0" w:color="auto"/>
              <w:right w:val="single" w:sz="4" w:space="0" w:color="auto"/>
            </w:tcBorders>
            <w:hideMark/>
          </w:tcPr>
          <w:p w14:paraId="43C1C0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478396.22</w:t>
            </w:r>
          </w:p>
        </w:tc>
        <w:tc>
          <w:tcPr>
            <w:tcW w:w="1562" w:type="dxa"/>
            <w:tcBorders>
              <w:top w:val="single" w:sz="4" w:space="0" w:color="auto"/>
              <w:left w:val="single" w:sz="4" w:space="0" w:color="auto"/>
              <w:bottom w:val="single" w:sz="4" w:space="0" w:color="auto"/>
              <w:right w:val="single" w:sz="4" w:space="0" w:color="auto"/>
            </w:tcBorders>
            <w:hideMark/>
          </w:tcPr>
          <w:p w14:paraId="7AFB35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4217559.17</w:t>
            </w:r>
          </w:p>
        </w:tc>
        <w:tc>
          <w:tcPr>
            <w:tcW w:w="2135" w:type="dxa"/>
            <w:tcBorders>
              <w:top w:val="single" w:sz="4" w:space="0" w:color="auto"/>
              <w:left w:val="single" w:sz="4" w:space="0" w:color="auto"/>
              <w:bottom w:val="single" w:sz="4" w:space="0" w:color="auto"/>
              <w:right w:val="single" w:sz="4" w:space="0" w:color="auto"/>
            </w:tcBorders>
            <w:hideMark/>
          </w:tcPr>
          <w:p w14:paraId="122ED67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9E75E0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2C0F7D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CE2FF6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968F90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386</w:t>
            </w:r>
          </w:p>
        </w:tc>
        <w:tc>
          <w:tcPr>
            <w:tcW w:w="1558" w:type="dxa"/>
            <w:tcBorders>
              <w:top w:val="single" w:sz="4" w:space="0" w:color="auto"/>
              <w:left w:val="single" w:sz="4" w:space="0" w:color="auto"/>
              <w:bottom w:val="single" w:sz="4" w:space="0" w:color="auto"/>
              <w:right w:val="single" w:sz="4" w:space="0" w:color="auto"/>
            </w:tcBorders>
            <w:hideMark/>
          </w:tcPr>
          <w:p w14:paraId="2B272B1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478434.73</w:t>
            </w:r>
          </w:p>
        </w:tc>
        <w:tc>
          <w:tcPr>
            <w:tcW w:w="1562" w:type="dxa"/>
            <w:tcBorders>
              <w:top w:val="single" w:sz="4" w:space="0" w:color="auto"/>
              <w:left w:val="single" w:sz="4" w:space="0" w:color="auto"/>
              <w:bottom w:val="single" w:sz="4" w:space="0" w:color="auto"/>
              <w:right w:val="single" w:sz="4" w:space="0" w:color="auto"/>
            </w:tcBorders>
            <w:hideMark/>
          </w:tcPr>
          <w:p w14:paraId="18ACA9C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4217669.02</w:t>
            </w:r>
          </w:p>
        </w:tc>
        <w:tc>
          <w:tcPr>
            <w:tcW w:w="2135" w:type="dxa"/>
            <w:tcBorders>
              <w:top w:val="single" w:sz="4" w:space="0" w:color="auto"/>
              <w:left w:val="single" w:sz="4" w:space="0" w:color="auto"/>
              <w:bottom w:val="single" w:sz="4" w:space="0" w:color="auto"/>
              <w:right w:val="single" w:sz="4" w:space="0" w:color="auto"/>
            </w:tcBorders>
            <w:hideMark/>
          </w:tcPr>
          <w:p w14:paraId="32FA3F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56C06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C4562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4D01C8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B6C40F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387</w:t>
            </w:r>
          </w:p>
        </w:tc>
        <w:tc>
          <w:tcPr>
            <w:tcW w:w="1558" w:type="dxa"/>
            <w:tcBorders>
              <w:top w:val="single" w:sz="4" w:space="0" w:color="auto"/>
              <w:left w:val="single" w:sz="4" w:space="0" w:color="auto"/>
              <w:bottom w:val="single" w:sz="4" w:space="0" w:color="auto"/>
              <w:right w:val="single" w:sz="4" w:space="0" w:color="auto"/>
            </w:tcBorders>
            <w:hideMark/>
          </w:tcPr>
          <w:p w14:paraId="6305595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478573.41</w:t>
            </w:r>
          </w:p>
        </w:tc>
        <w:tc>
          <w:tcPr>
            <w:tcW w:w="1562" w:type="dxa"/>
            <w:tcBorders>
              <w:top w:val="single" w:sz="4" w:space="0" w:color="auto"/>
              <w:left w:val="single" w:sz="4" w:space="0" w:color="auto"/>
              <w:bottom w:val="single" w:sz="4" w:space="0" w:color="auto"/>
              <w:right w:val="single" w:sz="4" w:space="0" w:color="auto"/>
            </w:tcBorders>
            <w:hideMark/>
          </w:tcPr>
          <w:p w14:paraId="5F4214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4217609.58</w:t>
            </w:r>
          </w:p>
        </w:tc>
        <w:tc>
          <w:tcPr>
            <w:tcW w:w="2135" w:type="dxa"/>
            <w:tcBorders>
              <w:top w:val="single" w:sz="4" w:space="0" w:color="auto"/>
              <w:left w:val="single" w:sz="4" w:space="0" w:color="auto"/>
              <w:bottom w:val="single" w:sz="4" w:space="0" w:color="auto"/>
              <w:right w:val="single" w:sz="4" w:space="0" w:color="auto"/>
            </w:tcBorders>
            <w:hideMark/>
          </w:tcPr>
          <w:p w14:paraId="0519A3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398E14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B0689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CCD7EA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EE286C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388</w:t>
            </w:r>
          </w:p>
        </w:tc>
        <w:tc>
          <w:tcPr>
            <w:tcW w:w="1558" w:type="dxa"/>
            <w:tcBorders>
              <w:top w:val="single" w:sz="4" w:space="0" w:color="auto"/>
              <w:left w:val="single" w:sz="4" w:space="0" w:color="auto"/>
              <w:bottom w:val="single" w:sz="4" w:space="0" w:color="auto"/>
              <w:right w:val="single" w:sz="4" w:space="0" w:color="auto"/>
            </w:tcBorders>
            <w:hideMark/>
          </w:tcPr>
          <w:p w14:paraId="3358B10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478661.63</w:t>
            </w:r>
          </w:p>
        </w:tc>
        <w:tc>
          <w:tcPr>
            <w:tcW w:w="1562" w:type="dxa"/>
            <w:tcBorders>
              <w:top w:val="single" w:sz="4" w:space="0" w:color="auto"/>
              <w:left w:val="single" w:sz="4" w:space="0" w:color="auto"/>
              <w:bottom w:val="single" w:sz="4" w:space="0" w:color="auto"/>
              <w:right w:val="single" w:sz="4" w:space="0" w:color="auto"/>
            </w:tcBorders>
            <w:hideMark/>
          </w:tcPr>
          <w:p w14:paraId="6C8BDF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4217571.80</w:t>
            </w:r>
          </w:p>
        </w:tc>
        <w:tc>
          <w:tcPr>
            <w:tcW w:w="2135" w:type="dxa"/>
            <w:tcBorders>
              <w:top w:val="single" w:sz="4" w:space="0" w:color="auto"/>
              <w:left w:val="single" w:sz="4" w:space="0" w:color="auto"/>
              <w:bottom w:val="single" w:sz="4" w:space="0" w:color="auto"/>
              <w:right w:val="single" w:sz="4" w:space="0" w:color="auto"/>
            </w:tcBorders>
            <w:hideMark/>
          </w:tcPr>
          <w:p w14:paraId="4D19D8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38D749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4BFCAA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E520B2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28058F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389</w:t>
            </w:r>
          </w:p>
        </w:tc>
        <w:tc>
          <w:tcPr>
            <w:tcW w:w="1558" w:type="dxa"/>
            <w:tcBorders>
              <w:top w:val="single" w:sz="4" w:space="0" w:color="auto"/>
              <w:left w:val="single" w:sz="4" w:space="0" w:color="auto"/>
              <w:bottom w:val="single" w:sz="4" w:space="0" w:color="auto"/>
              <w:right w:val="single" w:sz="4" w:space="0" w:color="auto"/>
            </w:tcBorders>
            <w:hideMark/>
          </w:tcPr>
          <w:p w14:paraId="60E180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478822.97</w:t>
            </w:r>
          </w:p>
        </w:tc>
        <w:tc>
          <w:tcPr>
            <w:tcW w:w="1562" w:type="dxa"/>
            <w:tcBorders>
              <w:top w:val="single" w:sz="4" w:space="0" w:color="auto"/>
              <w:left w:val="single" w:sz="4" w:space="0" w:color="auto"/>
              <w:bottom w:val="single" w:sz="4" w:space="0" w:color="auto"/>
              <w:right w:val="single" w:sz="4" w:space="0" w:color="auto"/>
            </w:tcBorders>
            <w:hideMark/>
          </w:tcPr>
          <w:p w14:paraId="4615261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4217497.98</w:t>
            </w:r>
          </w:p>
        </w:tc>
        <w:tc>
          <w:tcPr>
            <w:tcW w:w="2135" w:type="dxa"/>
            <w:tcBorders>
              <w:top w:val="single" w:sz="4" w:space="0" w:color="auto"/>
              <w:left w:val="single" w:sz="4" w:space="0" w:color="auto"/>
              <w:bottom w:val="single" w:sz="4" w:space="0" w:color="auto"/>
              <w:right w:val="single" w:sz="4" w:space="0" w:color="auto"/>
            </w:tcBorders>
            <w:hideMark/>
          </w:tcPr>
          <w:p w14:paraId="3463CA4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353D1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1A913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EBC3BC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C82B4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390</w:t>
            </w:r>
          </w:p>
        </w:tc>
        <w:tc>
          <w:tcPr>
            <w:tcW w:w="1558" w:type="dxa"/>
            <w:tcBorders>
              <w:top w:val="single" w:sz="4" w:space="0" w:color="auto"/>
              <w:left w:val="single" w:sz="4" w:space="0" w:color="auto"/>
              <w:bottom w:val="single" w:sz="4" w:space="0" w:color="auto"/>
              <w:right w:val="single" w:sz="4" w:space="0" w:color="auto"/>
            </w:tcBorders>
            <w:hideMark/>
          </w:tcPr>
          <w:p w14:paraId="2D57654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478864.53</w:t>
            </w:r>
          </w:p>
        </w:tc>
        <w:tc>
          <w:tcPr>
            <w:tcW w:w="1562" w:type="dxa"/>
            <w:tcBorders>
              <w:top w:val="single" w:sz="4" w:space="0" w:color="auto"/>
              <w:left w:val="single" w:sz="4" w:space="0" w:color="auto"/>
              <w:bottom w:val="single" w:sz="4" w:space="0" w:color="auto"/>
              <w:right w:val="single" w:sz="4" w:space="0" w:color="auto"/>
            </w:tcBorders>
            <w:hideMark/>
          </w:tcPr>
          <w:p w14:paraId="0CD4BC1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4217582.79</w:t>
            </w:r>
          </w:p>
        </w:tc>
        <w:tc>
          <w:tcPr>
            <w:tcW w:w="2135" w:type="dxa"/>
            <w:tcBorders>
              <w:top w:val="single" w:sz="4" w:space="0" w:color="auto"/>
              <w:left w:val="single" w:sz="4" w:space="0" w:color="auto"/>
              <w:bottom w:val="single" w:sz="4" w:space="0" w:color="auto"/>
              <w:right w:val="single" w:sz="4" w:space="0" w:color="auto"/>
            </w:tcBorders>
            <w:hideMark/>
          </w:tcPr>
          <w:p w14:paraId="583FB4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EF351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780AEB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B2188A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64D7D0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391</w:t>
            </w:r>
          </w:p>
        </w:tc>
        <w:tc>
          <w:tcPr>
            <w:tcW w:w="1558" w:type="dxa"/>
            <w:tcBorders>
              <w:top w:val="single" w:sz="4" w:space="0" w:color="auto"/>
              <w:left w:val="single" w:sz="4" w:space="0" w:color="auto"/>
              <w:bottom w:val="single" w:sz="4" w:space="0" w:color="auto"/>
              <w:right w:val="single" w:sz="4" w:space="0" w:color="auto"/>
            </w:tcBorders>
            <w:hideMark/>
          </w:tcPr>
          <w:p w14:paraId="55C289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478918.65</w:t>
            </w:r>
          </w:p>
        </w:tc>
        <w:tc>
          <w:tcPr>
            <w:tcW w:w="1562" w:type="dxa"/>
            <w:tcBorders>
              <w:top w:val="single" w:sz="4" w:space="0" w:color="auto"/>
              <w:left w:val="single" w:sz="4" w:space="0" w:color="auto"/>
              <w:bottom w:val="single" w:sz="4" w:space="0" w:color="auto"/>
              <w:right w:val="single" w:sz="4" w:space="0" w:color="auto"/>
            </w:tcBorders>
            <w:hideMark/>
          </w:tcPr>
          <w:p w14:paraId="23312F4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4217723.77</w:t>
            </w:r>
          </w:p>
        </w:tc>
        <w:tc>
          <w:tcPr>
            <w:tcW w:w="2135" w:type="dxa"/>
            <w:tcBorders>
              <w:top w:val="single" w:sz="4" w:space="0" w:color="auto"/>
              <w:left w:val="single" w:sz="4" w:space="0" w:color="auto"/>
              <w:bottom w:val="single" w:sz="4" w:space="0" w:color="auto"/>
              <w:right w:val="single" w:sz="4" w:space="0" w:color="auto"/>
            </w:tcBorders>
            <w:hideMark/>
          </w:tcPr>
          <w:p w14:paraId="30EF476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669406D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57D896E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868B44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4084A17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392</w:t>
            </w:r>
          </w:p>
        </w:tc>
        <w:tc>
          <w:tcPr>
            <w:tcW w:w="1558" w:type="dxa"/>
            <w:tcBorders>
              <w:top w:val="single" w:sz="4" w:space="0" w:color="auto"/>
              <w:left w:val="single" w:sz="4" w:space="0" w:color="auto"/>
              <w:bottom w:val="single" w:sz="4" w:space="0" w:color="auto"/>
              <w:right w:val="single" w:sz="4" w:space="0" w:color="auto"/>
            </w:tcBorders>
            <w:hideMark/>
          </w:tcPr>
          <w:p w14:paraId="3B327B6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478962.23</w:t>
            </w:r>
          </w:p>
        </w:tc>
        <w:tc>
          <w:tcPr>
            <w:tcW w:w="1562" w:type="dxa"/>
            <w:tcBorders>
              <w:top w:val="single" w:sz="4" w:space="0" w:color="auto"/>
              <w:left w:val="single" w:sz="4" w:space="0" w:color="auto"/>
              <w:bottom w:val="single" w:sz="4" w:space="0" w:color="auto"/>
              <w:right w:val="single" w:sz="4" w:space="0" w:color="auto"/>
            </w:tcBorders>
            <w:hideMark/>
          </w:tcPr>
          <w:p w14:paraId="1AB471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4217705.29</w:t>
            </w:r>
          </w:p>
        </w:tc>
        <w:tc>
          <w:tcPr>
            <w:tcW w:w="2135" w:type="dxa"/>
            <w:tcBorders>
              <w:top w:val="single" w:sz="4" w:space="0" w:color="auto"/>
              <w:left w:val="single" w:sz="4" w:space="0" w:color="auto"/>
              <w:bottom w:val="single" w:sz="4" w:space="0" w:color="auto"/>
              <w:right w:val="single" w:sz="4" w:space="0" w:color="auto"/>
            </w:tcBorders>
            <w:hideMark/>
          </w:tcPr>
          <w:p w14:paraId="176616D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28669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996C7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7F103DB"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3D909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393</w:t>
            </w:r>
          </w:p>
        </w:tc>
        <w:tc>
          <w:tcPr>
            <w:tcW w:w="1558" w:type="dxa"/>
            <w:tcBorders>
              <w:top w:val="single" w:sz="4" w:space="0" w:color="auto"/>
              <w:left w:val="single" w:sz="4" w:space="0" w:color="auto"/>
              <w:bottom w:val="single" w:sz="4" w:space="0" w:color="auto"/>
              <w:right w:val="single" w:sz="4" w:space="0" w:color="auto"/>
            </w:tcBorders>
            <w:hideMark/>
          </w:tcPr>
          <w:p w14:paraId="085990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479065.15</w:t>
            </w:r>
          </w:p>
        </w:tc>
        <w:tc>
          <w:tcPr>
            <w:tcW w:w="1562" w:type="dxa"/>
            <w:tcBorders>
              <w:top w:val="single" w:sz="4" w:space="0" w:color="auto"/>
              <w:left w:val="single" w:sz="4" w:space="0" w:color="auto"/>
              <w:bottom w:val="single" w:sz="4" w:space="0" w:color="auto"/>
              <w:right w:val="single" w:sz="4" w:space="0" w:color="auto"/>
            </w:tcBorders>
            <w:hideMark/>
          </w:tcPr>
          <w:p w14:paraId="6EFE047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4217661.30</w:t>
            </w:r>
          </w:p>
        </w:tc>
        <w:tc>
          <w:tcPr>
            <w:tcW w:w="2135" w:type="dxa"/>
            <w:tcBorders>
              <w:top w:val="single" w:sz="4" w:space="0" w:color="auto"/>
              <w:left w:val="single" w:sz="4" w:space="0" w:color="auto"/>
              <w:bottom w:val="single" w:sz="4" w:space="0" w:color="auto"/>
              <w:right w:val="single" w:sz="4" w:space="0" w:color="auto"/>
            </w:tcBorders>
            <w:hideMark/>
          </w:tcPr>
          <w:p w14:paraId="21FE207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D2F9F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70FE5D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DD4980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42DBC7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lastRenderedPageBreak/>
              <w:t>394</w:t>
            </w:r>
          </w:p>
        </w:tc>
        <w:tc>
          <w:tcPr>
            <w:tcW w:w="1558" w:type="dxa"/>
            <w:tcBorders>
              <w:top w:val="single" w:sz="4" w:space="0" w:color="auto"/>
              <w:left w:val="single" w:sz="4" w:space="0" w:color="auto"/>
              <w:bottom w:val="single" w:sz="4" w:space="0" w:color="auto"/>
              <w:right w:val="single" w:sz="4" w:space="0" w:color="auto"/>
            </w:tcBorders>
            <w:hideMark/>
          </w:tcPr>
          <w:p w14:paraId="79A47EF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479079.58</w:t>
            </w:r>
          </w:p>
        </w:tc>
        <w:tc>
          <w:tcPr>
            <w:tcW w:w="1562" w:type="dxa"/>
            <w:tcBorders>
              <w:top w:val="single" w:sz="4" w:space="0" w:color="auto"/>
              <w:left w:val="single" w:sz="4" w:space="0" w:color="auto"/>
              <w:bottom w:val="single" w:sz="4" w:space="0" w:color="auto"/>
              <w:right w:val="single" w:sz="4" w:space="0" w:color="auto"/>
            </w:tcBorders>
            <w:hideMark/>
          </w:tcPr>
          <w:p w14:paraId="36A6CF9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4217655.13</w:t>
            </w:r>
          </w:p>
        </w:tc>
        <w:tc>
          <w:tcPr>
            <w:tcW w:w="2135" w:type="dxa"/>
            <w:tcBorders>
              <w:top w:val="single" w:sz="4" w:space="0" w:color="auto"/>
              <w:left w:val="single" w:sz="4" w:space="0" w:color="auto"/>
              <w:bottom w:val="single" w:sz="4" w:space="0" w:color="auto"/>
              <w:right w:val="single" w:sz="4" w:space="0" w:color="auto"/>
            </w:tcBorders>
            <w:hideMark/>
          </w:tcPr>
          <w:p w14:paraId="3876F79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70497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6412FD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7A54EE7"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FD83CD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395</w:t>
            </w:r>
          </w:p>
        </w:tc>
        <w:tc>
          <w:tcPr>
            <w:tcW w:w="1558" w:type="dxa"/>
            <w:tcBorders>
              <w:top w:val="single" w:sz="4" w:space="0" w:color="auto"/>
              <w:left w:val="single" w:sz="4" w:space="0" w:color="auto"/>
              <w:bottom w:val="single" w:sz="4" w:space="0" w:color="auto"/>
              <w:right w:val="single" w:sz="4" w:space="0" w:color="auto"/>
            </w:tcBorders>
            <w:hideMark/>
          </w:tcPr>
          <w:p w14:paraId="65A32C8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479279.05</w:t>
            </w:r>
          </w:p>
        </w:tc>
        <w:tc>
          <w:tcPr>
            <w:tcW w:w="1562" w:type="dxa"/>
            <w:tcBorders>
              <w:top w:val="single" w:sz="4" w:space="0" w:color="auto"/>
              <w:left w:val="single" w:sz="4" w:space="0" w:color="auto"/>
              <w:bottom w:val="single" w:sz="4" w:space="0" w:color="auto"/>
              <w:right w:val="single" w:sz="4" w:space="0" w:color="auto"/>
            </w:tcBorders>
            <w:hideMark/>
          </w:tcPr>
          <w:p w14:paraId="3FF0B6E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4217573.77</w:t>
            </w:r>
          </w:p>
        </w:tc>
        <w:tc>
          <w:tcPr>
            <w:tcW w:w="2135" w:type="dxa"/>
            <w:tcBorders>
              <w:top w:val="single" w:sz="4" w:space="0" w:color="auto"/>
              <w:left w:val="single" w:sz="4" w:space="0" w:color="auto"/>
              <w:bottom w:val="single" w:sz="4" w:space="0" w:color="auto"/>
              <w:right w:val="single" w:sz="4" w:space="0" w:color="auto"/>
            </w:tcBorders>
            <w:hideMark/>
          </w:tcPr>
          <w:p w14:paraId="10A6613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9EB460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1EA615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B16A873"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BD0B6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396</w:t>
            </w:r>
          </w:p>
        </w:tc>
        <w:tc>
          <w:tcPr>
            <w:tcW w:w="1558" w:type="dxa"/>
            <w:tcBorders>
              <w:top w:val="single" w:sz="4" w:space="0" w:color="auto"/>
              <w:left w:val="single" w:sz="4" w:space="0" w:color="auto"/>
              <w:bottom w:val="single" w:sz="4" w:space="0" w:color="auto"/>
              <w:right w:val="single" w:sz="4" w:space="0" w:color="auto"/>
            </w:tcBorders>
            <w:hideMark/>
          </w:tcPr>
          <w:p w14:paraId="4105A4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479385.45</w:t>
            </w:r>
          </w:p>
        </w:tc>
        <w:tc>
          <w:tcPr>
            <w:tcW w:w="1562" w:type="dxa"/>
            <w:tcBorders>
              <w:top w:val="single" w:sz="4" w:space="0" w:color="auto"/>
              <w:left w:val="single" w:sz="4" w:space="0" w:color="auto"/>
              <w:bottom w:val="single" w:sz="4" w:space="0" w:color="auto"/>
              <w:right w:val="single" w:sz="4" w:space="0" w:color="auto"/>
            </w:tcBorders>
            <w:hideMark/>
          </w:tcPr>
          <w:p w14:paraId="10882B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4217529.66</w:t>
            </w:r>
          </w:p>
        </w:tc>
        <w:tc>
          <w:tcPr>
            <w:tcW w:w="2135" w:type="dxa"/>
            <w:tcBorders>
              <w:top w:val="single" w:sz="4" w:space="0" w:color="auto"/>
              <w:left w:val="single" w:sz="4" w:space="0" w:color="auto"/>
              <w:bottom w:val="single" w:sz="4" w:space="0" w:color="auto"/>
              <w:right w:val="single" w:sz="4" w:space="0" w:color="auto"/>
            </w:tcBorders>
            <w:hideMark/>
          </w:tcPr>
          <w:p w14:paraId="52FE226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A7B2A6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217835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BCAFCE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F4929A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397</w:t>
            </w:r>
          </w:p>
        </w:tc>
        <w:tc>
          <w:tcPr>
            <w:tcW w:w="1558" w:type="dxa"/>
            <w:tcBorders>
              <w:top w:val="single" w:sz="4" w:space="0" w:color="auto"/>
              <w:left w:val="single" w:sz="4" w:space="0" w:color="auto"/>
              <w:bottom w:val="single" w:sz="4" w:space="0" w:color="auto"/>
              <w:right w:val="single" w:sz="4" w:space="0" w:color="auto"/>
            </w:tcBorders>
            <w:hideMark/>
          </w:tcPr>
          <w:p w14:paraId="64D0D33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479405.56</w:t>
            </w:r>
          </w:p>
        </w:tc>
        <w:tc>
          <w:tcPr>
            <w:tcW w:w="1562" w:type="dxa"/>
            <w:tcBorders>
              <w:top w:val="single" w:sz="4" w:space="0" w:color="auto"/>
              <w:left w:val="single" w:sz="4" w:space="0" w:color="auto"/>
              <w:bottom w:val="single" w:sz="4" w:space="0" w:color="auto"/>
              <w:right w:val="single" w:sz="4" w:space="0" w:color="auto"/>
            </w:tcBorders>
            <w:hideMark/>
          </w:tcPr>
          <w:p w14:paraId="3A450C6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4217521.25</w:t>
            </w:r>
          </w:p>
        </w:tc>
        <w:tc>
          <w:tcPr>
            <w:tcW w:w="2135" w:type="dxa"/>
            <w:tcBorders>
              <w:top w:val="single" w:sz="4" w:space="0" w:color="auto"/>
              <w:left w:val="single" w:sz="4" w:space="0" w:color="auto"/>
              <w:bottom w:val="single" w:sz="4" w:space="0" w:color="auto"/>
              <w:right w:val="single" w:sz="4" w:space="0" w:color="auto"/>
            </w:tcBorders>
            <w:hideMark/>
          </w:tcPr>
          <w:p w14:paraId="05F9903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21DEAF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0CCCC6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BFF7012"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55560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398</w:t>
            </w:r>
          </w:p>
        </w:tc>
        <w:tc>
          <w:tcPr>
            <w:tcW w:w="1558" w:type="dxa"/>
            <w:tcBorders>
              <w:top w:val="single" w:sz="4" w:space="0" w:color="auto"/>
              <w:left w:val="single" w:sz="4" w:space="0" w:color="auto"/>
              <w:bottom w:val="single" w:sz="4" w:space="0" w:color="auto"/>
              <w:right w:val="single" w:sz="4" w:space="0" w:color="auto"/>
            </w:tcBorders>
            <w:hideMark/>
          </w:tcPr>
          <w:p w14:paraId="5772FA6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479523.58</w:t>
            </w:r>
          </w:p>
        </w:tc>
        <w:tc>
          <w:tcPr>
            <w:tcW w:w="1562" w:type="dxa"/>
            <w:tcBorders>
              <w:top w:val="single" w:sz="4" w:space="0" w:color="auto"/>
              <w:left w:val="single" w:sz="4" w:space="0" w:color="auto"/>
              <w:bottom w:val="single" w:sz="4" w:space="0" w:color="auto"/>
              <w:right w:val="single" w:sz="4" w:space="0" w:color="auto"/>
            </w:tcBorders>
            <w:hideMark/>
          </w:tcPr>
          <w:p w14:paraId="70FCE0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4217471.96</w:t>
            </w:r>
          </w:p>
        </w:tc>
        <w:tc>
          <w:tcPr>
            <w:tcW w:w="2135" w:type="dxa"/>
            <w:tcBorders>
              <w:top w:val="single" w:sz="4" w:space="0" w:color="auto"/>
              <w:left w:val="single" w:sz="4" w:space="0" w:color="auto"/>
              <w:bottom w:val="single" w:sz="4" w:space="0" w:color="auto"/>
              <w:right w:val="single" w:sz="4" w:space="0" w:color="auto"/>
            </w:tcBorders>
            <w:hideMark/>
          </w:tcPr>
          <w:p w14:paraId="30354A6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77525D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438A42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042039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17B49F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399</w:t>
            </w:r>
          </w:p>
        </w:tc>
        <w:tc>
          <w:tcPr>
            <w:tcW w:w="1558" w:type="dxa"/>
            <w:tcBorders>
              <w:top w:val="single" w:sz="4" w:space="0" w:color="auto"/>
              <w:left w:val="single" w:sz="4" w:space="0" w:color="auto"/>
              <w:bottom w:val="single" w:sz="4" w:space="0" w:color="auto"/>
              <w:right w:val="single" w:sz="4" w:space="0" w:color="auto"/>
            </w:tcBorders>
            <w:hideMark/>
          </w:tcPr>
          <w:p w14:paraId="41D06F8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479540.02</w:t>
            </w:r>
          </w:p>
        </w:tc>
        <w:tc>
          <w:tcPr>
            <w:tcW w:w="1562" w:type="dxa"/>
            <w:tcBorders>
              <w:top w:val="single" w:sz="4" w:space="0" w:color="auto"/>
              <w:left w:val="single" w:sz="4" w:space="0" w:color="auto"/>
              <w:bottom w:val="single" w:sz="4" w:space="0" w:color="auto"/>
              <w:right w:val="single" w:sz="4" w:space="0" w:color="auto"/>
            </w:tcBorders>
            <w:hideMark/>
          </w:tcPr>
          <w:p w14:paraId="7452703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4217518.24</w:t>
            </w:r>
          </w:p>
        </w:tc>
        <w:tc>
          <w:tcPr>
            <w:tcW w:w="2135" w:type="dxa"/>
            <w:tcBorders>
              <w:top w:val="single" w:sz="4" w:space="0" w:color="auto"/>
              <w:left w:val="single" w:sz="4" w:space="0" w:color="auto"/>
              <w:bottom w:val="single" w:sz="4" w:space="0" w:color="auto"/>
              <w:right w:val="single" w:sz="4" w:space="0" w:color="auto"/>
            </w:tcBorders>
            <w:hideMark/>
          </w:tcPr>
          <w:p w14:paraId="19A8E63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F93E6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80844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3A8DA1CF"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1F8FA3A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400</w:t>
            </w:r>
          </w:p>
        </w:tc>
        <w:tc>
          <w:tcPr>
            <w:tcW w:w="1558" w:type="dxa"/>
            <w:tcBorders>
              <w:top w:val="single" w:sz="4" w:space="0" w:color="auto"/>
              <w:left w:val="single" w:sz="4" w:space="0" w:color="auto"/>
              <w:bottom w:val="single" w:sz="4" w:space="0" w:color="auto"/>
              <w:right w:val="single" w:sz="4" w:space="0" w:color="auto"/>
            </w:tcBorders>
            <w:hideMark/>
          </w:tcPr>
          <w:p w14:paraId="6485E63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479542.51</w:t>
            </w:r>
          </w:p>
        </w:tc>
        <w:tc>
          <w:tcPr>
            <w:tcW w:w="1562" w:type="dxa"/>
            <w:tcBorders>
              <w:top w:val="single" w:sz="4" w:space="0" w:color="auto"/>
              <w:left w:val="single" w:sz="4" w:space="0" w:color="auto"/>
              <w:bottom w:val="single" w:sz="4" w:space="0" w:color="auto"/>
              <w:right w:val="single" w:sz="4" w:space="0" w:color="auto"/>
            </w:tcBorders>
            <w:hideMark/>
          </w:tcPr>
          <w:p w14:paraId="7FDD3CF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4217517.18</w:t>
            </w:r>
          </w:p>
        </w:tc>
        <w:tc>
          <w:tcPr>
            <w:tcW w:w="2135" w:type="dxa"/>
            <w:tcBorders>
              <w:top w:val="single" w:sz="4" w:space="0" w:color="auto"/>
              <w:left w:val="single" w:sz="4" w:space="0" w:color="auto"/>
              <w:bottom w:val="single" w:sz="4" w:space="0" w:color="auto"/>
              <w:right w:val="single" w:sz="4" w:space="0" w:color="auto"/>
            </w:tcBorders>
            <w:hideMark/>
          </w:tcPr>
          <w:p w14:paraId="6579CFE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D291BC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D1C1CE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2B94AA7A"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6855E9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401</w:t>
            </w:r>
          </w:p>
        </w:tc>
        <w:tc>
          <w:tcPr>
            <w:tcW w:w="1558" w:type="dxa"/>
            <w:tcBorders>
              <w:top w:val="single" w:sz="4" w:space="0" w:color="auto"/>
              <w:left w:val="single" w:sz="4" w:space="0" w:color="auto"/>
              <w:bottom w:val="single" w:sz="4" w:space="0" w:color="auto"/>
              <w:right w:val="single" w:sz="4" w:space="0" w:color="auto"/>
            </w:tcBorders>
            <w:hideMark/>
          </w:tcPr>
          <w:p w14:paraId="258A78E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479547.42</w:t>
            </w:r>
          </w:p>
        </w:tc>
        <w:tc>
          <w:tcPr>
            <w:tcW w:w="1562" w:type="dxa"/>
            <w:tcBorders>
              <w:top w:val="single" w:sz="4" w:space="0" w:color="auto"/>
              <w:left w:val="single" w:sz="4" w:space="0" w:color="auto"/>
              <w:bottom w:val="single" w:sz="4" w:space="0" w:color="auto"/>
              <w:right w:val="single" w:sz="4" w:space="0" w:color="auto"/>
            </w:tcBorders>
            <w:hideMark/>
          </w:tcPr>
          <w:p w14:paraId="4C4D430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4217525.96</w:t>
            </w:r>
          </w:p>
        </w:tc>
        <w:tc>
          <w:tcPr>
            <w:tcW w:w="2135" w:type="dxa"/>
            <w:tcBorders>
              <w:top w:val="single" w:sz="4" w:space="0" w:color="auto"/>
              <w:left w:val="single" w:sz="4" w:space="0" w:color="auto"/>
              <w:bottom w:val="single" w:sz="4" w:space="0" w:color="auto"/>
              <w:right w:val="single" w:sz="4" w:space="0" w:color="auto"/>
            </w:tcBorders>
            <w:hideMark/>
          </w:tcPr>
          <w:p w14:paraId="4B107EB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2D9136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CCA651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262549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15CC7B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402</w:t>
            </w:r>
          </w:p>
        </w:tc>
        <w:tc>
          <w:tcPr>
            <w:tcW w:w="1558" w:type="dxa"/>
            <w:tcBorders>
              <w:top w:val="single" w:sz="4" w:space="0" w:color="auto"/>
              <w:left w:val="single" w:sz="4" w:space="0" w:color="auto"/>
              <w:bottom w:val="single" w:sz="4" w:space="0" w:color="auto"/>
              <w:right w:val="single" w:sz="4" w:space="0" w:color="auto"/>
            </w:tcBorders>
            <w:hideMark/>
          </w:tcPr>
          <w:p w14:paraId="5F657BB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479618.77</w:t>
            </w:r>
          </w:p>
        </w:tc>
        <w:tc>
          <w:tcPr>
            <w:tcW w:w="1562" w:type="dxa"/>
            <w:tcBorders>
              <w:top w:val="single" w:sz="4" w:space="0" w:color="auto"/>
              <w:left w:val="single" w:sz="4" w:space="0" w:color="auto"/>
              <w:bottom w:val="single" w:sz="4" w:space="0" w:color="auto"/>
              <w:right w:val="single" w:sz="4" w:space="0" w:color="auto"/>
            </w:tcBorders>
            <w:hideMark/>
          </w:tcPr>
          <w:p w14:paraId="5347C79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4217668.43</w:t>
            </w:r>
          </w:p>
        </w:tc>
        <w:tc>
          <w:tcPr>
            <w:tcW w:w="2135" w:type="dxa"/>
            <w:tcBorders>
              <w:top w:val="single" w:sz="4" w:space="0" w:color="auto"/>
              <w:left w:val="single" w:sz="4" w:space="0" w:color="auto"/>
              <w:bottom w:val="single" w:sz="4" w:space="0" w:color="auto"/>
              <w:right w:val="single" w:sz="4" w:space="0" w:color="auto"/>
            </w:tcBorders>
            <w:hideMark/>
          </w:tcPr>
          <w:p w14:paraId="03C1B6D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398F2F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451143C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5812C9C"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153947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403</w:t>
            </w:r>
          </w:p>
        </w:tc>
        <w:tc>
          <w:tcPr>
            <w:tcW w:w="1558" w:type="dxa"/>
            <w:tcBorders>
              <w:top w:val="single" w:sz="4" w:space="0" w:color="auto"/>
              <w:left w:val="single" w:sz="4" w:space="0" w:color="auto"/>
              <w:bottom w:val="single" w:sz="4" w:space="0" w:color="auto"/>
              <w:right w:val="single" w:sz="4" w:space="0" w:color="auto"/>
            </w:tcBorders>
            <w:hideMark/>
          </w:tcPr>
          <w:p w14:paraId="0E72BB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479640.22</w:t>
            </w:r>
          </w:p>
        </w:tc>
        <w:tc>
          <w:tcPr>
            <w:tcW w:w="1562" w:type="dxa"/>
            <w:tcBorders>
              <w:top w:val="single" w:sz="4" w:space="0" w:color="auto"/>
              <w:left w:val="single" w:sz="4" w:space="0" w:color="auto"/>
              <w:bottom w:val="single" w:sz="4" w:space="0" w:color="auto"/>
              <w:right w:val="single" w:sz="4" w:space="0" w:color="auto"/>
            </w:tcBorders>
            <w:hideMark/>
          </w:tcPr>
          <w:p w14:paraId="629867A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4217711.24</w:t>
            </w:r>
          </w:p>
        </w:tc>
        <w:tc>
          <w:tcPr>
            <w:tcW w:w="2135" w:type="dxa"/>
            <w:tcBorders>
              <w:top w:val="single" w:sz="4" w:space="0" w:color="auto"/>
              <w:left w:val="single" w:sz="4" w:space="0" w:color="auto"/>
              <w:bottom w:val="single" w:sz="4" w:space="0" w:color="auto"/>
              <w:right w:val="single" w:sz="4" w:space="0" w:color="auto"/>
            </w:tcBorders>
            <w:hideMark/>
          </w:tcPr>
          <w:p w14:paraId="0BCE058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9B7EAC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FB6DE7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0CBBF369"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7992B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404</w:t>
            </w:r>
          </w:p>
        </w:tc>
        <w:tc>
          <w:tcPr>
            <w:tcW w:w="1558" w:type="dxa"/>
            <w:tcBorders>
              <w:top w:val="single" w:sz="4" w:space="0" w:color="auto"/>
              <w:left w:val="single" w:sz="4" w:space="0" w:color="auto"/>
              <w:bottom w:val="single" w:sz="4" w:space="0" w:color="auto"/>
              <w:right w:val="single" w:sz="4" w:space="0" w:color="auto"/>
            </w:tcBorders>
            <w:hideMark/>
          </w:tcPr>
          <w:p w14:paraId="1A15450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479663.72</w:t>
            </w:r>
          </w:p>
        </w:tc>
        <w:tc>
          <w:tcPr>
            <w:tcW w:w="1562" w:type="dxa"/>
            <w:tcBorders>
              <w:top w:val="single" w:sz="4" w:space="0" w:color="auto"/>
              <w:left w:val="single" w:sz="4" w:space="0" w:color="auto"/>
              <w:bottom w:val="single" w:sz="4" w:space="0" w:color="auto"/>
              <w:right w:val="single" w:sz="4" w:space="0" w:color="auto"/>
            </w:tcBorders>
            <w:hideMark/>
          </w:tcPr>
          <w:p w14:paraId="3D06C77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4217758.18</w:t>
            </w:r>
          </w:p>
        </w:tc>
        <w:tc>
          <w:tcPr>
            <w:tcW w:w="2135" w:type="dxa"/>
            <w:tcBorders>
              <w:top w:val="single" w:sz="4" w:space="0" w:color="auto"/>
              <w:left w:val="single" w:sz="4" w:space="0" w:color="auto"/>
              <w:bottom w:val="single" w:sz="4" w:space="0" w:color="auto"/>
              <w:right w:val="single" w:sz="4" w:space="0" w:color="auto"/>
            </w:tcBorders>
            <w:hideMark/>
          </w:tcPr>
          <w:p w14:paraId="481EB52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5D17CD3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7527A3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0E1F484"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2175B9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405</w:t>
            </w:r>
          </w:p>
        </w:tc>
        <w:tc>
          <w:tcPr>
            <w:tcW w:w="1558" w:type="dxa"/>
            <w:tcBorders>
              <w:top w:val="single" w:sz="4" w:space="0" w:color="auto"/>
              <w:left w:val="single" w:sz="4" w:space="0" w:color="auto"/>
              <w:bottom w:val="single" w:sz="4" w:space="0" w:color="auto"/>
              <w:right w:val="single" w:sz="4" w:space="0" w:color="auto"/>
            </w:tcBorders>
            <w:hideMark/>
          </w:tcPr>
          <w:p w14:paraId="3C6A3D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479687.23</w:t>
            </w:r>
          </w:p>
        </w:tc>
        <w:tc>
          <w:tcPr>
            <w:tcW w:w="1562" w:type="dxa"/>
            <w:tcBorders>
              <w:top w:val="single" w:sz="4" w:space="0" w:color="auto"/>
              <w:left w:val="single" w:sz="4" w:space="0" w:color="auto"/>
              <w:bottom w:val="single" w:sz="4" w:space="0" w:color="auto"/>
              <w:right w:val="single" w:sz="4" w:space="0" w:color="auto"/>
            </w:tcBorders>
            <w:hideMark/>
          </w:tcPr>
          <w:p w14:paraId="52CF85E7"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4217805.13</w:t>
            </w:r>
          </w:p>
        </w:tc>
        <w:tc>
          <w:tcPr>
            <w:tcW w:w="2135" w:type="dxa"/>
            <w:tcBorders>
              <w:top w:val="single" w:sz="4" w:space="0" w:color="auto"/>
              <w:left w:val="single" w:sz="4" w:space="0" w:color="auto"/>
              <w:bottom w:val="single" w:sz="4" w:space="0" w:color="auto"/>
              <w:right w:val="single" w:sz="4" w:space="0" w:color="auto"/>
            </w:tcBorders>
            <w:hideMark/>
          </w:tcPr>
          <w:p w14:paraId="7E50CDA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7CED63B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A184A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12FBF488"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076E3BD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406</w:t>
            </w:r>
          </w:p>
        </w:tc>
        <w:tc>
          <w:tcPr>
            <w:tcW w:w="1558" w:type="dxa"/>
            <w:tcBorders>
              <w:top w:val="single" w:sz="4" w:space="0" w:color="auto"/>
              <w:left w:val="single" w:sz="4" w:space="0" w:color="auto"/>
              <w:bottom w:val="single" w:sz="4" w:space="0" w:color="auto"/>
              <w:right w:val="single" w:sz="4" w:space="0" w:color="auto"/>
            </w:tcBorders>
            <w:hideMark/>
          </w:tcPr>
          <w:p w14:paraId="2AF9FF9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479710.74</w:t>
            </w:r>
          </w:p>
        </w:tc>
        <w:tc>
          <w:tcPr>
            <w:tcW w:w="1562" w:type="dxa"/>
            <w:tcBorders>
              <w:top w:val="single" w:sz="4" w:space="0" w:color="auto"/>
              <w:left w:val="single" w:sz="4" w:space="0" w:color="auto"/>
              <w:bottom w:val="single" w:sz="4" w:space="0" w:color="auto"/>
              <w:right w:val="single" w:sz="4" w:space="0" w:color="auto"/>
            </w:tcBorders>
            <w:hideMark/>
          </w:tcPr>
          <w:p w14:paraId="53D034C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4217852.07</w:t>
            </w:r>
          </w:p>
        </w:tc>
        <w:tc>
          <w:tcPr>
            <w:tcW w:w="2135" w:type="dxa"/>
            <w:tcBorders>
              <w:top w:val="single" w:sz="4" w:space="0" w:color="auto"/>
              <w:left w:val="single" w:sz="4" w:space="0" w:color="auto"/>
              <w:bottom w:val="single" w:sz="4" w:space="0" w:color="auto"/>
              <w:right w:val="single" w:sz="4" w:space="0" w:color="auto"/>
            </w:tcBorders>
            <w:hideMark/>
          </w:tcPr>
          <w:p w14:paraId="7586859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44C0125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78CE36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5F82AEE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66E0B54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407</w:t>
            </w:r>
          </w:p>
        </w:tc>
        <w:tc>
          <w:tcPr>
            <w:tcW w:w="1558" w:type="dxa"/>
            <w:tcBorders>
              <w:top w:val="single" w:sz="4" w:space="0" w:color="auto"/>
              <w:left w:val="single" w:sz="4" w:space="0" w:color="auto"/>
              <w:bottom w:val="single" w:sz="4" w:space="0" w:color="auto"/>
              <w:right w:val="single" w:sz="4" w:space="0" w:color="auto"/>
            </w:tcBorders>
            <w:hideMark/>
          </w:tcPr>
          <w:p w14:paraId="55978DF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479739.27</w:t>
            </w:r>
          </w:p>
        </w:tc>
        <w:tc>
          <w:tcPr>
            <w:tcW w:w="1562" w:type="dxa"/>
            <w:tcBorders>
              <w:top w:val="single" w:sz="4" w:space="0" w:color="auto"/>
              <w:left w:val="single" w:sz="4" w:space="0" w:color="auto"/>
              <w:bottom w:val="single" w:sz="4" w:space="0" w:color="auto"/>
              <w:right w:val="single" w:sz="4" w:space="0" w:color="auto"/>
            </w:tcBorders>
            <w:hideMark/>
          </w:tcPr>
          <w:p w14:paraId="322EB59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4217909.02</w:t>
            </w:r>
          </w:p>
        </w:tc>
        <w:tc>
          <w:tcPr>
            <w:tcW w:w="2135" w:type="dxa"/>
            <w:tcBorders>
              <w:top w:val="single" w:sz="4" w:space="0" w:color="auto"/>
              <w:left w:val="single" w:sz="4" w:space="0" w:color="auto"/>
              <w:bottom w:val="single" w:sz="4" w:space="0" w:color="auto"/>
              <w:right w:val="single" w:sz="4" w:space="0" w:color="auto"/>
            </w:tcBorders>
            <w:hideMark/>
          </w:tcPr>
          <w:p w14:paraId="44F85E48"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0745CB7F"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1B9C8A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6C8257B1"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337CA9A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408</w:t>
            </w:r>
          </w:p>
        </w:tc>
        <w:tc>
          <w:tcPr>
            <w:tcW w:w="1558" w:type="dxa"/>
            <w:tcBorders>
              <w:top w:val="single" w:sz="4" w:space="0" w:color="auto"/>
              <w:left w:val="single" w:sz="4" w:space="0" w:color="auto"/>
              <w:bottom w:val="single" w:sz="4" w:space="0" w:color="auto"/>
              <w:right w:val="single" w:sz="4" w:space="0" w:color="auto"/>
            </w:tcBorders>
            <w:hideMark/>
          </w:tcPr>
          <w:p w14:paraId="5084A443"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479753.52</w:t>
            </w:r>
          </w:p>
        </w:tc>
        <w:tc>
          <w:tcPr>
            <w:tcW w:w="1562" w:type="dxa"/>
            <w:tcBorders>
              <w:top w:val="single" w:sz="4" w:space="0" w:color="auto"/>
              <w:left w:val="single" w:sz="4" w:space="0" w:color="auto"/>
              <w:bottom w:val="single" w:sz="4" w:space="0" w:color="auto"/>
              <w:right w:val="single" w:sz="4" w:space="0" w:color="auto"/>
            </w:tcBorders>
            <w:hideMark/>
          </w:tcPr>
          <w:p w14:paraId="0B9E743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4217937.50</w:t>
            </w:r>
          </w:p>
        </w:tc>
        <w:tc>
          <w:tcPr>
            <w:tcW w:w="2135" w:type="dxa"/>
            <w:tcBorders>
              <w:top w:val="single" w:sz="4" w:space="0" w:color="auto"/>
              <w:left w:val="single" w:sz="4" w:space="0" w:color="auto"/>
              <w:bottom w:val="single" w:sz="4" w:space="0" w:color="auto"/>
              <w:right w:val="single" w:sz="4" w:space="0" w:color="auto"/>
            </w:tcBorders>
            <w:hideMark/>
          </w:tcPr>
          <w:p w14:paraId="58DCF53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2FB8F2C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6546E9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7B4DE916" w14:textId="77777777" w:rsidTr="00485549">
        <w:trPr>
          <w:cantSplit/>
          <w:trHeight w:val="54"/>
        </w:trPr>
        <w:tc>
          <w:tcPr>
            <w:tcW w:w="1692" w:type="dxa"/>
            <w:tcBorders>
              <w:top w:val="single" w:sz="4" w:space="0" w:color="auto"/>
              <w:left w:val="single" w:sz="4" w:space="0" w:color="auto"/>
              <w:bottom w:val="single" w:sz="4" w:space="0" w:color="auto"/>
              <w:right w:val="single" w:sz="4" w:space="0" w:color="auto"/>
            </w:tcBorders>
            <w:hideMark/>
          </w:tcPr>
          <w:p w14:paraId="5F6B258C"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1</w:t>
            </w:r>
          </w:p>
        </w:tc>
        <w:tc>
          <w:tcPr>
            <w:tcW w:w="1558" w:type="dxa"/>
            <w:tcBorders>
              <w:top w:val="single" w:sz="4" w:space="0" w:color="auto"/>
              <w:left w:val="single" w:sz="4" w:space="0" w:color="auto"/>
              <w:bottom w:val="single" w:sz="4" w:space="0" w:color="auto"/>
              <w:right w:val="single" w:sz="4" w:space="0" w:color="auto"/>
            </w:tcBorders>
            <w:hideMark/>
          </w:tcPr>
          <w:p w14:paraId="2C8C5CA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479762.19</w:t>
            </w:r>
          </w:p>
        </w:tc>
        <w:tc>
          <w:tcPr>
            <w:tcW w:w="1562" w:type="dxa"/>
            <w:tcBorders>
              <w:top w:val="single" w:sz="4" w:space="0" w:color="auto"/>
              <w:left w:val="single" w:sz="4" w:space="0" w:color="auto"/>
              <w:bottom w:val="single" w:sz="4" w:space="0" w:color="auto"/>
              <w:right w:val="single" w:sz="4" w:space="0" w:color="auto"/>
            </w:tcBorders>
            <w:hideMark/>
          </w:tcPr>
          <w:p w14:paraId="1FCA4E21"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4217954.80</w:t>
            </w:r>
          </w:p>
        </w:tc>
        <w:tc>
          <w:tcPr>
            <w:tcW w:w="2135" w:type="dxa"/>
            <w:tcBorders>
              <w:top w:val="single" w:sz="4" w:space="0" w:color="auto"/>
              <w:left w:val="single" w:sz="4" w:space="0" w:color="auto"/>
              <w:bottom w:val="single" w:sz="4" w:space="0" w:color="auto"/>
              <w:right w:val="single" w:sz="4" w:space="0" w:color="auto"/>
            </w:tcBorders>
            <w:hideMark/>
          </w:tcPr>
          <w:p w14:paraId="2F23FFF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Картометрический метод</w:t>
            </w:r>
          </w:p>
        </w:tc>
        <w:tc>
          <w:tcPr>
            <w:tcW w:w="1986" w:type="dxa"/>
            <w:tcBorders>
              <w:top w:val="single" w:sz="4" w:space="0" w:color="auto"/>
              <w:left w:val="single" w:sz="4" w:space="0" w:color="auto"/>
              <w:bottom w:val="single" w:sz="4" w:space="0" w:color="auto"/>
              <w:right w:val="single" w:sz="4" w:space="0" w:color="auto"/>
            </w:tcBorders>
            <w:hideMark/>
          </w:tcPr>
          <w:p w14:paraId="131F4E2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0.2</w:t>
            </w:r>
          </w:p>
        </w:tc>
        <w:tc>
          <w:tcPr>
            <w:tcW w:w="1416" w:type="dxa"/>
            <w:tcBorders>
              <w:top w:val="single" w:sz="4" w:space="0" w:color="auto"/>
              <w:left w:val="single" w:sz="4" w:space="0" w:color="auto"/>
              <w:bottom w:val="single" w:sz="4" w:space="0" w:color="auto"/>
              <w:right w:val="single" w:sz="4" w:space="0" w:color="auto"/>
            </w:tcBorders>
            <w:hideMark/>
          </w:tcPr>
          <w:p w14:paraId="3305A9C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bl>
    <w:p w14:paraId="76F3F5FD" w14:textId="77777777" w:rsidR="00547EDB" w:rsidRPr="00547EDB" w:rsidRDefault="00547EDB" w:rsidP="00547EDB">
      <w:pPr>
        <w:spacing w:after="0" w:line="240" w:lineRule="auto"/>
        <w:rPr>
          <w:rFonts w:ascii="Times New Roman" w:eastAsia="Times New Roman" w:hAnsi="Times New Roman" w:cs="Times New Roman"/>
          <w:sz w:val="24"/>
          <w:szCs w:val="24"/>
          <w:lang w:eastAsia="ru-RU"/>
        </w:rPr>
      </w:pPr>
    </w:p>
    <w:tbl>
      <w:tblPr>
        <w:tblW w:w="1020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53"/>
        <w:gridCol w:w="7"/>
        <w:gridCol w:w="1551"/>
        <w:gridCol w:w="8"/>
        <w:gridCol w:w="1554"/>
        <w:gridCol w:w="2135"/>
        <w:gridCol w:w="1986"/>
        <w:gridCol w:w="1313"/>
      </w:tblGrid>
      <w:tr w:rsidR="00547EDB" w:rsidRPr="00547EDB" w14:paraId="545A3014" w14:textId="77777777" w:rsidTr="00222171">
        <w:trPr>
          <w:trHeight w:val="170"/>
        </w:trPr>
        <w:tc>
          <w:tcPr>
            <w:tcW w:w="10207" w:type="dxa"/>
            <w:gridSpan w:val="8"/>
            <w:tcBorders>
              <w:top w:val="single" w:sz="4" w:space="0" w:color="auto"/>
              <w:left w:val="single" w:sz="4" w:space="0" w:color="auto"/>
              <w:bottom w:val="single" w:sz="4" w:space="0" w:color="auto"/>
              <w:right w:val="single" w:sz="4" w:space="0" w:color="auto"/>
            </w:tcBorders>
            <w:hideMark/>
          </w:tcPr>
          <w:p w14:paraId="0830D4A3"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3. Сведения о характерных точках части (частей) границы объекта</w:t>
            </w:r>
          </w:p>
        </w:tc>
      </w:tr>
      <w:tr w:rsidR="00547EDB" w:rsidRPr="00547EDB" w14:paraId="59767B3C" w14:textId="77777777" w:rsidTr="00222171">
        <w:trPr>
          <w:trHeight w:val="54"/>
        </w:trPr>
        <w:tc>
          <w:tcPr>
            <w:tcW w:w="1653" w:type="dxa"/>
            <w:vMerge w:val="restart"/>
            <w:tcBorders>
              <w:top w:val="single" w:sz="4" w:space="0" w:color="auto"/>
              <w:left w:val="single" w:sz="4" w:space="0" w:color="auto"/>
              <w:bottom w:val="single" w:sz="4" w:space="0" w:color="auto"/>
              <w:right w:val="single" w:sz="4" w:space="0" w:color="auto"/>
            </w:tcBorders>
            <w:vAlign w:val="center"/>
            <w:hideMark/>
          </w:tcPr>
          <w:p w14:paraId="22F35851" w14:textId="77777777" w:rsidR="00547EDB" w:rsidRPr="00547EDB" w:rsidRDefault="00547EDB" w:rsidP="00547EDB">
            <w:pPr>
              <w:snapToGrid w:val="0"/>
              <w:spacing w:after="0" w:line="240" w:lineRule="auto"/>
              <w:jc w:val="both"/>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Обозначение</w:t>
            </w:r>
          </w:p>
          <w:p w14:paraId="6C8FE83A" w14:textId="77777777" w:rsidR="00547EDB" w:rsidRPr="00547EDB" w:rsidRDefault="00547EDB" w:rsidP="00547EDB">
            <w:pPr>
              <w:snapToGrid w:val="0"/>
              <w:spacing w:after="0" w:line="240" w:lineRule="auto"/>
              <w:jc w:val="both"/>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характерных точек части границы</w:t>
            </w:r>
          </w:p>
        </w:tc>
        <w:tc>
          <w:tcPr>
            <w:tcW w:w="3120" w:type="dxa"/>
            <w:gridSpan w:val="4"/>
            <w:tcBorders>
              <w:top w:val="single" w:sz="4" w:space="0" w:color="auto"/>
              <w:left w:val="single" w:sz="4" w:space="0" w:color="auto"/>
              <w:bottom w:val="single" w:sz="4" w:space="0" w:color="auto"/>
              <w:right w:val="single" w:sz="4" w:space="0" w:color="auto"/>
            </w:tcBorders>
            <w:vAlign w:val="center"/>
            <w:hideMark/>
          </w:tcPr>
          <w:p w14:paraId="67CCD9E0"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Координаты, м</w:t>
            </w:r>
          </w:p>
        </w:tc>
        <w:tc>
          <w:tcPr>
            <w:tcW w:w="2135" w:type="dxa"/>
            <w:vMerge w:val="restart"/>
            <w:tcBorders>
              <w:top w:val="single" w:sz="4" w:space="0" w:color="auto"/>
              <w:left w:val="single" w:sz="4" w:space="0" w:color="auto"/>
              <w:bottom w:val="single" w:sz="4" w:space="0" w:color="auto"/>
              <w:right w:val="single" w:sz="4" w:space="0" w:color="auto"/>
            </w:tcBorders>
            <w:vAlign w:val="center"/>
            <w:hideMark/>
          </w:tcPr>
          <w:p w14:paraId="38CF5A4A"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Метод определения координат характерной точки </w:t>
            </w:r>
          </w:p>
        </w:tc>
        <w:tc>
          <w:tcPr>
            <w:tcW w:w="1986" w:type="dxa"/>
            <w:vMerge w:val="restart"/>
            <w:tcBorders>
              <w:top w:val="single" w:sz="4" w:space="0" w:color="auto"/>
              <w:left w:val="single" w:sz="4" w:space="0" w:color="auto"/>
              <w:bottom w:val="single" w:sz="4" w:space="0" w:color="auto"/>
              <w:right w:val="single" w:sz="4" w:space="0" w:color="auto"/>
            </w:tcBorders>
            <w:hideMark/>
          </w:tcPr>
          <w:p w14:paraId="05C7A2A7"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Средняя квадратическая погрешность положения характерной точки (М</w:t>
            </w:r>
            <w:r w:rsidRPr="00547EDB">
              <w:rPr>
                <w:rFonts w:ascii="Times New Roman" w:eastAsia="Times New Roman" w:hAnsi="Times New Roman" w:cs="Times New Roman"/>
                <w:sz w:val="20"/>
                <w:szCs w:val="20"/>
                <w:vertAlign w:val="subscript"/>
                <w:lang w:val="en-US" w:eastAsia="ru-RU"/>
              </w:rPr>
              <w:t>t</w:t>
            </w:r>
            <w:r w:rsidRPr="00547EDB">
              <w:rPr>
                <w:rFonts w:ascii="Times New Roman" w:eastAsia="Times New Roman" w:hAnsi="Times New Roman" w:cs="Times New Roman"/>
                <w:sz w:val="20"/>
                <w:szCs w:val="20"/>
                <w:lang w:eastAsia="ru-RU"/>
              </w:rPr>
              <w:t>), м</w:t>
            </w:r>
          </w:p>
        </w:tc>
        <w:tc>
          <w:tcPr>
            <w:tcW w:w="1313" w:type="dxa"/>
            <w:vMerge w:val="restart"/>
            <w:tcBorders>
              <w:top w:val="single" w:sz="4" w:space="0" w:color="auto"/>
              <w:left w:val="single" w:sz="4" w:space="0" w:color="auto"/>
              <w:bottom w:val="single" w:sz="4" w:space="0" w:color="auto"/>
              <w:right w:val="single" w:sz="4" w:space="0" w:color="auto"/>
            </w:tcBorders>
            <w:vAlign w:val="center"/>
            <w:hideMark/>
          </w:tcPr>
          <w:p w14:paraId="56B78502"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Описание обозначения точки на местности (при наличии)</w:t>
            </w:r>
          </w:p>
        </w:tc>
      </w:tr>
      <w:tr w:rsidR="00547EDB" w:rsidRPr="00547EDB" w14:paraId="1F10B468" w14:textId="77777777" w:rsidTr="00222171">
        <w:trPr>
          <w:trHeight w:val="54"/>
        </w:trPr>
        <w:tc>
          <w:tcPr>
            <w:tcW w:w="1653" w:type="dxa"/>
            <w:vMerge/>
            <w:tcBorders>
              <w:top w:val="single" w:sz="4" w:space="0" w:color="auto"/>
              <w:left w:val="single" w:sz="4" w:space="0" w:color="auto"/>
              <w:bottom w:val="single" w:sz="4" w:space="0" w:color="auto"/>
              <w:right w:val="single" w:sz="4" w:space="0" w:color="auto"/>
            </w:tcBorders>
            <w:vAlign w:val="center"/>
            <w:hideMark/>
          </w:tcPr>
          <w:p w14:paraId="3162A103"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2FC7BF5E" w14:textId="77777777" w:rsidR="00547EDB" w:rsidRPr="00547EDB" w:rsidRDefault="00547EDB" w:rsidP="00547EDB">
            <w:pPr>
              <w:tabs>
                <w:tab w:val="center" w:pos="4677"/>
                <w:tab w:val="right" w:pos="9355"/>
              </w:tabs>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w:t>
            </w:r>
          </w:p>
        </w:tc>
        <w:tc>
          <w:tcPr>
            <w:tcW w:w="1562" w:type="dxa"/>
            <w:gridSpan w:val="2"/>
            <w:tcBorders>
              <w:top w:val="single" w:sz="4" w:space="0" w:color="auto"/>
              <w:left w:val="single" w:sz="4" w:space="0" w:color="auto"/>
              <w:bottom w:val="single" w:sz="4" w:space="0" w:color="auto"/>
              <w:right w:val="single" w:sz="4" w:space="0" w:color="auto"/>
            </w:tcBorders>
            <w:vAlign w:val="center"/>
            <w:hideMark/>
          </w:tcPr>
          <w:p w14:paraId="1D05335F"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Y</w:t>
            </w:r>
          </w:p>
        </w:tc>
        <w:tc>
          <w:tcPr>
            <w:tcW w:w="2135" w:type="dxa"/>
            <w:vMerge/>
            <w:tcBorders>
              <w:top w:val="single" w:sz="4" w:space="0" w:color="auto"/>
              <w:left w:val="single" w:sz="4" w:space="0" w:color="auto"/>
              <w:bottom w:val="single" w:sz="4" w:space="0" w:color="auto"/>
              <w:right w:val="single" w:sz="4" w:space="0" w:color="auto"/>
            </w:tcBorders>
            <w:vAlign w:val="center"/>
            <w:hideMark/>
          </w:tcPr>
          <w:p w14:paraId="6B907C28"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986" w:type="dxa"/>
            <w:vMerge/>
            <w:tcBorders>
              <w:top w:val="single" w:sz="4" w:space="0" w:color="auto"/>
              <w:left w:val="single" w:sz="4" w:space="0" w:color="auto"/>
              <w:bottom w:val="single" w:sz="4" w:space="0" w:color="auto"/>
              <w:right w:val="single" w:sz="4" w:space="0" w:color="auto"/>
            </w:tcBorders>
            <w:vAlign w:val="center"/>
            <w:hideMark/>
          </w:tcPr>
          <w:p w14:paraId="20F7F0A9"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14:paraId="62D84D0C"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r>
      <w:tr w:rsidR="00547EDB" w:rsidRPr="00547EDB" w14:paraId="464222D4" w14:textId="77777777" w:rsidTr="00222171">
        <w:trPr>
          <w:trHeight w:val="54"/>
        </w:trPr>
        <w:tc>
          <w:tcPr>
            <w:tcW w:w="1653" w:type="dxa"/>
            <w:tcBorders>
              <w:top w:val="single" w:sz="4" w:space="0" w:color="auto"/>
              <w:left w:val="single" w:sz="4" w:space="0" w:color="auto"/>
              <w:bottom w:val="single" w:sz="4" w:space="0" w:color="auto"/>
              <w:right w:val="single" w:sz="4" w:space="0" w:color="auto"/>
            </w:tcBorders>
            <w:vAlign w:val="center"/>
            <w:hideMark/>
          </w:tcPr>
          <w:p w14:paraId="5EE5B499"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1</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2D4E41FA" w14:textId="77777777" w:rsidR="00547EDB" w:rsidRPr="00547EDB" w:rsidRDefault="00547EDB" w:rsidP="00547EDB">
            <w:pPr>
              <w:tabs>
                <w:tab w:val="center" w:pos="4677"/>
                <w:tab w:val="right" w:pos="9355"/>
              </w:tabs>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2</w:t>
            </w:r>
          </w:p>
        </w:tc>
        <w:tc>
          <w:tcPr>
            <w:tcW w:w="1562" w:type="dxa"/>
            <w:gridSpan w:val="2"/>
            <w:tcBorders>
              <w:top w:val="single" w:sz="4" w:space="0" w:color="auto"/>
              <w:left w:val="single" w:sz="4" w:space="0" w:color="auto"/>
              <w:bottom w:val="single" w:sz="4" w:space="0" w:color="auto"/>
              <w:right w:val="single" w:sz="4" w:space="0" w:color="auto"/>
            </w:tcBorders>
            <w:vAlign w:val="center"/>
            <w:hideMark/>
          </w:tcPr>
          <w:p w14:paraId="2E45D8FB"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3</w:t>
            </w:r>
          </w:p>
        </w:tc>
        <w:tc>
          <w:tcPr>
            <w:tcW w:w="2135" w:type="dxa"/>
            <w:tcBorders>
              <w:top w:val="single" w:sz="4" w:space="0" w:color="auto"/>
              <w:left w:val="single" w:sz="4" w:space="0" w:color="auto"/>
              <w:bottom w:val="single" w:sz="4" w:space="0" w:color="auto"/>
              <w:right w:val="single" w:sz="4" w:space="0" w:color="auto"/>
            </w:tcBorders>
            <w:vAlign w:val="center"/>
            <w:hideMark/>
          </w:tcPr>
          <w:p w14:paraId="48A1E1C3"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4</w:t>
            </w:r>
          </w:p>
        </w:tc>
        <w:tc>
          <w:tcPr>
            <w:tcW w:w="1986" w:type="dxa"/>
            <w:tcBorders>
              <w:top w:val="single" w:sz="4" w:space="0" w:color="auto"/>
              <w:left w:val="single" w:sz="4" w:space="0" w:color="auto"/>
              <w:bottom w:val="single" w:sz="4" w:space="0" w:color="auto"/>
              <w:right w:val="single" w:sz="4" w:space="0" w:color="auto"/>
            </w:tcBorders>
            <w:hideMark/>
          </w:tcPr>
          <w:p w14:paraId="055EC1BF"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5</w:t>
            </w:r>
          </w:p>
        </w:tc>
        <w:tc>
          <w:tcPr>
            <w:tcW w:w="1313" w:type="dxa"/>
            <w:tcBorders>
              <w:top w:val="single" w:sz="4" w:space="0" w:color="auto"/>
              <w:left w:val="single" w:sz="4" w:space="0" w:color="auto"/>
              <w:bottom w:val="single" w:sz="4" w:space="0" w:color="auto"/>
              <w:right w:val="single" w:sz="4" w:space="0" w:color="auto"/>
            </w:tcBorders>
            <w:vAlign w:val="center"/>
            <w:hideMark/>
          </w:tcPr>
          <w:p w14:paraId="1F3B6FF1"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6</w:t>
            </w:r>
          </w:p>
        </w:tc>
      </w:tr>
      <w:tr w:rsidR="00547EDB" w:rsidRPr="00547EDB" w14:paraId="01EDA3C9" w14:textId="77777777" w:rsidTr="00222171">
        <w:trPr>
          <w:trHeight w:val="144"/>
        </w:trPr>
        <w:tc>
          <w:tcPr>
            <w:tcW w:w="1653" w:type="dxa"/>
            <w:tcBorders>
              <w:top w:val="single" w:sz="4" w:space="0" w:color="auto"/>
              <w:left w:val="single" w:sz="4" w:space="0" w:color="auto"/>
              <w:bottom w:val="single" w:sz="4" w:space="0" w:color="auto"/>
              <w:right w:val="single" w:sz="4" w:space="0" w:color="auto"/>
            </w:tcBorders>
            <w:vAlign w:val="center"/>
            <w:hideMark/>
          </w:tcPr>
          <w:p w14:paraId="723EF448" w14:textId="77777777" w:rsidR="00547EDB" w:rsidRPr="00547EDB" w:rsidRDefault="00547EDB" w:rsidP="00022C1D">
            <w:pPr>
              <w:spacing w:before="100" w:beforeAutospacing="1" w:after="0" w:line="240" w:lineRule="auto"/>
              <w:jc w:val="center"/>
              <w:rPr>
                <w:rFonts w:ascii="Times New Roman" w:eastAsia="Times New Roman" w:hAnsi="Times New Roman" w:cs="Times New Roman"/>
                <w:sz w:val="24"/>
                <w:szCs w:val="24"/>
                <w:lang w:eastAsia="ru-RU"/>
              </w:rPr>
            </w:pPr>
            <w:r w:rsidRPr="00547EDB">
              <w:rPr>
                <w:rFonts w:ascii="Times New Roman" w:eastAsia="Times New Roman" w:hAnsi="Times New Roman" w:cs="Times New Roman"/>
                <w:sz w:val="18"/>
                <w:szCs w:val="18"/>
                <w:lang w:eastAsia="ru-RU"/>
              </w:rPr>
              <w:t>–</w:t>
            </w: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742E631E" w14:textId="77777777" w:rsidR="00547EDB" w:rsidRPr="00547EDB" w:rsidRDefault="00547EDB" w:rsidP="00022C1D">
            <w:pPr>
              <w:spacing w:before="100" w:beforeAutospacing="1" w:after="0" w:line="240" w:lineRule="auto"/>
              <w:jc w:val="center"/>
              <w:rPr>
                <w:rFonts w:ascii="Times New Roman" w:eastAsia="Times New Roman" w:hAnsi="Times New Roman" w:cs="Times New Roman"/>
                <w:sz w:val="24"/>
                <w:szCs w:val="24"/>
                <w:lang w:eastAsia="ru-RU"/>
              </w:rPr>
            </w:pPr>
            <w:r w:rsidRPr="00547EDB">
              <w:rPr>
                <w:rFonts w:ascii="Times New Roman" w:eastAsia="Times New Roman" w:hAnsi="Times New Roman" w:cs="Times New Roman"/>
                <w:sz w:val="18"/>
                <w:szCs w:val="18"/>
                <w:lang w:eastAsia="ru-RU"/>
              </w:rPr>
              <w:t>–</w:t>
            </w:r>
          </w:p>
        </w:tc>
        <w:tc>
          <w:tcPr>
            <w:tcW w:w="1562" w:type="dxa"/>
            <w:gridSpan w:val="2"/>
            <w:tcBorders>
              <w:top w:val="single" w:sz="4" w:space="0" w:color="auto"/>
              <w:left w:val="single" w:sz="4" w:space="0" w:color="auto"/>
              <w:bottom w:val="single" w:sz="4" w:space="0" w:color="auto"/>
              <w:right w:val="single" w:sz="4" w:space="0" w:color="auto"/>
            </w:tcBorders>
            <w:vAlign w:val="center"/>
            <w:hideMark/>
          </w:tcPr>
          <w:p w14:paraId="329D6492" w14:textId="77777777" w:rsidR="00547EDB" w:rsidRPr="00547EDB" w:rsidRDefault="00547EDB" w:rsidP="00022C1D">
            <w:pPr>
              <w:spacing w:before="100" w:beforeAutospacing="1" w:after="0" w:line="240" w:lineRule="auto"/>
              <w:jc w:val="center"/>
              <w:rPr>
                <w:rFonts w:ascii="Times New Roman" w:eastAsia="Times New Roman" w:hAnsi="Times New Roman" w:cs="Times New Roman"/>
                <w:sz w:val="24"/>
                <w:szCs w:val="24"/>
                <w:lang w:eastAsia="ru-RU"/>
              </w:rPr>
            </w:pPr>
            <w:r w:rsidRPr="00547EDB">
              <w:rPr>
                <w:rFonts w:ascii="Times New Roman" w:eastAsia="Times New Roman" w:hAnsi="Times New Roman" w:cs="Times New Roman"/>
                <w:sz w:val="18"/>
                <w:szCs w:val="18"/>
                <w:lang w:eastAsia="ru-RU"/>
              </w:rPr>
              <w:t>–</w:t>
            </w:r>
          </w:p>
        </w:tc>
        <w:tc>
          <w:tcPr>
            <w:tcW w:w="2135" w:type="dxa"/>
            <w:tcBorders>
              <w:top w:val="single" w:sz="4" w:space="0" w:color="auto"/>
              <w:left w:val="single" w:sz="4" w:space="0" w:color="auto"/>
              <w:bottom w:val="single" w:sz="4" w:space="0" w:color="auto"/>
              <w:right w:val="single" w:sz="4" w:space="0" w:color="auto"/>
            </w:tcBorders>
            <w:vAlign w:val="center"/>
            <w:hideMark/>
          </w:tcPr>
          <w:p w14:paraId="5B27F374" w14:textId="77777777" w:rsidR="00547EDB" w:rsidRPr="00547EDB" w:rsidRDefault="00547EDB" w:rsidP="00022C1D">
            <w:pPr>
              <w:spacing w:before="100" w:beforeAutospacing="1" w:after="0" w:line="240" w:lineRule="auto"/>
              <w:jc w:val="center"/>
              <w:rPr>
                <w:rFonts w:ascii="Times New Roman" w:eastAsia="Times New Roman" w:hAnsi="Times New Roman" w:cs="Times New Roman"/>
                <w:sz w:val="24"/>
                <w:szCs w:val="24"/>
                <w:lang w:eastAsia="ru-RU"/>
              </w:rPr>
            </w:pPr>
            <w:r w:rsidRPr="00547EDB">
              <w:rPr>
                <w:rFonts w:ascii="Times New Roman" w:eastAsia="Times New Roman" w:hAnsi="Times New Roman" w:cs="Times New Roman"/>
                <w:sz w:val="18"/>
                <w:szCs w:val="18"/>
                <w:lang w:val="en-US" w:eastAsia="ru-RU"/>
              </w:rPr>
              <w:t>–</w:t>
            </w:r>
          </w:p>
        </w:tc>
        <w:tc>
          <w:tcPr>
            <w:tcW w:w="1986" w:type="dxa"/>
            <w:tcBorders>
              <w:top w:val="single" w:sz="4" w:space="0" w:color="auto"/>
              <w:left w:val="single" w:sz="4" w:space="0" w:color="auto"/>
              <w:bottom w:val="single" w:sz="4" w:space="0" w:color="auto"/>
              <w:right w:val="single" w:sz="4" w:space="0" w:color="auto"/>
            </w:tcBorders>
            <w:vAlign w:val="center"/>
            <w:hideMark/>
          </w:tcPr>
          <w:p w14:paraId="26B38EBF" w14:textId="77777777" w:rsidR="00547EDB" w:rsidRPr="00547EDB" w:rsidRDefault="00547EDB" w:rsidP="00022C1D">
            <w:pPr>
              <w:spacing w:before="100" w:beforeAutospacing="1" w:after="0" w:line="240" w:lineRule="auto"/>
              <w:jc w:val="center"/>
              <w:rPr>
                <w:rFonts w:ascii="Times New Roman" w:eastAsia="Times New Roman" w:hAnsi="Times New Roman" w:cs="Times New Roman"/>
                <w:sz w:val="24"/>
                <w:szCs w:val="24"/>
                <w:lang w:eastAsia="ru-RU"/>
              </w:rPr>
            </w:pPr>
            <w:r w:rsidRPr="00547EDB">
              <w:rPr>
                <w:rFonts w:ascii="Times New Roman" w:eastAsia="Times New Roman" w:hAnsi="Times New Roman" w:cs="Times New Roman"/>
                <w:sz w:val="18"/>
                <w:szCs w:val="18"/>
                <w:lang w:eastAsia="ru-RU"/>
              </w:rPr>
              <w:t>–</w:t>
            </w:r>
          </w:p>
        </w:tc>
        <w:tc>
          <w:tcPr>
            <w:tcW w:w="1313" w:type="dxa"/>
            <w:tcBorders>
              <w:top w:val="single" w:sz="4" w:space="0" w:color="auto"/>
              <w:left w:val="single" w:sz="4" w:space="0" w:color="auto"/>
              <w:bottom w:val="single" w:sz="4" w:space="0" w:color="auto"/>
              <w:right w:val="single" w:sz="4" w:space="0" w:color="auto"/>
            </w:tcBorders>
            <w:vAlign w:val="center"/>
            <w:hideMark/>
          </w:tcPr>
          <w:p w14:paraId="5177F48D" w14:textId="77777777" w:rsidR="00547EDB" w:rsidRPr="00547EDB" w:rsidRDefault="00547EDB" w:rsidP="00022C1D">
            <w:pPr>
              <w:spacing w:before="100" w:beforeAutospacing="1" w:after="0" w:line="240" w:lineRule="auto"/>
              <w:jc w:val="center"/>
              <w:rPr>
                <w:rFonts w:ascii="Times New Roman" w:eastAsia="Times New Roman" w:hAnsi="Times New Roman" w:cs="Times New Roman"/>
                <w:sz w:val="24"/>
                <w:szCs w:val="24"/>
                <w:lang w:eastAsia="ru-RU"/>
              </w:rPr>
            </w:pPr>
            <w:r w:rsidRPr="00547EDB">
              <w:rPr>
                <w:rFonts w:ascii="Times New Roman" w:eastAsia="Times New Roman" w:hAnsi="Times New Roman" w:cs="Times New Roman"/>
                <w:sz w:val="18"/>
                <w:szCs w:val="18"/>
                <w:lang w:eastAsia="ru-RU"/>
              </w:rPr>
              <w:t>–</w:t>
            </w:r>
          </w:p>
        </w:tc>
      </w:tr>
      <w:tr w:rsidR="00547EDB" w:rsidRPr="00547EDB" w14:paraId="68194F8C" w14:textId="77777777" w:rsidTr="00222171">
        <w:trPr>
          <w:trHeight w:val="243"/>
        </w:trPr>
        <w:tc>
          <w:tcPr>
            <w:tcW w:w="10207" w:type="dxa"/>
            <w:gridSpan w:val="8"/>
            <w:tcBorders>
              <w:top w:val="single" w:sz="4" w:space="0" w:color="auto"/>
              <w:left w:val="single" w:sz="4" w:space="0" w:color="auto"/>
              <w:bottom w:val="single" w:sz="4" w:space="0" w:color="auto"/>
              <w:right w:val="single" w:sz="4" w:space="0" w:color="auto"/>
            </w:tcBorders>
            <w:hideMark/>
          </w:tcPr>
          <w:p w14:paraId="14B11257"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Текстовое описание местоположения границ объекта</w:t>
            </w:r>
          </w:p>
        </w:tc>
      </w:tr>
      <w:tr w:rsidR="00547EDB" w:rsidRPr="00547EDB" w14:paraId="63A36A5B" w14:textId="77777777" w:rsidTr="00222171">
        <w:trPr>
          <w:trHeight w:val="243"/>
        </w:trPr>
        <w:tc>
          <w:tcPr>
            <w:tcW w:w="3219" w:type="dxa"/>
            <w:gridSpan w:val="4"/>
            <w:tcBorders>
              <w:top w:val="single" w:sz="4" w:space="0" w:color="auto"/>
              <w:left w:val="single" w:sz="4" w:space="0" w:color="auto"/>
              <w:bottom w:val="single" w:sz="4" w:space="0" w:color="auto"/>
              <w:right w:val="single" w:sz="4" w:space="0" w:color="auto"/>
            </w:tcBorders>
            <w:vAlign w:val="center"/>
            <w:hideMark/>
          </w:tcPr>
          <w:p w14:paraId="2E0DAAB1"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Прохождение границы</w:t>
            </w:r>
          </w:p>
        </w:tc>
        <w:tc>
          <w:tcPr>
            <w:tcW w:w="6988" w:type="dxa"/>
            <w:gridSpan w:val="4"/>
            <w:vMerge w:val="restart"/>
            <w:tcBorders>
              <w:top w:val="single" w:sz="4" w:space="0" w:color="auto"/>
              <w:left w:val="single" w:sz="4" w:space="0" w:color="auto"/>
              <w:bottom w:val="single" w:sz="4" w:space="0" w:color="auto"/>
              <w:right w:val="single" w:sz="4" w:space="0" w:color="auto"/>
            </w:tcBorders>
            <w:vAlign w:val="center"/>
            <w:hideMark/>
          </w:tcPr>
          <w:p w14:paraId="5D5A134D"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Описание прохождения границы</w:t>
            </w:r>
          </w:p>
        </w:tc>
      </w:tr>
      <w:tr w:rsidR="00547EDB" w:rsidRPr="00547EDB" w14:paraId="544040D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center"/>
            <w:hideMark/>
          </w:tcPr>
          <w:p w14:paraId="0F3408CB" w14:textId="77777777" w:rsidR="00547EDB" w:rsidRPr="00547EDB" w:rsidRDefault="00547EDB" w:rsidP="00547EDB">
            <w:pPr>
              <w:tabs>
                <w:tab w:val="center" w:pos="4677"/>
                <w:tab w:val="right" w:pos="9355"/>
              </w:tabs>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от точки</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14:paraId="5A41FE27"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val="en-US" w:eastAsia="ru-RU"/>
              </w:rPr>
              <w:t xml:space="preserve">до </w:t>
            </w:r>
            <w:r w:rsidRPr="00547EDB">
              <w:rPr>
                <w:rFonts w:ascii="Times New Roman" w:eastAsia="Times New Roman" w:hAnsi="Times New Roman" w:cs="Times New Roman"/>
                <w:sz w:val="20"/>
                <w:szCs w:val="20"/>
                <w:lang w:eastAsia="ru-RU"/>
              </w:rPr>
              <w:t>точки</w:t>
            </w:r>
          </w:p>
        </w:tc>
        <w:tc>
          <w:tcPr>
            <w:tcW w:w="6988" w:type="dxa"/>
            <w:gridSpan w:val="4"/>
            <w:vMerge/>
            <w:tcBorders>
              <w:top w:val="single" w:sz="4" w:space="0" w:color="auto"/>
              <w:left w:val="single" w:sz="4" w:space="0" w:color="auto"/>
              <w:bottom w:val="single" w:sz="4" w:space="0" w:color="auto"/>
              <w:right w:val="single" w:sz="4" w:space="0" w:color="auto"/>
            </w:tcBorders>
            <w:vAlign w:val="center"/>
            <w:hideMark/>
          </w:tcPr>
          <w:p w14:paraId="30C01707"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r>
      <w:tr w:rsidR="00547EDB" w:rsidRPr="00547EDB" w14:paraId="21F23A2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hideMark/>
          </w:tcPr>
          <w:p w14:paraId="4004FF2E" w14:textId="77777777" w:rsidR="00547EDB" w:rsidRPr="00547EDB" w:rsidRDefault="00547EDB" w:rsidP="00547EDB">
            <w:pPr>
              <w:spacing w:before="100" w:beforeAutospacing="1"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1</w:t>
            </w:r>
          </w:p>
        </w:tc>
        <w:tc>
          <w:tcPr>
            <w:tcW w:w="1559" w:type="dxa"/>
            <w:gridSpan w:val="2"/>
            <w:tcBorders>
              <w:top w:val="single" w:sz="4" w:space="0" w:color="auto"/>
              <w:left w:val="single" w:sz="4" w:space="0" w:color="auto"/>
              <w:bottom w:val="single" w:sz="4" w:space="0" w:color="auto"/>
              <w:right w:val="single" w:sz="4" w:space="0" w:color="auto"/>
            </w:tcBorders>
            <w:hideMark/>
          </w:tcPr>
          <w:p w14:paraId="1ABE5796" w14:textId="77777777" w:rsidR="00547EDB" w:rsidRPr="00547EDB" w:rsidRDefault="00547EDB" w:rsidP="00547EDB">
            <w:pPr>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2</w:t>
            </w:r>
          </w:p>
        </w:tc>
        <w:tc>
          <w:tcPr>
            <w:tcW w:w="6988" w:type="dxa"/>
            <w:gridSpan w:val="4"/>
            <w:tcBorders>
              <w:top w:val="single" w:sz="4" w:space="0" w:color="auto"/>
              <w:left w:val="single" w:sz="4" w:space="0" w:color="auto"/>
              <w:bottom w:val="single" w:sz="4" w:space="0" w:color="auto"/>
              <w:right w:val="single" w:sz="4" w:space="0" w:color="auto"/>
            </w:tcBorders>
            <w:hideMark/>
          </w:tcPr>
          <w:p w14:paraId="1332E119"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3</w:t>
            </w:r>
          </w:p>
        </w:tc>
      </w:tr>
      <w:tr w:rsidR="00547EDB" w:rsidRPr="00547EDB" w14:paraId="10264A7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4ACA06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D91C9B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CF50DF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45CE6D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803DA3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6D6B2F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59D734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2C2E6D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B11148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94D8F5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F8169C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9F0069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A1E4B6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7406A7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D41373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FBD08F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83A490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F10F19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81098A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209E35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20EFFA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47325A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0784C0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F40467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06353E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D97845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8BCD4E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64E3EB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FDCCF1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01D9F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312763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8740F2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2C92D2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AD5105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AE1EDF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992F6C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7770C6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D23000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2C563D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C22B71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61236C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3CCBEF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0C6226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E0A165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AD7AA6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EB012B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3CB01A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1AF015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408D3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19F829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F62F07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1D04D8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1D3E5E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927098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9A59E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6CD934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F3B588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2BF67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4045F6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1B012A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7977A2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936444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1E6E36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5F110F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AC7AD9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95C34E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167609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AE124E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C24AF9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671283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E20C98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1BC6F6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A5277E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8CFCB9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6C2297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BD7601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50A815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F11701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B0577F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D582DA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08E693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266229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348DD2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A860F5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ADB4FE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A946C2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B056F2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7B64C4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4079D8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3340A5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E7E209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E537AC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79820F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234BAC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BED6BF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32D59E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39A304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lastRenderedPageBreak/>
              <w:t>25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D3A398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DBCE86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5F849A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DDF48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9E60AE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93CA0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9C5F87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12D387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EDB458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D073D4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1AA616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ADB131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177B22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7FAF58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5005FD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067CE6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966871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D5A1C6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670FC0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A691BA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D560A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8EF7BE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06D78C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7823BD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A3F6F8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EA5F9D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C822BA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2BE55E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AF3992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E47332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0FEE7A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8D22A6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1B228E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AD8248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B2486A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E09AE8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4789DF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2503C4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0D8AAD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34F2E0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FA5AF9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24D0C2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09B5BA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31E85B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4FCC3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FE8CA0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DF2218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317680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3FF09B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A24B9A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4FCF26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CFD92F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6FC9DF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44422E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8B83D7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6EB5EF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EA7CB0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624B17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9ABFC8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F1A593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0DD772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B3134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C8D20F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604119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5230D4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CC0D3E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5FA0A4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D36E02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D42F18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C38469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7BD772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469B27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5F15E0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7B1B6C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A56B4F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A923B2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6F5769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1D3EDC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90FE19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B69BD0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2867A9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C197E5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4B7CDA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14F04F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F7F96F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CD00E0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7517E4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A59841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72C587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B49BFD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3AB4F7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C67896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B0FBD3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5DABDA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5108CB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E147C3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2EE511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BA932D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B3E850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6F3392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BE52E0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22331E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C2651A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882E9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138A96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5C6F15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703E0F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518525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1B63B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2CD3F5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2504C7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ADA72C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9732FD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30001C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263165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D9234A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CFB49E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F4E1AB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BCBEBD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E5C4B1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B887A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3388ED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43C291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924C5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2ADDA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29D366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9C1921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30128E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E8A0B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0DC2D4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94DF05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20DACD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AD321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C68533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5D25F3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E09948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59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093693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239287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F8F6C9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29C39E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E65E06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55EC3E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55C29C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C466CC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4C7A21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9A18AF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8D4832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BBC66A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BBE67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48476F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99FB21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BB8231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22724D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2BD0CC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B3AD4D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E80E67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2172F1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E764B7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3C811E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B046BE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3ABC24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F47E27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193BF4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D638B9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EEEA39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40727E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161993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C1D331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73E240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5F98B4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886062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840563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739018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0FD828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9F34BA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8A7097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69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B2216E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5D4A60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F03F8F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5A9A34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7E9A65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99E753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E5E587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6727C0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0D458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5321BB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4856E4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474540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DC93E8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C6FB52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07E6AF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DE4CD8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DAE446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1832DB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8384BC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CDABF0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EDF50F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831593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25AA26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2BFDEF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5DA9DF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EEB424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05287A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A15A9A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C1B44A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D25058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C8F271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92AE98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E4EEF4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53DBD2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FDE127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ADC4D1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087399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EB9FAF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E8AE1F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5779B0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79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882302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57F451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B5C446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10BB3A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lastRenderedPageBreak/>
              <w:t>80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8F8996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42144E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91D127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DB8128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9AAD3D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98D345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B1C966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B5B4A6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842618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5A3771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DCE946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2C2E09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92E94F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B1488B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D1A33D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920E44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DE33B7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16DD1E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265432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1432C9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912C89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0A62EF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123A87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1CD0AB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2205A5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E36388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1CBF38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00224F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D50BB6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D31FD3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886F9B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84B80D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39B052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D22BBA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9E4566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D26FD2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89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BCBB8C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17CC02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7BE988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7D4B7F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6A352A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2A7BB0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23A64A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5EECB4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4F9A88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8C32A4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9C2EAC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5331EC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52F704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7F47F4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D11D46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5B5D26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B55616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58792A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F36E2F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00E550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0E1A13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AF1F45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65221D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7AE6DF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9BD216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7B643C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A5ACCE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7E865E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99A4F5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FE2C98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C8732B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872EFD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C66E61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296C16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F0A369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9B242B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6B6605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D99C43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618723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5DC53C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99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0870A3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79F51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C0D61F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2E2304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A63B3B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DF35B9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00A757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874C7E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324D99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7BBF09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B4ACC8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C48A26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98A48C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91665C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7FC574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F94ECA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F46759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D19F5E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17A910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6ADBC0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214167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7AEA1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54D866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61970C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9099DC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0F7964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98E4B8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A29D81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253A67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E25572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C35D3C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2F4C01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2799C0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E638D7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54931F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80B890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D94FA2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74CB85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1531E8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40F497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109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983426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B97959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5A6EB4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CC6AB8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CAF6AB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09E581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ED62A6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F9D237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A656A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FAC44B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1C1990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924A0A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D34299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52B860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DB881F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B187D4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58A0D0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C23351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1D0812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A5E5C3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05478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2960F2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CCD0A4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6F83BC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C1AA72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58C275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E35069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110BE1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A59E9F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672D3D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F87680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34BA16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77AF91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3B345B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FA62DF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8AFDFC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E29282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BF5CC2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8A9FC0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53F2EB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119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3F0A46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1DF256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0AEE6C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C35F00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C454C4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98CFC1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2C95A2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0D8288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F977A6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140174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147925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1946AE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5D5E67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9F89A6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93EDBC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1C7082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B90782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05DCAE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6CDD71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B837BD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E322F8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655709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CF1942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1C1F6C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924430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F2D03A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A2BDCA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ACD737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6D340E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16C7E0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A38224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FBC29F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0A3A16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073EC2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1C00E2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6881D3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ED69B6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A13B97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8F4D98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FEB15C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129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8AE5A1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3C21D9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5F677C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44AF7E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B1602A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671C74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D21F3B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B5E2C1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6CD5E1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FA08BD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4AE22D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A8EFB3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A4810A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9B3757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DEBE31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77A2B1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4D45E5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234C81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42D4D8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D736B3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FE57EA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2391D7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D39973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9041D5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lastRenderedPageBreak/>
              <w:t>135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DE5A52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DFCFB1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B10846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56B0E7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716E43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43EDF7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FECB3E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3B3E3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71FBA2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7360F0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BC8113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6BF602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6D8253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D18642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6F5EA0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548BF3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139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2DCC48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A6D1CC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2ECAFE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3207A1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FF9ADB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88AE12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15D4AE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D24C16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61C64C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A52463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259A19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30E86D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F57853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B9DDDF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886EDC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3996C5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FDECFF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1DD796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B46062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B5D068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AD0EA1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BB289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D3CCBF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866C87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A25E70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B1C06C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B47200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069D47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708BE3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576D7F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299AB7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2A4807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BE1197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59BBC7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013F46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C54FC8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369B02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8967BB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AFFD05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89377E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149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C6C592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3A5CEE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BAC9E2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2E91BB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3D9CBB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56841A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43DB53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83B43B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4A264C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5010C3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CCE206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E5D59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E513CE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D9A8AD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1E12DD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ABE847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9EB6ED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8070F4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54F999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6A798C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69CA25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20CEF9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570E47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9C32E3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FD1AD7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9F920E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021262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6F95DD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7917B7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33B2C5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D6BDC0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2C2700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84FA02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1C0683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EB24B2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DE4D9A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F7E9EB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79C353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E9232F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8FB198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159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40E0BA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9E202C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41C714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9BAD67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FC1B8A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5D554A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598DB1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23304B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A47C7D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ECACFF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69CE66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4191F0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2C9039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49AEDA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6F2749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C40E8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136583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CE34C4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84B9BC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E6FD08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29F6E5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958A1F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A2F94C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7A45A4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728B4C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FAC25B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5ED8B6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E6B721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B0456B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08052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61C779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50AB84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74B6AE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3502EB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E853D7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D25EC7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2EEBDE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BF7DA7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94B9A7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89381C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169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DE591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AFFFAF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8D524D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470AA2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13D8B5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117604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7808C8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3F303A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CDF01D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2558FF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D2D70D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99C382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92284C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C4CE65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D4C0FD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34EF51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71E7A4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745013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B121EB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A079C4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103BB2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72F425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F89708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132058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70B408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5B8044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9EAE50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6B00A7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A8D91D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4213B4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518E8C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3615B7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8FFC6B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777418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FCE73D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7A6D7E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6B4DEC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3D364C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8E30A3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E3E225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179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0B868C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D97855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8D181A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90A940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DD9A0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16B9F7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626AA2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867D34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222704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E39B02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3BF67B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45A243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2BEC2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D0E96E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835738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0F9E5D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DF3B7A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9D9163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5A563E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59DC31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051C99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CAF218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C795F6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4F6491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75DFB3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B7AAE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5885CF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74D9E7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7C580A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EE5EB7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53CE50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B64983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D2FB62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A6B663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F3FF6F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C2A4AD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D857D5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52609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1CCB04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3F21E5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189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A83143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1ABAB0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CD6E6D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492E5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lastRenderedPageBreak/>
              <w:t>190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26F3D0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085172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FFE58F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B61FF7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991AD9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4BDCA1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48082D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BA938E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F7EE8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3865BE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41181C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12918D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0AC12E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45D22E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18CC9D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EAC015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7BD195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C82D0B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62E2EB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12888D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B164F0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1E2003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473FEA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4C3174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B618FE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8DA94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CB9C9D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0FC56B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B98218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64AC02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FCA584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E822A9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2A957C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599FEA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4AC6D8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0AA95C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199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B41E83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A763A6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EB8781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5F16B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9AED58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3423A0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AE63CF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5E476A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8A9C70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4444A6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E587E2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DBE6FF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DDAC15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C37A8E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A72D3E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3EBF01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D6660F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BA3EAC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DEC286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237DED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46CD87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EB9187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1CD61E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7D7DB5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F05F76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2F1657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A9257C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F321AE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03E37E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DF27C2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7446D6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B3D9B0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70FE1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AD061C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9BF2FB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7250AC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31AC39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4CE4F2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E09D5D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6970B5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209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B9B3D4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D89E45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CB3D0C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A5E6DA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3A18ED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7F27D0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7F571F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95D74E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15B93F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14966B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78E9DE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E21C62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0BBB39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BE47CA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55930C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54CB09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A1E51A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82EC57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903904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9B0388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8745EE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36A1DB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C1FDDE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8C2217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A89FAB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A64125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E4A9FC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D8FF7E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7251ED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61E2A5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E21E47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FE03EC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8D6307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C0D1D1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E2619C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547167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3353CD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C6B5EF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3A0077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6B85D3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219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9DC99A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EFEE4E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78ECCE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D4C78F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9C96FC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FD2DDA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7A2579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C5877D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8FA417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3AEE56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D1C545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A07DD4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AC1C6C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6F4EC5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C4385B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2DBB1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1474B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7211C3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CEC1DC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56E090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95E723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750AC3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30E497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93EA2E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2FB277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825F3F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744E73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6252D2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B42F42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29E8AF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2847BF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965F9A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8272DA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20EF2C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2F4F2A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F95352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A252BB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F0B638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B46985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A0EB42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229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1215BA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7C63E0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A7C0E4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E50115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0B6CDA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FFBD08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40B327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43DB95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EFC84A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879645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296CA4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C9D2A9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478F29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EFFB38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8656FC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DDB2B9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C24D86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C8E412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380D6F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67EB2A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598D73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385EA7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A5F873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0C44FD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6380AA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EFC91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265F38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DD280E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FA7DB6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59A100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FAE1FC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C3C35B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CE6A0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6AC00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01682F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607096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6FFF5D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48792C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E533DE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AAAC05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239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3A2244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E556D6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EAC78D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A7A517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194CCF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4885ED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9D292A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9A586B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E2CBD9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57237C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A47C3B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E51D85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4E4F46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E8187E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491EBE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E2C4E0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4BA107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116D91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C7F932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D1362B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BBE0A7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4A4ACA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9639A5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53DF46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lastRenderedPageBreak/>
              <w:t>245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4D5B8B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61CC94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73DF12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D24CFB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842D1F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67EBDA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1A78AA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E5A38D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642923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2F08EE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1206E1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37F659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9681C0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A07324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72D58F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42C26E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249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CDDF8E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AA2EB6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FD3263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1BB867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222C26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A879E5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6A1014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26CC61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1F80F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47B3B5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B18773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9BB534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2763A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CA7C40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535126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4A28A0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A9638A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00905E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F41A90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00F502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681FE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41F490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345C86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4FF15D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8F5A2D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274BB6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E82C0B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7256EB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215E3E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CD6262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A767D2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9292EA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BEFE9F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DEFFAD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258870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EABBE0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DA5ADE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80CE92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E699CD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940206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259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C2816F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905CBD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06090D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4B3DF7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390CAE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4C3A36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4D17F2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3A0791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E51648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38A89B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4177F4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406EC6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8A910D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8F758D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C85FD2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479A9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A7A625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41B75E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01269F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B4D6E6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4921A5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4099E8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7B7793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D7918C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9B86C8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3282F9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F54C3C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4B140D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F1245F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B13BD5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B1CA9B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1E749B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104A42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A1AA44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0F9052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5A758E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00A48B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5949A8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A7586A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C47CE6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269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9C5734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6E5017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7D5134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9BA668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EFCA1B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CD58ED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5128D2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451C12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F6C6CC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D97011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49E0F3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3BCEB8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1A3766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7020C4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03CAEC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EBA310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7F8C6E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DF30CB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7B924D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30A461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C2F978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8D3FDB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3D826F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4C6C09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7D6559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49D5BD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8230B4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65C650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9C31A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028CBE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D900E1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37558A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7D5A8D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ABA710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3BB9AE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A79405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8A5A44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59C998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E85585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F3354B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279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F46739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CCCF9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15CDE8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C9AD92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B885A1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8F530C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0766B2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2D2405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6FABB7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BF5D19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4DE47F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9F9236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5CF68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0ECBB6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B93761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E7CB27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0D84FB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577AF7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66A577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325647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C8BC72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96302A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ACBC9A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8AAB8D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880E71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42D596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4442B3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70370C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A0A076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DCA484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2AEB8E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63B42F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A83B62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9EEA14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2AD20D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3F7422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FB2287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0C7239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A9B34F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6D1887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289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F6BEA3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A05C67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A213CD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F4CE0D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35A9FE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6B433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FA6E79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82891A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767687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51F5FB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A88DDE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10E461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BA4DFA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F26474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EC9657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FB6F8C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97209B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6EB5FD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BC8922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F4691A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14F4E9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A8718A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7E4C7F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89CE9A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6BD21B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0C3F04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540B3F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ED89DE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72EB02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529F24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B145CF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E459FB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00E03A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4AF106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215554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73F2FA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E13A47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298FC5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1A58CF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776073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299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5FFDB8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396221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98AC3A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71EA33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lastRenderedPageBreak/>
              <w:t>300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D67947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9B7C19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F909A9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B81AD6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8E6DF7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C17291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61746B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98886E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5AB134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F100ED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030E26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5FFF1A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6E68F7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61A0B5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98F5FE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E6ADAF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4601DF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66B32F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C251AF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C5F453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DEFF5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9ADD08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2FA0AE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68751D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05C5B9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2333EB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FA0DE8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D806B7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2A7E60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E30C27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0CE6A2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98549E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97084D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CA63F1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C52600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9CA76F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309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742A8B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34E424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C2AD29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F3C025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C332DE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274F6B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87E826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1DD65D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98961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9C1BD0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84F155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85C70D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D62E63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6279A1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C281D4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CF33C5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A5DDDC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E12A3F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F0C9A3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9F9217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5867E5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3A8D55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47BA76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184C0E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CE9ACC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B96D52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B99DBA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6D23F2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ACED85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C4DB15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BC50FE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88C8F9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36CE88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4221D2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359F60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200B7C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096846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961ADE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D40B22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D41225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319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6CFE62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0BCFCF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3C578C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5FF144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BAB1B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640172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9297FF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9B65D6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42B0C3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280903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0C2C42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81E4B6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D3F2B6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B719DE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4E2411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AEC49A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5D2C07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12EA0F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930106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6E7873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B3A1DF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F9D862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9760C7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3F347B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714209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A31F44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3C9886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0C8C03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082E46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8814F3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E48C4B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582303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E81215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AE92BF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DEAE83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8AFE22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E847A3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B516DB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4F2BB8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7DC2F1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329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506A73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B4AF05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FDF38F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F1205C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74C9A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8682EF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E337D7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19827D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3CC54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769502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FE04F1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862288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8B8E60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85E975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10D817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B476D4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E3794D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556768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376D28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E2B9D9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A48DBD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827370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5EA2AA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07817E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A38F67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6542A5E" w14:textId="61D00D70"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B31771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372D54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76C0C3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71E29A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0E6B45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3B26B6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ECEEAD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31327B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5E2685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DA1AEB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EB7BFD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A48CCB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938DF2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9C8AB1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339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259608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9D8476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DE999D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5D61B7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E74E9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1BF95F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F8C34B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5BF03C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BFFBD4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D0C650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6D05AB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0CEA69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2DA00D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05E257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E58755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235DEF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7B6E56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E8B3AB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A62FB7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299816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60682F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2DA43A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5B96EF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25515B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52EDB0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1953FB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32A3C1F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5E3221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59FD22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F4EF1E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8017DD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F5471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596F11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AACF36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AEDD95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C469F3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C57CF1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FB0565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571FE4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1B6E6B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349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0BE091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56EC46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BEF1D1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1350B7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B0523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F33A93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6616A7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F3ABB3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B2DF77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D7C58A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C9E85C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23D22E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E6FE39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579CC4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4A7630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87EEFC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8C22A1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BD6A5E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B39AD2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490360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B76777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AD151B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FB98AD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EB3B34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lastRenderedPageBreak/>
              <w:t>355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EF1F1B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2D3503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3860F8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C1189F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7E7C52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182D73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FA05F7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90D6AC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2C646D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B99355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F12DC8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67C152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145463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9A3E19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81738C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1A35CD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359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32CB11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492A02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0B6CE9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DEB36F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3A86C6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F54BBD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8281A4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0206C7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6EEFE5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9A0C81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835547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585EBE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DB8581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41802E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1F62BC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0F6BB5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47EBFF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D97572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B497EE0"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BFA8A9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5A3DB7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A27FE0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53483B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D954EE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400298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54578B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B97B08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AAE7DD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31D8F7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014DE0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7EEEE4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55C050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639E39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5DCEF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4326BF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439382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22BCF6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5C0E58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BEB898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D63FF1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369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03D65C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E76501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02BD2C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607DBF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68F012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72C0E4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4298C2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C418C6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9B45E8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79A43D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1E7C1B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8F2E0C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8A7057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A8A97A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154B97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2FEAB1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EF5B07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27FF13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C5DE22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A5C142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97EC52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F5F76D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72B198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8B8DA4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69B1B9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77ED12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4DFD78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B7EADF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5E42AC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D49020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01BBC2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A5C421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060435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80482D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FD789E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30E2CC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D813C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597B722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CAD52E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AD343A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379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5D84A5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5A8ED8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ECC4A7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05208E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62BC34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7F0752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DCD0FE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E52831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E7BCF7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ED3C8D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B76B94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EE7563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BE4A68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DD625D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78682C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4AE51D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E85E99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25FFD5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5481A0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E54623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648A1D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B76528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B3D24E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A1C098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0A5C78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2E5215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CD6590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3BE90E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40C9007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A23072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14EDF8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622571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E74806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66F925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90381C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9E27E3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1119A3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B550DE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53CB021"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695B3D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389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8216F2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5B1E8C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011F1545"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43DA98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0C9E253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A079D0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4BF6CB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07FACB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D12C31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33D385C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0757D67"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4EBBAC3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0CB534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346068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3E9E26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658A4C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1B5F6E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CCEC86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87CDE6D"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E9EF62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356690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507D4D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29F832D8"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096DB66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0FBF0E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C55931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976996E"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1C3545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2D889A6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C99203C"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F69FB2F"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5E8DF8F"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1D55F8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1BF353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517CAA6"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1FD649B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AD6ACE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399</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18B3CE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6B0C48A"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CC611E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399</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15A8BAD5"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400</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5144BE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CFF3CD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670EA5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400</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4DB6113"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4F2802C6"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FFED223"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76CE1F47"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401</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C92EDD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402</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BBA2A8B"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76FF5F0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DD0790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402</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1C00C8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403</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6FADBB8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17F4E82"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3DEDE35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403</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6A3853C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404</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DF3EAB1"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7B65F5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6BF3B2A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404</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7F18CFC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405</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5E8314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17BA1884"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A7510A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405</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80DCF42"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406</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4D4EDF8"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5738740C"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594B362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406</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5684FF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407</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7DD1084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452EA8A9"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BC8D6CA"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407</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52E4C279"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408</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2D05738D"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r w:rsidR="00547EDB" w:rsidRPr="00547EDB" w14:paraId="6E97FBAB" w14:textId="77777777" w:rsidTr="00222171">
        <w:trPr>
          <w:trHeight w:val="243"/>
        </w:trPr>
        <w:tc>
          <w:tcPr>
            <w:tcW w:w="1660" w:type="dxa"/>
            <w:gridSpan w:val="2"/>
            <w:tcBorders>
              <w:top w:val="single" w:sz="4" w:space="0" w:color="auto"/>
              <w:left w:val="single" w:sz="4" w:space="0" w:color="auto"/>
              <w:bottom w:val="single" w:sz="4" w:space="0" w:color="auto"/>
              <w:right w:val="single" w:sz="4" w:space="0" w:color="auto"/>
            </w:tcBorders>
            <w:vAlign w:val="bottom"/>
            <w:hideMark/>
          </w:tcPr>
          <w:p w14:paraId="2A093D54"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408</w:t>
            </w:r>
          </w:p>
        </w:tc>
        <w:tc>
          <w:tcPr>
            <w:tcW w:w="1559" w:type="dxa"/>
            <w:gridSpan w:val="2"/>
            <w:tcBorders>
              <w:top w:val="single" w:sz="4" w:space="0" w:color="auto"/>
              <w:left w:val="single" w:sz="4" w:space="0" w:color="auto"/>
              <w:bottom w:val="single" w:sz="4" w:space="0" w:color="auto"/>
              <w:right w:val="single" w:sz="4" w:space="0" w:color="auto"/>
            </w:tcBorders>
            <w:vAlign w:val="bottom"/>
            <w:hideMark/>
          </w:tcPr>
          <w:p w14:paraId="3F828280"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1</w:t>
            </w:r>
          </w:p>
        </w:tc>
        <w:tc>
          <w:tcPr>
            <w:tcW w:w="6988" w:type="dxa"/>
            <w:gridSpan w:val="4"/>
            <w:tcBorders>
              <w:top w:val="single" w:sz="4" w:space="0" w:color="auto"/>
              <w:left w:val="single" w:sz="4" w:space="0" w:color="auto"/>
              <w:bottom w:val="single" w:sz="4" w:space="0" w:color="auto"/>
              <w:right w:val="single" w:sz="4" w:space="0" w:color="auto"/>
            </w:tcBorders>
            <w:vAlign w:val="bottom"/>
            <w:hideMark/>
          </w:tcPr>
          <w:p w14:paraId="0CD5512E" w14:textId="77777777" w:rsidR="00547EDB" w:rsidRPr="00547EDB" w:rsidRDefault="00547EDB" w:rsidP="00547EDB">
            <w:pPr>
              <w:spacing w:after="0" w:line="240" w:lineRule="auto"/>
              <w:jc w:val="center"/>
              <w:rPr>
                <w:rFonts w:ascii="Times New Roman" w:eastAsia="Times New Roman" w:hAnsi="Times New Roman" w:cs="Times New Roman"/>
                <w:color w:val="000000"/>
                <w:sz w:val="20"/>
                <w:szCs w:val="20"/>
                <w:lang w:eastAsia="ru-RU"/>
              </w:rPr>
            </w:pPr>
            <w:r w:rsidRPr="00547EDB">
              <w:rPr>
                <w:rFonts w:ascii="Times New Roman" w:eastAsia="Times New Roman" w:hAnsi="Times New Roman" w:cs="Times New Roman"/>
                <w:color w:val="000000"/>
                <w:sz w:val="20"/>
                <w:szCs w:val="20"/>
                <w:lang w:eastAsia="ru-RU"/>
              </w:rPr>
              <w:t>–</w:t>
            </w:r>
          </w:p>
        </w:tc>
      </w:tr>
    </w:tbl>
    <w:p w14:paraId="579EC488" w14:textId="77777777" w:rsidR="00547EDB" w:rsidRPr="00547EDB" w:rsidRDefault="00547EDB" w:rsidP="00547EDB">
      <w:pPr>
        <w:spacing w:after="0" w:line="240" w:lineRule="auto"/>
        <w:rPr>
          <w:rFonts w:ascii="Times New Roman" w:eastAsia="Times New Roman" w:hAnsi="Times New Roman" w:cs="Times New Roman"/>
          <w:sz w:val="24"/>
          <w:szCs w:val="24"/>
          <w:lang w:eastAsia="ru-RU"/>
        </w:rPr>
      </w:pPr>
    </w:p>
    <w:p w14:paraId="00E68787" w14:textId="70BC2091" w:rsidR="00547EDB" w:rsidRPr="00547EDB" w:rsidRDefault="00547EDB" w:rsidP="00547EDB">
      <w:pPr>
        <w:spacing w:after="0" w:line="240" w:lineRule="auto"/>
        <w:rPr>
          <w:rFonts w:ascii="Times New Roman" w:eastAsia="Times New Roman" w:hAnsi="Times New Roman" w:cs="Times New Roman"/>
          <w:sz w:val="24"/>
          <w:szCs w:val="24"/>
          <w:lang w:eastAsia="ru-RU"/>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1"/>
        <w:gridCol w:w="1135"/>
        <w:gridCol w:w="1135"/>
        <w:gridCol w:w="1134"/>
        <w:gridCol w:w="1134"/>
        <w:gridCol w:w="1560"/>
        <w:gridCol w:w="1559"/>
        <w:gridCol w:w="1273"/>
      </w:tblGrid>
      <w:tr w:rsidR="00547EDB" w:rsidRPr="00547EDB" w14:paraId="77026CE9" w14:textId="77777777" w:rsidTr="00547EDB">
        <w:trPr>
          <w:cantSplit/>
          <w:trHeight w:val="430"/>
        </w:trPr>
        <w:tc>
          <w:tcPr>
            <w:tcW w:w="10491" w:type="dxa"/>
            <w:gridSpan w:val="8"/>
            <w:tcBorders>
              <w:top w:val="nil"/>
              <w:left w:val="nil"/>
              <w:bottom w:val="single" w:sz="4" w:space="0" w:color="auto"/>
              <w:right w:val="nil"/>
            </w:tcBorders>
            <w:hideMark/>
          </w:tcPr>
          <w:p w14:paraId="26E9EBA9"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4"/>
                <w:szCs w:val="20"/>
                <w:lang w:eastAsia="ru-RU"/>
              </w:rPr>
              <w:t xml:space="preserve">Раздел </w:t>
            </w:r>
            <w:r w:rsidRPr="00547EDB">
              <w:rPr>
                <w:rFonts w:ascii="Times New Roman" w:eastAsia="Times New Roman" w:hAnsi="Times New Roman" w:cs="Times New Roman"/>
                <w:sz w:val="24"/>
                <w:szCs w:val="20"/>
                <w:lang w:val="en-US" w:eastAsia="ru-RU"/>
              </w:rPr>
              <w:t>3</w:t>
            </w:r>
          </w:p>
        </w:tc>
      </w:tr>
      <w:tr w:rsidR="00547EDB" w:rsidRPr="00547EDB" w14:paraId="67E149DF" w14:textId="77777777" w:rsidTr="00547EDB">
        <w:trPr>
          <w:cantSplit/>
          <w:trHeight w:val="430"/>
        </w:trPr>
        <w:tc>
          <w:tcPr>
            <w:tcW w:w="10491" w:type="dxa"/>
            <w:gridSpan w:val="8"/>
            <w:tcBorders>
              <w:top w:val="single" w:sz="4" w:space="0" w:color="auto"/>
              <w:left w:val="single" w:sz="4" w:space="0" w:color="auto"/>
              <w:bottom w:val="single" w:sz="4" w:space="0" w:color="auto"/>
              <w:right w:val="single" w:sz="4" w:space="0" w:color="auto"/>
            </w:tcBorders>
            <w:hideMark/>
          </w:tcPr>
          <w:p w14:paraId="33192D08" w14:textId="77777777" w:rsidR="00547EDB" w:rsidRPr="00547EDB" w:rsidRDefault="00547EDB" w:rsidP="00547EDB">
            <w:pPr>
              <w:snapToGrid w:val="0"/>
              <w:spacing w:before="120"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Сведения о местоположении измененных (уточненных) границ объекта</w:t>
            </w:r>
          </w:p>
        </w:tc>
      </w:tr>
      <w:tr w:rsidR="00547EDB" w:rsidRPr="00547EDB" w14:paraId="341A9383" w14:textId="77777777" w:rsidTr="00547EDB">
        <w:trPr>
          <w:cantSplit/>
          <w:trHeight w:val="397"/>
        </w:trPr>
        <w:tc>
          <w:tcPr>
            <w:tcW w:w="10491" w:type="dxa"/>
            <w:gridSpan w:val="8"/>
            <w:tcBorders>
              <w:top w:val="single" w:sz="4" w:space="0" w:color="auto"/>
              <w:left w:val="single" w:sz="4" w:space="0" w:color="auto"/>
              <w:bottom w:val="single" w:sz="4" w:space="0" w:color="auto"/>
              <w:right w:val="single" w:sz="4" w:space="0" w:color="auto"/>
            </w:tcBorders>
            <w:hideMark/>
          </w:tcPr>
          <w:p w14:paraId="48DBD22B" w14:textId="77777777" w:rsidR="00547EDB" w:rsidRPr="00547EDB" w:rsidRDefault="00547EDB" w:rsidP="00547EDB">
            <w:pPr>
              <w:snapToGrid w:val="0"/>
              <w:spacing w:after="0" w:line="240" w:lineRule="auto"/>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1. Система координат </w:t>
            </w:r>
            <w:r w:rsidRPr="00547EDB">
              <w:rPr>
                <w:rFonts w:ascii="Times New Roman" w:eastAsia="Times New Roman" w:hAnsi="Times New Roman" w:cs="Times New Roman"/>
                <w:sz w:val="20"/>
                <w:szCs w:val="20"/>
                <w:u w:val="single"/>
                <w:lang w:eastAsia="ru-RU"/>
              </w:rPr>
              <w:t>МСК 54, зона 4</w:t>
            </w:r>
          </w:p>
        </w:tc>
      </w:tr>
      <w:tr w:rsidR="00547EDB" w:rsidRPr="00547EDB" w14:paraId="7CEF435D" w14:textId="77777777" w:rsidTr="00547EDB">
        <w:trPr>
          <w:cantSplit/>
          <w:trHeight w:val="397"/>
        </w:trPr>
        <w:tc>
          <w:tcPr>
            <w:tcW w:w="10491" w:type="dxa"/>
            <w:gridSpan w:val="8"/>
            <w:tcBorders>
              <w:top w:val="single" w:sz="4" w:space="0" w:color="auto"/>
              <w:left w:val="single" w:sz="4" w:space="0" w:color="auto"/>
              <w:bottom w:val="single" w:sz="4" w:space="0" w:color="auto"/>
              <w:right w:val="single" w:sz="4" w:space="0" w:color="auto"/>
            </w:tcBorders>
            <w:hideMark/>
          </w:tcPr>
          <w:p w14:paraId="7A99E4E6"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2. Сведения о характерных точках границ объекта</w:t>
            </w:r>
          </w:p>
        </w:tc>
      </w:tr>
      <w:tr w:rsidR="00547EDB" w:rsidRPr="00547EDB" w14:paraId="4B2A40A3" w14:textId="77777777" w:rsidTr="00547EDB">
        <w:trPr>
          <w:cantSplit/>
        </w:trPr>
        <w:tc>
          <w:tcPr>
            <w:tcW w:w="1561" w:type="dxa"/>
            <w:vMerge w:val="restart"/>
            <w:tcBorders>
              <w:top w:val="single" w:sz="4" w:space="0" w:color="auto"/>
              <w:left w:val="single" w:sz="4" w:space="0" w:color="auto"/>
              <w:bottom w:val="single" w:sz="4" w:space="0" w:color="auto"/>
              <w:right w:val="single" w:sz="4" w:space="0" w:color="auto"/>
            </w:tcBorders>
            <w:vAlign w:val="center"/>
            <w:hideMark/>
          </w:tcPr>
          <w:p w14:paraId="01F831B6" w14:textId="77777777" w:rsidR="00547EDB" w:rsidRPr="00547EDB" w:rsidRDefault="00547EDB" w:rsidP="00547EDB">
            <w:pPr>
              <w:snapToGrid w:val="0"/>
              <w:spacing w:after="0" w:line="240" w:lineRule="auto"/>
              <w:jc w:val="both"/>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Обозначение</w:t>
            </w:r>
          </w:p>
          <w:p w14:paraId="2997CE63" w14:textId="77777777" w:rsidR="00547EDB" w:rsidRPr="00547EDB" w:rsidRDefault="00547EDB" w:rsidP="00547EDB">
            <w:pPr>
              <w:snapToGrid w:val="0"/>
              <w:spacing w:after="0" w:line="240" w:lineRule="auto"/>
              <w:jc w:val="both"/>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характерных точек границ</w:t>
            </w:r>
          </w:p>
        </w:tc>
        <w:tc>
          <w:tcPr>
            <w:tcW w:w="2270" w:type="dxa"/>
            <w:gridSpan w:val="2"/>
            <w:tcBorders>
              <w:top w:val="single" w:sz="4" w:space="0" w:color="auto"/>
              <w:left w:val="single" w:sz="4" w:space="0" w:color="auto"/>
              <w:bottom w:val="single" w:sz="4" w:space="0" w:color="auto"/>
              <w:right w:val="single" w:sz="4" w:space="0" w:color="auto"/>
            </w:tcBorders>
            <w:vAlign w:val="center"/>
            <w:hideMark/>
          </w:tcPr>
          <w:p w14:paraId="3FD57972"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Существующие</w:t>
            </w:r>
          </w:p>
          <w:p w14:paraId="7BA0CDD9"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координаты, м</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14:paraId="6305E9F4"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Измененные (уточненные)</w:t>
            </w:r>
            <w:r w:rsidRPr="00547EDB">
              <w:rPr>
                <w:rFonts w:ascii="Times New Roman" w:eastAsia="Times New Roman" w:hAnsi="Times New Roman" w:cs="Times New Roman"/>
                <w:sz w:val="20"/>
                <w:szCs w:val="20"/>
                <w:lang w:val="en-US" w:eastAsia="ru-RU"/>
              </w:rPr>
              <w:t xml:space="preserve"> </w:t>
            </w:r>
            <w:r w:rsidRPr="00547EDB">
              <w:rPr>
                <w:rFonts w:ascii="Times New Roman" w:eastAsia="Times New Roman" w:hAnsi="Times New Roman" w:cs="Times New Roman"/>
                <w:sz w:val="20"/>
                <w:szCs w:val="20"/>
                <w:lang w:eastAsia="ru-RU"/>
              </w:rPr>
              <w:t>координаты, м</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74ED13AC"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Метод определения </w:t>
            </w:r>
          </w:p>
          <w:p w14:paraId="4618AC1D"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координат </w:t>
            </w:r>
          </w:p>
          <w:p w14:paraId="3B8FAD53"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характерной точки </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11F92C5C"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Средняя квадратическая погрешность положения характерной точки (М</w:t>
            </w:r>
            <w:r w:rsidRPr="00547EDB">
              <w:rPr>
                <w:rFonts w:ascii="Times New Roman" w:eastAsia="Times New Roman" w:hAnsi="Times New Roman" w:cs="Times New Roman"/>
                <w:sz w:val="20"/>
                <w:szCs w:val="20"/>
                <w:vertAlign w:val="subscript"/>
                <w:lang w:val="en-US" w:eastAsia="ru-RU"/>
              </w:rPr>
              <w:t>t</w:t>
            </w:r>
            <w:r w:rsidRPr="00547EDB">
              <w:rPr>
                <w:rFonts w:ascii="Times New Roman" w:eastAsia="Times New Roman" w:hAnsi="Times New Roman" w:cs="Times New Roman"/>
                <w:sz w:val="20"/>
                <w:szCs w:val="20"/>
                <w:lang w:eastAsia="ru-RU"/>
              </w:rPr>
              <w:t>), м</w:t>
            </w:r>
          </w:p>
        </w:tc>
        <w:tc>
          <w:tcPr>
            <w:tcW w:w="1273" w:type="dxa"/>
            <w:vMerge w:val="restart"/>
            <w:tcBorders>
              <w:top w:val="single" w:sz="4" w:space="0" w:color="auto"/>
              <w:left w:val="single" w:sz="4" w:space="0" w:color="auto"/>
              <w:bottom w:val="single" w:sz="4" w:space="0" w:color="auto"/>
              <w:right w:val="single" w:sz="4" w:space="0" w:color="auto"/>
            </w:tcBorders>
            <w:vAlign w:val="center"/>
            <w:hideMark/>
          </w:tcPr>
          <w:p w14:paraId="1F278BC8"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Описание обозначения точки на местности (при наличии)</w:t>
            </w:r>
          </w:p>
        </w:tc>
      </w:tr>
      <w:tr w:rsidR="00547EDB" w:rsidRPr="00547EDB" w14:paraId="2D1813A1" w14:textId="77777777" w:rsidTr="00547EDB">
        <w:trPr>
          <w:cantSplit/>
          <w:trHeight w:val="54"/>
        </w:trPr>
        <w:tc>
          <w:tcPr>
            <w:tcW w:w="1561" w:type="dxa"/>
            <w:vMerge/>
            <w:tcBorders>
              <w:top w:val="single" w:sz="4" w:space="0" w:color="auto"/>
              <w:left w:val="single" w:sz="4" w:space="0" w:color="auto"/>
              <w:bottom w:val="single" w:sz="4" w:space="0" w:color="auto"/>
              <w:right w:val="single" w:sz="4" w:space="0" w:color="auto"/>
            </w:tcBorders>
            <w:vAlign w:val="center"/>
            <w:hideMark/>
          </w:tcPr>
          <w:p w14:paraId="2EFE83E9"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75173B30" w14:textId="77777777" w:rsidR="00547EDB" w:rsidRPr="00547EDB" w:rsidRDefault="00547EDB" w:rsidP="00547EDB">
            <w:pPr>
              <w:tabs>
                <w:tab w:val="center" w:pos="4677"/>
                <w:tab w:val="right" w:pos="9355"/>
              </w:tabs>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w:t>
            </w:r>
          </w:p>
        </w:tc>
        <w:tc>
          <w:tcPr>
            <w:tcW w:w="1135" w:type="dxa"/>
            <w:tcBorders>
              <w:top w:val="single" w:sz="4" w:space="0" w:color="auto"/>
              <w:left w:val="single" w:sz="4" w:space="0" w:color="auto"/>
              <w:bottom w:val="single" w:sz="4" w:space="0" w:color="auto"/>
              <w:right w:val="single" w:sz="4" w:space="0" w:color="auto"/>
            </w:tcBorders>
            <w:vAlign w:val="center"/>
            <w:hideMark/>
          </w:tcPr>
          <w:p w14:paraId="17468D76"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Y</w:t>
            </w:r>
          </w:p>
        </w:tc>
        <w:tc>
          <w:tcPr>
            <w:tcW w:w="1134" w:type="dxa"/>
            <w:tcBorders>
              <w:top w:val="single" w:sz="4" w:space="0" w:color="auto"/>
              <w:left w:val="single" w:sz="4" w:space="0" w:color="auto"/>
              <w:bottom w:val="nil"/>
              <w:right w:val="single" w:sz="4" w:space="0" w:color="auto"/>
            </w:tcBorders>
            <w:vAlign w:val="center"/>
            <w:hideMark/>
          </w:tcPr>
          <w:p w14:paraId="08ADA670"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w:t>
            </w:r>
          </w:p>
        </w:tc>
        <w:tc>
          <w:tcPr>
            <w:tcW w:w="1134" w:type="dxa"/>
            <w:tcBorders>
              <w:top w:val="single" w:sz="4" w:space="0" w:color="auto"/>
              <w:left w:val="single" w:sz="4" w:space="0" w:color="auto"/>
              <w:bottom w:val="nil"/>
              <w:right w:val="single" w:sz="4" w:space="0" w:color="auto"/>
            </w:tcBorders>
            <w:vAlign w:val="center"/>
            <w:hideMark/>
          </w:tcPr>
          <w:p w14:paraId="08D6BD81"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val="en-US" w:eastAsia="ru-RU"/>
              </w:rPr>
              <w:t>Y</w:t>
            </w: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3130B4C9"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4946254"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273" w:type="dxa"/>
            <w:vMerge/>
            <w:tcBorders>
              <w:top w:val="single" w:sz="4" w:space="0" w:color="auto"/>
              <w:left w:val="single" w:sz="4" w:space="0" w:color="auto"/>
              <w:bottom w:val="single" w:sz="4" w:space="0" w:color="auto"/>
              <w:right w:val="single" w:sz="4" w:space="0" w:color="auto"/>
            </w:tcBorders>
            <w:vAlign w:val="center"/>
            <w:hideMark/>
          </w:tcPr>
          <w:p w14:paraId="3B8D0C27"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r>
      <w:tr w:rsidR="00547EDB" w:rsidRPr="00547EDB" w14:paraId="2961C190" w14:textId="77777777" w:rsidTr="00547EDB">
        <w:trPr>
          <w:cantSplit/>
          <w:trHeight w:val="54"/>
        </w:trPr>
        <w:tc>
          <w:tcPr>
            <w:tcW w:w="1561" w:type="dxa"/>
            <w:tcBorders>
              <w:top w:val="single" w:sz="4" w:space="0" w:color="auto"/>
              <w:left w:val="single" w:sz="4" w:space="0" w:color="auto"/>
              <w:bottom w:val="single" w:sz="4" w:space="0" w:color="auto"/>
              <w:right w:val="single" w:sz="4" w:space="0" w:color="auto"/>
            </w:tcBorders>
            <w:vAlign w:val="center"/>
            <w:hideMark/>
          </w:tcPr>
          <w:p w14:paraId="0FB5CAB4"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1</w:t>
            </w:r>
          </w:p>
        </w:tc>
        <w:tc>
          <w:tcPr>
            <w:tcW w:w="1135" w:type="dxa"/>
            <w:tcBorders>
              <w:top w:val="single" w:sz="4" w:space="0" w:color="auto"/>
              <w:left w:val="single" w:sz="4" w:space="0" w:color="auto"/>
              <w:bottom w:val="single" w:sz="4" w:space="0" w:color="auto"/>
              <w:right w:val="single" w:sz="4" w:space="0" w:color="auto"/>
            </w:tcBorders>
            <w:vAlign w:val="center"/>
            <w:hideMark/>
          </w:tcPr>
          <w:p w14:paraId="4C2E0C3E" w14:textId="77777777" w:rsidR="00547EDB" w:rsidRPr="00547EDB" w:rsidRDefault="00547EDB" w:rsidP="00547EDB">
            <w:pPr>
              <w:tabs>
                <w:tab w:val="center" w:pos="4677"/>
                <w:tab w:val="right" w:pos="9355"/>
              </w:tabs>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2</w:t>
            </w:r>
          </w:p>
        </w:tc>
        <w:tc>
          <w:tcPr>
            <w:tcW w:w="1135" w:type="dxa"/>
            <w:tcBorders>
              <w:top w:val="single" w:sz="4" w:space="0" w:color="auto"/>
              <w:left w:val="single" w:sz="4" w:space="0" w:color="auto"/>
              <w:bottom w:val="single" w:sz="4" w:space="0" w:color="auto"/>
              <w:right w:val="single" w:sz="4" w:space="0" w:color="auto"/>
            </w:tcBorders>
            <w:vAlign w:val="center"/>
            <w:hideMark/>
          </w:tcPr>
          <w:p w14:paraId="1D9890D9"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F9A502"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43BFED8"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val="en-US" w:eastAsia="ru-RU"/>
              </w:rPr>
              <w:t>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CAC5208"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6</w:t>
            </w:r>
          </w:p>
        </w:tc>
        <w:tc>
          <w:tcPr>
            <w:tcW w:w="1559" w:type="dxa"/>
            <w:tcBorders>
              <w:top w:val="single" w:sz="4" w:space="0" w:color="auto"/>
              <w:left w:val="single" w:sz="4" w:space="0" w:color="auto"/>
              <w:bottom w:val="single" w:sz="4" w:space="0" w:color="auto"/>
              <w:right w:val="single" w:sz="4" w:space="0" w:color="auto"/>
            </w:tcBorders>
            <w:hideMark/>
          </w:tcPr>
          <w:p w14:paraId="49D3A64E"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7</w:t>
            </w:r>
          </w:p>
        </w:tc>
        <w:tc>
          <w:tcPr>
            <w:tcW w:w="1273" w:type="dxa"/>
            <w:tcBorders>
              <w:top w:val="single" w:sz="4" w:space="0" w:color="auto"/>
              <w:left w:val="single" w:sz="4" w:space="0" w:color="auto"/>
              <w:bottom w:val="single" w:sz="4" w:space="0" w:color="auto"/>
              <w:right w:val="single" w:sz="4" w:space="0" w:color="auto"/>
            </w:tcBorders>
            <w:vAlign w:val="center"/>
            <w:hideMark/>
          </w:tcPr>
          <w:p w14:paraId="579FD2AB"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8</w:t>
            </w:r>
          </w:p>
        </w:tc>
      </w:tr>
      <w:tr w:rsidR="00547EDB" w:rsidRPr="00547EDB" w14:paraId="1DCD8495" w14:textId="77777777" w:rsidTr="00547EDB">
        <w:trPr>
          <w:cantSplit/>
          <w:trHeight w:val="54"/>
        </w:trPr>
        <w:tc>
          <w:tcPr>
            <w:tcW w:w="1561" w:type="dxa"/>
            <w:tcBorders>
              <w:top w:val="single" w:sz="4" w:space="0" w:color="auto"/>
              <w:left w:val="single" w:sz="4" w:space="0" w:color="auto"/>
              <w:bottom w:val="single" w:sz="4" w:space="0" w:color="auto"/>
              <w:right w:val="single" w:sz="4" w:space="0" w:color="auto"/>
            </w:tcBorders>
            <w:hideMark/>
          </w:tcPr>
          <w:p w14:paraId="264B8A2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135" w:type="dxa"/>
            <w:tcBorders>
              <w:top w:val="single" w:sz="4" w:space="0" w:color="auto"/>
              <w:left w:val="single" w:sz="4" w:space="0" w:color="auto"/>
              <w:bottom w:val="single" w:sz="4" w:space="0" w:color="auto"/>
              <w:right w:val="single" w:sz="4" w:space="0" w:color="auto"/>
            </w:tcBorders>
            <w:hideMark/>
          </w:tcPr>
          <w:p w14:paraId="3B00CA86"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135" w:type="dxa"/>
            <w:tcBorders>
              <w:top w:val="single" w:sz="4" w:space="0" w:color="auto"/>
              <w:left w:val="single" w:sz="4" w:space="0" w:color="auto"/>
              <w:bottom w:val="single" w:sz="4" w:space="0" w:color="auto"/>
              <w:right w:val="single" w:sz="4" w:space="0" w:color="auto"/>
            </w:tcBorders>
            <w:hideMark/>
          </w:tcPr>
          <w:p w14:paraId="286638E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74A258B9"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1332AAB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560" w:type="dxa"/>
            <w:tcBorders>
              <w:top w:val="single" w:sz="4" w:space="0" w:color="auto"/>
              <w:left w:val="single" w:sz="4" w:space="0" w:color="auto"/>
              <w:bottom w:val="single" w:sz="4" w:space="0" w:color="auto"/>
              <w:right w:val="single" w:sz="4" w:space="0" w:color="auto"/>
            </w:tcBorders>
            <w:hideMark/>
          </w:tcPr>
          <w:p w14:paraId="19CD0654"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14:paraId="69788D0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273" w:type="dxa"/>
            <w:tcBorders>
              <w:top w:val="single" w:sz="4" w:space="0" w:color="auto"/>
              <w:left w:val="single" w:sz="4" w:space="0" w:color="auto"/>
              <w:bottom w:val="single" w:sz="4" w:space="0" w:color="auto"/>
              <w:right w:val="single" w:sz="4" w:space="0" w:color="auto"/>
            </w:tcBorders>
            <w:hideMark/>
          </w:tcPr>
          <w:p w14:paraId="50C7D89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r w:rsidR="00547EDB" w:rsidRPr="00547EDB" w14:paraId="4941DDC1" w14:textId="77777777" w:rsidTr="00547EDB">
        <w:trPr>
          <w:cantSplit/>
          <w:trHeight w:val="397"/>
        </w:trPr>
        <w:tc>
          <w:tcPr>
            <w:tcW w:w="10491" w:type="dxa"/>
            <w:gridSpan w:val="8"/>
            <w:tcBorders>
              <w:top w:val="single" w:sz="4" w:space="0" w:color="auto"/>
              <w:left w:val="single" w:sz="4" w:space="0" w:color="auto"/>
              <w:bottom w:val="single" w:sz="4" w:space="0" w:color="auto"/>
              <w:right w:val="single" w:sz="4" w:space="0" w:color="auto"/>
            </w:tcBorders>
            <w:hideMark/>
          </w:tcPr>
          <w:p w14:paraId="70640C89"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3. Сведения о характерных точках части (частей) границы объекта</w:t>
            </w:r>
          </w:p>
        </w:tc>
      </w:tr>
      <w:tr w:rsidR="00547EDB" w:rsidRPr="00547EDB" w14:paraId="78F89401" w14:textId="77777777" w:rsidTr="00547EDB">
        <w:trPr>
          <w:cantSplit/>
        </w:trPr>
        <w:tc>
          <w:tcPr>
            <w:tcW w:w="1561" w:type="dxa"/>
            <w:vMerge w:val="restart"/>
            <w:tcBorders>
              <w:top w:val="single" w:sz="4" w:space="0" w:color="auto"/>
              <w:left w:val="single" w:sz="4" w:space="0" w:color="auto"/>
              <w:bottom w:val="single" w:sz="4" w:space="0" w:color="auto"/>
              <w:right w:val="single" w:sz="4" w:space="0" w:color="auto"/>
            </w:tcBorders>
            <w:vAlign w:val="center"/>
            <w:hideMark/>
          </w:tcPr>
          <w:p w14:paraId="7EE503DC" w14:textId="77777777" w:rsidR="00547EDB" w:rsidRPr="00547EDB" w:rsidRDefault="00547EDB" w:rsidP="00547EDB">
            <w:pPr>
              <w:snapToGrid w:val="0"/>
              <w:spacing w:after="0" w:line="240" w:lineRule="auto"/>
              <w:jc w:val="both"/>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Обозначение</w:t>
            </w:r>
          </w:p>
          <w:p w14:paraId="32D20B74" w14:textId="77777777" w:rsidR="00547EDB" w:rsidRPr="00547EDB" w:rsidRDefault="00547EDB" w:rsidP="00547EDB">
            <w:pPr>
              <w:snapToGrid w:val="0"/>
              <w:spacing w:after="0" w:line="240" w:lineRule="auto"/>
              <w:jc w:val="both"/>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характерных точек границ</w:t>
            </w:r>
          </w:p>
        </w:tc>
        <w:tc>
          <w:tcPr>
            <w:tcW w:w="2270" w:type="dxa"/>
            <w:gridSpan w:val="2"/>
            <w:tcBorders>
              <w:top w:val="single" w:sz="4" w:space="0" w:color="auto"/>
              <w:left w:val="single" w:sz="4" w:space="0" w:color="auto"/>
              <w:bottom w:val="single" w:sz="4" w:space="0" w:color="auto"/>
              <w:right w:val="single" w:sz="4" w:space="0" w:color="auto"/>
            </w:tcBorders>
            <w:vAlign w:val="center"/>
            <w:hideMark/>
          </w:tcPr>
          <w:p w14:paraId="3F0E36A2"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Существующие</w:t>
            </w:r>
          </w:p>
          <w:p w14:paraId="1F52C85C"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координаты, м</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14:paraId="45DD2D4A"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Измененные (уточненные)</w:t>
            </w:r>
            <w:r w:rsidRPr="00547EDB">
              <w:rPr>
                <w:rFonts w:ascii="Times New Roman" w:eastAsia="Times New Roman" w:hAnsi="Times New Roman" w:cs="Times New Roman"/>
                <w:sz w:val="20"/>
                <w:szCs w:val="20"/>
                <w:lang w:val="en-US" w:eastAsia="ru-RU"/>
              </w:rPr>
              <w:t xml:space="preserve"> </w:t>
            </w:r>
            <w:r w:rsidRPr="00547EDB">
              <w:rPr>
                <w:rFonts w:ascii="Times New Roman" w:eastAsia="Times New Roman" w:hAnsi="Times New Roman" w:cs="Times New Roman"/>
                <w:sz w:val="20"/>
                <w:szCs w:val="20"/>
                <w:lang w:eastAsia="ru-RU"/>
              </w:rPr>
              <w:t>координаты, м</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511F4EBE"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Метод определения </w:t>
            </w:r>
          </w:p>
          <w:p w14:paraId="391CA737"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координат </w:t>
            </w:r>
          </w:p>
          <w:p w14:paraId="1B47BACE"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 xml:space="preserve">характерной точки </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29D631CD"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Средняя квадратическая погрешность положения характерной точки (М</w:t>
            </w:r>
            <w:r w:rsidRPr="00547EDB">
              <w:rPr>
                <w:rFonts w:ascii="Times New Roman" w:eastAsia="Times New Roman" w:hAnsi="Times New Roman" w:cs="Times New Roman"/>
                <w:sz w:val="20"/>
                <w:szCs w:val="20"/>
                <w:vertAlign w:val="subscript"/>
                <w:lang w:val="en-US" w:eastAsia="ru-RU"/>
              </w:rPr>
              <w:t>t</w:t>
            </w:r>
            <w:r w:rsidRPr="00547EDB">
              <w:rPr>
                <w:rFonts w:ascii="Times New Roman" w:eastAsia="Times New Roman" w:hAnsi="Times New Roman" w:cs="Times New Roman"/>
                <w:sz w:val="20"/>
                <w:szCs w:val="20"/>
                <w:lang w:eastAsia="ru-RU"/>
              </w:rPr>
              <w:t>), м</w:t>
            </w:r>
          </w:p>
        </w:tc>
        <w:tc>
          <w:tcPr>
            <w:tcW w:w="1273" w:type="dxa"/>
            <w:vMerge w:val="restart"/>
            <w:tcBorders>
              <w:top w:val="single" w:sz="4" w:space="0" w:color="auto"/>
              <w:left w:val="single" w:sz="4" w:space="0" w:color="auto"/>
              <w:bottom w:val="single" w:sz="4" w:space="0" w:color="auto"/>
              <w:right w:val="single" w:sz="4" w:space="0" w:color="auto"/>
            </w:tcBorders>
            <w:vAlign w:val="center"/>
            <w:hideMark/>
          </w:tcPr>
          <w:p w14:paraId="19414B75" w14:textId="77777777" w:rsidR="00547EDB" w:rsidRPr="00547EDB" w:rsidRDefault="00547EDB" w:rsidP="00547EDB">
            <w:pPr>
              <w:snapToGrid w:val="0"/>
              <w:spacing w:before="60" w:after="6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Описание обозначения точки на местности (при наличии)</w:t>
            </w:r>
          </w:p>
        </w:tc>
      </w:tr>
      <w:tr w:rsidR="00547EDB" w:rsidRPr="00547EDB" w14:paraId="7459F02C" w14:textId="77777777" w:rsidTr="00547EDB">
        <w:trPr>
          <w:cantSplit/>
          <w:trHeight w:val="54"/>
        </w:trPr>
        <w:tc>
          <w:tcPr>
            <w:tcW w:w="1561" w:type="dxa"/>
            <w:vMerge/>
            <w:tcBorders>
              <w:top w:val="single" w:sz="4" w:space="0" w:color="auto"/>
              <w:left w:val="single" w:sz="4" w:space="0" w:color="auto"/>
              <w:bottom w:val="single" w:sz="4" w:space="0" w:color="auto"/>
              <w:right w:val="single" w:sz="4" w:space="0" w:color="auto"/>
            </w:tcBorders>
            <w:vAlign w:val="center"/>
            <w:hideMark/>
          </w:tcPr>
          <w:p w14:paraId="7352D5A8"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4BDB926E" w14:textId="77777777" w:rsidR="00547EDB" w:rsidRPr="00547EDB" w:rsidRDefault="00547EDB" w:rsidP="00547EDB">
            <w:pPr>
              <w:tabs>
                <w:tab w:val="center" w:pos="4677"/>
                <w:tab w:val="right" w:pos="9355"/>
              </w:tabs>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w:t>
            </w:r>
          </w:p>
        </w:tc>
        <w:tc>
          <w:tcPr>
            <w:tcW w:w="1135" w:type="dxa"/>
            <w:tcBorders>
              <w:top w:val="single" w:sz="4" w:space="0" w:color="auto"/>
              <w:left w:val="single" w:sz="4" w:space="0" w:color="auto"/>
              <w:bottom w:val="single" w:sz="4" w:space="0" w:color="auto"/>
              <w:right w:val="single" w:sz="4" w:space="0" w:color="auto"/>
            </w:tcBorders>
            <w:vAlign w:val="center"/>
            <w:hideMark/>
          </w:tcPr>
          <w:p w14:paraId="418D5E4D"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Y</w:t>
            </w:r>
          </w:p>
        </w:tc>
        <w:tc>
          <w:tcPr>
            <w:tcW w:w="1134" w:type="dxa"/>
            <w:tcBorders>
              <w:top w:val="single" w:sz="4" w:space="0" w:color="auto"/>
              <w:left w:val="single" w:sz="4" w:space="0" w:color="auto"/>
              <w:bottom w:val="nil"/>
              <w:right w:val="single" w:sz="4" w:space="0" w:color="auto"/>
            </w:tcBorders>
            <w:vAlign w:val="center"/>
            <w:hideMark/>
          </w:tcPr>
          <w:p w14:paraId="67678FBB"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Х</w:t>
            </w:r>
          </w:p>
        </w:tc>
        <w:tc>
          <w:tcPr>
            <w:tcW w:w="1134" w:type="dxa"/>
            <w:tcBorders>
              <w:top w:val="single" w:sz="4" w:space="0" w:color="auto"/>
              <w:left w:val="single" w:sz="4" w:space="0" w:color="auto"/>
              <w:bottom w:val="nil"/>
              <w:right w:val="single" w:sz="4" w:space="0" w:color="auto"/>
            </w:tcBorders>
            <w:vAlign w:val="center"/>
            <w:hideMark/>
          </w:tcPr>
          <w:p w14:paraId="0B01D805"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val="en-US" w:eastAsia="ru-RU"/>
              </w:rPr>
              <w:t>Y</w:t>
            </w: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60C8FE8C"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9DA2CAF"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c>
          <w:tcPr>
            <w:tcW w:w="1273" w:type="dxa"/>
            <w:vMerge/>
            <w:tcBorders>
              <w:top w:val="single" w:sz="4" w:space="0" w:color="auto"/>
              <w:left w:val="single" w:sz="4" w:space="0" w:color="auto"/>
              <w:bottom w:val="single" w:sz="4" w:space="0" w:color="auto"/>
              <w:right w:val="single" w:sz="4" w:space="0" w:color="auto"/>
            </w:tcBorders>
            <w:vAlign w:val="center"/>
            <w:hideMark/>
          </w:tcPr>
          <w:p w14:paraId="61F0F7A9" w14:textId="77777777" w:rsidR="00547EDB" w:rsidRPr="00547EDB" w:rsidRDefault="00547EDB" w:rsidP="00547EDB">
            <w:pPr>
              <w:spacing w:after="0" w:line="240" w:lineRule="auto"/>
              <w:rPr>
                <w:rFonts w:ascii="Times New Roman" w:eastAsia="Times New Roman" w:hAnsi="Times New Roman" w:cs="Times New Roman"/>
                <w:sz w:val="20"/>
                <w:szCs w:val="20"/>
                <w:lang w:eastAsia="ru-RU"/>
              </w:rPr>
            </w:pPr>
          </w:p>
        </w:tc>
      </w:tr>
      <w:tr w:rsidR="00547EDB" w:rsidRPr="00547EDB" w14:paraId="431FF2BD" w14:textId="77777777" w:rsidTr="00547EDB">
        <w:trPr>
          <w:cantSplit/>
          <w:trHeight w:val="54"/>
        </w:trPr>
        <w:tc>
          <w:tcPr>
            <w:tcW w:w="1561" w:type="dxa"/>
            <w:tcBorders>
              <w:top w:val="single" w:sz="4" w:space="0" w:color="auto"/>
              <w:left w:val="single" w:sz="4" w:space="0" w:color="auto"/>
              <w:bottom w:val="single" w:sz="4" w:space="0" w:color="auto"/>
              <w:right w:val="single" w:sz="4" w:space="0" w:color="auto"/>
            </w:tcBorders>
            <w:vAlign w:val="center"/>
            <w:hideMark/>
          </w:tcPr>
          <w:p w14:paraId="395FC9C3"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1</w:t>
            </w:r>
          </w:p>
        </w:tc>
        <w:tc>
          <w:tcPr>
            <w:tcW w:w="1135" w:type="dxa"/>
            <w:tcBorders>
              <w:top w:val="single" w:sz="4" w:space="0" w:color="auto"/>
              <w:left w:val="single" w:sz="4" w:space="0" w:color="auto"/>
              <w:bottom w:val="single" w:sz="4" w:space="0" w:color="auto"/>
              <w:right w:val="single" w:sz="4" w:space="0" w:color="auto"/>
            </w:tcBorders>
            <w:vAlign w:val="center"/>
            <w:hideMark/>
          </w:tcPr>
          <w:p w14:paraId="2ACC0865" w14:textId="77777777" w:rsidR="00547EDB" w:rsidRPr="00547EDB" w:rsidRDefault="00547EDB" w:rsidP="00547EDB">
            <w:pPr>
              <w:tabs>
                <w:tab w:val="center" w:pos="4677"/>
                <w:tab w:val="right" w:pos="9355"/>
              </w:tabs>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eastAsia="ru-RU"/>
              </w:rPr>
              <w:t>2</w:t>
            </w:r>
          </w:p>
        </w:tc>
        <w:tc>
          <w:tcPr>
            <w:tcW w:w="1135" w:type="dxa"/>
            <w:tcBorders>
              <w:top w:val="single" w:sz="4" w:space="0" w:color="auto"/>
              <w:left w:val="single" w:sz="4" w:space="0" w:color="auto"/>
              <w:bottom w:val="single" w:sz="4" w:space="0" w:color="auto"/>
              <w:right w:val="single" w:sz="4" w:space="0" w:color="auto"/>
            </w:tcBorders>
            <w:vAlign w:val="center"/>
            <w:hideMark/>
          </w:tcPr>
          <w:p w14:paraId="706ADA43"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E4438CC"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A43B8B6"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eastAsia="ru-RU"/>
              </w:rPr>
            </w:pPr>
            <w:r w:rsidRPr="00547EDB">
              <w:rPr>
                <w:rFonts w:ascii="Times New Roman" w:eastAsia="Times New Roman" w:hAnsi="Times New Roman" w:cs="Times New Roman"/>
                <w:sz w:val="20"/>
                <w:szCs w:val="20"/>
                <w:lang w:val="en-US" w:eastAsia="ru-RU"/>
              </w:rPr>
              <w:t>5</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311E65A"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6</w:t>
            </w:r>
          </w:p>
        </w:tc>
        <w:tc>
          <w:tcPr>
            <w:tcW w:w="1559" w:type="dxa"/>
            <w:tcBorders>
              <w:top w:val="single" w:sz="4" w:space="0" w:color="auto"/>
              <w:left w:val="single" w:sz="4" w:space="0" w:color="auto"/>
              <w:bottom w:val="single" w:sz="4" w:space="0" w:color="auto"/>
              <w:right w:val="single" w:sz="4" w:space="0" w:color="auto"/>
            </w:tcBorders>
            <w:hideMark/>
          </w:tcPr>
          <w:p w14:paraId="60BEC211"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7</w:t>
            </w:r>
          </w:p>
        </w:tc>
        <w:tc>
          <w:tcPr>
            <w:tcW w:w="1273" w:type="dxa"/>
            <w:tcBorders>
              <w:top w:val="single" w:sz="4" w:space="0" w:color="auto"/>
              <w:left w:val="single" w:sz="4" w:space="0" w:color="auto"/>
              <w:bottom w:val="single" w:sz="4" w:space="0" w:color="auto"/>
              <w:right w:val="single" w:sz="4" w:space="0" w:color="auto"/>
            </w:tcBorders>
            <w:vAlign w:val="center"/>
            <w:hideMark/>
          </w:tcPr>
          <w:p w14:paraId="1127E8F0" w14:textId="77777777" w:rsidR="00547EDB" w:rsidRPr="00547EDB" w:rsidRDefault="00547EDB" w:rsidP="00547EDB">
            <w:pPr>
              <w:snapToGrid w:val="0"/>
              <w:spacing w:after="0" w:line="240" w:lineRule="auto"/>
              <w:jc w:val="center"/>
              <w:rPr>
                <w:rFonts w:ascii="Times New Roman" w:eastAsia="Times New Roman" w:hAnsi="Times New Roman" w:cs="Times New Roman"/>
                <w:sz w:val="20"/>
                <w:szCs w:val="20"/>
                <w:lang w:val="en-US" w:eastAsia="ru-RU"/>
              </w:rPr>
            </w:pPr>
            <w:r w:rsidRPr="00547EDB">
              <w:rPr>
                <w:rFonts w:ascii="Times New Roman" w:eastAsia="Times New Roman" w:hAnsi="Times New Roman" w:cs="Times New Roman"/>
                <w:sz w:val="20"/>
                <w:szCs w:val="20"/>
                <w:lang w:val="en-US" w:eastAsia="ru-RU"/>
              </w:rPr>
              <w:t>8</w:t>
            </w:r>
          </w:p>
        </w:tc>
      </w:tr>
      <w:tr w:rsidR="00547EDB" w:rsidRPr="00547EDB" w14:paraId="1FDCD111" w14:textId="77777777" w:rsidTr="00547EDB">
        <w:trPr>
          <w:cantSplit/>
          <w:trHeight w:val="54"/>
        </w:trPr>
        <w:tc>
          <w:tcPr>
            <w:tcW w:w="1561" w:type="dxa"/>
            <w:tcBorders>
              <w:top w:val="single" w:sz="4" w:space="0" w:color="auto"/>
              <w:left w:val="single" w:sz="4" w:space="0" w:color="auto"/>
              <w:bottom w:val="single" w:sz="4" w:space="0" w:color="auto"/>
              <w:right w:val="single" w:sz="4" w:space="0" w:color="auto"/>
            </w:tcBorders>
            <w:hideMark/>
          </w:tcPr>
          <w:p w14:paraId="3BB0154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135" w:type="dxa"/>
            <w:tcBorders>
              <w:top w:val="single" w:sz="4" w:space="0" w:color="auto"/>
              <w:left w:val="single" w:sz="4" w:space="0" w:color="auto"/>
              <w:bottom w:val="single" w:sz="4" w:space="0" w:color="auto"/>
              <w:right w:val="single" w:sz="4" w:space="0" w:color="auto"/>
            </w:tcBorders>
            <w:hideMark/>
          </w:tcPr>
          <w:p w14:paraId="6D2E003D"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135" w:type="dxa"/>
            <w:tcBorders>
              <w:top w:val="single" w:sz="4" w:space="0" w:color="auto"/>
              <w:left w:val="single" w:sz="4" w:space="0" w:color="auto"/>
              <w:bottom w:val="single" w:sz="4" w:space="0" w:color="auto"/>
              <w:right w:val="single" w:sz="4" w:space="0" w:color="auto"/>
            </w:tcBorders>
            <w:hideMark/>
          </w:tcPr>
          <w:p w14:paraId="18CC1920"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68ECA8EE"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14:paraId="5A19972A"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560" w:type="dxa"/>
            <w:tcBorders>
              <w:top w:val="single" w:sz="4" w:space="0" w:color="auto"/>
              <w:left w:val="single" w:sz="4" w:space="0" w:color="auto"/>
              <w:bottom w:val="single" w:sz="4" w:space="0" w:color="auto"/>
              <w:right w:val="single" w:sz="4" w:space="0" w:color="auto"/>
            </w:tcBorders>
            <w:hideMark/>
          </w:tcPr>
          <w:p w14:paraId="22C904E5"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14:paraId="14CD887B"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c>
          <w:tcPr>
            <w:tcW w:w="1273" w:type="dxa"/>
            <w:tcBorders>
              <w:top w:val="single" w:sz="4" w:space="0" w:color="auto"/>
              <w:left w:val="single" w:sz="4" w:space="0" w:color="auto"/>
              <w:bottom w:val="single" w:sz="4" w:space="0" w:color="auto"/>
              <w:right w:val="single" w:sz="4" w:space="0" w:color="auto"/>
            </w:tcBorders>
            <w:hideMark/>
          </w:tcPr>
          <w:p w14:paraId="2BF98E82" w14:textId="77777777" w:rsidR="00547EDB" w:rsidRPr="00547EDB" w:rsidRDefault="00547EDB" w:rsidP="00547EDB">
            <w:pPr>
              <w:spacing w:after="0" w:line="240" w:lineRule="auto"/>
              <w:jc w:val="center"/>
              <w:rPr>
                <w:rFonts w:ascii="Times New Roman" w:eastAsia="Times New Roman" w:hAnsi="Times New Roman" w:cs="Times New Roman"/>
                <w:sz w:val="18"/>
                <w:szCs w:val="20"/>
                <w:lang w:eastAsia="ru-RU"/>
              </w:rPr>
            </w:pPr>
            <w:r w:rsidRPr="00547EDB">
              <w:rPr>
                <w:rFonts w:ascii="Times New Roman" w:eastAsia="Times New Roman" w:hAnsi="Times New Roman" w:cs="Times New Roman"/>
                <w:sz w:val="18"/>
                <w:szCs w:val="20"/>
                <w:lang w:eastAsia="ru-RU"/>
              </w:rPr>
              <w:t>-</w:t>
            </w:r>
          </w:p>
        </w:tc>
      </w:tr>
    </w:tbl>
    <w:p w14:paraId="754D49B9" w14:textId="77777777" w:rsidR="00547EDB" w:rsidRPr="00547EDB" w:rsidRDefault="00547EDB" w:rsidP="00547EDB">
      <w:pPr>
        <w:spacing w:after="0" w:line="240" w:lineRule="auto"/>
        <w:rPr>
          <w:rFonts w:ascii="Times New Roman" w:eastAsia="Times New Roman" w:hAnsi="Times New Roman" w:cs="Times New Roman"/>
          <w:sz w:val="24"/>
          <w:szCs w:val="24"/>
          <w:lang w:eastAsia="ru-RU"/>
        </w:rPr>
      </w:pPr>
    </w:p>
    <w:p w14:paraId="3112222A" w14:textId="77777777" w:rsidR="00547EDB" w:rsidRPr="00547EDB" w:rsidRDefault="00547EDB" w:rsidP="00547EDB">
      <w:pPr>
        <w:spacing w:after="0" w:line="240" w:lineRule="auto"/>
        <w:rPr>
          <w:rFonts w:ascii="Times New Roman" w:eastAsia="Times New Roman" w:hAnsi="Times New Roman" w:cs="Times New Roman"/>
          <w:sz w:val="28"/>
          <w:szCs w:val="28"/>
          <w:lang w:val="en-AU" w:eastAsia="ru-RU"/>
        </w:rPr>
      </w:pPr>
    </w:p>
    <w:p w14:paraId="1FB56493"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26DA507C"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204E7645"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7D1C0B01"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37DF32AE"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08A806B8"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31167B97"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469012EB"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20328AA7"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4DFDF4DF"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22A7DE70"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1D0D36D9" w14:textId="77777777" w:rsidR="00547EDB" w:rsidRDefault="00547EDB" w:rsidP="00547EDB">
      <w:pPr>
        <w:spacing w:after="0" w:line="240" w:lineRule="auto"/>
        <w:rPr>
          <w:rFonts w:ascii="Times New Roman" w:eastAsia="Times New Roman" w:hAnsi="Times New Roman" w:cs="Times New Roman"/>
          <w:sz w:val="28"/>
          <w:szCs w:val="28"/>
          <w:lang w:eastAsia="ru-RU"/>
        </w:rPr>
      </w:pPr>
    </w:p>
    <w:p w14:paraId="7608E030" w14:textId="77777777" w:rsidR="00547EDB" w:rsidRDefault="00547EDB" w:rsidP="00547EDB">
      <w:pPr>
        <w:spacing w:after="0" w:line="240" w:lineRule="auto"/>
        <w:rPr>
          <w:rFonts w:ascii="Times New Roman" w:eastAsia="Times New Roman" w:hAnsi="Times New Roman" w:cs="Times New Roman"/>
          <w:sz w:val="28"/>
          <w:szCs w:val="28"/>
          <w:lang w:eastAsia="ru-RU"/>
        </w:rPr>
        <w:sectPr w:rsidR="00547EDB">
          <w:pgSz w:w="11906" w:h="16838"/>
          <w:pgMar w:top="1134" w:right="567" w:bottom="1134" w:left="1418" w:header="709" w:footer="709" w:gutter="0"/>
          <w:cols w:space="720"/>
        </w:sectPr>
      </w:pPr>
      <w:bookmarkStart w:id="3" w:name="_GoBack"/>
      <w:bookmarkEnd w:id="3"/>
    </w:p>
    <w:p w14:paraId="3D19CB8C" w14:textId="33E9CA26" w:rsidR="00547EDB" w:rsidRPr="00547EDB" w:rsidRDefault="00547EDB" w:rsidP="00547EDB">
      <w:pPr>
        <w:tabs>
          <w:tab w:val="left" w:pos="993"/>
        </w:tabs>
        <w:spacing w:after="0" w:line="240" w:lineRule="auto"/>
        <w:rPr>
          <w:rFonts w:ascii="Times New Roman" w:eastAsia="Times New Roman" w:hAnsi="Times New Roman" w:cs="Times New Roman"/>
          <w:sz w:val="28"/>
          <w:szCs w:val="28"/>
          <w:lang w:eastAsia="ru-RU"/>
        </w:rPr>
        <w:sectPr w:rsidR="00547EDB" w:rsidRPr="00547EDB" w:rsidSect="00547EDB">
          <w:pgSz w:w="16838" w:h="11906" w:orient="landscape"/>
          <w:pgMar w:top="1418" w:right="1134" w:bottom="567" w:left="1134" w:header="709" w:footer="709" w:gutter="0"/>
          <w:cols w:space="720"/>
          <w:docGrid w:linePitch="299"/>
        </w:sectPr>
      </w:pPr>
      <w:r w:rsidRPr="00547EDB">
        <w:rPr>
          <w:rFonts w:ascii="Times New Roman" w:eastAsia="Times New Roman" w:hAnsi="Times New Roman" w:cs="Times New Roman"/>
          <w:noProof/>
          <w:sz w:val="24"/>
          <w:szCs w:val="24"/>
          <w:lang w:eastAsia="ru-RU"/>
        </w:rPr>
        <w:lastRenderedPageBreak/>
        <w:drawing>
          <wp:anchor distT="0" distB="0" distL="114300" distR="114300" simplePos="0" relativeHeight="251742208" behindDoc="0" locked="0" layoutInCell="1" allowOverlap="1" wp14:anchorId="0D735F36" wp14:editId="3BACE101">
            <wp:simplePos x="0" y="0"/>
            <wp:positionH relativeFrom="column">
              <wp:posOffset>385378</wp:posOffset>
            </wp:positionH>
            <wp:positionV relativeFrom="paragraph">
              <wp:posOffset>-136155</wp:posOffset>
            </wp:positionV>
            <wp:extent cx="8857397" cy="6261264"/>
            <wp:effectExtent l="0" t="0" r="1270" b="6350"/>
            <wp:wrapNone/>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71" t="1082" r="1301" b="1299"/>
                    <a:stretch/>
                  </pic:blipFill>
                  <pic:spPr bwMode="auto">
                    <a:xfrm>
                      <a:off x="0" y="0"/>
                      <a:ext cx="8864322" cy="6266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E0218A" w14:textId="406F9401" w:rsidR="00547EDB" w:rsidRPr="00547EDB" w:rsidRDefault="00547EDB" w:rsidP="00EF602B">
      <w:pPr>
        <w:spacing w:after="0" w:line="240" w:lineRule="auto"/>
        <w:rPr>
          <w:rFonts w:ascii="Times New Roman" w:eastAsia="Times New Roman" w:hAnsi="Times New Roman" w:cs="Times New Roman"/>
          <w:sz w:val="28"/>
          <w:szCs w:val="28"/>
          <w:lang w:eastAsia="ru-RU"/>
        </w:rPr>
      </w:pPr>
    </w:p>
    <w:sectPr w:rsidR="00547EDB" w:rsidRPr="00547EDB" w:rsidSect="006B19DF">
      <w:pgSz w:w="11906" w:h="16838"/>
      <w:pgMar w:top="1134" w:right="851" w:bottom="709"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66DE57" w14:textId="77777777" w:rsidR="004A28F9" w:rsidRDefault="004A28F9">
      <w:pPr>
        <w:spacing w:after="0" w:line="240" w:lineRule="auto"/>
      </w:pPr>
      <w:r>
        <w:separator/>
      </w:r>
    </w:p>
  </w:endnote>
  <w:endnote w:type="continuationSeparator" w:id="0">
    <w:p w14:paraId="70A6AAE1" w14:textId="77777777" w:rsidR="004A28F9" w:rsidRDefault="004A28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Peterburg">
    <w:altName w:val="Times New Roman"/>
    <w:charset w:val="00"/>
    <w:family w:val="auto"/>
    <w:pitch w:val="variable"/>
    <w:sig w:usb0="00000003" w:usb1="00000000" w:usb2="00000000" w:usb3="00000000" w:csb0="00000001" w:csb1="00000000"/>
  </w:font>
  <w:font w:name="DejaVu Sans">
    <w:panose1 w:val="00000000000000000000"/>
    <w:charset w:val="CC"/>
    <w:family w:val="swiss"/>
    <w:notTrueType/>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ISOCPEUR">
    <w:panose1 w:val="020B0604020202020204"/>
    <w:charset w:val="CC"/>
    <w:family w:val="swiss"/>
    <w:pitch w:val="variable"/>
    <w:sig w:usb0="00000287" w:usb1="00000000" w:usb2="00000000" w:usb3="00000000" w:csb0="0000009F" w:csb1="00000000"/>
  </w:font>
  <w:font w:name="Verdana Ref">
    <w:altName w:val="Tahoma"/>
    <w:charset w:val="00"/>
    <w:family w:val="swiss"/>
    <w:pitch w:val="variable"/>
    <w:sig w:usb0="00000287" w:usb1="00000000" w:usb2="00000000" w:usb3="00000000" w:csb0="0000009F" w:csb1="00000000"/>
  </w:font>
  <w:font w:name="Baltica">
    <w:altName w:val="Arial"/>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CC"/>
    <w:family w:val="roman"/>
    <w:pitch w:val="variable"/>
    <w:sig w:usb0="00000287" w:usb1="00000000" w:usb2="00000000" w:usb3="00000000" w:csb0="0000009F" w:csb1="00000000"/>
  </w:font>
  <w:font w:name="Gaze">
    <w:altName w:val="Courier New"/>
    <w:charset w:val="00"/>
    <w:family w:val="auto"/>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PMingLiU">
    <w:altName w:val="新細明體"/>
    <w:panose1 w:val="02010601000101010101"/>
    <w:charset w:val="88"/>
    <w:family w:val="auto"/>
    <w:notTrueType/>
    <w:pitch w:val="variable"/>
    <w:sig w:usb0="00000001" w:usb1="08080000" w:usb2="00000010" w:usb3="00000000" w:csb0="0010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88B7A5" w14:textId="77777777" w:rsidR="00123069" w:rsidRPr="008A2A5C" w:rsidRDefault="00123069" w:rsidP="008A2A5C">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7B5B96" w14:textId="77777777" w:rsidR="00123069" w:rsidRPr="000F3F7A" w:rsidRDefault="00123069" w:rsidP="000F3F7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75EE47" w14:textId="680C0825" w:rsidR="00123069" w:rsidRPr="000F3F7A" w:rsidRDefault="005B2D6A" w:rsidP="005B2D6A">
    <w:pPr>
      <w:tabs>
        <w:tab w:val="left" w:pos="9315"/>
      </w:tabs>
    </w:pPr>
    <w:r>
      <w:tab/>
    </w:r>
  </w:p>
  <w:p w14:paraId="2442BFEF" w14:textId="77777777" w:rsidR="00123069" w:rsidRPr="000F3F7A" w:rsidRDefault="00123069" w:rsidP="000F3F7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F7659A" w14:textId="77777777" w:rsidR="00123069" w:rsidRPr="000F3F7A" w:rsidRDefault="00123069" w:rsidP="000F3F7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D6D57E" w14:textId="77777777" w:rsidR="004A28F9" w:rsidRDefault="004A28F9">
      <w:pPr>
        <w:spacing w:after="0" w:line="240" w:lineRule="auto"/>
      </w:pPr>
      <w:r>
        <w:separator/>
      </w:r>
    </w:p>
  </w:footnote>
  <w:footnote w:type="continuationSeparator" w:id="0">
    <w:p w14:paraId="3192D04B" w14:textId="77777777" w:rsidR="004A28F9" w:rsidRDefault="004A28F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9709578"/>
      <w:docPartObj>
        <w:docPartGallery w:val="Page Numbers (Top of Page)"/>
        <w:docPartUnique/>
      </w:docPartObj>
    </w:sdtPr>
    <w:sdtEndPr/>
    <w:sdtContent>
      <w:p w14:paraId="73598E80" w14:textId="325291AB" w:rsidR="00123069" w:rsidRDefault="00123069">
        <w:pPr>
          <w:pStyle w:val="a6"/>
          <w:jc w:val="center"/>
        </w:pPr>
        <w:r>
          <w:fldChar w:fldCharType="begin"/>
        </w:r>
        <w:r>
          <w:instrText>PAGE   \* MERGEFORMAT</w:instrText>
        </w:r>
        <w:r>
          <w:fldChar w:fldCharType="separate"/>
        </w:r>
        <w:r w:rsidR="00EF602B">
          <w:rPr>
            <w:noProof/>
          </w:rPr>
          <w:t>26</w:t>
        </w:r>
        <w:r>
          <w:fldChar w:fldCharType="end"/>
        </w:r>
      </w:p>
    </w:sdtContent>
  </w:sdt>
  <w:p w14:paraId="43DE0122" w14:textId="6F6E3E51" w:rsidR="00123069" w:rsidRPr="0068083C" w:rsidRDefault="00123069">
    <w:pPr>
      <w:pStyle w:val="a6"/>
      <w:jc w:val="center"/>
      <w:rPr>
        <w:sz w:val="22"/>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6F27D4" w14:textId="77777777" w:rsidR="00123069" w:rsidRPr="000F3F7A" w:rsidRDefault="00123069" w:rsidP="000F3F7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9879134"/>
      <w:docPartObj>
        <w:docPartGallery w:val="Page Numbers (Top of Page)"/>
        <w:docPartUnique/>
      </w:docPartObj>
    </w:sdtPr>
    <w:sdtEndPr/>
    <w:sdtContent>
      <w:p w14:paraId="61C7C66E" w14:textId="46C21222" w:rsidR="00123069" w:rsidRDefault="00123069">
        <w:pPr>
          <w:pStyle w:val="a6"/>
          <w:jc w:val="center"/>
        </w:pPr>
        <w:r>
          <w:fldChar w:fldCharType="begin"/>
        </w:r>
        <w:r>
          <w:instrText>PAGE   \* MERGEFORMAT</w:instrText>
        </w:r>
        <w:r>
          <w:fldChar w:fldCharType="separate"/>
        </w:r>
        <w:r w:rsidR="00EF602B">
          <w:rPr>
            <w:noProof/>
          </w:rPr>
          <w:t>68</w:t>
        </w:r>
        <w:r>
          <w:fldChar w:fldCharType="end"/>
        </w:r>
      </w:p>
    </w:sdtContent>
  </w:sdt>
  <w:p w14:paraId="5D843FB7" w14:textId="0F0F8757" w:rsidR="00123069" w:rsidRDefault="00123069">
    <w:pPr>
      <w:pStyle w:val="a6"/>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91403" w14:textId="77777777" w:rsidR="00123069" w:rsidRPr="000F3F7A" w:rsidRDefault="00123069" w:rsidP="000F3F7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360"/>
        </w:tabs>
        <w:ind w:left="0" w:firstLine="284"/>
      </w:pPr>
      <w:rPr>
        <w:rFonts w:ascii="Symbol" w:hAnsi="Symbol" w:hint="default"/>
      </w:rPr>
    </w:lvl>
  </w:abstractNum>
  <w:abstractNum w:abstractNumId="1">
    <w:nsid w:val="00000003"/>
    <w:multiLevelType w:val="multilevel"/>
    <w:tmpl w:val="00000003"/>
    <w:name w:val="WW8Num3"/>
    <w:lvl w:ilvl="0">
      <w:start w:val="7"/>
      <w:numFmt w:val="decimal"/>
      <w:lvlText w:val="%1"/>
      <w:lvlJc w:val="center"/>
      <w:pPr>
        <w:tabs>
          <w:tab w:val="num" w:pos="177"/>
        </w:tabs>
        <w:ind w:left="786" w:hanging="360"/>
      </w:pPr>
      <w:rPr>
        <w:rFonts w:ascii="Symbol" w:eastAsia="Times New Roman" w:hAnsi="Symbol" w:cs="Symbol" w:hint="default"/>
        <w:sz w:val="24"/>
        <w:lang w:val="en-US"/>
      </w:rPr>
    </w:lvl>
    <w:lvl w:ilvl="1">
      <w:start w:val="1"/>
      <w:numFmt w:val="decimal"/>
      <w:lvlText w:val="%1.%2."/>
      <w:lvlJc w:val="left"/>
      <w:pPr>
        <w:tabs>
          <w:tab w:val="num" w:pos="0"/>
        </w:tabs>
        <w:ind w:left="862" w:hanging="720"/>
      </w:pPr>
      <w:rPr>
        <w:rFonts w:ascii="Symbol" w:eastAsia="Times New Roman" w:hAnsi="Symbol" w:cs="Symbol" w:hint="default"/>
        <w:sz w:val="24"/>
        <w:lang w:val="en-US"/>
      </w:rPr>
    </w:lvl>
    <w:lvl w:ilvl="2">
      <w:start w:val="1"/>
      <w:numFmt w:val="decimal"/>
      <w:lvlText w:val="%1.%2.%3."/>
      <w:lvlJc w:val="left"/>
      <w:pPr>
        <w:tabs>
          <w:tab w:val="num" w:pos="0"/>
        </w:tabs>
        <w:ind w:left="862" w:hanging="720"/>
      </w:pPr>
      <w:rPr>
        <w:rFonts w:ascii="Symbol" w:eastAsia="Times New Roman" w:hAnsi="Symbol" w:cs="Symbol" w:hint="default"/>
        <w:sz w:val="24"/>
        <w:lang w:val="en-US"/>
      </w:rPr>
    </w:lvl>
    <w:lvl w:ilvl="3">
      <w:start w:val="1"/>
      <w:numFmt w:val="decimal"/>
      <w:lvlText w:val="%1.%2.%3.%4."/>
      <w:lvlJc w:val="left"/>
      <w:pPr>
        <w:tabs>
          <w:tab w:val="num" w:pos="0"/>
        </w:tabs>
        <w:ind w:left="1222" w:hanging="1080"/>
      </w:pPr>
      <w:rPr>
        <w:rFonts w:ascii="Symbol" w:eastAsia="Times New Roman" w:hAnsi="Symbol" w:cs="Symbol" w:hint="default"/>
        <w:sz w:val="24"/>
        <w:lang w:val="en-US"/>
      </w:rPr>
    </w:lvl>
    <w:lvl w:ilvl="4">
      <w:start w:val="1"/>
      <w:numFmt w:val="decimal"/>
      <w:lvlText w:val="%1.%2.%3.%4.%5."/>
      <w:lvlJc w:val="left"/>
      <w:pPr>
        <w:tabs>
          <w:tab w:val="num" w:pos="0"/>
        </w:tabs>
        <w:ind w:left="1222" w:hanging="1080"/>
      </w:pPr>
      <w:rPr>
        <w:rFonts w:ascii="Symbol" w:eastAsia="Times New Roman" w:hAnsi="Symbol" w:cs="Symbol" w:hint="default"/>
        <w:sz w:val="24"/>
        <w:lang w:val="en-US"/>
      </w:rPr>
    </w:lvl>
    <w:lvl w:ilvl="5">
      <w:start w:val="1"/>
      <w:numFmt w:val="decimal"/>
      <w:lvlText w:val="%1.%2.%3.%4.%5.%6."/>
      <w:lvlJc w:val="left"/>
      <w:pPr>
        <w:tabs>
          <w:tab w:val="num" w:pos="0"/>
        </w:tabs>
        <w:ind w:left="1582" w:hanging="1440"/>
      </w:pPr>
      <w:rPr>
        <w:rFonts w:ascii="Symbol" w:eastAsia="Times New Roman" w:hAnsi="Symbol" w:cs="Symbol" w:hint="default"/>
        <w:sz w:val="24"/>
        <w:lang w:val="en-US"/>
      </w:rPr>
    </w:lvl>
    <w:lvl w:ilvl="6">
      <w:start w:val="1"/>
      <w:numFmt w:val="decimal"/>
      <w:lvlText w:val="%1.%2.%3.%4.%5.%6.%7."/>
      <w:lvlJc w:val="left"/>
      <w:pPr>
        <w:tabs>
          <w:tab w:val="num" w:pos="0"/>
        </w:tabs>
        <w:ind w:left="1942" w:hanging="1800"/>
      </w:pPr>
      <w:rPr>
        <w:rFonts w:ascii="Symbol" w:eastAsia="Times New Roman" w:hAnsi="Symbol" w:cs="Symbol" w:hint="default"/>
        <w:sz w:val="24"/>
        <w:lang w:val="en-US"/>
      </w:rPr>
    </w:lvl>
    <w:lvl w:ilvl="7">
      <w:start w:val="1"/>
      <w:numFmt w:val="decimal"/>
      <w:lvlText w:val="%1.%2.%3.%4.%5.%6.%7.%8."/>
      <w:lvlJc w:val="left"/>
      <w:pPr>
        <w:tabs>
          <w:tab w:val="num" w:pos="0"/>
        </w:tabs>
        <w:ind w:left="1942" w:hanging="1800"/>
      </w:pPr>
      <w:rPr>
        <w:rFonts w:ascii="Symbol" w:eastAsia="Times New Roman" w:hAnsi="Symbol" w:cs="Symbol" w:hint="default"/>
        <w:sz w:val="24"/>
        <w:lang w:val="en-US"/>
      </w:rPr>
    </w:lvl>
    <w:lvl w:ilvl="8">
      <w:start w:val="1"/>
      <w:numFmt w:val="decimal"/>
      <w:lvlText w:val="%1.%2.%3.%4.%5.%6.%7.%8.%9."/>
      <w:lvlJc w:val="left"/>
      <w:pPr>
        <w:tabs>
          <w:tab w:val="num" w:pos="0"/>
        </w:tabs>
        <w:ind w:left="2302" w:hanging="2160"/>
      </w:pPr>
      <w:rPr>
        <w:rFonts w:ascii="Symbol" w:eastAsia="Times New Roman" w:hAnsi="Symbol" w:cs="Symbol" w:hint="default"/>
        <w:sz w:val="24"/>
        <w:lang w:val="en-US"/>
      </w:rPr>
    </w:lvl>
  </w:abstractNum>
  <w:abstractNum w:abstractNumId="2">
    <w:nsid w:val="00000004"/>
    <w:multiLevelType w:val="multilevel"/>
    <w:tmpl w:val="00000004"/>
    <w:name w:val="WW8Num4"/>
    <w:lvl w:ilvl="0">
      <w:start w:val="5"/>
      <w:numFmt w:val="decimal"/>
      <w:lvlText w:val="%1."/>
      <w:lvlJc w:val="left"/>
      <w:pPr>
        <w:tabs>
          <w:tab w:val="num" w:pos="0"/>
        </w:tabs>
        <w:ind w:left="360" w:hanging="360"/>
      </w:pPr>
      <w:rPr>
        <w:rFonts w:eastAsia="Calibri" w:hint="default"/>
        <w:sz w:val="24"/>
        <w:lang w:val="en-US"/>
      </w:rPr>
    </w:lvl>
    <w:lvl w:ilvl="1">
      <w:start w:val="1"/>
      <w:numFmt w:val="decimal"/>
      <w:lvlText w:val="%1.%2."/>
      <w:lvlJc w:val="left"/>
      <w:pPr>
        <w:tabs>
          <w:tab w:val="num" w:pos="0"/>
        </w:tabs>
        <w:ind w:left="366" w:hanging="360"/>
      </w:pPr>
      <w:rPr>
        <w:rFonts w:eastAsia="Calibri" w:hint="default"/>
        <w:sz w:val="24"/>
        <w:lang w:val="en-US"/>
      </w:rPr>
    </w:lvl>
    <w:lvl w:ilvl="2">
      <w:start w:val="1"/>
      <w:numFmt w:val="decimal"/>
      <w:lvlText w:val="%1.%2.%3."/>
      <w:lvlJc w:val="left"/>
      <w:pPr>
        <w:tabs>
          <w:tab w:val="num" w:pos="0"/>
        </w:tabs>
        <w:ind w:left="732" w:hanging="720"/>
      </w:pPr>
      <w:rPr>
        <w:rFonts w:eastAsia="Calibri" w:hint="default"/>
        <w:sz w:val="24"/>
        <w:lang w:val="en-US"/>
      </w:rPr>
    </w:lvl>
    <w:lvl w:ilvl="3">
      <w:start w:val="1"/>
      <w:numFmt w:val="decimal"/>
      <w:lvlText w:val="%1.%2.%3.%4."/>
      <w:lvlJc w:val="left"/>
      <w:pPr>
        <w:tabs>
          <w:tab w:val="num" w:pos="0"/>
        </w:tabs>
        <w:ind w:left="738" w:hanging="720"/>
      </w:pPr>
      <w:rPr>
        <w:rFonts w:eastAsia="Calibri" w:hint="default"/>
        <w:sz w:val="24"/>
        <w:lang w:val="en-US"/>
      </w:rPr>
    </w:lvl>
    <w:lvl w:ilvl="4">
      <w:start w:val="1"/>
      <w:numFmt w:val="decimal"/>
      <w:lvlText w:val="%1.%2.%3.%4.%5."/>
      <w:lvlJc w:val="left"/>
      <w:pPr>
        <w:tabs>
          <w:tab w:val="num" w:pos="0"/>
        </w:tabs>
        <w:ind w:left="1104" w:hanging="1080"/>
      </w:pPr>
      <w:rPr>
        <w:rFonts w:eastAsia="Calibri" w:hint="default"/>
        <w:sz w:val="24"/>
        <w:lang w:val="en-US"/>
      </w:rPr>
    </w:lvl>
    <w:lvl w:ilvl="5">
      <w:start w:val="1"/>
      <w:numFmt w:val="decimal"/>
      <w:lvlText w:val="%1.%2.%3.%4.%5.%6."/>
      <w:lvlJc w:val="left"/>
      <w:pPr>
        <w:tabs>
          <w:tab w:val="num" w:pos="0"/>
        </w:tabs>
        <w:ind w:left="1110" w:hanging="1080"/>
      </w:pPr>
      <w:rPr>
        <w:rFonts w:eastAsia="Calibri" w:hint="default"/>
        <w:sz w:val="24"/>
        <w:lang w:val="en-US"/>
      </w:rPr>
    </w:lvl>
    <w:lvl w:ilvl="6">
      <w:start w:val="1"/>
      <w:numFmt w:val="decimal"/>
      <w:lvlText w:val="%1.%2.%3.%4.%5.%6.%7."/>
      <w:lvlJc w:val="left"/>
      <w:pPr>
        <w:tabs>
          <w:tab w:val="num" w:pos="0"/>
        </w:tabs>
        <w:ind w:left="1476" w:hanging="1440"/>
      </w:pPr>
      <w:rPr>
        <w:rFonts w:eastAsia="Calibri" w:hint="default"/>
        <w:sz w:val="24"/>
        <w:lang w:val="en-US"/>
      </w:rPr>
    </w:lvl>
    <w:lvl w:ilvl="7">
      <w:start w:val="1"/>
      <w:numFmt w:val="decimal"/>
      <w:lvlText w:val="%1.%2.%3.%4.%5.%6.%7.%8."/>
      <w:lvlJc w:val="left"/>
      <w:pPr>
        <w:tabs>
          <w:tab w:val="num" w:pos="0"/>
        </w:tabs>
        <w:ind w:left="1482" w:hanging="1440"/>
      </w:pPr>
      <w:rPr>
        <w:rFonts w:eastAsia="Calibri" w:hint="default"/>
        <w:sz w:val="24"/>
        <w:lang w:val="en-US"/>
      </w:rPr>
    </w:lvl>
    <w:lvl w:ilvl="8">
      <w:start w:val="1"/>
      <w:numFmt w:val="decimal"/>
      <w:lvlText w:val="%1.%2.%3.%4.%5.%6.%7.%8.%9."/>
      <w:lvlJc w:val="left"/>
      <w:pPr>
        <w:tabs>
          <w:tab w:val="num" w:pos="0"/>
        </w:tabs>
        <w:ind w:left="1848" w:hanging="1800"/>
      </w:pPr>
      <w:rPr>
        <w:rFonts w:eastAsia="Calibri" w:hint="default"/>
        <w:sz w:val="24"/>
        <w:lang w:val="en-US"/>
      </w:rPr>
    </w:lvl>
  </w:abstractNum>
  <w:abstractNum w:abstractNumId="3">
    <w:nsid w:val="00000007"/>
    <w:multiLevelType w:val="multilevel"/>
    <w:tmpl w:val="9516DD64"/>
    <w:name w:val="WW8Num7"/>
    <w:lvl w:ilvl="0">
      <w:start w:val="1"/>
      <w:numFmt w:val="decimal"/>
      <w:lvlText w:val="%1."/>
      <w:lvlJc w:val="left"/>
      <w:pPr>
        <w:tabs>
          <w:tab w:val="num" w:pos="720"/>
        </w:tabs>
        <w:ind w:left="720" w:hanging="360"/>
      </w:pPr>
      <w:rPr>
        <w:rFonts w:ascii="Times New Roman" w:hAnsi="Times New Roman" w:cs="Times New Roman"/>
        <w:b/>
        <w:sz w:val="28"/>
        <w:szCs w:val="28"/>
      </w:rPr>
    </w:lvl>
    <w:lvl w:ilvl="1">
      <w:start w:val="1"/>
      <w:numFmt w:val="decimal"/>
      <w:lvlText w:val="%2."/>
      <w:lvlJc w:val="left"/>
      <w:pPr>
        <w:tabs>
          <w:tab w:val="num" w:pos="1080"/>
        </w:tabs>
        <w:ind w:left="1080" w:hanging="360"/>
      </w:pPr>
      <w:rPr>
        <w:rFonts w:ascii="Times New Roman" w:hAnsi="Times New Roman" w:cs="Times New Roman"/>
        <w:sz w:val="28"/>
        <w:szCs w:val="28"/>
      </w:rPr>
    </w:lvl>
    <w:lvl w:ilvl="2">
      <w:start w:val="1"/>
      <w:numFmt w:val="decimal"/>
      <w:lvlText w:val="%3."/>
      <w:lvlJc w:val="left"/>
      <w:pPr>
        <w:tabs>
          <w:tab w:val="num" w:pos="1440"/>
        </w:tabs>
        <w:ind w:left="1440" w:hanging="360"/>
      </w:pPr>
      <w:rPr>
        <w:rFonts w:ascii="Times New Roman" w:hAnsi="Times New Roman" w:cs="Times New Roman"/>
        <w:sz w:val="28"/>
        <w:szCs w:val="28"/>
      </w:rPr>
    </w:lvl>
    <w:lvl w:ilvl="3">
      <w:start w:val="1"/>
      <w:numFmt w:val="decimal"/>
      <w:lvlText w:val="%4."/>
      <w:lvlJc w:val="left"/>
      <w:pPr>
        <w:tabs>
          <w:tab w:val="num" w:pos="1800"/>
        </w:tabs>
        <w:ind w:left="1800" w:hanging="360"/>
      </w:pPr>
      <w:rPr>
        <w:rFonts w:ascii="Times New Roman" w:hAnsi="Times New Roman" w:cs="Times New Roman"/>
        <w:sz w:val="28"/>
        <w:szCs w:val="28"/>
      </w:rPr>
    </w:lvl>
    <w:lvl w:ilvl="4">
      <w:start w:val="1"/>
      <w:numFmt w:val="decimal"/>
      <w:lvlText w:val="%5."/>
      <w:lvlJc w:val="left"/>
      <w:pPr>
        <w:tabs>
          <w:tab w:val="num" w:pos="2160"/>
        </w:tabs>
        <w:ind w:left="2160" w:hanging="360"/>
      </w:pPr>
      <w:rPr>
        <w:rFonts w:ascii="Times New Roman" w:hAnsi="Times New Roman" w:cs="Times New Roman"/>
        <w:sz w:val="28"/>
        <w:szCs w:val="28"/>
      </w:rPr>
    </w:lvl>
    <w:lvl w:ilvl="5">
      <w:start w:val="1"/>
      <w:numFmt w:val="decimal"/>
      <w:lvlText w:val="%6."/>
      <w:lvlJc w:val="left"/>
      <w:pPr>
        <w:tabs>
          <w:tab w:val="num" w:pos="2520"/>
        </w:tabs>
        <w:ind w:left="2520" w:hanging="360"/>
      </w:pPr>
      <w:rPr>
        <w:rFonts w:ascii="Times New Roman" w:hAnsi="Times New Roman" w:cs="Times New Roman"/>
        <w:sz w:val="28"/>
        <w:szCs w:val="28"/>
      </w:rPr>
    </w:lvl>
    <w:lvl w:ilvl="6">
      <w:start w:val="1"/>
      <w:numFmt w:val="decimal"/>
      <w:lvlText w:val="%7."/>
      <w:lvlJc w:val="left"/>
      <w:pPr>
        <w:tabs>
          <w:tab w:val="num" w:pos="2880"/>
        </w:tabs>
        <w:ind w:left="2880" w:hanging="360"/>
      </w:pPr>
      <w:rPr>
        <w:rFonts w:ascii="Times New Roman" w:hAnsi="Times New Roman" w:cs="Times New Roman"/>
        <w:sz w:val="28"/>
        <w:szCs w:val="28"/>
      </w:rPr>
    </w:lvl>
    <w:lvl w:ilvl="7">
      <w:start w:val="1"/>
      <w:numFmt w:val="decimal"/>
      <w:lvlText w:val="%8."/>
      <w:lvlJc w:val="left"/>
      <w:pPr>
        <w:tabs>
          <w:tab w:val="num" w:pos="3240"/>
        </w:tabs>
        <w:ind w:left="3240" w:hanging="360"/>
      </w:pPr>
      <w:rPr>
        <w:rFonts w:ascii="Times New Roman" w:hAnsi="Times New Roman" w:cs="Times New Roman"/>
        <w:sz w:val="28"/>
        <w:szCs w:val="28"/>
      </w:rPr>
    </w:lvl>
    <w:lvl w:ilvl="8">
      <w:start w:val="1"/>
      <w:numFmt w:val="decimal"/>
      <w:lvlText w:val="%9."/>
      <w:lvlJc w:val="left"/>
      <w:pPr>
        <w:tabs>
          <w:tab w:val="num" w:pos="3600"/>
        </w:tabs>
        <w:ind w:left="3600" w:hanging="360"/>
      </w:pPr>
      <w:rPr>
        <w:rFonts w:ascii="Times New Roman" w:hAnsi="Times New Roman" w:cs="Times New Roman"/>
        <w:sz w:val="28"/>
        <w:szCs w:val="28"/>
      </w:rPr>
    </w:lvl>
  </w:abstractNum>
  <w:abstractNum w:abstractNumId="4">
    <w:nsid w:val="0000000A"/>
    <w:multiLevelType w:val="multilevel"/>
    <w:tmpl w:val="4490B1C2"/>
    <w:name w:val="WW8Num10"/>
    <w:lvl w:ilvl="0">
      <w:start w:val="1"/>
      <w:numFmt w:val="decimal"/>
      <w:lvlText w:val="%1."/>
      <w:lvlJc w:val="left"/>
      <w:pPr>
        <w:tabs>
          <w:tab w:val="num" w:pos="720"/>
        </w:tabs>
        <w:ind w:left="720" w:hanging="360"/>
      </w:pPr>
      <w:rPr>
        <w:rFonts w:ascii="Times New Roman" w:hAnsi="Times New Roman" w:cs="Times New Roman"/>
        <w:i w:val="0"/>
        <w:color w:val="auto"/>
        <w:sz w:val="24"/>
        <w:szCs w:val="24"/>
        <w:lang w:val="ru-RU"/>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sz w:val="28"/>
        <w:szCs w:val="28"/>
        <w:lang w:val="ru-RU" w:eastAsia="ru-RU"/>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8"/>
        <w:szCs w:val="28"/>
        <w:lang w:val="ru-RU" w:eastAsia="ru-RU"/>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8"/>
        <w:szCs w:val="28"/>
        <w:lang w:val="ru-RU" w:eastAsia="ru-RU"/>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5A39B5"/>
    <w:multiLevelType w:val="multilevel"/>
    <w:tmpl w:val="0419001F"/>
    <w:styleLink w:val="List01"/>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61306DF"/>
    <w:multiLevelType w:val="multilevel"/>
    <w:tmpl w:val="0419001F"/>
    <w:name w:val="WW8Num32"/>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AA26018"/>
    <w:multiLevelType w:val="hybridMultilevel"/>
    <w:tmpl w:val="4516B7FA"/>
    <w:styleLink w:val="List03"/>
    <w:lvl w:ilvl="0" w:tplc="A754F4F4">
      <w:start w:val="1"/>
      <w:numFmt w:val="bullet"/>
      <w:lvlText w:val=""/>
      <w:lvlJc w:val="left"/>
      <w:pPr>
        <w:tabs>
          <w:tab w:val="num" w:pos="360"/>
        </w:tabs>
        <w:ind w:firstLine="284"/>
      </w:pPr>
      <w:rPr>
        <w:rFonts w:ascii="Symbol" w:eastAsia="Times New Roman"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10">
    <w:nsid w:val="20215C84"/>
    <w:multiLevelType w:val="hybridMultilevel"/>
    <w:tmpl w:val="7A3E3DB2"/>
    <w:lvl w:ilvl="0" w:tplc="FFFFFFFF">
      <w:start w:val="1"/>
      <w:numFmt w:val="bullet"/>
      <w:pStyle w:val="a"/>
      <w:lvlText w:val=""/>
      <w:lvlJc w:val="left"/>
      <w:pPr>
        <w:tabs>
          <w:tab w:val="num" w:pos="1333"/>
        </w:tabs>
        <w:ind w:left="709" w:firstLine="420"/>
      </w:pPr>
      <w:rPr>
        <w:rFonts w:ascii="Symbol" w:hAnsi="Symbol" w:hint="default"/>
      </w:rPr>
    </w:lvl>
    <w:lvl w:ilvl="1" w:tplc="FFFFFFFF">
      <w:start w:val="1"/>
      <w:numFmt w:val="russianLower"/>
      <w:pStyle w:val="a0"/>
      <w:lvlText w:val="%2)"/>
      <w:lvlJc w:val="left"/>
      <w:pPr>
        <w:tabs>
          <w:tab w:val="num" w:pos="2149"/>
        </w:tabs>
        <w:ind w:left="2149" w:hanging="360"/>
      </w:pPr>
    </w:lvl>
    <w:lvl w:ilvl="2" w:tplc="FFFFFFFF">
      <w:start w:val="1"/>
      <w:numFmt w:val="bullet"/>
      <w:lvlText w:val=""/>
      <w:lvlJc w:val="left"/>
      <w:pPr>
        <w:tabs>
          <w:tab w:val="num" w:pos="2869"/>
        </w:tabs>
        <w:ind w:left="2869" w:hanging="360"/>
      </w:pPr>
      <w:rPr>
        <w:rFonts w:ascii="Wingdings" w:hAnsi="Wingdings" w:hint="default"/>
      </w:rPr>
    </w:lvl>
    <w:lvl w:ilvl="3" w:tplc="FFFFFFFF">
      <w:start w:val="1"/>
      <w:numFmt w:val="bullet"/>
      <w:lvlText w:val=""/>
      <w:lvlJc w:val="left"/>
      <w:pPr>
        <w:tabs>
          <w:tab w:val="num" w:pos="3589"/>
        </w:tabs>
        <w:ind w:left="3589" w:hanging="360"/>
      </w:pPr>
      <w:rPr>
        <w:rFonts w:ascii="Symbol" w:hAnsi="Symbol" w:hint="default"/>
      </w:rPr>
    </w:lvl>
    <w:lvl w:ilvl="4" w:tplc="FFFFFFFF">
      <w:start w:val="1"/>
      <w:numFmt w:val="bullet"/>
      <w:lvlText w:val="o"/>
      <w:lvlJc w:val="left"/>
      <w:pPr>
        <w:tabs>
          <w:tab w:val="num" w:pos="4309"/>
        </w:tabs>
        <w:ind w:left="4309" w:hanging="360"/>
      </w:pPr>
      <w:rPr>
        <w:rFonts w:ascii="Courier New" w:hAnsi="Courier New" w:cs="Wingdings" w:hint="default"/>
      </w:rPr>
    </w:lvl>
    <w:lvl w:ilvl="5" w:tplc="FFFFFFFF">
      <w:start w:val="1"/>
      <w:numFmt w:val="bullet"/>
      <w:lvlText w:val=""/>
      <w:lvlJc w:val="left"/>
      <w:pPr>
        <w:tabs>
          <w:tab w:val="num" w:pos="5029"/>
        </w:tabs>
        <w:ind w:left="5029" w:hanging="360"/>
      </w:pPr>
      <w:rPr>
        <w:rFonts w:ascii="Wingdings" w:hAnsi="Wingdings" w:hint="default"/>
      </w:rPr>
    </w:lvl>
    <w:lvl w:ilvl="6" w:tplc="FFFFFFFF">
      <w:start w:val="1"/>
      <w:numFmt w:val="bullet"/>
      <w:lvlText w:val=""/>
      <w:lvlJc w:val="left"/>
      <w:pPr>
        <w:tabs>
          <w:tab w:val="num" w:pos="5749"/>
        </w:tabs>
        <w:ind w:left="5749" w:hanging="360"/>
      </w:pPr>
      <w:rPr>
        <w:rFonts w:ascii="Symbol" w:hAnsi="Symbol" w:hint="default"/>
      </w:rPr>
    </w:lvl>
    <w:lvl w:ilvl="7" w:tplc="FFFFFFFF">
      <w:start w:val="1"/>
      <w:numFmt w:val="bullet"/>
      <w:lvlText w:val="o"/>
      <w:lvlJc w:val="left"/>
      <w:pPr>
        <w:tabs>
          <w:tab w:val="num" w:pos="6469"/>
        </w:tabs>
        <w:ind w:left="6469" w:hanging="360"/>
      </w:pPr>
      <w:rPr>
        <w:rFonts w:ascii="Courier New" w:hAnsi="Courier New" w:cs="Wingdings" w:hint="default"/>
      </w:rPr>
    </w:lvl>
    <w:lvl w:ilvl="8" w:tplc="FFFFFFFF">
      <w:start w:val="1"/>
      <w:numFmt w:val="bullet"/>
      <w:lvlText w:val=""/>
      <w:lvlJc w:val="left"/>
      <w:pPr>
        <w:tabs>
          <w:tab w:val="num" w:pos="7189"/>
        </w:tabs>
        <w:ind w:left="7189" w:hanging="360"/>
      </w:pPr>
      <w:rPr>
        <w:rFonts w:ascii="Wingdings" w:hAnsi="Wingdings" w:hint="default"/>
      </w:rPr>
    </w:lvl>
  </w:abstractNum>
  <w:abstractNum w:abstractNumId="11">
    <w:nsid w:val="2CD93FF4"/>
    <w:multiLevelType w:val="multilevel"/>
    <w:tmpl w:val="5DCE3C26"/>
    <w:lvl w:ilvl="0">
      <w:start w:val="1"/>
      <w:numFmt w:val="decimal"/>
      <w:lvlText w:val="%1"/>
      <w:lvlJc w:val="center"/>
      <w:pPr>
        <w:ind w:left="511" w:hanging="227"/>
      </w:pPr>
      <w:rPr>
        <w:rFonts w:ascii="Times New Roman" w:hAnsi="Times New Roman" w:cs="Times New Roman" w:hint="default"/>
        <w:sz w:val="24"/>
      </w:rPr>
    </w:lvl>
    <w:lvl w:ilvl="1">
      <w:start w:val="1"/>
      <w:numFmt w:val="decimal"/>
      <w:lvlText w:val="%1.%2"/>
      <w:lvlJc w:val="center"/>
      <w:pPr>
        <w:ind w:left="851" w:hanging="567"/>
      </w:pPr>
      <w:rPr>
        <w:rFonts w:ascii="Times New Roman" w:hAnsi="Times New Roman" w:cs="Times New Roman" w:hint="default"/>
        <w:sz w:val="24"/>
      </w:rPr>
    </w:lvl>
    <w:lvl w:ilvl="2">
      <w:start w:val="1"/>
      <w:numFmt w:val="decimal"/>
      <w:lvlText w:val="%1.%2.%3"/>
      <w:lvlJc w:val="center"/>
      <w:pPr>
        <w:ind w:left="1508" w:hanging="1224"/>
      </w:pPr>
      <w:rPr>
        <w:rFonts w:ascii="Times New Roman" w:hAnsi="Times New Roman" w:cs="Times New Roman" w:hint="default"/>
        <w:sz w:val="28"/>
      </w:rPr>
    </w:lvl>
    <w:lvl w:ilvl="3">
      <w:start w:val="1"/>
      <w:numFmt w:val="decimal"/>
      <w:lvlText w:val="%1.%2.%3.%4"/>
      <w:lvlJc w:val="left"/>
      <w:pPr>
        <w:ind w:left="1671" w:hanging="1728"/>
      </w:pPr>
      <w:rPr>
        <w:rFonts w:hint="default"/>
      </w:rPr>
    </w:lvl>
    <w:lvl w:ilvl="4">
      <w:start w:val="1"/>
      <w:numFmt w:val="decimal"/>
      <w:lvlText w:val="%1.%2.%3.%4.%5."/>
      <w:lvlJc w:val="left"/>
      <w:pPr>
        <w:ind w:left="2175" w:hanging="792"/>
      </w:pPr>
      <w:rPr>
        <w:rFonts w:hint="default"/>
      </w:rPr>
    </w:lvl>
    <w:lvl w:ilvl="5">
      <w:start w:val="1"/>
      <w:numFmt w:val="decimal"/>
      <w:lvlText w:val="%1.%2.%3.%4.%5.%6."/>
      <w:lvlJc w:val="left"/>
      <w:pPr>
        <w:ind w:left="2679" w:hanging="936"/>
      </w:pPr>
      <w:rPr>
        <w:rFonts w:hint="default"/>
      </w:rPr>
    </w:lvl>
    <w:lvl w:ilvl="6">
      <w:start w:val="1"/>
      <w:numFmt w:val="decimal"/>
      <w:lvlText w:val="%1.%2.%3.%4.%5.%6.%7."/>
      <w:lvlJc w:val="left"/>
      <w:pPr>
        <w:ind w:left="3183" w:hanging="1080"/>
      </w:pPr>
      <w:rPr>
        <w:rFonts w:hint="default"/>
      </w:rPr>
    </w:lvl>
    <w:lvl w:ilvl="7">
      <w:start w:val="1"/>
      <w:numFmt w:val="decimal"/>
      <w:lvlText w:val="%1.%2.%3.%4.%5.%6.%7.%8."/>
      <w:lvlJc w:val="left"/>
      <w:pPr>
        <w:ind w:left="3687" w:hanging="1224"/>
      </w:pPr>
      <w:rPr>
        <w:rFonts w:hint="default"/>
      </w:rPr>
    </w:lvl>
    <w:lvl w:ilvl="8">
      <w:start w:val="1"/>
      <w:numFmt w:val="decimal"/>
      <w:lvlText w:val="%1.%2.%3.%4.%5.%6.%7.%8.%9."/>
      <w:lvlJc w:val="left"/>
      <w:pPr>
        <w:ind w:left="4263" w:hanging="1440"/>
      </w:pPr>
      <w:rPr>
        <w:rFonts w:hint="default"/>
      </w:rPr>
    </w:lvl>
  </w:abstractNum>
  <w:abstractNum w:abstractNumId="12">
    <w:nsid w:val="32A3468D"/>
    <w:multiLevelType w:val="singleLevel"/>
    <w:tmpl w:val="39F0FCB4"/>
    <w:lvl w:ilvl="0">
      <w:start w:val="1"/>
      <w:numFmt w:val="bullet"/>
      <w:pStyle w:val="2"/>
      <w:lvlText w:val=""/>
      <w:lvlJc w:val="left"/>
      <w:pPr>
        <w:tabs>
          <w:tab w:val="num" w:pos="927"/>
        </w:tabs>
        <w:ind w:left="0" w:firstLine="567"/>
      </w:pPr>
      <w:rPr>
        <w:rFonts w:ascii="Symbol" w:hAnsi="Symbol" w:hint="default"/>
      </w:rPr>
    </w:lvl>
  </w:abstractNum>
  <w:abstractNum w:abstractNumId="13">
    <w:nsid w:val="3558296B"/>
    <w:multiLevelType w:val="hybridMultilevel"/>
    <w:tmpl w:val="8132CB6A"/>
    <w:lvl w:ilvl="0" w:tplc="FFFFFFFF">
      <w:start w:val="1"/>
      <w:numFmt w:val="decimal"/>
      <w:pStyle w:val="3"/>
      <w:lvlText w:val="%1."/>
      <w:lvlJc w:val="left"/>
      <w:pPr>
        <w:tabs>
          <w:tab w:val="num" w:pos="1069"/>
        </w:tabs>
        <w:ind w:left="1069" w:hanging="360"/>
      </w:pPr>
    </w:lvl>
    <w:lvl w:ilvl="1" w:tplc="FFFFFFFF">
      <w:start w:val="1"/>
      <w:numFmt w:val="lowerLetter"/>
      <w:lvlText w:val="%2."/>
      <w:lvlJc w:val="left"/>
      <w:pPr>
        <w:tabs>
          <w:tab w:val="num" w:pos="2149"/>
        </w:tabs>
        <w:ind w:left="2149" w:hanging="360"/>
      </w:pPr>
    </w:lvl>
    <w:lvl w:ilvl="2" w:tplc="FFFFFFFF">
      <w:start w:val="1"/>
      <w:numFmt w:val="lowerRoman"/>
      <w:lvlText w:val="%3."/>
      <w:lvlJc w:val="right"/>
      <w:pPr>
        <w:tabs>
          <w:tab w:val="num" w:pos="2869"/>
        </w:tabs>
        <w:ind w:left="2869" w:hanging="180"/>
      </w:pPr>
    </w:lvl>
    <w:lvl w:ilvl="3" w:tplc="FFFFFFFF">
      <w:start w:val="1"/>
      <w:numFmt w:val="decimal"/>
      <w:lvlText w:val="%4."/>
      <w:lvlJc w:val="left"/>
      <w:pPr>
        <w:tabs>
          <w:tab w:val="num" w:pos="3589"/>
        </w:tabs>
        <w:ind w:left="3589" w:hanging="360"/>
      </w:pPr>
    </w:lvl>
    <w:lvl w:ilvl="4" w:tplc="FFFFFFFF">
      <w:start w:val="1"/>
      <w:numFmt w:val="lowerLetter"/>
      <w:lvlText w:val="%5."/>
      <w:lvlJc w:val="left"/>
      <w:pPr>
        <w:tabs>
          <w:tab w:val="num" w:pos="4309"/>
        </w:tabs>
        <w:ind w:left="4309" w:hanging="360"/>
      </w:pPr>
    </w:lvl>
    <w:lvl w:ilvl="5" w:tplc="FFFFFFFF">
      <w:start w:val="1"/>
      <w:numFmt w:val="lowerRoman"/>
      <w:lvlText w:val="%6."/>
      <w:lvlJc w:val="right"/>
      <w:pPr>
        <w:tabs>
          <w:tab w:val="num" w:pos="5029"/>
        </w:tabs>
        <w:ind w:left="5029" w:hanging="180"/>
      </w:pPr>
    </w:lvl>
    <w:lvl w:ilvl="6" w:tplc="FFFFFFFF">
      <w:start w:val="1"/>
      <w:numFmt w:val="decimal"/>
      <w:lvlText w:val="%7."/>
      <w:lvlJc w:val="left"/>
      <w:pPr>
        <w:tabs>
          <w:tab w:val="num" w:pos="5749"/>
        </w:tabs>
        <w:ind w:left="5749" w:hanging="360"/>
      </w:pPr>
    </w:lvl>
    <w:lvl w:ilvl="7" w:tplc="FFFFFFFF">
      <w:start w:val="1"/>
      <w:numFmt w:val="lowerLetter"/>
      <w:lvlText w:val="%8."/>
      <w:lvlJc w:val="left"/>
      <w:pPr>
        <w:tabs>
          <w:tab w:val="num" w:pos="6469"/>
        </w:tabs>
        <w:ind w:left="6469" w:hanging="360"/>
      </w:pPr>
    </w:lvl>
    <w:lvl w:ilvl="8" w:tplc="FFFFFFFF">
      <w:start w:val="1"/>
      <w:numFmt w:val="lowerRoman"/>
      <w:lvlText w:val="%9."/>
      <w:lvlJc w:val="right"/>
      <w:pPr>
        <w:tabs>
          <w:tab w:val="num" w:pos="7189"/>
        </w:tabs>
        <w:ind w:left="7189" w:hanging="180"/>
      </w:pPr>
    </w:lvl>
  </w:abstractNum>
  <w:abstractNum w:abstractNumId="14">
    <w:nsid w:val="361743AB"/>
    <w:multiLevelType w:val="hybridMultilevel"/>
    <w:tmpl w:val="87D222F2"/>
    <w:styleLink w:val="List04"/>
    <w:lvl w:ilvl="0" w:tplc="E764A400">
      <w:start w:val="1"/>
      <w:numFmt w:val="decimal"/>
      <w:lvlText w:val="%1)"/>
      <w:lvlJc w:val="left"/>
      <w:pPr>
        <w:tabs>
          <w:tab w:val="num" w:pos="360"/>
        </w:tabs>
        <w:ind w:left="360" w:hanging="360"/>
      </w:pPr>
      <w:rPr>
        <w:rFonts w:ascii="Times New Roman" w:eastAsia="Times New Roman" w:hAnsi="Times New Roman" w:cs="Times New Roman"/>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5">
    <w:nsid w:val="381B1549"/>
    <w:multiLevelType w:val="multilevel"/>
    <w:tmpl w:val="0419001F"/>
    <w:styleLink w:val="111111"/>
    <w:lvl w:ilvl="0">
      <w:start w:val="2"/>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
    <w:nsid w:val="3D756697"/>
    <w:multiLevelType w:val="multilevel"/>
    <w:tmpl w:val="0419001F"/>
    <w:styleLink w:val="1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3D9F3F6D"/>
    <w:multiLevelType w:val="singleLevel"/>
    <w:tmpl w:val="3402B844"/>
    <w:lvl w:ilvl="0">
      <w:start w:val="1"/>
      <w:numFmt w:val="bullet"/>
      <w:pStyle w:val="20"/>
      <w:lvlText w:val=""/>
      <w:lvlJc w:val="left"/>
      <w:pPr>
        <w:tabs>
          <w:tab w:val="num" w:pos="927"/>
        </w:tabs>
        <w:ind w:left="0" w:firstLine="567"/>
      </w:pPr>
      <w:rPr>
        <w:rFonts w:ascii="Symbol" w:hAnsi="Symbol" w:hint="default"/>
      </w:rPr>
    </w:lvl>
  </w:abstractNum>
  <w:abstractNum w:abstractNumId="18">
    <w:nsid w:val="542B3422"/>
    <w:multiLevelType w:val="hybridMultilevel"/>
    <w:tmpl w:val="567AD9F2"/>
    <w:styleLink w:val="11"/>
    <w:lvl w:ilvl="0" w:tplc="AE522AD6">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0055BAF"/>
    <w:multiLevelType w:val="multilevel"/>
    <w:tmpl w:val="43DEF870"/>
    <w:styleLink w:val="13"/>
    <w:lvl w:ilvl="0">
      <w:start w:val="1"/>
      <w:numFmt w:val="decimal"/>
      <w:lvlText w:val="%1."/>
      <w:lvlJc w:val="left"/>
      <w:pPr>
        <w:ind w:left="644" w:hanging="360"/>
      </w:pPr>
      <w:rPr>
        <w:rFonts w:ascii="Times New Roman" w:hAnsi="Times New Roman" w:cs="Times New Roman" w:hint="default"/>
        <w:sz w:val="24"/>
      </w:rPr>
    </w:lvl>
    <w:lvl w:ilvl="1">
      <w:start w:val="1"/>
      <w:numFmt w:val="decimal"/>
      <w:lvlText w:val="%1.%2."/>
      <w:lvlJc w:val="left"/>
      <w:pPr>
        <w:ind w:left="574" w:hanging="432"/>
      </w:pPr>
      <w:rPr>
        <w:sz w:val="24"/>
      </w:rPr>
    </w:lvl>
    <w:lvl w:ilvl="2">
      <w:start w:val="1"/>
      <w:numFmt w:val="decimal"/>
      <w:lvlText w:val="%1.%2.%3."/>
      <w:lvlJc w:val="left"/>
      <w:pPr>
        <w:ind w:left="646"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60B711B8"/>
    <w:multiLevelType w:val="hybridMultilevel"/>
    <w:tmpl w:val="61102C86"/>
    <w:lvl w:ilvl="0" w:tplc="73D2D08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1">
    <w:nsid w:val="687E68D4"/>
    <w:multiLevelType w:val="multilevel"/>
    <w:tmpl w:val="E9563626"/>
    <w:lvl w:ilvl="0">
      <w:start w:val="1"/>
      <w:numFmt w:val="decimal"/>
      <w:pStyle w:val="a1"/>
      <w:lvlText w:val="%1."/>
      <w:lvlJc w:val="left"/>
      <w:pPr>
        <w:tabs>
          <w:tab w:val="num" w:pos="540"/>
        </w:tabs>
        <w:ind w:left="54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2">
    <w:nsid w:val="6D510F65"/>
    <w:multiLevelType w:val="hybridMultilevel"/>
    <w:tmpl w:val="61102C86"/>
    <w:lvl w:ilvl="0" w:tplc="73D2D0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EFB598B"/>
    <w:multiLevelType w:val="multilevel"/>
    <w:tmpl w:val="AC1EB0B2"/>
    <w:lvl w:ilvl="0">
      <w:start w:val="1"/>
      <w:numFmt w:val="decimal"/>
      <w:lvlText w:val="%1."/>
      <w:lvlJc w:val="left"/>
      <w:pPr>
        <w:ind w:left="1365" w:hanging="825"/>
      </w:pPr>
      <w:rPr>
        <w:rFonts w:hint="default"/>
        <w:color w:val="auto"/>
      </w:rPr>
    </w:lvl>
    <w:lvl w:ilvl="1">
      <w:start w:val="1"/>
      <w:numFmt w:val="decimal"/>
      <w:isLgl/>
      <w:lvlText w:val="%1.%2"/>
      <w:lvlJc w:val="left"/>
      <w:pPr>
        <w:ind w:left="1789" w:hanging="375"/>
      </w:pPr>
      <w:rPr>
        <w:rFonts w:hint="default"/>
      </w:rPr>
    </w:lvl>
    <w:lvl w:ilvl="2">
      <w:start w:val="1"/>
      <w:numFmt w:val="decimal"/>
      <w:isLgl/>
      <w:lvlText w:val="%1.%2.%3"/>
      <w:lvlJc w:val="left"/>
      <w:pPr>
        <w:ind w:left="3008" w:hanging="720"/>
      </w:pPr>
      <w:rPr>
        <w:rFonts w:hint="default"/>
      </w:rPr>
    </w:lvl>
    <w:lvl w:ilvl="3">
      <w:start w:val="1"/>
      <w:numFmt w:val="decimal"/>
      <w:pStyle w:val="4"/>
      <w:isLgl/>
      <w:lvlText w:val="%1.%2.%3.%4"/>
      <w:lvlJc w:val="left"/>
      <w:pPr>
        <w:ind w:left="3882" w:hanging="720"/>
      </w:pPr>
      <w:rPr>
        <w:rFonts w:hint="default"/>
      </w:rPr>
    </w:lvl>
    <w:lvl w:ilvl="4">
      <w:start w:val="1"/>
      <w:numFmt w:val="decimal"/>
      <w:isLgl/>
      <w:lvlText w:val="%1.%2.%3.%4.%5"/>
      <w:lvlJc w:val="left"/>
      <w:pPr>
        <w:ind w:left="5116" w:hanging="1080"/>
      </w:pPr>
      <w:rPr>
        <w:rFonts w:hint="default"/>
      </w:rPr>
    </w:lvl>
    <w:lvl w:ilvl="5">
      <w:start w:val="1"/>
      <w:numFmt w:val="decimal"/>
      <w:isLgl/>
      <w:lvlText w:val="%1.%2.%3.%4.%5.%6"/>
      <w:lvlJc w:val="left"/>
      <w:pPr>
        <w:ind w:left="5990" w:hanging="1080"/>
      </w:pPr>
      <w:rPr>
        <w:rFonts w:hint="default"/>
      </w:rPr>
    </w:lvl>
    <w:lvl w:ilvl="6">
      <w:start w:val="1"/>
      <w:numFmt w:val="decimal"/>
      <w:isLgl/>
      <w:lvlText w:val="%1.%2.%3.%4.%5.%6.%7"/>
      <w:lvlJc w:val="left"/>
      <w:pPr>
        <w:ind w:left="7224" w:hanging="1440"/>
      </w:pPr>
      <w:rPr>
        <w:rFonts w:hint="default"/>
      </w:rPr>
    </w:lvl>
    <w:lvl w:ilvl="7">
      <w:start w:val="1"/>
      <w:numFmt w:val="decimal"/>
      <w:isLgl/>
      <w:lvlText w:val="%1.%2.%3.%4.%5.%6.%7.%8"/>
      <w:lvlJc w:val="left"/>
      <w:pPr>
        <w:ind w:left="8098" w:hanging="1440"/>
      </w:pPr>
      <w:rPr>
        <w:rFonts w:hint="default"/>
      </w:rPr>
    </w:lvl>
    <w:lvl w:ilvl="8">
      <w:start w:val="1"/>
      <w:numFmt w:val="decimal"/>
      <w:isLgl/>
      <w:lvlText w:val="%1.%2.%3.%4.%5.%6.%7.%8.%9"/>
      <w:lvlJc w:val="left"/>
      <w:pPr>
        <w:ind w:left="9332" w:hanging="1800"/>
      </w:pPr>
      <w:rPr>
        <w:rFonts w:hint="default"/>
      </w:rPr>
    </w:lvl>
  </w:abstractNum>
  <w:abstractNum w:abstractNumId="24">
    <w:nsid w:val="72F01EE2"/>
    <w:multiLevelType w:val="hybridMultilevel"/>
    <w:tmpl w:val="07D4B4A8"/>
    <w:lvl w:ilvl="0" w:tplc="0419000F">
      <w:start w:val="1"/>
      <w:numFmt w:val="decimal"/>
      <w:lvlText w:val="%1."/>
      <w:lvlJc w:val="left"/>
      <w:pPr>
        <w:ind w:left="2138" w:hanging="360"/>
      </w:p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25">
    <w:nsid w:val="76403D1F"/>
    <w:multiLevelType w:val="hybridMultilevel"/>
    <w:tmpl w:val="FE2CA3FE"/>
    <w:lvl w:ilvl="0" w:tplc="5F62B10A">
      <w:start w:val="1"/>
      <w:numFmt w:val="decimal"/>
      <w:lvlText w:val="%1 "/>
      <w:lvlJc w:val="left"/>
      <w:pPr>
        <w:ind w:left="72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6D633DA"/>
    <w:multiLevelType w:val="hybridMultilevel"/>
    <w:tmpl w:val="320A34F2"/>
    <w:lvl w:ilvl="0" w:tplc="C11495E0">
      <w:start w:val="1"/>
      <w:numFmt w:val="bullet"/>
      <w:pStyle w:val="-S"/>
      <w:lvlText w:val=""/>
      <w:lvlJc w:val="left"/>
      <w:pPr>
        <w:ind w:left="1429" w:hanging="360"/>
      </w:pPr>
      <w:rPr>
        <w:rFonts w:ascii="Symbol" w:hAnsi="Symbol"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hint="default"/>
      </w:rPr>
    </w:lvl>
    <w:lvl w:ilvl="3" w:tplc="0419000F">
      <w:start w:val="1"/>
      <w:numFmt w:val="bullet"/>
      <w:lvlText w:val=""/>
      <w:lvlJc w:val="left"/>
      <w:pPr>
        <w:ind w:left="3589" w:hanging="360"/>
      </w:pPr>
      <w:rPr>
        <w:rFonts w:ascii="Symbol" w:hAnsi="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hint="default"/>
      </w:rPr>
    </w:lvl>
    <w:lvl w:ilvl="6" w:tplc="0419000F">
      <w:start w:val="1"/>
      <w:numFmt w:val="bullet"/>
      <w:lvlText w:val=""/>
      <w:lvlJc w:val="left"/>
      <w:pPr>
        <w:ind w:left="5749" w:hanging="360"/>
      </w:pPr>
      <w:rPr>
        <w:rFonts w:ascii="Symbol" w:hAnsi="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hint="default"/>
      </w:rPr>
    </w:lvl>
  </w:abstractNum>
  <w:abstractNum w:abstractNumId="27">
    <w:nsid w:val="7BD20342"/>
    <w:multiLevelType w:val="hybridMultilevel"/>
    <w:tmpl w:val="6406CC68"/>
    <w:lvl w:ilvl="0" w:tplc="298649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12"/>
  </w:num>
  <w:num w:numId="3">
    <w:abstractNumId w:val="17"/>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lvlOverride w:ilvl="1">
      <w:startOverride w:val="1"/>
    </w:lvlOverride>
    <w:lvlOverride w:ilvl="2"/>
    <w:lvlOverride w:ilvl="3"/>
    <w:lvlOverride w:ilvl="4"/>
    <w:lvlOverride w:ilvl="5"/>
    <w:lvlOverride w:ilvl="6"/>
    <w:lvlOverride w:ilvl="7"/>
    <w:lvlOverride w:ilvl="8"/>
  </w:num>
  <w:num w:numId="7">
    <w:abstractNumId w:val="15"/>
  </w:num>
  <w:num w:numId="8">
    <w:abstractNumId w:val="27"/>
  </w:num>
  <w:num w:numId="9">
    <w:abstractNumId w:val="25"/>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9"/>
  </w:num>
  <w:num w:numId="13">
    <w:abstractNumId w:val="16"/>
  </w:num>
  <w:num w:numId="14">
    <w:abstractNumId w:val="14"/>
  </w:num>
  <w:num w:numId="15">
    <w:abstractNumId w:val="18"/>
  </w:num>
  <w:num w:numId="16">
    <w:abstractNumId w:val="7"/>
  </w:num>
  <w:num w:numId="17">
    <w:abstractNumId w:val="26"/>
  </w:num>
  <w:num w:numId="18">
    <w:abstractNumId w:val="22"/>
  </w:num>
  <w:num w:numId="19">
    <w:abstractNumId w:val="20"/>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293"/>
    <w:rsid w:val="00003704"/>
    <w:rsid w:val="00010595"/>
    <w:rsid w:val="0001178D"/>
    <w:rsid w:val="00014300"/>
    <w:rsid w:val="000147A1"/>
    <w:rsid w:val="00022C1D"/>
    <w:rsid w:val="000263A2"/>
    <w:rsid w:val="000450E6"/>
    <w:rsid w:val="00053F25"/>
    <w:rsid w:val="00063F01"/>
    <w:rsid w:val="000658D8"/>
    <w:rsid w:val="000664DB"/>
    <w:rsid w:val="00066512"/>
    <w:rsid w:val="000675F9"/>
    <w:rsid w:val="00074DF5"/>
    <w:rsid w:val="00082F15"/>
    <w:rsid w:val="00084596"/>
    <w:rsid w:val="00086B2D"/>
    <w:rsid w:val="000935E3"/>
    <w:rsid w:val="000A2E65"/>
    <w:rsid w:val="000A7CDD"/>
    <w:rsid w:val="000B1BE7"/>
    <w:rsid w:val="000B7582"/>
    <w:rsid w:val="000C0960"/>
    <w:rsid w:val="000C3CAA"/>
    <w:rsid w:val="000C67B0"/>
    <w:rsid w:val="000D5A95"/>
    <w:rsid w:val="000E1C0C"/>
    <w:rsid w:val="000E201C"/>
    <w:rsid w:val="000E58EF"/>
    <w:rsid w:val="000F3F7A"/>
    <w:rsid w:val="000F5581"/>
    <w:rsid w:val="00103192"/>
    <w:rsid w:val="00106F04"/>
    <w:rsid w:val="00107CD1"/>
    <w:rsid w:val="00110770"/>
    <w:rsid w:val="00113181"/>
    <w:rsid w:val="00116387"/>
    <w:rsid w:val="00121FBF"/>
    <w:rsid w:val="00123069"/>
    <w:rsid w:val="001260E4"/>
    <w:rsid w:val="00130D1A"/>
    <w:rsid w:val="0013313A"/>
    <w:rsid w:val="00133423"/>
    <w:rsid w:val="001431E4"/>
    <w:rsid w:val="001446E0"/>
    <w:rsid w:val="00146C5F"/>
    <w:rsid w:val="00147053"/>
    <w:rsid w:val="00150105"/>
    <w:rsid w:val="00150648"/>
    <w:rsid w:val="00155990"/>
    <w:rsid w:val="001655DE"/>
    <w:rsid w:val="0017794A"/>
    <w:rsid w:val="001858B4"/>
    <w:rsid w:val="0019535D"/>
    <w:rsid w:val="001971F3"/>
    <w:rsid w:val="001979EF"/>
    <w:rsid w:val="00197B55"/>
    <w:rsid w:val="001A1F40"/>
    <w:rsid w:val="001A40DD"/>
    <w:rsid w:val="001A6556"/>
    <w:rsid w:val="001B534B"/>
    <w:rsid w:val="001D00B6"/>
    <w:rsid w:val="001D7992"/>
    <w:rsid w:val="001E09BC"/>
    <w:rsid w:val="001E3CC6"/>
    <w:rsid w:val="001E5E1A"/>
    <w:rsid w:val="001F7631"/>
    <w:rsid w:val="002015B7"/>
    <w:rsid w:val="002041ED"/>
    <w:rsid w:val="00204AD3"/>
    <w:rsid w:val="0020650C"/>
    <w:rsid w:val="0021092B"/>
    <w:rsid w:val="00216DF8"/>
    <w:rsid w:val="00222171"/>
    <w:rsid w:val="002239AF"/>
    <w:rsid w:val="0022564F"/>
    <w:rsid w:val="00230C27"/>
    <w:rsid w:val="00242C09"/>
    <w:rsid w:val="002454BF"/>
    <w:rsid w:val="0026466F"/>
    <w:rsid w:val="00273B10"/>
    <w:rsid w:val="00274F4B"/>
    <w:rsid w:val="00276407"/>
    <w:rsid w:val="00276446"/>
    <w:rsid w:val="002804CB"/>
    <w:rsid w:val="00280D1B"/>
    <w:rsid w:val="00281BD9"/>
    <w:rsid w:val="002858A4"/>
    <w:rsid w:val="0029280E"/>
    <w:rsid w:val="002B3451"/>
    <w:rsid w:val="002B3ACA"/>
    <w:rsid w:val="002B66DA"/>
    <w:rsid w:val="002C2905"/>
    <w:rsid w:val="002C4E0B"/>
    <w:rsid w:val="002C56A7"/>
    <w:rsid w:val="002E4A58"/>
    <w:rsid w:val="002E4E8D"/>
    <w:rsid w:val="002F623D"/>
    <w:rsid w:val="002F6FCB"/>
    <w:rsid w:val="002F7DC5"/>
    <w:rsid w:val="00304D43"/>
    <w:rsid w:val="00326D6C"/>
    <w:rsid w:val="00330CE8"/>
    <w:rsid w:val="00332796"/>
    <w:rsid w:val="003367F4"/>
    <w:rsid w:val="00340CDB"/>
    <w:rsid w:val="0034108B"/>
    <w:rsid w:val="00350022"/>
    <w:rsid w:val="0035107D"/>
    <w:rsid w:val="00353765"/>
    <w:rsid w:val="00360974"/>
    <w:rsid w:val="0036127C"/>
    <w:rsid w:val="003711A4"/>
    <w:rsid w:val="00371B62"/>
    <w:rsid w:val="003738B2"/>
    <w:rsid w:val="003963DA"/>
    <w:rsid w:val="003A1FBA"/>
    <w:rsid w:val="003A4EB0"/>
    <w:rsid w:val="003A5A2C"/>
    <w:rsid w:val="003B1493"/>
    <w:rsid w:val="003C0236"/>
    <w:rsid w:val="003D1E61"/>
    <w:rsid w:val="003D28D1"/>
    <w:rsid w:val="003E37EC"/>
    <w:rsid w:val="003E4AA3"/>
    <w:rsid w:val="003E4EF5"/>
    <w:rsid w:val="003E5FD0"/>
    <w:rsid w:val="003E70D9"/>
    <w:rsid w:val="003F06C7"/>
    <w:rsid w:val="003F08A6"/>
    <w:rsid w:val="003F44EB"/>
    <w:rsid w:val="003F4889"/>
    <w:rsid w:val="0040569B"/>
    <w:rsid w:val="00410F75"/>
    <w:rsid w:val="00411ED8"/>
    <w:rsid w:val="0041471B"/>
    <w:rsid w:val="00416D9A"/>
    <w:rsid w:val="00420A75"/>
    <w:rsid w:val="0042120E"/>
    <w:rsid w:val="00433699"/>
    <w:rsid w:val="00445964"/>
    <w:rsid w:val="00476FBA"/>
    <w:rsid w:val="00480D02"/>
    <w:rsid w:val="004817B1"/>
    <w:rsid w:val="0048333D"/>
    <w:rsid w:val="00485549"/>
    <w:rsid w:val="0049638D"/>
    <w:rsid w:val="004A28F9"/>
    <w:rsid w:val="004A6765"/>
    <w:rsid w:val="004B5E48"/>
    <w:rsid w:val="004C3F3A"/>
    <w:rsid w:val="004F084E"/>
    <w:rsid w:val="00500868"/>
    <w:rsid w:val="00503213"/>
    <w:rsid w:val="005167A8"/>
    <w:rsid w:val="00520B47"/>
    <w:rsid w:val="00530CE8"/>
    <w:rsid w:val="005314A3"/>
    <w:rsid w:val="00535526"/>
    <w:rsid w:val="00537F10"/>
    <w:rsid w:val="00547EDB"/>
    <w:rsid w:val="00550078"/>
    <w:rsid w:val="00574BE6"/>
    <w:rsid w:val="0057711B"/>
    <w:rsid w:val="005778B2"/>
    <w:rsid w:val="00580B5A"/>
    <w:rsid w:val="00580DE7"/>
    <w:rsid w:val="005816CA"/>
    <w:rsid w:val="005931F5"/>
    <w:rsid w:val="005A2A3B"/>
    <w:rsid w:val="005B07D6"/>
    <w:rsid w:val="005B2D6A"/>
    <w:rsid w:val="005C0DCA"/>
    <w:rsid w:val="005F75CA"/>
    <w:rsid w:val="00604200"/>
    <w:rsid w:val="00612EB4"/>
    <w:rsid w:val="0061695B"/>
    <w:rsid w:val="00624881"/>
    <w:rsid w:val="00625B79"/>
    <w:rsid w:val="00634625"/>
    <w:rsid w:val="00637B99"/>
    <w:rsid w:val="00641B7F"/>
    <w:rsid w:val="006637B5"/>
    <w:rsid w:val="00665091"/>
    <w:rsid w:val="00675AF8"/>
    <w:rsid w:val="0068083C"/>
    <w:rsid w:val="00687013"/>
    <w:rsid w:val="00687DEF"/>
    <w:rsid w:val="0069171C"/>
    <w:rsid w:val="006A245C"/>
    <w:rsid w:val="006A265D"/>
    <w:rsid w:val="006A2B31"/>
    <w:rsid w:val="006A6C3A"/>
    <w:rsid w:val="006B0E03"/>
    <w:rsid w:val="006B192A"/>
    <w:rsid w:val="006B19DF"/>
    <w:rsid w:val="006B1B5A"/>
    <w:rsid w:val="006C131F"/>
    <w:rsid w:val="006D13F5"/>
    <w:rsid w:val="006E0BF9"/>
    <w:rsid w:val="006E2491"/>
    <w:rsid w:val="006F422B"/>
    <w:rsid w:val="006F5E40"/>
    <w:rsid w:val="006F7298"/>
    <w:rsid w:val="006F7FF2"/>
    <w:rsid w:val="007010D6"/>
    <w:rsid w:val="00710F2A"/>
    <w:rsid w:val="007145CD"/>
    <w:rsid w:val="007218B9"/>
    <w:rsid w:val="00722B58"/>
    <w:rsid w:val="007264A3"/>
    <w:rsid w:val="0073411A"/>
    <w:rsid w:val="00734E23"/>
    <w:rsid w:val="0073574F"/>
    <w:rsid w:val="0073648B"/>
    <w:rsid w:val="007512FC"/>
    <w:rsid w:val="0075657D"/>
    <w:rsid w:val="007569A2"/>
    <w:rsid w:val="00757071"/>
    <w:rsid w:val="007615D6"/>
    <w:rsid w:val="00761745"/>
    <w:rsid w:val="007719E5"/>
    <w:rsid w:val="0077527F"/>
    <w:rsid w:val="00776A8E"/>
    <w:rsid w:val="00781784"/>
    <w:rsid w:val="00786892"/>
    <w:rsid w:val="00787522"/>
    <w:rsid w:val="00790717"/>
    <w:rsid w:val="00791CE6"/>
    <w:rsid w:val="007B32D2"/>
    <w:rsid w:val="007B645F"/>
    <w:rsid w:val="007C0AEE"/>
    <w:rsid w:val="007C5003"/>
    <w:rsid w:val="007C5445"/>
    <w:rsid w:val="007D115B"/>
    <w:rsid w:val="007D528A"/>
    <w:rsid w:val="007E1E77"/>
    <w:rsid w:val="007E2CE3"/>
    <w:rsid w:val="007E2DA7"/>
    <w:rsid w:val="007E63C0"/>
    <w:rsid w:val="007F1382"/>
    <w:rsid w:val="007F3A0A"/>
    <w:rsid w:val="007F477C"/>
    <w:rsid w:val="007F56B6"/>
    <w:rsid w:val="007F65D5"/>
    <w:rsid w:val="00802D4C"/>
    <w:rsid w:val="008041FE"/>
    <w:rsid w:val="00804913"/>
    <w:rsid w:val="008049F8"/>
    <w:rsid w:val="008057A6"/>
    <w:rsid w:val="00806293"/>
    <w:rsid w:val="0080715F"/>
    <w:rsid w:val="00813CD8"/>
    <w:rsid w:val="00815945"/>
    <w:rsid w:val="008176B5"/>
    <w:rsid w:val="00822D2E"/>
    <w:rsid w:val="00823224"/>
    <w:rsid w:val="008256DD"/>
    <w:rsid w:val="0083496F"/>
    <w:rsid w:val="00845B4C"/>
    <w:rsid w:val="00846420"/>
    <w:rsid w:val="00851A06"/>
    <w:rsid w:val="00852D1D"/>
    <w:rsid w:val="0086151D"/>
    <w:rsid w:val="0087038F"/>
    <w:rsid w:val="008768D4"/>
    <w:rsid w:val="00892725"/>
    <w:rsid w:val="008A0057"/>
    <w:rsid w:val="008A10AF"/>
    <w:rsid w:val="008A2A5C"/>
    <w:rsid w:val="008C1D15"/>
    <w:rsid w:val="008C4406"/>
    <w:rsid w:val="008D03E6"/>
    <w:rsid w:val="008E4D0A"/>
    <w:rsid w:val="008F175D"/>
    <w:rsid w:val="0091110A"/>
    <w:rsid w:val="0092146F"/>
    <w:rsid w:val="00923358"/>
    <w:rsid w:val="00931D5B"/>
    <w:rsid w:val="009336C6"/>
    <w:rsid w:val="00935AAE"/>
    <w:rsid w:val="00935E92"/>
    <w:rsid w:val="00936AC1"/>
    <w:rsid w:val="00937C02"/>
    <w:rsid w:val="00940143"/>
    <w:rsid w:val="00946824"/>
    <w:rsid w:val="00953EB4"/>
    <w:rsid w:val="0096577C"/>
    <w:rsid w:val="00970D1B"/>
    <w:rsid w:val="0097465D"/>
    <w:rsid w:val="00976FB4"/>
    <w:rsid w:val="009945DB"/>
    <w:rsid w:val="00995372"/>
    <w:rsid w:val="009A0192"/>
    <w:rsid w:val="009A089B"/>
    <w:rsid w:val="009A32AC"/>
    <w:rsid w:val="009A703B"/>
    <w:rsid w:val="009B02C5"/>
    <w:rsid w:val="009B3243"/>
    <w:rsid w:val="009B3BA1"/>
    <w:rsid w:val="009B5F8D"/>
    <w:rsid w:val="009D4BFA"/>
    <w:rsid w:val="009E0945"/>
    <w:rsid w:val="009E1C84"/>
    <w:rsid w:val="00A03EEB"/>
    <w:rsid w:val="00A1320D"/>
    <w:rsid w:val="00A16795"/>
    <w:rsid w:val="00A21831"/>
    <w:rsid w:val="00A22398"/>
    <w:rsid w:val="00A2316E"/>
    <w:rsid w:val="00A25964"/>
    <w:rsid w:val="00A315E4"/>
    <w:rsid w:val="00A3760C"/>
    <w:rsid w:val="00A45D39"/>
    <w:rsid w:val="00A46636"/>
    <w:rsid w:val="00A50086"/>
    <w:rsid w:val="00A50920"/>
    <w:rsid w:val="00A51291"/>
    <w:rsid w:val="00A55328"/>
    <w:rsid w:val="00A601C6"/>
    <w:rsid w:val="00A6040E"/>
    <w:rsid w:val="00A61631"/>
    <w:rsid w:val="00A633EF"/>
    <w:rsid w:val="00A63B06"/>
    <w:rsid w:val="00A67B12"/>
    <w:rsid w:val="00A71CBF"/>
    <w:rsid w:val="00A776E4"/>
    <w:rsid w:val="00A8078E"/>
    <w:rsid w:val="00A83358"/>
    <w:rsid w:val="00A84541"/>
    <w:rsid w:val="00A84619"/>
    <w:rsid w:val="00A85695"/>
    <w:rsid w:val="00A90E4B"/>
    <w:rsid w:val="00A92A9F"/>
    <w:rsid w:val="00A92C6C"/>
    <w:rsid w:val="00A94E99"/>
    <w:rsid w:val="00AA1AC5"/>
    <w:rsid w:val="00AA3637"/>
    <w:rsid w:val="00AA477A"/>
    <w:rsid w:val="00AC0769"/>
    <w:rsid w:val="00AD1BED"/>
    <w:rsid w:val="00AD2415"/>
    <w:rsid w:val="00AE2176"/>
    <w:rsid w:val="00AE543A"/>
    <w:rsid w:val="00AF0AAA"/>
    <w:rsid w:val="00AF5602"/>
    <w:rsid w:val="00AF6074"/>
    <w:rsid w:val="00B02288"/>
    <w:rsid w:val="00B03B88"/>
    <w:rsid w:val="00B05C9C"/>
    <w:rsid w:val="00B100BE"/>
    <w:rsid w:val="00B11377"/>
    <w:rsid w:val="00B220CD"/>
    <w:rsid w:val="00B3549D"/>
    <w:rsid w:val="00B3694A"/>
    <w:rsid w:val="00B44FC5"/>
    <w:rsid w:val="00B45360"/>
    <w:rsid w:val="00B4768C"/>
    <w:rsid w:val="00B523DD"/>
    <w:rsid w:val="00B54474"/>
    <w:rsid w:val="00B5742D"/>
    <w:rsid w:val="00B73618"/>
    <w:rsid w:val="00B777F9"/>
    <w:rsid w:val="00B80C02"/>
    <w:rsid w:val="00B83900"/>
    <w:rsid w:val="00BA20A1"/>
    <w:rsid w:val="00BB1C9C"/>
    <w:rsid w:val="00BC00FF"/>
    <w:rsid w:val="00BC4E99"/>
    <w:rsid w:val="00BC6B79"/>
    <w:rsid w:val="00BD3BA7"/>
    <w:rsid w:val="00BD6DDE"/>
    <w:rsid w:val="00BF743E"/>
    <w:rsid w:val="00C0567D"/>
    <w:rsid w:val="00C12A81"/>
    <w:rsid w:val="00C12EB3"/>
    <w:rsid w:val="00C13A13"/>
    <w:rsid w:val="00C14A9B"/>
    <w:rsid w:val="00C2172A"/>
    <w:rsid w:val="00C24771"/>
    <w:rsid w:val="00C276B8"/>
    <w:rsid w:val="00C30BAF"/>
    <w:rsid w:val="00C3658F"/>
    <w:rsid w:val="00C40DE8"/>
    <w:rsid w:val="00C47C3E"/>
    <w:rsid w:val="00C504AE"/>
    <w:rsid w:val="00C63369"/>
    <w:rsid w:val="00C770AB"/>
    <w:rsid w:val="00C83E36"/>
    <w:rsid w:val="00C92A9C"/>
    <w:rsid w:val="00C94B91"/>
    <w:rsid w:val="00CA2CAF"/>
    <w:rsid w:val="00CA67F2"/>
    <w:rsid w:val="00CB28D5"/>
    <w:rsid w:val="00CC030A"/>
    <w:rsid w:val="00CC3267"/>
    <w:rsid w:val="00CC5C7C"/>
    <w:rsid w:val="00CC6880"/>
    <w:rsid w:val="00CC7668"/>
    <w:rsid w:val="00CD0DE0"/>
    <w:rsid w:val="00CD31C3"/>
    <w:rsid w:val="00D0143F"/>
    <w:rsid w:val="00D04C40"/>
    <w:rsid w:val="00D21F0C"/>
    <w:rsid w:val="00D27C8E"/>
    <w:rsid w:val="00D33E78"/>
    <w:rsid w:val="00D4358F"/>
    <w:rsid w:val="00D605B0"/>
    <w:rsid w:val="00D81050"/>
    <w:rsid w:val="00D917FB"/>
    <w:rsid w:val="00D97651"/>
    <w:rsid w:val="00DA4D70"/>
    <w:rsid w:val="00DB0937"/>
    <w:rsid w:val="00DC14D5"/>
    <w:rsid w:val="00DC7F55"/>
    <w:rsid w:val="00DD1336"/>
    <w:rsid w:val="00DD275A"/>
    <w:rsid w:val="00DD43A9"/>
    <w:rsid w:val="00DD7BF3"/>
    <w:rsid w:val="00DE27D3"/>
    <w:rsid w:val="00DE5933"/>
    <w:rsid w:val="00DF2CA5"/>
    <w:rsid w:val="00DF5B6E"/>
    <w:rsid w:val="00E026C5"/>
    <w:rsid w:val="00E03FDB"/>
    <w:rsid w:val="00E047B6"/>
    <w:rsid w:val="00E04A1E"/>
    <w:rsid w:val="00E05CBE"/>
    <w:rsid w:val="00E24554"/>
    <w:rsid w:val="00E30573"/>
    <w:rsid w:val="00E32326"/>
    <w:rsid w:val="00E34787"/>
    <w:rsid w:val="00E4799D"/>
    <w:rsid w:val="00E51DB1"/>
    <w:rsid w:val="00E535A4"/>
    <w:rsid w:val="00E5447B"/>
    <w:rsid w:val="00E560A0"/>
    <w:rsid w:val="00E61C87"/>
    <w:rsid w:val="00E62FA5"/>
    <w:rsid w:val="00E65042"/>
    <w:rsid w:val="00E67A82"/>
    <w:rsid w:val="00E67CED"/>
    <w:rsid w:val="00E73C63"/>
    <w:rsid w:val="00E84E8C"/>
    <w:rsid w:val="00E858D1"/>
    <w:rsid w:val="00E9707D"/>
    <w:rsid w:val="00EA4A5A"/>
    <w:rsid w:val="00EA604E"/>
    <w:rsid w:val="00EB162B"/>
    <w:rsid w:val="00EC4163"/>
    <w:rsid w:val="00EC6BA8"/>
    <w:rsid w:val="00ED0A59"/>
    <w:rsid w:val="00EE0057"/>
    <w:rsid w:val="00EE3EA9"/>
    <w:rsid w:val="00EE4A09"/>
    <w:rsid w:val="00EE7B89"/>
    <w:rsid w:val="00EF5352"/>
    <w:rsid w:val="00EF602B"/>
    <w:rsid w:val="00F01761"/>
    <w:rsid w:val="00F01C08"/>
    <w:rsid w:val="00F06A65"/>
    <w:rsid w:val="00F11044"/>
    <w:rsid w:val="00F16286"/>
    <w:rsid w:val="00F2595C"/>
    <w:rsid w:val="00F25CED"/>
    <w:rsid w:val="00F3658B"/>
    <w:rsid w:val="00F3788C"/>
    <w:rsid w:val="00F43B89"/>
    <w:rsid w:val="00F445CE"/>
    <w:rsid w:val="00F46C27"/>
    <w:rsid w:val="00F50E44"/>
    <w:rsid w:val="00F513FF"/>
    <w:rsid w:val="00F542BA"/>
    <w:rsid w:val="00F551BF"/>
    <w:rsid w:val="00F55546"/>
    <w:rsid w:val="00F63A4D"/>
    <w:rsid w:val="00F6435D"/>
    <w:rsid w:val="00F64F6A"/>
    <w:rsid w:val="00F66335"/>
    <w:rsid w:val="00F704F6"/>
    <w:rsid w:val="00F70A2A"/>
    <w:rsid w:val="00F71590"/>
    <w:rsid w:val="00F76341"/>
    <w:rsid w:val="00F76957"/>
    <w:rsid w:val="00F772EC"/>
    <w:rsid w:val="00F77ED7"/>
    <w:rsid w:val="00F82928"/>
    <w:rsid w:val="00F85765"/>
    <w:rsid w:val="00F874FB"/>
    <w:rsid w:val="00FA0909"/>
    <w:rsid w:val="00FA5207"/>
    <w:rsid w:val="00FA571A"/>
    <w:rsid w:val="00FB2DCA"/>
    <w:rsid w:val="00FB4A41"/>
    <w:rsid w:val="00FC3E7A"/>
    <w:rsid w:val="00FC627D"/>
    <w:rsid w:val="00FD454A"/>
    <w:rsid w:val="00FE2B03"/>
    <w:rsid w:val="00FE723C"/>
    <w:rsid w:val="00FE7F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E9D0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Normal (Web)" w:qFormat="1"/>
    <w:lsdException w:name="annotation subject"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2">
    <w:name w:val="Normal"/>
    <w:qFormat/>
    <w:rsid w:val="00C83E36"/>
  </w:style>
  <w:style w:type="paragraph" w:styleId="1">
    <w:name w:val="heading 1"/>
    <w:basedOn w:val="a2"/>
    <w:next w:val="a2"/>
    <w:link w:val="10"/>
    <w:qFormat/>
    <w:rsid w:val="007D115B"/>
    <w:pPr>
      <w:keepNext/>
      <w:spacing w:before="240" w:after="60" w:line="240" w:lineRule="auto"/>
      <w:outlineLvl w:val="0"/>
    </w:pPr>
    <w:rPr>
      <w:rFonts w:ascii="Arial" w:eastAsia="Times New Roman" w:hAnsi="Arial" w:cs="Times New Roman"/>
      <w:b/>
      <w:bCs/>
      <w:kern w:val="32"/>
      <w:sz w:val="32"/>
      <w:szCs w:val="32"/>
      <w:lang w:val="x-none" w:eastAsia="ru-RU"/>
    </w:rPr>
  </w:style>
  <w:style w:type="paragraph" w:styleId="21">
    <w:name w:val="heading 2"/>
    <w:basedOn w:val="a2"/>
    <w:next w:val="a2"/>
    <w:link w:val="22"/>
    <w:unhideWhenUsed/>
    <w:qFormat/>
    <w:rsid w:val="009D4BFA"/>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0">
    <w:name w:val="heading 3"/>
    <w:basedOn w:val="a2"/>
    <w:next w:val="a2"/>
    <w:link w:val="31"/>
    <w:unhideWhenUsed/>
    <w:qFormat/>
    <w:rsid w:val="007D115B"/>
    <w:pPr>
      <w:keepNext/>
      <w:keepLines/>
      <w:spacing w:before="200" w:after="0" w:line="276" w:lineRule="auto"/>
      <w:outlineLvl w:val="2"/>
    </w:pPr>
    <w:rPr>
      <w:rFonts w:ascii="Cambria" w:eastAsia="Times New Roman" w:hAnsi="Cambria" w:cs="Times New Roman"/>
      <w:b/>
      <w:bCs/>
      <w:color w:val="4F81BD"/>
      <w:lang w:val="x-none" w:eastAsia="x-none"/>
    </w:rPr>
  </w:style>
  <w:style w:type="paragraph" w:styleId="4">
    <w:name w:val="heading 4"/>
    <w:basedOn w:val="a2"/>
    <w:next w:val="a2"/>
    <w:link w:val="40"/>
    <w:qFormat/>
    <w:rsid w:val="00216DF8"/>
    <w:pPr>
      <w:keepNext/>
      <w:numPr>
        <w:ilvl w:val="3"/>
        <w:numId w:val="1"/>
      </w:numPr>
      <w:spacing w:before="240" w:after="60" w:line="240" w:lineRule="auto"/>
      <w:outlineLvl w:val="3"/>
    </w:pPr>
    <w:rPr>
      <w:rFonts w:ascii="Times New Roman" w:eastAsia="Times New Roman" w:hAnsi="Times New Roman" w:cs="Times New Roman"/>
      <w:b/>
      <w:bCs/>
      <w:sz w:val="28"/>
      <w:szCs w:val="28"/>
      <w:lang w:eastAsia="zh-CN"/>
    </w:rPr>
  </w:style>
  <w:style w:type="paragraph" w:styleId="5">
    <w:name w:val="heading 5"/>
    <w:basedOn w:val="a2"/>
    <w:next w:val="a2"/>
    <w:link w:val="50"/>
    <w:unhideWhenUsed/>
    <w:qFormat/>
    <w:rsid w:val="007D115B"/>
    <w:pPr>
      <w:spacing w:before="240" w:after="60" w:line="240" w:lineRule="auto"/>
      <w:ind w:firstLine="709"/>
      <w:outlineLvl w:val="4"/>
    </w:pPr>
    <w:rPr>
      <w:rFonts w:ascii="Times New Roman" w:eastAsia="Times New Roman" w:hAnsi="Times New Roman" w:cs="Times New Roman"/>
      <w:b/>
      <w:bCs/>
      <w:i/>
      <w:iCs/>
      <w:sz w:val="26"/>
      <w:szCs w:val="26"/>
      <w:lang w:val="x-none" w:eastAsia="ru-RU"/>
    </w:rPr>
  </w:style>
  <w:style w:type="paragraph" w:styleId="6">
    <w:name w:val="heading 6"/>
    <w:basedOn w:val="a2"/>
    <w:next w:val="a2"/>
    <w:link w:val="60"/>
    <w:unhideWhenUsed/>
    <w:qFormat/>
    <w:rsid w:val="007D115B"/>
    <w:pPr>
      <w:spacing w:before="240" w:after="60" w:line="240" w:lineRule="auto"/>
      <w:ind w:firstLine="709"/>
      <w:outlineLvl w:val="5"/>
    </w:pPr>
    <w:rPr>
      <w:rFonts w:ascii="Times New Roman" w:eastAsia="Times New Roman" w:hAnsi="Times New Roman" w:cs="Times New Roman"/>
      <w:b/>
      <w:bCs/>
      <w:lang w:val="x-none" w:eastAsia="ru-RU"/>
    </w:rPr>
  </w:style>
  <w:style w:type="paragraph" w:styleId="7">
    <w:name w:val="heading 7"/>
    <w:basedOn w:val="a2"/>
    <w:next w:val="a2"/>
    <w:link w:val="70"/>
    <w:unhideWhenUsed/>
    <w:qFormat/>
    <w:rsid w:val="007D115B"/>
    <w:pPr>
      <w:keepNext/>
      <w:keepLines/>
      <w:spacing w:before="200" w:after="0"/>
      <w:outlineLvl w:val="6"/>
    </w:pPr>
    <w:rPr>
      <w:rFonts w:ascii="Cambria" w:eastAsia="Times New Roman" w:hAnsi="Cambria" w:cs="Times New Roman"/>
      <w:i/>
      <w:iCs/>
      <w:color w:val="404040"/>
    </w:rPr>
  </w:style>
  <w:style w:type="paragraph" w:styleId="8">
    <w:name w:val="heading 8"/>
    <w:basedOn w:val="a2"/>
    <w:next w:val="a2"/>
    <w:link w:val="80"/>
    <w:unhideWhenUsed/>
    <w:qFormat/>
    <w:rsid w:val="007D115B"/>
    <w:pPr>
      <w:keepNext/>
      <w:keepLines/>
      <w:spacing w:before="200" w:after="0"/>
      <w:outlineLvl w:val="7"/>
    </w:pPr>
    <w:rPr>
      <w:rFonts w:ascii="Cambria" w:eastAsia="Times New Roman" w:hAnsi="Cambria" w:cs="Times New Roman"/>
      <w:color w:val="404040"/>
      <w:sz w:val="20"/>
      <w:szCs w:val="20"/>
    </w:rPr>
  </w:style>
  <w:style w:type="paragraph" w:styleId="9">
    <w:name w:val="heading 9"/>
    <w:basedOn w:val="a2"/>
    <w:next w:val="a2"/>
    <w:link w:val="90"/>
    <w:unhideWhenUsed/>
    <w:qFormat/>
    <w:rsid w:val="007D115B"/>
    <w:pPr>
      <w:keepNext/>
      <w:keepLines/>
      <w:spacing w:before="200" w:after="0"/>
      <w:outlineLvl w:val="8"/>
    </w:pPr>
    <w:rPr>
      <w:rFonts w:ascii="Cambria" w:eastAsia="Times New Roman" w:hAnsi="Cambria" w:cs="Times New Roman"/>
      <w:i/>
      <w:iCs/>
      <w:color w:val="404040"/>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aliases w:val=" Знак,Знак,ВерхКолонтитул"/>
    <w:basedOn w:val="a2"/>
    <w:link w:val="a7"/>
    <w:uiPriority w:val="99"/>
    <w:rsid w:val="00806293"/>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a7">
    <w:name w:val="Верхний колонтитул Знак"/>
    <w:aliases w:val=" Знак Знак,Знак Знак,ВерхКолонтитул Знак"/>
    <w:basedOn w:val="a3"/>
    <w:link w:val="a6"/>
    <w:uiPriority w:val="99"/>
    <w:rsid w:val="00806293"/>
    <w:rPr>
      <w:rFonts w:ascii="Times New Roman" w:eastAsia="Times New Roman" w:hAnsi="Times New Roman" w:cs="Times New Roman"/>
      <w:sz w:val="24"/>
      <w:szCs w:val="24"/>
      <w:lang w:eastAsia="ar-SA"/>
    </w:rPr>
  </w:style>
  <w:style w:type="paragraph" w:styleId="a8">
    <w:name w:val="footer"/>
    <w:basedOn w:val="a2"/>
    <w:link w:val="a9"/>
    <w:uiPriority w:val="99"/>
    <w:rsid w:val="00806293"/>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a9">
    <w:name w:val="Нижний колонтитул Знак"/>
    <w:basedOn w:val="a3"/>
    <w:link w:val="a8"/>
    <w:uiPriority w:val="99"/>
    <w:rsid w:val="00806293"/>
    <w:rPr>
      <w:rFonts w:ascii="Times New Roman" w:eastAsia="Times New Roman" w:hAnsi="Times New Roman" w:cs="Times New Roman"/>
      <w:sz w:val="24"/>
      <w:szCs w:val="24"/>
      <w:lang w:eastAsia="ar-SA"/>
    </w:rPr>
  </w:style>
  <w:style w:type="paragraph" w:styleId="aa">
    <w:name w:val="List Paragraph"/>
    <w:basedOn w:val="a2"/>
    <w:uiPriority w:val="34"/>
    <w:qFormat/>
    <w:rsid w:val="005778B2"/>
    <w:pPr>
      <w:ind w:left="720"/>
      <w:contextualSpacing/>
    </w:pPr>
  </w:style>
  <w:style w:type="paragraph" w:styleId="ab">
    <w:name w:val="caption"/>
    <w:basedOn w:val="a2"/>
    <w:next w:val="a2"/>
    <w:unhideWhenUsed/>
    <w:qFormat/>
    <w:rsid w:val="00003704"/>
    <w:pPr>
      <w:spacing w:after="200" w:line="240" w:lineRule="auto"/>
    </w:pPr>
    <w:rPr>
      <w:i/>
      <w:iCs/>
      <w:color w:val="44546A" w:themeColor="text2"/>
      <w:sz w:val="18"/>
      <w:szCs w:val="18"/>
    </w:rPr>
  </w:style>
  <w:style w:type="paragraph" w:styleId="ac">
    <w:name w:val="Body Text"/>
    <w:aliases w:val="Знак1 Знак,Основной текст11,bt, Знак1 Знак,Знак1 Знак Знак Знак Знак,Знак1 Знак Знак Знак, Знак1 Знак Знак Знак Знак, Знак1 Знак Знак Знак"/>
    <w:basedOn w:val="a2"/>
    <w:link w:val="ad"/>
    <w:rsid w:val="00637B99"/>
    <w:pPr>
      <w:widowControl w:val="0"/>
      <w:suppressAutoHyphens/>
      <w:autoSpaceDE w:val="0"/>
      <w:spacing w:after="120" w:line="240" w:lineRule="auto"/>
    </w:pPr>
    <w:rPr>
      <w:rFonts w:ascii="Times New Roman" w:eastAsia="Times New Roman" w:hAnsi="Times New Roman" w:cs="Times New Roman"/>
      <w:sz w:val="20"/>
      <w:szCs w:val="20"/>
      <w:lang w:eastAsia="zh-CN"/>
    </w:rPr>
  </w:style>
  <w:style w:type="character" w:customStyle="1" w:styleId="ad">
    <w:name w:val="Основной текст Знак"/>
    <w:aliases w:val="Знак1 Знак Знак,Основной текст11 Знак,bt Знак, Знак1 Знак Знак,Знак1 Знак Знак Знак Знак Знак,Знак1 Знак Знак Знак Знак1, Знак1 Знак Знак Знак Знак Знак, Знак1 Знак Знак Знак Знак1"/>
    <w:basedOn w:val="a3"/>
    <w:link w:val="ac"/>
    <w:rsid w:val="00637B99"/>
    <w:rPr>
      <w:rFonts w:ascii="Times New Roman" w:eastAsia="Times New Roman" w:hAnsi="Times New Roman" w:cs="Times New Roman"/>
      <w:sz w:val="20"/>
      <w:szCs w:val="20"/>
      <w:lang w:eastAsia="zh-CN"/>
    </w:rPr>
  </w:style>
  <w:style w:type="paragraph" w:customStyle="1" w:styleId="23">
    <w:name w:val="Заголовок (Уровень 2)"/>
    <w:basedOn w:val="a2"/>
    <w:next w:val="ac"/>
    <w:link w:val="24"/>
    <w:qFormat/>
    <w:rsid w:val="00637B99"/>
    <w:pPr>
      <w:suppressAutoHyphens/>
      <w:autoSpaceDE w:val="0"/>
      <w:spacing w:after="0" w:line="240" w:lineRule="auto"/>
      <w:ind w:left="360"/>
    </w:pPr>
    <w:rPr>
      <w:rFonts w:ascii="Times New Roman" w:eastAsia="Times New Roman" w:hAnsi="Times New Roman" w:cs="Times New Roman"/>
      <w:b/>
      <w:bCs/>
      <w:sz w:val="28"/>
      <w:szCs w:val="28"/>
      <w:lang w:eastAsia="zh-CN"/>
    </w:rPr>
  </w:style>
  <w:style w:type="paragraph" w:customStyle="1" w:styleId="S">
    <w:name w:val="S_Обычный жирный"/>
    <w:basedOn w:val="a2"/>
    <w:link w:val="S0"/>
    <w:qFormat/>
    <w:rsid w:val="00637B99"/>
    <w:pPr>
      <w:suppressAutoHyphens/>
      <w:spacing w:after="0" w:line="240" w:lineRule="auto"/>
      <w:ind w:firstLine="709"/>
      <w:jc w:val="both"/>
    </w:pPr>
    <w:rPr>
      <w:rFonts w:ascii="Times New Roman" w:eastAsia="Times New Roman" w:hAnsi="Times New Roman" w:cs="Times New Roman"/>
      <w:sz w:val="28"/>
      <w:szCs w:val="24"/>
      <w:lang w:eastAsia="zh-CN"/>
    </w:rPr>
  </w:style>
  <w:style w:type="character" w:styleId="ae">
    <w:name w:val="Hyperlink"/>
    <w:basedOn w:val="a3"/>
    <w:uiPriority w:val="99"/>
    <w:unhideWhenUsed/>
    <w:rsid w:val="00D33E78"/>
    <w:rPr>
      <w:color w:val="0563C1" w:themeColor="hyperlink"/>
      <w:u w:val="single"/>
    </w:rPr>
  </w:style>
  <w:style w:type="character" w:customStyle="1" w:styleId="40">
    <w:name w:val="Заголовок 4 Знак"/>
    <w:basedOn w:val="a3"/>
    <w:link w:val="4"/>
    <w:rsid w:val="00216DF8"/>
    <w:rPr>
      <w:rFonts w:ascii="Times New Roman" w:eastAsia="Times New Roman" w:hAnsi="Times New Roman" w:cs="Times New Roman"/>
      <w:b/>
      <w:bCs/>
      <w:sz w:val="28"/>
      <w:szCs w:val="28"/>
      <w:lang w:eastAsia="zh-CN"/>
    </w:rPr>
  </w:style>
  <w:style w:type="paragraph" w:customStyle="1" w:styleId="af">
    <w:name w:val="Содержимое таблицы"/>
    <w:basedOn w:val="a2"/>
    <w:rsid w:val="00216DF8"/>
    <w:pPr>
      <w:widowControl w:val="0"/>
      <w:suppressLineNumbers/>
      <w:suppressAutoHyphens/>
      <w:spacing w:after="0" w:line="240" w:lineRule="auto"/>
    </w:pPr>
    <w:rPr>
      <w:rFonts w:ascii="Calibri" w:eastAsia="Times New Roman" w:hAnsi="Calibri" w:cs="Calibri"/>
      <w:kern w:val="2"/>
      <w:sz w:val="20"/>
      <w:szCs w:val="20"/>
      <w:lang w:eastAsia="zh-CN"/>
    </w:rPr>
  </w:style>
  <w:style w:type="paragraph" w:styleId="af0">
    <w:name w:val="Balloon Text"/>
    <w:basedOn w:val="a2"/>
    <w:link w:val="af1"/>
    <w:uiPriority w:val="99"/>
    <w:unhideWhenUsed/>
    <w:rsid w:val="008176B5"/>
    <w:pPr>
      <w:spacing w:after="0" w:line="240" w:lineRule="auto"/>
    </w:pPr>
    <w:rPr>
      <w:rFonts w:ascii="Segoe UI" w:hAnsi="Segoe UI" w:cs="Segoe UI"/>
      <w:sz w:val="18"/>
      <w:szCs w:val="18"/>
    </w:rPr>
  </w:style>
  <w:style w:type="character" w:customStyle="1" w:styleId="af1">
    <w:name w:val="Текст выноски Знак"/>
    <w:basedOn w:val="a3"/>
    <w:link w:val="af0"/>
    <w:uiPriority w:val="99"/>
    <w:rsid w:val="008176B5"/>
    <w:rPr>
      <w:rFonts w:ascii="Segoe UI" w:hAnsi="Segoe UI" w:cs="Segoe UI"/>
      <w:sz w:val="18"/>
      <w:szCs w:val="18"/>
    </w:rPr>
  </w:style>
  <w:style w:type="character" w:customStyle="1" w:styleId="22">
    <w:name w:val="Заголовок 2 Знак"/>
    <w:basedOn w:val="a3"/>
    <w:link w:val="21"/>
    <w:rsid w:val="009D4BFA"/>
    <w:rPr>
      <w:rFonts w:asciiTheme="majorHAnsi" w:eastAsiaTheme="majorEastAsia" w:hAnsiTheme="majorHAnsi" w:cstheme="majorBidi"/>
      <w:b/>
      <w:bCs/>
      <w:color w:val="4472C4" w:themeColor="accent1"/>
      <w:sz w:val="26"/>
      <w:szCs w:val="26"/>
    </w:rPr>
  </w:style>
  <w:style w:type="character" w:customStyle="1" w:styleId="10">
    <w:name w:val="Заголовок 1 Знак"/>
    <w:basedOn w:val="a3"/>
    <w:link w:val="1"/>
    <w:rsid w:val="007D115B"/>
    <w:rPr>
      <w:rFonts w:ascii="Arial" w:eastAsia="Times New Roman" w:hAnsi="Arial" w:cs="Times New Roman"/>
      <w:b/>
      <w:bCs/>
      <w:kern w:val="32"/>
      <w:sz w:val="32"/>
      <w:szCs w:val="32"/>
      <w:lang w:val="x-none" w:eastAsia="ru-RU"/>
    </w:rPr>
  </w:style>
  <w:style w:type="character" w:customStyle="1" w:styleId="31">
    <w:name w:val="Заголовок 3 Знак"/>
    <w:basedOn w:val="a3"/>
    <w:link w:val="30"/>
    <w:rsid w:val="007D115B"/>
    <w:rPr>
      <w:rFonts w:ascii="Cambria" w:eastAsia="Times New Roman" w:hAnsi="Cambria" w:cs="Times New Roman"/>
      <w:b/>
      <w:bCs/>
      <w:color w:val="4F81BD"/>
      <w:lang w:val="x-none" w:eastAsia="x-none"/>
    </w:rPr>
  </w:style>
  <w:style w:type="character" w:customStyle="1" w:styleId="50">
    <w:name w:val="Заголовок 5 Знак"/>
    <w:basedOn w:val="a3"/>
    <w:link w:val="5"/>
    <w:rsid w:val="007D115B"/>
    <w:rPr>
      <w:rFonts w:ascii="Times New Roman" w:eastAsia="Times New Roman" w:hAnsi="Times New Roman" w:cs="Times New Roman"/>
      <w:b/>
      <w:bCs/>
      <w:i/>
      <w:iCs/>
      <w:sz w:val="26"/>
      <w:szCs w:val="26"/>
      <w:lang w:val="x-none" w:eastAsia="ru-RU"/>
    </w:rPr>
  </w:style>
  <w:style w:type="character" w:customStyle="1" w:styleId="60">
    <w:name w:val="Заголовок 6 Знак"/>
    <w:basedOn w:val="a3"/>
    <w:link w:val="6"/>
    <w:rsid w:val="007D115B"/>
    <w:rPr>
      <w:rFonts w:ascii="Times New Roman" w:eastAsia="Times New Roman" w:hAnsi="Times New Roman" w:cs="Times New Roman"/>
      <w:b/>
      <w:bCs/>
      <w:lang w:val="x-none" w:eastAsia="ru-RU"/>
    </w:rPr>
  </w:style>
  <w:style w:type="paragraph" w:customStyle="1" w:styleId="71">
    <w:name w:val="Заголовок 71"/>
    <w:basedOn w:val="a2"/>
    <w:next w:val="a2"/>
    <w:semiHidden/>
    <w:unhideWhenUsed/>
    <w:qFormat/>
    <w:rsid w:val="007D115B"/>
    <w:pPr>
      <w:keepNext/>
      <w:keepLines/>
      <w:spacing w:before="200" w:after="0" w:line="276" w:lineRule="auto"/>
      <w:outlineLvl w:val="6"/>
    </w:pPr>
    <w:rPr>
      <w:rFonts w:ascii="Cambria" w:eastAsia="Times New Roman" w:hAnsi="Cambria" w:cs="Times New Roman"/>
      <w:i/>
      <w:iCs/>
      <w:color w:val="404040"/>
    </w:rPr>
  </w:style>
  <w:style w:type="paragraph" w:customStyle="1" w:styleId="81">
    <w:name w:val="Заголовок 81"/>
    <w:basedOn w:val="a2"/>
    <w:next w:val="a2"/>
    <w:semiHidden/>
    <w:unhideWhenUsed/>
    <w:qFormat/>
    <w:rsid w:val="007D115B"/>
    <w:pPr>
      <w:keepNext/>
      <w:keepLines/>
      <w:spacing w:before="200" w:after="0" w:line="276" w:lineRule="auto"/>
      <w:outlineLvl w:val="7"/>
    </w:pPr>
    <w:rPr>
      <w:rFonts w:ascii="Cambria" w:eastAsia="Times New Roman" w:hAnsi="Cambria" w:cs="Times New Roman"/>
      <w:color w:val="404040"/>
      <w:sz w:val="20"/>
      <w:szCs w:val="20"/>
    </w:rPr>
  </w:style>
  <w:style w:type="paragraph" w:customStyle="1" w:styleId="91">
    <w:name w:val="Заголовок 91"/>
    <w:basedOn w:val="a2"/>
    <w:next w:val="a2"/>
    <w:semiHidden/>
    <w:unhideWhenUsed/>
    <w:qFormat/>
    <w:rsid w:val="007D115B"/>
    <w:pPr>
      <w:keepNext/>
      <w:keepLines/>
      <w:spacing w:before="200" w:after="0" w:line="276" w:lineRule="auto"/>
      <w:outlineLvl w:val="8"/>
    </w:pPr>
    <w:rPr>
      <w:rFonts w:ascii="Cambria" w:eastAsia="Times New Roman" w:hAnsi="Cambria" w:cs="Times New Roman"/>
      <w:i/>
      <w:iCs/>
      <w:color w:val="404040"/>
      <w:sz w:val="20"/>
      <w:szCs w:val="20"/>
    </w:rPr>
  </w:style>
  <w:style w:type="numbering" w:customStyle="1" w:styleId="12">
    <w:name w:val="Нет списка1"/>
    <w:next w:val="a5"/>
    <w:uiPriority w:val="99"/>
    <w:semiHidden/>
    <w:unhideWhenUsed/>
    <w:rsid w:val="007D115B"/>
  </w:style>
  <w:style w:type="character" w:customStyle="1" w:styleId="70">
    <w:name w:val="Заголовок 7 Знак"/>
    <w:basedOn w:val="a3"/>
    <w:link w:val="7"/>
    <w:rsid w:val="007D115B"/>
    <w:rPr>
      <w:rFonts w:ascii="Cambria" w:eastAsia="Times New Roman" w:hAnsi="Cambria" w:cs="Times New Roman"/>
      <w:i/>
      <w:iCs/>
      <w:color w:val="404040"/>
    </w:rPr>
  </w:style>
  <w:style w:type="character" w:customStyle="1" w:styleId="80">
    <w:name w:val="Заголовок 8 Знак"/>
    <w:basedOn w:val="a3"/>
    <w:link w:val="8"/>
    <w:rsid w:val="007D115B"/>
    <w:rPr>
      <w:rFonts w:ascii="Cambria" w:eastAsia="Times New Roman" w:hAnsi="Cambria" w:cs="Times New Roman"/>
      <w:color w:val="404040"/>
      <w:sz w:val="20"/>
      <w:szCs w:val="20"/>
    </w:rPr>
  </w:style>
  <w:style w:type="character" w:customStyle="1" w:styleId="90">
    <w:name w:val="Заголовок 9 Знак"/>
    <w:basedOn w:val="a3"/>
    <w:link w:val="9"/>
    <w:rsid w:val="007D115B"/>
    <w:rPr>
      <w:rFonts w:ascii="Cambria" w:eastAsia="Times New Roman" w:hAnsi="Cambria" w:cs="Times New Roman"/>
      <w:i/>
      <w:iCs/>
      <w:color w:val="404040"/>
      <w:sz w:val="20"/>
      <w:szCs w:val="20"/>
    </w:rPr>
  </w:style>
  <w:style w:type="character" w:styleId="af2">
    <w:name w:val="FollowedHyperlink"/>
    <w:uiPriority w:val="99"/>
    <w:unhideWhenUsed/>
    <w:rsid w:val="007D115B"/>
    <w:rPr>
      <w:color w:val="800080"/>
      <w:u w:val="single"/>
    </w:rPr>
  </w:style>
  <w:style w:type="paragraph" w:styleId="HTML">
    <w:name w:val="HTML Preformatted"/>
    <w:basedOn w:val="a2"/>
    <w:link w:val="HTML0"/>
    <w:uiPriority w:val="99"/>
    <w:unhideWhenUsed/>
    <w:rsid w:val="007D11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3"/>
    <w:link w:val="HTML"/>
    <w:uiPriority w:val="99"/>
    <w:rsid w:val="007D115B"/>
    <w:rPr>
      <w:rFonts w:ascii="Courier New" w:eastAsia="Times New Roman" w:hAnsi="Courier New" w:cs="Times New Roman"/>
      <w:sz w:val="20"/>
      <w:szCs w:val="20"/>
      <w:lang w:val="x-none" w:eastAsia="x-none"/>
    </w:rPr>
  </w:style>
  <w:style w:type="character" w:customStyle="1" w:styleId="af3">
    <w:name w:val="Обычный (веб) Знак"/>
    <w:aliases w:val="Обычный (Web) Знак,Обычный (Web) + полужирный Знак,Слева:  0 Знак,3 см Знак,Первая строка:  0 Знак,9... Знак,Обычный (веб) Знак1 Знак Знак,Обычный (веб) Знак Знак Знак Знак,Обычный (Web) Знак Знак Знак Знак"/>
    <w:link w:val="af4"/>
    <w:uiPriority w:val="99"/>
    <w:locked/>
    <w:rsid w:val="007D115B"/>
    <w:rPr>
      <w:rFonts w:eastAsia="MS Mincho"/>
      <w:color w:val="000000"/>
      <w:sz w:val="24"/>
      <w:szCs w:val="24"/>
      <w:lang w:val="x-none"/>
    </w:rPr>
  </w:style>
  <w:style w:type="paragraph" w:customStyle="1" w:styleId="Web1">
    <w:name w:val="Обычный (Web)1"/>
    <w:basedOn w:val="1"/>
    <w:next w:val="a2"/>
    <w:autoRedefine/>
    <w:semiHidden/>
    <w:unhideWhenUsed/>
    <w:qFormat/>
    <w:rsid w:val="007D115B"/>
    <w:pPr>
      <w:keepLines/>
      <w:spacing w:before="480" w:after="0" w:line="276" w:lineRule="auto"/>
      <w:outlineLvl w:val="9"/>
    </w:pPr>
    <w:rPr>
      <w:rFonts w:ascii="Calibri" w:eastAsia="MS Mincho" w:hAnsi="Calibri"/>
      <w:b w:val="0"/>
      <w:bCs w:val="0"/>
      <w:color w:val="000000"/>
      <w:kern w:val="0"/>
      <w:sz w:val="24"/>
      <w:szCs w:val="24"/>
      <w:lang w:eastAsia="en-US"/>
    </w:rPr>
  </w:style>
  <w:style w:type="character" w:customStyle="1" w:styleId="af5">
    <w:name w:val="Обычный отступ Знак"/>
    <w:aliases w:val="Заг_табл Знак Знак1,Заг_табл Знак Знак Знак"/>
    <w:link w:val="af6"/>
    <w:locked/>
    <w:rsid w:val="007D115B"/>
    <w:rPr>
      <w:rFonts w:ascii="Times New Roman" w:eastAsia="Times New Roman" w:hAnsi="Times New Roman" w:cs="Times New Roman"/>
      <w:iCs/>
      <w:sz w:val="24"/>
      <w:szCs w:val="24"/>
      <w:lang w:val="x-none"/>
    </w:rPr>
  </w:style>
  <w:style w:type="paragraph" w:styleId="af6">
    <w:name w:val="Normal Indent"/>
    <w:aliases w:val="Заг_табл Знак,Заг_табл Знак Знак"/>
    <w:basedOn w:val="a2"/>
    <w:next w:val="a2"/>
    <w:link w:val="af5"/>
    <w:autoRedefine/>
    <w:unhideWhenUsed/>
    <w:rsid w:val="007D115B"/>
    <w:pPr>
      <w:widowControl w:val="0"/>
      <w:spacing w:before="120" w:after="0" w:line="240" w:lineRule="auto"/>
      <w:ind w:firstLine="709"/>
      <w:jc w:val="both"/>
    </w:pPr>
    <w:rPr>
      <w:rFonts w:ascii="Times New Roman" w:eastAsia="Times New Roman" w:hAnsi="Times New Roman" w:cs="Times New Roman"/>
      <w:iCs/>
      <w:sz w:val="24"/>
      <w:szCs w:val="24"/>
      <w:lang w:val="x-none"/>
    </w:rPr>
  </w:style>
  <w:style w:type="character" w:customStyle="1" w:styleId="af7">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3"/>
    <w:link w:val="af8"/>
    <w:uiPriority w:val="99"/>
    <w:locked/>
    <w:rsid w:val="007D115B"/>
    <w:rPr>
      <w:rFonts w:ascii="Times New Roman" w:eastAsia="Times New Roman" w:hAnsi="Times New Roman" w:cs="Times New Roman"/>
      <w:lang w:val="x-none"/>
    </w:rPr>
  </w:style>
  <w:style w:type="paragraph" w:styleId="af8">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2"/>
    <w:link w:val="af7"/>
    <w:uiPriority w:val="99"/>
    <w:unhideWhenUsed/>
    <w:rsid w:val="007D115B"/>
    <w:pPr>
      <w:spacing w:after="0" w:line="240" w:lineRule="auto"/>
    </w:pPr>
    <w:rPr>
      <w:rFonts w:ascii="Times New Roman" w:eastAsia="Times New Roman" w:hAnsi="Times New Roman" w:cs="Times New Roman"/>
      <w:lang w:val="x-none"/>
    </w:rPr>
  </w:style>
  <w:style w:type="character" w:customStyle="1" w:styleId="15">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
    <w:basedOn w:val="a3"/>
    <w:uiPriority w:val="99"/>
    <w:rsid w:val="007D115B"/>
    <w:rPr>
      <w:sz w:val="20"/>
      <w:szCs w:val="20"/>
    </w:rPr>
  </w:style>
  <w:style w:type="character" w:customStyle="1" w:styleId="af9">
    <w:name w:val="Текст примечания Знак"/>
    <w:basedOn w:val="a3"/>
    <w:link w:val="afa"/>
    <w:locked/>
    <w:rsid w:val="007D115B"/>
    <w:rPr>
      <w:rFonts w:ascii="Calibri" w:hAnsi="Calibri" w:cs="Calibri"/>
    </w:rPr>
  </w:style>
  <w:style w:type="character" w:customStyle="1" w:styleId="16">
    <w:name w:val="Верхний колонтитул Знак1"/>
    <w:aliases w:val="Знак Знак2"/>
    <w:basedOn w:val="a3"/>
    <w:uiPriority w:val="99"/>
    <w:semiHidden/>
    <w:rsid w:val="007D115B"/>
    <w:rPr>
      <w:rFonts w:ascii="Calibri" w:eastAsia="Calibri" w:hAnsi="Calibri" w:cs="Times New Roman"/>
    </w:rPr>
  </w:style>
  <w:style w:type="character" w:customStyle="1" w:styleId="afb">
    <w:name w:val="Текст концевой сноски Знак"/>
    <w:basedOn w:val="a3"/>
    <w:link w:val="afc"/>
    <w:uiPriority w:val="99"/>
    <w:semiHidden/>
    <w:locked/>
    <w:rsid w:val="007D115B"/>
    <w:rPr>
      <w:rFonts w:ascii="Times New Roman" w:eastAsia="Times New Roman" w:hAnsi="Times New Roman" w:cs="Times New Roman"/>
      <w:lang w:val="x-none" w:eastAsia="x-none"/>
    </w:rPr>
  </w:style>
  <w:style w:type="character" w:customStyle="1" w:styleId="17">
    <w:name w:val="Название Знак1"/>
    <w:basedOn w:val="a3"/>
    <w:link w:val="afd"/>
    <w:locked/>
    <w:rsid w:val="007D115B"/>
    <w:rPr>
      <w:rFonts w:ascii="Cambria" w:eastAsia="Times New Roman" w:hAnsi="Cambria" w:cs="Times New Roman"/>
      <w:color w:val="17365D"/>
      <w:spacing w:val="5"/>
      <w:kern w:val="28"/>
      <w:sz w:val="52"/>
      <w:szCs w:val="52"/>
    </w:rPr>
  </w:style>
  <w:style w:type="character" w:customStyle="1" w:styleId="18">
    <w:name w:val="Основной текст Знак1"/>
    <w:aliases w:val="Знак1 Знак Знак2,Основной текст11 Знак1,bt Знак1"/>
    <w:basedOn w:val="a3"/>
    <w:uiPriority w:val="99"/>
    <w:semiHidden/>
    <w:rsid w:val="007D115B"/>
    <w:rPr>
      <w:rFonts w:ascii="Calibri" w:eastAsia="Calibri" w:hAnsi="Calibri" w:cs="Times New Roman"/>
    </w:rPr>
  </w:style>
  <w:style w:type="character" w:customStyle="1" w:styleId="afe">
    <w:name w:val="Основной текст с отступом Знак"/>
    <w:aliases w:val="Мой Заголовок 1 Знак,Основной текст 1 Знак"/>
    <w:basedOn w:val="a3"/>
    <w:link w:val="aff"/>
    <w:locked/>
    <w:rsid w:val="007D115B"/>
    <w:rPr>
      <w:rFonts w:ascii="Times New Roman" w:eastAsia="Times New Roman" w:hAnsi="Times New Roman" w:cs="Times New Roman"/>
      <w:sz w:val="24"/>
      <w:szCs w:val="24"/>
      <w:lang w:val="x-none" w:eastAsia="ar-SA"/>
    </w:rPr>
  </w:style>
  <w:style w:type="paragraph" w:styleId="aff">
    <w:name w:val="Body Text Indent"/>
    <w:aliases w:val="Мой Заголовок 1,Основной текст 1"/>
    <w:basedOn w:val="a2"/>
    <w:link w:val="afe"/>
    <w:unhideWhenUsed/>
    <w:rsid w:val="007D115B"/>
    <w:pPr>
      <w:suppressAutoHyphens/>
      <w:spacing w:after="120" w:line="240" w:lineRule="auto"/>
      <w:ind w:left="283"/>
    </w:pPr>
    <w:rPr>
      <w:rFonts w:ascii="Times New Roman" w:eastAsia="Times New Roman" w:hAnsi="Times New Roman" w:cs="Times New Roman"/>
      <w:sz w:val="24"/>
      <w:szCs w:val="24"/>
      <w:lang w:val="x-none" w:eastAsia="ar-SA"/>
    </w:rPr>
  </w:style>
  <w:style w:type="character" w:customStyle="1" w:styleId="19">
    <w:name w:val="Основной текст с отступом Знак1"/>
    <w:aliases w:val="Мой Заголовок 1 Знак1,Основной текст 1 Знак1"/>
    <w:basedOn w:val="a3"/>
    <w:semiHidden/>
    <w:rsid w:val="007D115B"/>
  </w:style>
  <w:style w:type="character" w:customStyle="1" w:styleId="aff0">
    <w:name w:val="Дата Знак"/>
    <w:basedOn w:val="a3"/>
    <w:link w:val="aff1"/>
    <w:locked/>
    <w:rsid w:val="007D115B"/>
    <w:rPr>
      <w:rFonts w:ascii="Times New Roman" w:eastAsia="Times New Roman" w:hAnsi="Times New Roman" w:cs="Times New Roman"/>
      <w:lang w:val="x-none" w:eastAsia="x-none"/>
    </w:rPr>
  </w:style>
  <w:style w:type="character" w:customStyle="1" w:styleId="aff2">
    <w:name w:val="Красная строка Знак"/>
    <w:basedOn w:val="ad"/>
    <w:link w:val="aff3"/>
    <w:locked/>
    <w:rsid w:val="007D115B"/>
    <w:rPr>
      <w:rFonts w:ascii="Times New Roman" w:eastAsia="Times New Roman" w:hAnsi="Times New Roman" w:cs="Times New Roman"/>
      <w:sz w:val="20"/>
      <w:szCs w:val="20"/>
      <w:lang w:val="x-none" w:eastAsia="zh-CN"/>
    </w:rPr>
  </w:style>
  <w:style w:type="character" w:customStyle="1" w:styleId="220">
    <w:name w:val="Основной текст 2 Знак2"/>
    <w:link w:val="25"/>
    <w:locked/>
    <w:rsid w:val="007D115B"/>
    <w:rPr>
      <w:rFonts w:ascii="Times New Roman" w:eastAsia="Times New Roman" w:hAnsi="Times New Roman" w:cs="Times New Roman"/>
      <w:sz w:val="24"/>
      <w:szCs w:val="24"/>
      <w:lang w:val="x-none"/>
    </w:rPr>
  </w:style>
  <w:style w:type="character" w:customStyle="1" w:styleId="32">
    <w:name w:val="Основной текст 3 Знак"/>
    <w:basedOn w:val="a3"/>
    <w:link w:val="33"/>
    <w:locked/>
    <w:rsid w:val="007D115B"/>
    <w:rPr>
      <w:rFonts w:ascii="Times New Roman" w:eastAsia="Times New Roman" w:hAnsi="Times New Roman" w:cs="Times New Roman"/>
      <w:sz w:val="16"/>
      <w:szCs w:val="16"/>
      <w:lang w:val="x-none"/>
    </w:rPr>
  </w:style>
  <w:style w:type="character" w:customStyle="1" w:styleId="26">
    <w:name w:val="Основной текст с отступом 2 Знак"/>
    <w:basedOn w:val="a3"/>
    <w:link w:val="27"/>
    <w:locked/>
    <w:rsid w:val="007D115B"/>
    <w:rPr>
      <w:rFonts w:ascii="Times New Roman" w:eastAsia="Times New Roman" w:hAnsi="Times New Roman" w:cs="Times New Roman"/>
      <w:szCs w:val="24"/>
      <w:lang w:val="x-none"/>
    </w:rPr>
  </w:style>
  <w:style w:type="character" w:customStyle="1" w:styleId="34">
    <w:name w:val="Основной текст с отступом 3 Знак"/>
    <w:basedOn w:val="a3"/>
    <w:link w:val="35"/>
    <w:locked/>
    <w:rsid w:val="007D115B"/>
    <w:rPr>
      <w:rFonts w:ascii="Times New Roman" w:eastAsia="Times New Roman" w:hAnsi="Times New Roman" w:cs="Times New Roman"/>
      <w:sz w:val="16"/>
      <w:szCs w:val="16"/>
      <w:lang w:val="x-none"/>
    </w:rPr>
  </w:style>
  <w:style w:type="character" w:customStyle="1" w:styleId="aff4">
    <w:name w:val="Схема документа Знак"/>
    <w:link w:val="aff5"/>
    <w:locked/>
    <w:rsid w:val="007D115B"/>
    <w:rPr>
      <w:rFonts w:ascii="Tahoma" w:hAnsi="Tahoma" w:cs="Tahoma"/>
      <w:sz w:val="24"/>
      <w:szCs w:val="24"/>
    </w:rPr>
  </w:style>
  <w:style w:type="character" w:customStyle="1" w:styleId="1a">
    <w:name w:val="Текст Знак1"/>
    <w:link w:val="aff6"/>
    <w:uiPriority w:val="99"/>
    <w:locked/>
    <w:rsid w:val="007D115B"/>
    <w:rPr>
      <w:rFonts w:ascii="Courier New" w:eastAsia="Times New Roman" w:hAnsi="Courier New" w:cs="Courier New"/>
      <w:sz w:val="24"/>
      <w:szCs w:val="24"/>
      <w:lang w:val="x-none"/>
    </w:rPr>
  </w:style>
  <w:style w:type="character" w:customStyle="1" w:styleId="aff7">
    <w:name w:val="Без интервала Знак"/>
    <w:aliases w:val="с интервалом Знак,Без интервала1 Знак,No Spacing Знак,No Spacing1 Знак"/>
    <w:link w:val="aff8"/>
    <w:uiPriority w:val="1"/>
    <w:locked/>
    <w:rsid w:val="007D115B"/>
    <w:rPr>
      <w:rFonts w:ascii="Calibri" w:eastAsia="Times New Roman" w:hAnsi="Calibri" w:cs="Calibri"/>
    </w:rPr>
  </w:style>
  <w:style w:type="character" w:customStyle="1" w:styleId="S2">
    <w:name w:val="S_Маркированный Знак2"/>
    <w:link w:val="S1"/>
    <w:uiPriority w:val="99"/>
    <w:locked/>
    <w:rsid w:val="007D115B"/>
    <w:rPr>
      <w:rFonts w:ascii="Times New Roman" w:eastAsia="Times New Roman" w:hAnsi="Times New Roman" w:cs="Times New Roman"/>
      <w:sz w:val="24"/>
      <w:szCs w:val="24"/>
      <w:lang w:val="x-none" w:eastAsia="ar-SA"/>
    </w:rPr>
  </w:style>
  <w:style w:type="paragraph" w:customStyle="1" w:styleId="S1">
    <w:name w:val="S_Маркированный"/>
    <w:basedOn w:val="a2"/>
    <w:link w:val="S2"/>
    <w:uiPriority w:val="99"/>
    <w:rsid w:val="007D115B"/>
    <w:pPr>
      <w:tabs>
        <w:tab w:val="left" w:pos="1260"/>
      </w:tabs>
      <w:suppressAutoHyphens/>
      <w:spacing w:after="0" w:line="360" w:lineRule="auto"/>
      <w:ind w:firstLine="720"/>
      <w:jc w:val="both"/>
    </w:pPr>
    <w:rPr>
      <w:rFonts w:ascii="Times New Roman" w:eastAsia="Times New Roman" w:hAnsi="Times New Roman" w:cs="Times New Roman"/>
      <w:sz w:val="24"/>
      <w:szCs w:val="24"/>
      <w:lang w:val="x-none" w:eastAsia="ar-SA"/>
    </w:rPr>
  </w:style>
  <w:style w:type="character" w:customStyle="1" w:styleId="S20">
    <w:name w:val="S_Заголовок 2 Знак"/>
    <w:link w:val="S21"/>
    <w:locked/>
    <w:rsid w:val="007D115B"/>
    <w:rPr>
      <w:rFonts w:ascii="Times New Roman" w:eastAsia="Times New Roman" w:hAnsi="Times New Roman" w:cs="Times New Roman"/>
      <w:b/>
      <w:i/>
      <w:lang w:val="x-none" w:eastAsia="ar-SA"/>
    </w:rPr>
  </w:style>
  <w:style w:type="paragraph" w:customStyle="1" w:styleId="S21">
    <w:name w:val="S_Заголовок 2"/>
    <w:basedOn w:val="21"/>
    <w:link w:val="S20"/>
    <w:rsid w:val="007D115B"/>
    <w:pPr>
      <w:keepLines w:val="0"/>
      <w:suppressAutoHyphens/>
      <w:spacing w:before="0" w:line="240" w:lineRule="auto"/>
      <w:jc w:val="both"/>
    </w:pPr>
    <w:rPr>
      <w:rFonts w:ascii="Times New Roman" w:eastAsia="Times New Roman" w:hAnsi="Times New Roman" w:cs="Times New Roman"/>
      <w:bCs w:val="0"/>
      <w:i/>
      <w:color w:val="auto"/>
      <w:sz w:val="22"/>
      <w:szCs w:val="22"/>
      <w:lang w:val="x-none" w:eastAsia="ar-SA"/>
    </w:rPr>
  </w:style>
  <w:style w:type="character" w:customStyle="1" w:styleId="S3">
    <w:name w:val="S_Заголовок 3 Знак"/>
    <w:link w:val="S30"/>
    <w:locked/>
    <w:rsid w:val="007D115B"/>
    <w:rPr>
      <w:rFonts w:ascii="Times New Roman" w:eastAsia="Times New Roman" w:hAnsi="Times New Roman" w:cs="Times New Roman"/>
      <w:b/>
      <w:i/>
      <w:lang w:val="x-none" w:eastAsia="ar-SA"/>
    </w:rPr>
  </w:style>
  <w:style w:type="paragraph" w:customStyle="1" w:styleId="S30">
    <w:name w:val="S_Заголовок 3"/>
    <w:basedOn w:val="30"/>
    <w:link w:val="S3"/>
    <w:rsid w:val="007D115B"/>
    <w:pPr>
      <w:keepLines w:val="0"/>
      <w:suppressAutoHyphens/>
      <w:spacing w:before="0" w:line="240" w:lineRule="auto"/>
      <w:ind w:firstLine="720"/>
      <w:jc w:val="both"/>
    </w:pPr>
    <w:rPr>
      <w:rFonts w:ascii="Times New Roman" w:hAnsi="Times New Roman"/>
      <w:bCs w:val="0"/>
      <w:i/>
      <w:color w:val="auto"/>
      <w:lang w:eastAsia="ar-SA"/>
    </w:rPr>
  </w:style>
  <w:style w:type="paragraph" w:customStyle="1" w:styleId="S4">
    <w:name w:val="S_Заголовок 4"/>
    <w:basedOn w:val="4"/>
    <w:rsid w:val="007D115B"/>
    <w:pPr>
      <w:keepNext w:val="0"/>
      <w:numPr>
        <w:ilvl w:val="0"/>
        <w:numId w:val="0"/>
      </w:numPr>
      <w:suppressAutoHyphens/>
      <w:spacing w:before="0" w:after="0"/>
      <w:ind w:firstLine="284"/>
      <w:jc w:val="both"/>
    </w:pPr>
    <w:rPr>
      <w:bCs w:val="0"/>
      <w:i/>
      <w:u w:val="single"/>
      <w:lang w:val="x-none" w:eastAsia="ar-SA"/>
    </w:rPr>
  </w:style>
  <w:style w:type="paragraph" w:customStyle="1" w:styleId="1b">
    <w:name w:val="Знак1"/>
    <w:basedOn w:val="a2"/>
    <w:rsid w:val="007D115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Default">
    <w:name w:val="Default"/>
    <w:rsid w:val="007D115B"/>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rNar">
    <w:name w:val="Обычный ArNar Знак"/>
    <w:link w:val="ArNar0"/>
    <w:locked/>
    <w:rsid w:val="007D115B"/>
    <w:rPr>
      <w:rFonts w:ascii="Arial Narrow" w:hAnsi="Arial Narrow"/>
      <w:color w:val="000000"/>
    </w:rPr>
  </w:style>
  <w:style w:type="paragraph" w:customStyle="1" w:styleId="ArNar0">
    <w:name w:val="Обычный ArNar"/>
    <w:basedOn w:val="a2"/>
    <w:link w:val="ArNar"/>
    <w:rsid w:val="007D115B"/>
    <w:pPr>
      <w:spacing w:after="0" w:line="240" w:lineRule="auto"/>
      <w:ind w:firstLine="709"/>
      <w:jc w:val="both"/>
    </w:pPr>
    <w:rPr>
      <w:rFonts w:ascii="Arial Narrow" w:hAnsi="Arial Narrow"/>
      <w:color w:val="000000"/>
    </w:rPr>
  </w:style>
  <w:style w:type="paragraph" w:customStyle="1" w:styleId="aff9">
    <w:name w:val="Перечисление + инт"/>
    <w:basedOn w:val="a2"/>
    <w:rsid w:val="007D115B"/>
    <w:pPr>
      <w:tabs>
        <w:tab w:val="num" w:pos="1069"/>
      </w:tabs>
      <w:snapToGrid w:val="0"/>
      <w:spacing w:before="60" w:after="60" w:line="240" w:lineRule="auto"/>
      <w:ind w:left="1069" w:hanging="360"/>
      <w:jc w:val="both"/>
    </w:pPr>
    <w:rPr>
      <w:rFonts w:ascii="Arial Narrow" w:eastAsia="Times New Roman" w:hAnsi="Arial Narrow" w:cs="Times New Roman"/>
      <w:color w:val="000000"/>
      <w:szCs w:val="20"/>
      <w:lang w:eastAsia="ru-RU"/>
    </w:rPr>
  </w:style>
  <w:style w:type="paragraph" w:customStyle="1" w:styleId="28">
    <w:name w:val="Текст с интервалом 2"/>
    <w:basedOn w:val="ArNar0"/>
    <w:rsid w:val="007D115B"/>
    <w:pPr>
      <w:spacing w:before="60"/>
    </w:pPr>
  </w:style>
  <w:style w:type="paragraph" w:customStyle="1" w:styleId="affa">
    <w:name w:val="Текст с интервалом"/>
    <w:basedOn w:val="ArNar0"/>
    <w:next w:val="ArNar0"/>
    <w:rsid w:val="007D115B"/>
    <w:pPr>
      <w:spacing w:before="60" w:after="60"/>
    </w:pPr>
  </w:style>
  <w:style w:type="character" w:customStyle="1" w:styleId="1c">
    <w:name w:val="Основной(РПЗ) Знак1"/>
    <w:link w:val="affb"/>
    <w:locked/>
    <w:rsid w:val="007D115B"/>
    <w:rPr>
      <w:rFonts w:ascii="Times New Roman" w:eastAsia="Times New Roman" w:hAnsi="Times New Roman" w:cs="Times New Roman"/>
      <w:sz w:val="26"/>
      <w:szCs w:val="26"/>
      <w:lang w:val="x-none"/>
    </w:rPr>
  </w:style>
  <w:style w:type="paragraph" w:customStyle="1" w:styleId="affb">
    <w:name w:val="Основной(РПЗ)"/>
    <w:basedOn w:val="a2"/>
    <w:link w:val="1c"/>
    <w:qFormat/>
    <w:rsid w:val="007D115B"/>
    <w:pPr>
      <w:widowControl w:val="0"/>
      <w:autoSpaceDE w:val="0"/>
      <w:autoSpaceDN w:val="0"/>
      <w:adjustRightInd w:val="0"/>
      <w:spacing w:after="0" w:line="240" w:lineRule="auto"/>
      <w:ind w:firstLine="709"/>
      <w:jc w:val="both"/>
    </w:pPr>
    <w:rPr>
      <w:rFonts w:ascii="Times New Roman" w:eastAsia="Times New Roman" w:hAnsi="Times New Roman" w:cs="Times New Roman"/>
      <w:sz w:val="26"/>
      <w:szCs w:val="26"/>
      <w:lang w:val="x-none"/>
    </w:rPr>
  </w:style>
  <w:style w:type="character" w:customStyle="1" w:styleId="1d">
    <w:name w:val="Нижний колонтитул Знак1"/>
    <w:basedOn w:val="a3"/>
    <w:uiPriority w:val="99"/>
    <w:semiHidden/>
    <w:rsid w:val="007D115B"/>
    <w:rPr>
      <w:rFonts w:ascii="Calibri" w:eastAsia="Calibri" w:hAnsi="Calibri" w:cs="Times New Roman"/>
    </w:rPr>
  </w:style>
  <w:style w:type="character" w:customStyle="1" w:styleId="affc">
    <w:name w:val="Колонтитул низ Знак"/>
    <w:link w:val="affd"/>
    <w:locked/>
    <w:rsid w:val="007D115B"/>
    <w:rPr>
      <w:rFonts w:ascii="Times New Roman" w:eastAsia="Times New Roman" w:hAnsi="Times New Roman" w:cs="Times New Roman"/>
      <w:i/>
      <w:color w:val="333333"/>
      <w:lang w:val="x-none"/>
    </w:rPr>
  </w:style>
  <w:style w:type="paragraph" w:customStyle="1" w:styleId="affd">
    <w:name w:val="Колонтитул низ"/>
    <w:basedOn w:val="a8"/>
    <w:link w:val="affc"/>
    <w:qFormat/>
    <w:rsid w:val="007D115B"/>
    <w:pPr>
      <w:suppressAutoHyphens w:val="0"/>
      <w:ind w:firstLine="454"/>
      <w:jc w:val="both"/>
    </w:pPr>
    <w:rPr>
      <w:i/>
      <w:color w:val="333333"/>
      <w:sz w:val="22"/>
      <w:szCs w:val="22"/>
      <w:lang w:val="x-none" w:eastAsia="en-US"/>
    </w:rPr>
  </w:style>
  <w:style w:type="character" w:customStyle="1" w:styleId="24">
    <w:name w:val="Заголовок (Уровень 2) Знак"/>
    <w:link w:val="23"/>
    <w:locked/>
    <w:rsid w:val="007D115B"/>
    <w:rPr>
      <w:rFonts w:ascii="Times New Roman" w:eastAsia="Times New Roman" w:hAnsi="Times New Roman" w:cs="Times New Roman"/>
      <w:b/>
      <w:bCs/>
      <w:sz w:val="28"/>
      <w:szCs w:val="28"/>
      <w:lang w:eastAsia="zh-CN"/>
    </w:rPr>
  </w:style>
  <w:style w:type="character" w:customStyle="1" w:styleId="affe">
    <w:name w:val="Обычный текст Знак"/>
    <w:link w:val="afff"/>
    <w:uiPriority w:val="99"/>
    <w:locked/>
    <w:rsid w:val="007D115B"/>
    <w:rPr>
      <w:rFonts w:ascii="Times New Roman" w:eastAsia="Times New Roman" w:hAnsi="Times New Roman" w:cs="Times New Roman"/>
      <w:lang w:val="x-none"/>
    </w:rPr>
  </w:style>
  <w:style w:type="paragraph" w:customStyle="1" w:styleId="afff">
    <w:name w:val="Обычный текст"/>
    <w:basedOn w:val="a2"/>
    <w:link w:val="affe"/>
    <w:uiPriority w:val="99"/>
    <w:qFormat/>
    <w:rsid w:val="007D115B"/>
    <w:pPr>
      <w:spacing w:after="0" w:line="240" w:lineRule="auto"/>
      <w:ind w:firstLine="709"/>
      <w:jc w:val="both"/>
    </w:pPr>
    <w:rPr>
      <w:rFonts w:ascii="Times New Roman" w:eastAsia="Times New Roman" w:hAnsi="Times New Roman" w:cs="Times New Roman"/>
      <w:lang w:val="x-none"/>
    </w:rPr>
  </w:style>
  <w:style w:type="character" w:customStyle="1" w:styleId="afff0">
    <w:name w:val="Подчеркнутый Знак"/>
    <w:link w:val="afff1"/>
    <w:semiHidden/>
    <w:locked/>
    <w:rsid w:val="007D115B"/>
    <w:rPr>
      <w:rFonts w:ascii="Times New Roman" w:eastAsia="Times New Roman" w:hAnsi="Times New Roman" w:cs="Times New Roman"/>
      <w:sz w:val="24"/>
      <w:szCs w:val="24"/>
      <w:u w:val="single"/>
      <w:lang w:val="x-none"/>
    </w:rPr>
  </w:style>
  <w:style w:type="paragraph" w:customStyle="1" w:styleId="afff1">
    <w:name w:val="Подчеркнутый"/>
    <w:basedOn w:val="a2"/>
    <w:link w:val="afff0"/>
    <w:semiHidden/>
    <w:rsid w:val="007D115B"/>
    <w:pPr>
      <w:spacing w:after="0" w:line="360" w:lineRule="auto"/>
      <w:ind w:firstLine="709"/>
      <w:jc w:val="both"/>
    </w:pPr>
    <w:rPr>
      <w:rFonts w:ascii="Times New Roman" w:eastAsia="Times New Roman" w:hAnsi="Times New Roman" w:cs="Times New Roman"/>
      <w:sz w:val="24"/>
      <w:szCs w:val="24"/>
      <w:u w:val="single"/>
      <w:lang w:val="x-none"/>
    </w:rPr>
  </w:style>
  <w:style w:type="paragraph" w:customStyle="1" w:styleId="1e">
    <w:name w:val="Заголовок1"/>
    <w:basedOn w:val="a2"/>
    <w:rsid w:val="007D115B"/>
    <w:pPr>
      <w:tabs>
        <w:tab w:val="left" w:pos="8460"/>
      </w:tabs>
      <w:spacing w:after="0" w:line="360" w:lineRule="auto"/>
      <w:ind w:firstLine="540"/>
      <w:jc w:val="center"/>
    </w:pPr>
    <w:rPr>
      <w:rFonts w:ascii="Times New Roman" w:eastAsia="Times New Roman" w:hAnsi="Times New Roman" w:cs="Times New Roman"/>
      <w:caps/>
      <w:sz w:val="24"/>
      <w:szCs w:val="24"/>
      <w:lang w:eastAsia="ru-RU"/>
    </w:rPr>
  </w:style>
  <w:style w:type="paragraph" w:customStyle="1" w:styleId="S10">
    <w:name w:val="S_Заголовок 1"/>
    <w:basedOn w:val="a2"/>
    <w:rsid w:val="007D115B"/>
    <w:pPr>
      <w:spacing w:after="0" w:line="240" w:lineRule="auto"/>
      <w:ind w:left="1287" w:hanging="360"/>
      <w:jc w:val="center"/>
    </w:pPr>
    <w:rPr>
      <w:rFonts w:ascii="Times New Roman" w:eastAsia="Times New Roman" w:hAnsi="Times New Roman" w:cs="Times New Roman"/>
      <w:b/>
      <w:caps/>
      <w:sz w:val="24"/>
      <w:szCs w:val="24"/>
      <w:lang w:eastAsia="ru-RU"/>
    </w:rPr>
  </w:style>
  <w:style w:type="character" w:customStyle="1" w:styleId="S5">
    <w:name w:val="S_Обычный Знак"/>
    <w:link w:val="S6"/>
    <w:locked/>
    <w:rsid w:val="007D115B"/>
    <w:rPr>
      <w:rFonts w:ascii="Times New Roman" w:eastAsia="Times New Roman" w:hAnsi="Times New Roman" w:cs="Times New Roman"/>
      <w:sz w:val="28"/>
      <w:szCs w:val="28"/>
      <w:lang w:val="x-none" w:eastAsia="x-none"/>
    </w:rPr>
  </w:style>
  <w:style w:type="paragraph" w:customStyle="1" w:styleId="S6">
    <w:name w:val="S_Обычный"/>
    <w:basedOn w:val="a2"/>
    <w:link w:val="S5"/>
    <w:autoRedefine/>
    <w:qFormat/>
    <w:rsid w:val="007D115B"/>
    <w:pPr>
      <w:spacing w:after="0" w:line="240" w:lineRule="auto"/>
      <w:ind w:firstLine="709"/>
      <w:jc w:val="right"/>
    </w:pPr>
    <w:rPr>
      <w:rFonts w:ascii="Times New Roman" w:eastAsia="Times New Roman" w:hAnsi="Times New Roman" w:cs="Times New Roman"/>
      <w:sz w:val="28"/>
      <w:szCs w:val="28"/>
      <w:lang w:val="x-none" w:eastAsia="x-none"/>
    </w:rPr>
  </w:style>
  <w:style w:type="paragraph" w:customStyle="1" w:styleId="afff2">
    <w:name w:val="Знак Знак Знак Знак"/>
    <w:basedOn w:val="a2"/>
    <w:rsid w:val="007D115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9">
    <w:name w:val="Знак Знак Знак Знак2"/>
    <w:basedOn w:val="a2"/>
    <w:rsid w:val="007D115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61">
    <w:name w:val="Знак6"/>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1f">
    <w:name w:val="Основной текст1"/>
    <w:basedOn w:val="a2"/>
    <w:rsid w:val="007D115B"/>
    <w:pPr>
      <w:tabs>
        <w:tab w:val="left" w:pos="709"/>
      </w:tabs>
      <w:spacing w:after="0" w:line="240" w:lineRule="auto"/>
      <w:jc w:val="both"/>
    </w:pPr>
    <w:rPr>
      <w:rFonts w:ascii="Arial" w:eastAsia="Times New Roman" w:hAnsi="Arial" w:cs="Times New Roman"/>
      <w:sz w:val="24"/>
      <w:szCs w:val="20"/>
      <w:lang w:eastAsia="ru-RU"/>
    </w:rPr>
  </w:style>
  <w:style w:type="paragraph" w:customStyle="1" w:styleId="1406">
    <w:name w:val="1406"/>
    <w:basedOn w:val="a2"/>
    <w:rsid w:val="007D115B"/>
    <w:pPr>
      <w:autoSpaceDE w:val="0"/>
      <w:autoSpaceDN w:val="0"/>
      <w:spacing w:after="120" w:line="240" w:lineRule="auto"/>
      <w:jc w:val="center"/>
    </w:pPr>
    <w:rPr>
      <w:rFonts w:ascii="Times New Roman" w:eastAsia="Times New Roman" w:hAnsi="Times New Roman" w:cs="Times New Roman"/>
      <w:b/>
      <w:bCs/>
      <w:color w:val="000000"/>
      <w:sz w:val="28"/>
      <w:szCs w:val="28"/>
      <w:lang w:eastAsia="ru-RU"/>
    </w:rPr>
  </w:style>
  <w:style w:type="paragraph" w:customStyle="1" w:styleId="1460">
    <w:name w:val="1460"/>
    <w:basedOn w:val="a2"/>
    <w:rsid w:val="007D115B"/>
    <w:pPr>
      <w:autoSpaceDE w:val="0"/>
      <w:autoSpaceDN w:val="0"/>
      <w:spacing w:before="120" w:after="0" w:line="240" w:lineRule="auto"/>
      <w:jc w:val="center"/>
    </w:pPr>
    <w:rPr>
      <w:rFonts w:ascii="Times New Roman" w:eastAsia="Times New Roman" w:hAnsi="Times New Roman" w:cs="Times New Roman"/>
      <w:b/>
      <w:bCs/>
      <w:color w:val="000000"/>
      <w:sz w:val="28"/>
      <w:szCs w:val="28"/>
      <w:lang w:eastAsia="ru-RU"/>
    </w:rPr>
  </w:style>
  <w:style w:type="paragraph" w:customStyle="1" w:styleId="1f0">
    <w:name w:val="Знак Знак Знак Знак1"/>
    <w:basedOn w:val="a2"/>
    <w:rsid w:val="007D115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1">
    <w:name w:val="Знак5"/>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FR2">
    <w:name w:val="FR2"/>
    <w:uiPriority w:val="99"/>
    <w:rsid w:val="007D115B"/>
    <w:pPr>
      <w:widowControl w:val="0"/>
      <w:autoSpaceDE w:val="0"/>
      <w:autoSpaceDN w:val="0"/>
      <w:adjustRightInd w:val="0"/>
      <w:spacing w:after="0" w:line="240" w:lineRule="auto"/>
      <w:ind w:left="80" w:firstLine="120"/>
    </w:pPr>
    <w:rPr>
      <w:rFonts w:ascii="Arial" w:eastAsia="Times New Roman" w:hAnsi="Arial" w:cs="Arial"/>
      <w:sz w:val="12"/>
      <w:szCs w:val="12"/>
      <w:lang w:eastAsia="ru-RU"/>
    </w:rPr>
  </w:style>
  <w:style w:type="paragraph" w:customStyle="1" w:styleId="41">
    <w:name w:val="Знак4"/>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36">
    <w:name w:val="Знак3"/>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2a">
    <w:name w:val="Знак2"/>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2b">
    <w:name w:val="Основной текст2"/>
    <w:basedOn w:val="a2"/>
    <w:rsid w:val="007D115B"/>
    <w:pPr>
      <w:tabs>
        <w:tab w:val="left" w:pos="709"/>
      </w:tabs>
      <w:spacing w:after="0" w:line="240" w:lineRule="auto"/>
      <w:jc w:val="both"/>
    </w:pPr>
    <w:rPr>
      <w:rFonts w:ascii="Arial" w:eastAsia="Times New Roman" w:hAnsi="Arial" w:cs="Times New Roman"/>
      <w:sz w:val="24"/>
      <w:szCs w:val="20"/>
      <w:lang w:eastAsia="ru-RU"/>
    </w:rPr>
  </w:style>
  <w:style w:type="character" w:customStyle="1" w:styleId="S0">
    <w:name w:val="S_Обычный жирный Знак"/>
    <w:link w:val="S"/>
    <w:locked/>
    <w:rsid w:val="007D115B"/>
    <w:rPr>
      <w:rFonts w:ascii="Times New Roman" w:eastAsia="Times New Roman" w:hAnsi="Times New Roman" w:cs="Times New Roman"/>
      <w:sz w:val="28"/>
      <w:szCs w:val="24"/>
      <w:lang w:eastAsia="zh-CN"/>
    </w:rPr>
  </w:style>
  <w:style w:type="character" w:customStyle="1" w:styleId="S7">
    <w:name w:val="S_Заголовок таблицы Знак"/>
    <w:link w:val="S8"/>
    <w:locked/>
    <w:rsid w:val="007D115B"/>
    <w:rPr>
      <w:rFonts w:ascii="Times New Roman" w:eastAsia="Times New Roman" w:hAnsi="Times New Roman" w:cs="Times New Roman"/>
      <w:sz w:val="28"/>
      <w:szCs w:val="28"/>
      <w:u w:val="single"/>
      <w:lang w:val="x-none" w:eastAsia="x-none"/>
    </w:rPr>
  </w:style>
  <w:style w:type="paragraph" w:customStyle="1" w:styleId="S8">
    <w:name w:val="S_Заголовок таблицы"/>
    <w:basedOn w:val="a2"/>
    <w:link w:val="S7"/>
    <w:autoRedefine/>
    <w:rsid w:val="007D115B"/>
    <w:pPr>
      <w:spacing w:after="0" w:line="240" w:lineRule="auto"/>
      <w:ind w:firstLine="709"/>
      <w:jc w:val="center"/>
    </w:pPr>
    <w:rPr>
      <w:rFonts w:ascii="Times New Roman" w:eastAsia="Times New Roman" w:hAnsi="Times New Roman" w:cs="Times New Roman"/>
      <w:sz w:val="28"/>
      <w:szCs w:val="28"/>
      <w:u w:val="single"/>
      <w:lang w:val="x-none" w:eastAsia="x-none"/>
    </w:rPr>
  </w:style>
  <w:style w:type="character" w:customStyle="1" w:styleId="S11">
    <w:name w:val="S_Таблица Знак1"/>
    <w:link w:val="S9"/>
    <w:locked/>
    <w:rsid w:val="007D115B"/>
    <w:rPr>
      <w:rFonts w:ascii="Times New Roman" w:eastAsia="Times New Roman" w:hAnsi="Times New Roman" w:cs="Times New Roman"/>
      <w:sz w:val="24"/>
      <w:szCs w:val="24"/>
      <w:lang w:val="x-none"/>
    </w:rPr>
  </w:style>
  <w:style w:type="paragraph" w:customStyle="1" w:styleId="S9">
    <w:name w:val="S_Таблица"/>
    <w:basedOn w:val="a2"/>
    <w:link w:val="S11"/>
    <w:autoRedefine/>
    <w:rsid w:val="007D115B"/>
    <w:pPr>
      <w:spacing w:after="0" w:line="240" w:lineRule="auto"/>
      <w:jc w:val="right"/>
    </w:pPr>
    <w:rPr>
      <w:rFonts w:ascii="Times New Roman" w:eastAsia="Times New Roman" w:hAnsi="Times New Roman" w:cs="Times New Roman"/>
      <w:sz w:val="24"/>
      <w:szCs w:val="24"/>
      <w:lang w:val="x-none"/>
    </w:rPr>
  </w:style>
  <w:style w:type="paragraph" w:customStyle="1" w:styleId="Sa">
    <w:name w:val="S_Обычный в таблице"/>
    <w:basedOn w:val="a2"/>
    <w:link w:val="Sb"/>
    <w:rsid w:val="007D115B"/>
    <w:pPr>
      <w:spacing w:after="0" w:line="240" w:lineRule="auto"/>
      <w:jc w:val="center"/>
    </w:pPr>
    <w:rPr>
      <w:rFonts w:ascii="Times New Roman" w:eastAsia="Times New Roman" w:hAnsi="Times New Roman" w:cs="Times New Roman"/>
      <w:sz w:val="20"/>
      <w:szCs w:val="20"/>
      <w:lang w:eastAsia="ru-RU"/>
    </w:rPr>
  </w:style>
  <w:style w:type="paragraph" w:customStyle="1" w:styleId="ConsNormal">
    <w:name w:val="ConsNormal"/>
    <w:rsid w:val="007D115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Cell">
    <w:name w:val="ConsCell"/>
    <w:rsid w:val="007D115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3">
    <w:name w:val="Текст в таблице ДБ"/>
    <w:basedOn w:val="a2"/>
    <w:rsid w:val="007D115B"/>
    <w:pPr>
      <w:spacing w:after="0" w:line="240" w:lineRule="auto"/>
    </w:pPr>
    <w:rPr>
      <w:rFonts w:ascii="Times New Roman" w:eastAsia="Times New Roman" w:hAnsi="Times New Roman" w:cs="Times New Roman"/>
      <w:sz w:val="24"/>
      <w:szCs w:val="24"/>
      <w:lang w:eastAsia="ru-RU"/>
    </w:rPr>
  </w:style>
  <w:style w:type="paragraph" w:customStyle="1" w:styleId="afff4">
    <w:name w:val="Текст таблицы"/>
    <w:basedOn w:val="a2"/>
    <w:rsid w:val="007D115B"/>
    <w:pPr>
      <w:spacing w:after="0" w:line="240" w:lineRule="auto"/>
      <w:jc w:val="center"/>
    </w:pPr>
    <w:rPr>
      <w:rFonts w:ascii="Arial" w:eastAsia="Times New Roman" w:hAnsi="Arial" w:cs="Times New Roman"/>
      <w:sz w:val="24"/>
      <w:szCs w:val="24"/>
      <w:lang w:eastAsia="ru-RU"/>
    </w:rPr>
  </w:style>
  <w:style w:type="paragraph" w:customStyle="1" w:styleId="1f1">
    <w:name w:val="Обычный1"/>
    <w:uiPriority w:val="99"/>
    <w:rsid w:val="007D115B"/>
    <w:pPr>
      <w:snapToGrid w:val="0"/>
      <w:spacing w:after="0" w:line="240" w:lineRule="auto"/>
    </w:pPr>
    <w:rPr>
      <w:rFonts w:ascii="Times New Roman" w:eastAsia="Times New Roman" w:hAnsi="Times New Roman" w:cs="Times New Roman"/>
      <w:sz w:val="20"/>
      <w:szCs w:val="20"/>
      <w:lang w:eastAsia="ru-RU"/>
    </w:rPr>
  </w:style>
  <w:style w:type="paragraph" w:customStyle="1" w:styleId="afff5">
    <w:name w:val="Перечисление"/>
    <w:basedOn w:val="ac"/>
    <w:rsid w:val="007D115B"/>
    <w:pPr>
      <w:widowControl/>
      <w:suppressAutoHyphens w:val="0"/>
      <w:autoSpaceDE/>
      <w:spacing w:after="0"/>
      <w:jc w:val="both"/>
    </w:pPr>
    <w:rPr>
      <w:sz w:val="24"/>
      <w:szCs w:val="22"/>
      <w:lang w:val="x-none" w:eastAsia="en-US"/>
    </w:rPr>
  </w:style>
  <w:style w:type="paragraph" w:customStyle="1" w:styleId="afff6">
    <w:name w:val="Основной текст документа"/>
    <w:rsid w:val="007D115B"/>
    <w:pPr>
      <w:spacing w:before="60" w:after="60" w:line="240" w:lineRule="auto"/>
      <w:ind w:firstLine="709"/>
      <w:jc w:val="both"/>
    </w:pPr>
    <w:rPr>
      <w:rFonts w:ascii="Times New Roman" w:eastAsia="Times New Roman" w:hAnsi="Times New Roman" w:cs="Times New Roman"/>
      <w:sz w:val="24"/>
      <w:szCs w:val="20"/>
      <w:lang w:eastAsia="ru-RU"/>
    </w:rPr>
  </w:style>
  <w:style w:type="paragraph" w:customStyle="1" w:styleId="FR3">
    <w:name w:val="FR3"/>
    <w:rsid w:val="007D115B"/>
    <w:pPr>
      <w:widowControl w:val="0"/>
      <w:autoSpaceDE w:val="0"/>
      <w:autoSpaceDN w:val="0"/>
      <w:adjustRightInd w:val="0"/>
      <w:spacing w:after="0" w:line="319" w:lineRule="auto"/>
      <w:ind w:firstLine="500"/>
    </w:pPr>
    <w:rPr>
      <w:rFonts w:ascii="Times New Roman" w:eastAsia="Times New Roman" w:hAnsi="Times New Roman" w:cs="Times New Roman"/>
      <w:sz w:val="18"/>
      <w:szCs w:val="18"/>
      <w:lang w:eastAsia="ru-RU"/>
    </w:rPr>
  </w:style>
  <w:style w:type="paragraph" w:customStyle="1" w:styleId="ConsPlusNormal">
    <w:name w:val="ConsPlusNormal"/>
    <w:rsid w:val="007D115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tyle21">
    <w:name w:val="Style21"/>
    <w:basedOn w:val="a2"/>
    <w:uiPriority w:val="99"/>
    <w:rsid w:val="007D115B"/>
    <w:pPr>
      <w:widowControl w:val="0"/>
      <w:autoSpaceDE w:val="0"/>
      <w:autoSpaceDN w:val="0"/>
      <w:adjustRightInd w:val="0"/>
      <w:spacing w:after="0" w:line="324" w:lineRule="exact"/>
      <w:ind w:hanging="302"/>
    </w:pPr>
    <w:rPr>
      <w:rFonts w:ascii="Times New Roman" w:eastAsia="Times New Roman" w:hAnsi="Times New Roman" w:cs="Times New Roman"/>
      <w:sz w:val="24"/>
      <w:szCs w:val="24"/>
      <w:lang w:eastAsia="ru-RU"/>
    </w:rPr>
  </w:style>
  <w:style w:type="paragraph" w:customStyle="1" w:styleId="Style4">
    <w:name w:val="Style4"/>
    <w:basedOn w:val="a2"/>
    <w:rsid w:val="007D115B"/>
    <w:pPr>
      <w:widowControl w:val="0"/>
      <w:autoSpaceDE w:val="0"/>
      <w:autoSpaceDN w:val="0"/>
      <w:adjustRightInd w:val="0"/>
      <w:spacing w:after="0" w:line="482" w:lineRule="exact"/>
    </w:pPr>
    <w:rPr>
      <w:rFonts w:ascii="Times New Roman" w:eastAsia="Times New Roman" w:hAnsi="Times New Roman" w:cs="Times New Roman"/>
      <w:sz w:val="24"/>
      <w:szCs w:val="24"/>
      <w:lang w:eastAsia="ru-RU"/>
    </w:rPr>
  </w:style>
  <w:style w:type="paragraph" w:customStyle="1" w:styleId="afff7">
    <w:name w:val="Таблица"/>
    <w:basedOn w:val="a2"/>
    <w:rsid w:val="007D115B"/>
    <w:pPr>
      <w:widowControl w:val="0"/>
      <w:spacing w:after="0" w:line="264" w:lineRule="auto"/>
      <w:jc w:val="both"/>
    </w:pPr>
    <w:rPr>
      <w:rFonts w:ascii="Times New Roman" w:eastAsia="Times New Roman" w:hAnsi="Times New Roman" w:cs="Times New Roman"/>
      <w:sz w:val="24"/>
      <w:szCs w:val="20"/>
      <w:lang w:eastAsia="ru-RU"/>
    </w:rPr>
  </w:style>
  <w:style w:type="paragraph" w:customStyle="1" w:styleId="afff8">
    <w:name w:val="Основной"/>
    <w:basedOn w:val="aff"/>
    <w:rsid w:val="007D115B"/>
    <w:pPr>
      <w:suppressAutoHyphens w:val="0"/>
      <w:spacing w:after="0"/>
      <w:ind w:left="0" w:firstLine="680"/>
      <w:jc w:val="both"/>
    </w:pPr>
    <w:rPr>
      <w:sz w:val="28"/>
      <w:lang w:eastAsia="ru-RU"/>
    </w:rPr>
  </w:style>
  <w:style w:type="paragraph" w:customStyle="1" w:styleId="bodytext">
    <w:name w:val="body_text"/>
    <w:rsid w:val="007D115B"/>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2c">
    <w:name w:val="çàãîëîâîê 2"/>
    <w:basedOn w:val="a2"/>
    <w:next w:val="a2"/>
    <w:rsid w:val="007D115B"/>
    <w:pPr>
      <w:keepNext/>
      <w:spacing w:after="0" w:line="360" w:lineRule="auto"/>
      <w:ind w:firstLine="709"/>
      <w:jc w:val="right"/>
    </w:pPr>
    <w:rPr>
      <w:rFonts w:ascii="Times New Roman" w:eastAsia="Times New Roman" w:hAnsi="Times New Roman" w:cs="Times New Roman"/>
      <w:b/>
      <w:sz w:val="24"/>
      <w:szCs w:val="20"/>
      <w:lang w:eastAsia="ru-RU"/>
    </w:rPr>
  </w:style>
  <w:style w:type="paragraph" w:customStyle="1" w:styleId="afff9">
    <w:name w:val="Комментарий"/>
    <w:basedOn w:val="a2"/>
    <w:next w:val="a2"/>
    <w:rsid w:val="007D115B"/>
    <w:pPr>
      <w:widowControl w:val="0"/>
      <w:autoSpaceDE w:val="0"/>
      <w:autoSpaceDN w:val="0"/>
      <w:adjustRightInd w:val="0"/>
      <w:spacing w:after="0" w:line="240" w:lineRule="auto"/>
      <w:ind w:left="170" w:firstLine="709"/>
      <w:jc w:val="both"/>
    </w:pPr>
    <w:rPr>
      <w:rFonts w:ascii="Arial" w:eastAsia="Times New Roman" w:hAnsi="Arial" w:cs="Times New Roman"/>
      <w:i/>
      <w:iCs/>
      <w:color w:val="800080"/>
      <w:sz w:val="20"/>
      <w:szCs w:val="20"/>
      <w:lang w:eastAsia="ru-RU"/>
    </w:rPr>
  </w:style>
  <w:style w:type="paragraph" w:customStyle="1" w:styleId="Report">
    <w:name w:val="Report"/>
    <w:basedOn w:val="a2"/>
    <w:rsid w:val="007D115B"/>
    <w:pPr>
      <w:spacing w:after="0" w:line="360" w:lineRule="auto"/>
      <w:ind w:firstLine="567"/>
      <w:jc w:val="both"/>
    </w:pPr>
    <w:rPr>
      <w:rFonts w:ascii="Times New Roman" w:eastAsia="Times New Roman" w:hAnsi="Times New Roman" w:cs="Times New Roman"/>
      <w:sz w:val="24"/>
      <w:szCs w:val="20"/>
      <w:lang w:eastAsia="ru-RU"/>
    </w:rPr>
  </w:style>
  <w:style w:type="paragraph" w:customStyle="1" w:styleId="120">
    <w:name w:val="Основной текст.Основной текст12"/>
    <w:rsid w:val="007D115B"/>
    <w:pPr>
      <w:spacing w:after="0" w:line="240" w:lineRule="auto"/>
      <w:ind w:firstLine="709"/>
    </w:pPr>
    <w:rPr>
      <w:rFonts w:ascii="Times New Roman" w:eastAsia="Times New Roman" w:hAnsi="Times New Roman" w:cs="Times New Roman"/>
      <w:color w:val="000000"/>
      <w:sz w:val="28"/>
      <w:szCs w:val="20"/>
      <w:lang w:eastAsia="ru-RU"/>
    </w:rPr>
  </w:style>
  <w:style w:type="paragraph" w:customStyle="1" w:styleId="1f2">
    <w:name w:val="Основной текст с отступом.Мой Заголовок 1"/>
    <w:basedOn w:val="a2"/>
    <w:rsid w:val="007D115B"/>
    <w:pPr>
      <w:widowControl w:val="0"/>
      <w:spacing w:after="0" w:line="240" w:lineRule="auto"/>
      <w:ind w:firstLine="720"/>
      <w:jc w:val="both"/>
    </w:pPr>
    <w:rPr>
      <w:rFonts w:ascii="Times New Roman" w:eastAsia="Times New Roman" w:hAnsi="Times New Roman" w:cs="Times New Roman"/>
      <w:sz w:val="28"/>
      <w:szCs w:val="20"/>
      <w:lang w:eastAsia="ru-RU"/>
    </w:rPr>
  </w:style>
  <w:style w:type="paragraph" w:customStyle="1" w:styleId="ConsPlusTitle">
    <w:name w:val="ConsPlusTitle"/>
    <w:uiPriority w:val="99"/>
    <w:rsid w:val="007D115B"/>
    <w:pPr>
      <w:widowControl w:val="0"/>
      <w:autoSpaceDE w:val="0"/>
      <w:autoSpaceDN w:val="0"/>
      <w:adjustRightInd w:val="0"/>
      <w:spacing w:after="0" w:line="240" w:lineRule="auto"/>
      <w:ind w:firstLine="709"/>
    </w:pPr>
    <w:rPr>
      <w:rFonts w:ascii="Arial" w:eastAsia="Times New Roman" w:hAnsi="Arial" w:cs="Arial"/>
      <w:b/>
      <w:bCs/>
      <w:sz w:val="16"/>
      <w:szCs w:val="16"/>
      <w:lang w:eastAsia="ru-RU"/>
    </w:rPr>
  </w:style>
  <w:style w:type="paragraph" w:customStyle="1" w:styleId="BodyText21">
    <w:name w:val="Body Text 2.Мой Заголовок 1"/>
    <w:rsid w:val="007D115B"/>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CharChar">
    <w:name w:val="Char Char"/>
    <w:basedOn w:val="a2"/>
    <w:rsid w:val="007D115B"/>
    <w:pPr>
      <w:autoSpaceDE w:val="0"/>
      <w:autoSpaceDN w:val="0"/>
      <w:spacing w:line="240" w:lineRule="exact"/>
      <w:ind w:firstLine="709"/>
    </w:pPr>
    <w:rPr>
      <w:rFonts w:ascii="Arial" w:eastAsia="MS Mincho" w:hAnsi="Arial" w:cs="Arial"/>
      <w:b/>
      <w:sz w:val="20"/>
      <w:szCs w:val="20"/>
      <w:lang w:val="en-US" w:eastAsia="de-DE"/>
    </w:rPr>
  </w:style>
  <w:style w:type="paragraph" w:customStyle="1" w:styleId="Style2">
    <w:name w:val="Style2"/>
    <w:basedOn w:val="a2"/>
    <w:rsid w:val="007D115B"/>
    <w:pPr>
      <w:widowControl w:val="0"/>
      <w:autoSpaceDE w:val="0"/>
      <w:autoSpaceDN w:val="0"/>
      <w:adjustRightInd w:val="0"/>
      <w:spacing w:after="0" w:line="182" w:lineRule="exact"/>
      <w:ind w:firstLine="709"/>
    </w:pPr>
    <w:rPr>
      <w:rFonts w:ascii="Times New Roman" w:eastAsia="Times New Roman" w:hAnsi="Times New Roman" w:cs="Times New Roman"/>
      <w:sz w:val="24"/>
      <w:szCs w:val="24"/>
      <w:lang w:eastAsia="ru-RU"/>
    </w:rPr>
  </w:style>
  <w:style w:type="paragraph" w:customStyle="1" w:styleId="Style6">
    <w:name w:val="Style6"/>
    <w:basedOn w:val="a2"/>
    <w:rsid w:val="007D115B"/>
    <w:pPr>
      <w:widowControl w:val="0"/>
      <w:autoSpaceDE w:val="0"/>
      <w:autoSpaceDN w:val="0"/>
      <w:adjustRightInd w:val="0"/>
      <w:spacing w:after="0" w:line="346" w:lineRule="exact"/>
      <w:ind w:firstLine="709"/>
    </w:pPr>
    <w:rPr>
      <w:rFonts w:ascii="Times New Roman" w:eastAsia="Times New Roman" w:hAnsi="Times New Roman" w:cs="Times New Roman"/>
      <w:sz w:val="24"/>
      <w:szCs w:val="24"/>
      <w:lang w:eastAsia="ru-RU"/>
    </w:rPr>
  </w:style>
  <w:style w:type="paragraph" w:customStyle="1" w:styleId="Style7">
    <w:name w:val="Style7"/>
    <w:basedOn w:val="a2"/>
    <w:rsid w:val="007D115B"/>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8">
    <w:name w:val="Style8"/>
    <w:basedOn w:val="a2"/>
    <w:rsid w:val="007D115B"/>
    <w:pPr>
      <w:widowControl w:val="0"/>
      <w:autoSpaceDE w:val="0"/>
      <w:autoSpaceDN w:val="0"/>
      <w:adjustRightInd w:val="0"/>
      <w:spacing w:after="0" w:line="163" w:lineRule="exact"/>
      <w:ind w:firstLine="709"/>
      <w:jc w:val="center"/>
    </w:pPr>
    <w:rPr>
      <w:rFonts w:ascii="Times New Roman" w:eastAsia="Times New Roman" w:hAnsi="Times New Roman" w:cs="Times New Roman"/>
      <w:sz w:val="24"/>
      <w:szCs w:val="24"/>
      <w:lang w:eastAsia="ru-RU"/>
    </w:rPr>
  </w:style>
  <w:style w:type="paragraph" w:customStyle="1" w:styleId="Style9">
    <w:name w:val="Style9"/>
    <w:basedOn w:val="a2"/>
    <w:rsid w:val="007D115B"/>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11">
    <w:name w:val="Style11"/>
    <w:basedOn w:val="a2"/>
    <w:rsid w:val="007D115B"/>
    <w:pPr>
      <w:widowControl w:val="0"/>
      <w:autoSpaceDE w:val="0"/>
      <w:autoSpaceDN w:val="0"/>
      <w:adjustRightInd w:val="0"/>
      <w:spacing w:after="0" w:line="158" w:lineRule="exact"/>
      <w:ind w:firstLine="154"/>
    </w:pPr>
    <w:rPr>
      <w:rFonts w:ascii="Times New Roman" w:eastAsia="Times New Roman" w:hAnsi="Times New Roman" w:cs="Times New Roman"/>
      <w:sz w:val="24"/>
      <w:szCs w:val="24"/>
      <w:lang w:eastAsia="ru-RU"/>
    </w:rPr>
  </w:style>
  <w:style w:type="paragraph" w:customStyle="1" w:styleId="Style10">
    <w:name w:val="Style10"/>
    <w:basedOn w:val="a2"/>
    <w:rsid w:val="007D115B"/>
    <w:pPr>
      <w:widowControl w:val="0"/>
      <w:autoSpaceDE w:val="0"/>
      <w:autoSpaceDN w:val="0"/>
      <w:adjustRightInd w:val="0"/>
      <w:spacing w:after="0" w:line="163" w:lineRule="exact"/>
      <w:ind w:firstLine="115"/>
    </w:pPr>
    <w:rPr>
      <w:rFonts w:ascii="Times New Roman" w:eastAsia="Times New Roman" w:hAnsi="Times New Roman" w:cs="Times New Roman"/>
      <w:sz w:val="24"/>
      <w:szCs w:val="24"/>
      <w:lang w:eastAsia="ru-RU"/>
    </w:rPr>
  </w:style>
  <w:style w:type="paragraph" w:customStyle="1" w:styleId="Style12">
    <w:name w:val="Style12"/>
    <w:basedOn w:val="a2"/>
    <w:rsid w:val="007D115B"/>
    <w:pPr>
      <w:widowControl w:val="0"/>
      <w:autoSpaceDE w:val="0"/>
      <w:autoSpaceDN w:val="0"/>
      <w:adjustRightInd w:val="0"/>
      <w:spacing w:after="0" w:line="163" w:lineRule="exact"/>
      <w:ind w:firstLine="709"/>
      <w:jc w:val="right"/>
    </w:pPr>
    <w:rPr>
      <w:rFonts w:ascii="Times New Roman" w:eastAsia="Times New Roman" w:hAnsi="Times New Roman" w:cs="Times New Roman"/>
      <w:sz w:val="24"/>
      <w:szCs w:val="24"/>
      <w:lang w:eastAsia="ru-RU"/>
    </w:rPr>
  </w:style>
  <w:style w:type="paragraph" w:customStyle="1" w:styleId="Style13">
    <w:name w:val="Style13"/>
    <w:basedOn w:val="a2"/>
    <w:rsid w:val="007D115B"/>
    <w:pPr>
      <w:widowControl w:val="0"/>
      <w:autoSpaceDE w:val="0"/>
      <w:autoSpaceDN w:val="0"/>
      <w:adjustRightInd w:val="0"/>
      <w:spacing w:after="0" w:line="161" w:lineRule="exact"/>
      <w:ind w:firstLine="62"/>
    </w:pPr>
    <w:rPr>
      <w:rFonts w:ascii="Times New Roman" w:eastAsia="Times New Roman" w:hAnsi="Times New Roman" w:cs="Times New Roman"/>
      <w:sz w:val="24"/>
      <w:szCs w:val="24"/>
      <w:lang w:eastAsia="ru-RU"/>
    </w:rPr>
  </w:style>
  <w:style w:type="paragraph" w:customStyle="1" w:styleId="Style15">
    <w:name w:val="Style15"/>
    <w:basedOn w:val="a2"/>
    <w:rsid w:val="007D115B"/>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14">
    <w:name w:val="Style14"/>
    <w:basedOn w:val="a2"/>
    <w:rsid w:val="007D115B"/>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3">
    <w:name w:val="Style3"/>
    <w:basedOn w:val="a2"/>
    <w:rsid w:val="007D115B"/>
    <w:pPr>
      <w:widowControl w:val="0"/>
      <w:autoSpaceDE w:val="0"/>
      <w:autoSpaceDN w:val="0"/>
      <w:adjustRightInd w:val="0"/>
      <w:spacing w:after="0" w:line="232" w:lineRule="exact"/>
      <w:ind w:firstLine="408"/>
      <w:jc w:val="both"/>
    </w:pPr>
    <w:rPr>
      <w:rFonts w:ascii="Times New Roman" w:eastAsia="Times New Roman" w:hAnsi="Times New Roman" w:cs="Times New Roman"/>
      <w:sz w:val="24"/>
      <w:szCs w:val="24"/>
      <w:lang w:eastAsia="ru-RU"/>
    </w:rPr>
  </w:style>
  <w:style w:type="paragraph" w:customStyle="1" w:styleId="CharChar1">
    <w:name w:val="Char Char1"/>
    <w:basedOn w:val="a2"/>
    <w:rsid w:val="007D115B"/>
    <w:pPr>
      <w:autoSpaceDE w:val="0"/>
      <w:autoSpaceDN w:val="0"/>
      <w:spacing w:line="240" w:lineRule="exact"/>
      <w:ind w:firstLine="709"/>
    </w:pPr>
    <w:rPr>
      <w:rFonts w:ascii="Arial" w:eastAsia="MS Mincho" w:hAnsi="Arial" w:cs="Arial"/>
      <w:b/>
      <w:sz w:val="20"/>
      <w:szCs w:val="20"/>
      <w:lang w:val="en-US" w:eastAsia="de-DE"/>
    </w:rPr>
  </w:style>
  <w:style w:type="paragraph" w:customStyle="1" w:styleId="xl62">
    <w:name w:val="xl62"/>
    <w:basedOn w:val="a2"/>
    <w:rsid w:val="007D115B"/>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afffa">
    <w:name w:val="Îáû÷íûé"/>
    <w:uiPriority w:val="99"/>
    <w:rsid w:val="007D115B"/>
    <w:pPr>
      <w:spacing w:after="0" w:line="240" w:lineRule="auto"/>
    </w:pPr>
    <w:rPr>
      <w:rFonts w:ascii="Times New Roman" w:eastAsia="Times New Roman" w:hAnsi="Times New Roman" w:cs="Times New Roman"/>
      <w:sz w:val="24"/>
      <w:szCs w:val="20"/>
      <w:lang w:eastAsia="ru-RU"/>
    </w:rPr>
  </w:style>
  <w:style w:type="paragraph" w:customStyle="1" w:styleId="xl24">
    <w:name w:val="xl24"/>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
    <w:name w:val="xl35"/>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Iauiue">
    <w:name w:val="Iau?iue"/>
    <w:rsid w:val="007D115B"/>
    <w:pPr>
      <w:widowControl w:val="0"/>
      <w:spacing w:after="0" w:line="240" w:lineRule="auto"/>
    </w:pPr>
    <w:rPr>
      <w:rFonts w:ascii="Times New Roman" w:eastAsia="Times New Roman" w:hAnsi="Times New Roman" w:cs="Times New Roman"/>
      <w:sz w:val="20"/>
      <w:szCs w:val="20"/>
      <w:lang w:eastAsia="ru-RU"/>
    </w:rPr>
  </w:style>
  <w:style w:type="paragraph" w:customStyle="1" w:styleId="caaieiaie2">
    <w:name w:val="caaieiaie 2"/>
    <w:basedOn w:val="Iauiue"/>
    <w:next w:val="Iauiue"/>
    <w:rsid w:val="007D115B"/>
    <w:pPr>
      <w:keepNext/>
      <w:keepLines/>
      <w:spacing w:before="240" w:after="60"/>
      <w:jc w:val="center"/>
    </w:pPr>
    <w:rPr>
      <w:rFonts w:ascii="Peterburg" w:hAnsi="Peterburg"/>
      <w:b/>
      <w:sz w:val="24"/>
    </w:rPr>
  </w:style>
  <w:style w:type="paragraph" w:customStyle="1" w:styleId="xl25">
    <w:name w:val="xl25"/>
    <w:basedOn w:val="a2"/>
    <w:rsid w:val="007D115B"/>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
    <w:name w:val="xl26"/>
    <w:basedOn w:val="a2"/>
    <w:rsid w:val="007D115B"/>
    <w:pP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27">
    <w:name w:val="xl27"/>
    <w:basedOn w:val="a2"/>
    <w:rsid w:val="007D115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8">
    <w:name w:val="xl28"/>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
    <w:name w:val="xl29"/>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30">
    <w:name w:val="xl30"/>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31">
    <w:name w:val="xl31"/>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32">
    <w:name w:val="xl32"/>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3">
    <w:name w:val="xl33"/>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4">
    <w:name w:val="xl34"/>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
    <w:name w:val="xl36"/>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
    <w:name w:val="xl37"/>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8">
    <w:name w:val="xl38"/>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9">
    <w:name w:val="xl39"/>
    <w:basedOn w:val="a2"/>
    <w:rsid w:val="007D115B"/>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0">
    <w:name w:val="xl40"/>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1">
    <w:name w:val="xl41"/>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2">
    <w:name w:val="xl42"/>
    <w:basedOn w:val="a2"/>
    <w:rsid w:val="007D115B"/>
    <w:pP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43">
    <w:name w:val="xl43"/>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4">
    <w:name w:val="xl44"/>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
    <w:name w:val="xl45"/>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46">
    <w:name w:val="xl46"/>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47">
    <w:name w:val="xl47"/>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8">
    <w:name w:val="xl48"/>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9">
    <w:name w:val="xl49"/>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0">
    <w:name w:val="xl50"/>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1">
    <w:name w:val="xl51"/>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
    <w:name w:val="xl52"/>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3">
    <w:name w:val="xl53"/>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
    <w:name w:val="xl54"/>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5">
    <w:name w:val="xl55"/>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6">
    <w:name w:val="xl56"/>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7">
    <w:name w:val="xl57"/>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8">
    <w:name w:val="xl58"/>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9">
    <w:name w:val="xl59"/>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0">
    <w:name w:val="xl60"/>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1">
    <w:name w:val="xl61"/>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3">
    <w:name w:val="xl63"/>
    <w:basedOn w:val="a2"/>
    <w:uiPriority w:val="99"/>
    <w:rsid w:val="007D115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64">
    <w:name w:val="xl64"/>
    <w:basedOn w:val="a2"/>
    <w:uiPriority w:val="99"/>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2"/>
    <w:uiPriority w:val="99"/>
    <w:rsid w:val="007D115B"/>
    <w:pP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66">
    <w:name w:val="xl66"/>
    <w:basedOn w:val="a2"/>
    <w:uiPriority w:val="99"/>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2"/>
    <w:uiPriority w:val="99"/>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2"/>
    <w:uiPriority w:val="99"/>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2"/>
    <w:rsid w:val="007D1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2"/>
    <w:rsid w:val="007D1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1">
    <w:name w:val="xl71"/>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2">
    <w:name w:val="xl72"/>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2"/>
    <w:rsid w:val="007D11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2"/>
    <w:rsid w:val="007D115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75">
    <w:name w:val="xl75"/>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76">
    <w:name w:val="xl76"/>
    <w:basedOn w:val="a2"/>
    <w:rsid w:val="007D1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77">
    <w:name w:val="xl77"/>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2"/>
    <w:rsid w:val="007D115B"/>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2"/>
    <w:rsid w:val="007D115B"/>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81">
    <w:name w:val="xl81"/>
    <w:basedOn w:val="a2"/>
    <w:rsid w:val="007D115B"/>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82">
    <w:name w:val="xl82"/>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2"/>
    <w:rsid w:val="007D115B"/>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2"/>
    <w:rsid w:val="007D115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86">
    <w:name w:val="xl86"/>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88">
    <w:name w:val="xl88"/>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89">
    <w:name w:val="xl89"/>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90">
    <w:name w:val="xl90"/>
    <w:basedOn w:val="a2"/>
    <w:rsid w:val="007D115B"/>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91">
    <w:name w:val="xl91"/>
    <w:basedOn w:val="a2"/>
    <w:rsid w:val="007D115B"/>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2"/>
    <w:rsid w:val="007D115B"/>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2"/>
    <w:rsid w:val="007D115B"/>
    <w:pPr>
      <w:pBdr>
        <w:top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4">
    <w:name w:val="xl94"/>
    <w:basedOn w:val="a2"/>
    <w:rsid w:val="007D115B"/>
    <w:pPr>
      <w:pBdr>
        <w:top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5">
    <w:name w:val="xl95"/>
    <w:basedOn w:val="a2"/>
    <w:rsid w:val="007D115B"/>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a2"/>
    <w:rsid w:val="007D115B"/>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7">
    <w:name w:val="xl97"/>
    <w:basedOn w:val="a2"/>
    <w:rsid w:val="007D115B"/>
    <w:pPr>
      <w:pBdr>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8">
    <w:name w:val="xl98"/>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9">
    <w:name w:val="xl99"/>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
    <w:name w:val="xl101"/>
    <w:basedOn w:val="a2"/>
    <w:rsid w:val="007D115B"/>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2">
    <w:name w:val="xl102"/>
    <w:basedOn w:val="a2"/>
    <w:rsid w:val="007D115B"/>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3">
    <w:name w:val="xl103"/>
    <w:basedOn w:val="a2"/>
    <w:rsid w:val="007D115B"/>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2"/>
    <w:rsid w:val="007D115B"/>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05">
    <w:name w:val="xl105"/>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06">
    <w:name w:val="xl106"/>
    <w:basedOn w:val="a2"/>
    <w:rsid w:val="007D115B"/>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07">
    <w:name w:val="xl107"/>
    <w:basedOn w:val="a2"/>
    <w:rsid w:val="007D115B"/>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08">
    <w:name w:val="xl108"/>
    <w:basedOn w:val="a2"/>
    <w:rsid w:val="007D115B"/>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
    <w:name w:val="xl109"/>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10">
    <w:name w:val="xl110"/>
    <w:basedOn w:val="a2"/>
    <w:rsid w:val="007D115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11">
    <w:name w:val="xl111"/>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afffb">
    <w:name w:val="основной текст дока"/>
    <w:basedOn w:val="a2"/>
    <w:rsid w:val="007D115B"/>
    <w:pPr>
      <w:spacing w:after="0" w:line="240" w:lineRule="auto"/>
      <w:ind w:firstLine="709"/>
      <w:jc w:val="both"/>
    </w:pPr>
    <w:rPr>
      <w:rFonts w:ascii="Times New Roman" w:eastAsia="Times New Roman" w:hAnsi="Times New Roman" w:cs="Times New Roman"/>
      <w:spacing w:val="-1"/>
      <w:sz w:val="24"/>
      <w:szCs w:val="20"/>
      <w:lang w:eastAsia="ru-RU"/>
    </w:rPr>
  </w:style>
  <w:style w:type="paragraph" w:customStyle="1" w:styleId="style40">
    <w:name w:val="style4"/>
    <w:basedOn w:val="4"/>
    <w:rsid w:val="007D115B"/>
    <w:pPr>
      <w:numPr>
        <w:ilvl w:val="0"/>
        <w:numId w:val="0"/>
      </w:numPr>
    </w:pPr>
    <w:rPr>
      <w:b w:val="0"/>
      <w:i/>
      <w:sz w:val="24"/>
      <w:u w:val="single"/>
      <w:lang w:val="x-none" w:eastAsia="ru-RU"/>
    </w:rPr>
  </w:style>
  <w:style w:type="paragraph" w:customStyle="1" w:styleId="Style5">
    <w:name w:val="Style5"/>
    <w:basedOn w:val="a2"/>
    <w:rsid w:val="007D115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f3">
    <w:name w:val="Абзац списка1"/>
    <w:basedOn w:val="a2"/>
    <w:uiPriority w:val="99"/>
    <w:qFormat/>
    <w:rsid w:val="007D115B"/>
    <w:pPr>
      <w:spacing w:after="200" w:line="276" w:lineRule="auto"/>
      <w:ind w:left="720"/>
    </w:pPr>
    <w:rPr>
      <w:rFonts w:ascii="Calibri" w:eastAsia="Calibri" w:hAnsi="Calibri" w:cs="Calibri"/>
    </w:rPr>
  </w:style>
  <w:style w:type="paragraph" w:customStyle="1" w:styleId="text19">
    <w:name w:val="text19"/>
    <w:basedOn w:val="a2"/>
    <w:rsid w:val="007D115B"/>
    <w:pPr>
      <w:spacing w:after="216" w:line="312" w:lineRule="auto"/>
    </w:pPr>
    <w:rPr>
      <w:rFonts w:ascii="Arial" w:eastAsia="Times New Roman" w:hAnsi="Arial" w:cs="Arial"/>
      <w:sz w:val="18"/>
      <w:szCs w:val="18"/>
      <w:lang w:eastAsia="ru-RU"/>
    </w:rPr>
  </w:style>
  <w:style w:type="character" w:customStyle="1" w:styleId="afffc">
    <w:name w:val="Абзац списка Знак"/>
    <w:link w:val="1f4"/>
    <w:uiPriority w:val="34"/>
    <w:locked/>
    <w:rsid w:val="007D115B"/>
    <w:rPr>
      <w:rFonts w:ascii="Calibri" w:eastAsia="DejaVu Sans" w:hAnsi="Calibri" w:cs="Calibri"/>
      <w:kern w:val="2"/>
      <w:lang w:val="x-none" w:eastAsia="ar-SA"/>
    </w:rPr>
  </w:style>
  <w:style w:type="paragraph" w:customStyle="1" w:styleId="1f4">
    <w:name w:val="Абзац списка1"/>
    <w:basedOn w:val="a2"/>
    <w:link w:val="afffc"/>
    <w:qFormat/>
    <w:rsid w:val="007D115B"/>
    <w:pPr>
      <w:suppressAutoHyphens/>
      <w:spacing w:after="200" w:line="276" w:lineRule="auto"/>
    </w:pPr>
    <w:rPr>
      <w:rFonts w:ascii="Calibri" w:eastAsia="DejaVu Sans" w:hAnsi="Calibri" w:cs="Calibri"/>
      <w:kern w:val="2"/>
      <w:lang w:val="x-none" w:eastAsia="ar-SA"/>
    </w:rPr>
  </w:style>
  <w:style w:type="character" w:customStyle="1" w:styleId="afffd">
    <w:name w:val="Основа Знак"/>
    <w:link w:val="afffe"/>
    <w:locked/>
    <w:rsid w:val="007D115B"/>
    <w:rPr>
      <w:rFonts w:ascii="Times New Roman" w:eastAsia="Times New Roman" w:hAnsi="Times New Roman" w:cs="Times New Roman"/>
      <w:szCs w:val="24"/>
      <w:lang w:val="x-none" w:eastAsia="x-none"/>
    </w:rPr>
  </w:style>
  <w:style w:type="paragraph" w:customStyle="1" w:styleId="afffe">
    <w:name w:val="Основа"/>
    <w:basedOn w:val="a2"/>
    <w:link w:val="afffd"/>
    <w:rsid w:val="007D115B"/>
    <w:pPr>
      <w:spacing w:before="120" w:after="0" w:line="360" w:lineRule="auto"/>
      <w:ind w:firstLine="567"/>
      <w:jc w:val="both"/>
    </w:pPr>
    <w:rPr>
      <w:rFonts w:ascii="Times New Roman" w:eastAsia="Times New Roman" w:hAnsi="Times New Roman" w:cs="Times New Roman"/>
      <w:szCs w:val="24"/>
      <w:lang w:val="x-none" w:eastAsia="x-none"/>
    </w:rPr>
  </w:style>
  <w:style w:type="paragraph" w:customStyle="1" w:styleId="2">
    <w:name w:val="Перечисление 2"/>
    <w:basedOn w:val="ArNar0"/>
    <w:rsid w:val="007D115B"/>
    <w:pPr>
      <w:numPr>
        <w:numId w:val="2"/>
      </w:numPr>
      <w:tabs>
        <w:tab w:val="clear" w:pos="927"/>
        <w:tab w:val="num" w:pos="993"/>
      </w:tabs>
      <w:ind w:left="993" w:hanging="284"/>
    </w:pPr>
    <w:rPr>
      <w:rFonts w:eastAsia="Times New Roman"/>
    </w:rPr>
  </w:style>
  <w:style w:type="character" w:customStyle="1" w:styleId="affff">
    <w:name w:val="Оглавление Знак"/>
    <w:link w:val="affff0"/>
    <w:locked/>
    <w:rsid w:val="007D115B"/>
    <w:rPr>
      <w:rFonts w:ascii="Garamond" w:eastAsia="Times New Roman" w:hAnsi="Garamond"/>
      <w:b/>
      <w:smallCaps/>
      <w:color w:val="000000"/>
      <w:sz w:val="28"/>
      <w:lang w:val="x-none" w:eastAsia="x-none"/>
    </w:rPr>
  </w:style>
  <w:style w:type="paragraph" w:customStyle="1" w:styleId="affff0">
    <w:name w:val="Оглавление"/>
    <w:basedOn w:val="a2"/>
    <w:link w:val="affff"/>
    <w:rsid w:val="007D115B"/>
    <w:pPr>
      <w:spacing w:before="120" w:after="120" w:line="240" w:lineRule="auto"/>
      <w:jc w:val="center"/>
    </w:pPr>
    <w:rPr>
      <w:rFonts w:ascii="Garamond" w:eastAsia="Times New Roman" w:hAnsi="Garamond"/>
      <w:b/>
      <w:smallCaps/>
      <w:color w:val="000000"/>
      <w:sz w:val="28"/>
      <w:lang w:val="x-none" w:eastAsia="x-none"/>
    </w:rPr>
  </w:style>
  <w:style w:type="paragraph" w:customStyle="1" w:styleId="20">
    <w:name w:val="Перечисление 2+инт"/>
    <w:basedOn w:val="a2"/>
    <w:rsid w:val="007D115B"/>
    <w:pPr>
      <w:numPr>
        <w:numId w:val="3"/>
      </w:numPr>
      <w:tabs>
        <w:tab w:val="clear" w:pos="927"/>
        <w:tab w:val="num" w:pos="993"/>
      </w:tabs>
      <w:snapToGrid w:val="0"/>
      <w:spacing w:before="60" w:after="60" w:line="240" w:lineRule="auto"/>
      <w:ind w:left="993" w:hanging="284"/>
      <w:jc w:val="both"/>
    </w:pPr>
    <w:rPr>
      <w:rFonts w:ascii="Arial Narrow" w:eastAsia="Times New Roman" w:hAnsi="Arial Narrow" w:cs="Times New Roman"/>
      <w:color w:val="000000"/>
      <w:szCs w:val="20"/>
      <w:lang w:eastAsia="ru-RU"/>
    </w:rPr>
  </w:style>
  <w:style w:type="paragraph" w:customStyle="1" w:styleId="3">
    <w:name w:val="Текст с интервалом 3"/>
    <w:basedOn w:val="affa"/>
    <w:next w:val="ArNar0"/>
    <w:rsid w:val="007D115B"/>
    <w:pPr>
      <w:numPr>
        <w:numId w:val="4"/>
      </w:numPr>
      <w:tabs>
        <w:tab w:val="clear" w:pos="1069"/>
        <w:tab w:val="num" w:pos="720"/>
      </w:tabs>
      <w:ind w:left="720"/>
    </w:pPr>
    <w:rPr>
      <w:rFonts w:eastAsia="Times New Roman"/>
    </w:rPr>
  </w:style>
  <w:style w:type="paragraph" w:customStyle="1" w:styleId="1f5">
    <w:name w:val="заголовок 1"/>
    <w:basedOn w:val="a2"/>
    <w:next w:val="a2"/>
    <w:rsid w:val="007D115B"/>
    <w:pPr>
      <w:keepNext/>
      <w:spacing w:after="0" w:line="240" w:lineRule="auto"/>
      <w:jc w:val="center"/>
    </w:pPr>
    <w:rPr>
      <w:rFonts w:ascii="Times New Roman" w:eastAsia="Times New Roman" w:hAnsi="Times New Roman" w:cs="Times New Roman"/>
      <w:b/>
      <w:caps/>
      <w:sz w:val="28"/>
      <w:szCs w:val="20"/>
      <w:lang w:eastAsia="ru-RU"/>
    </w:rPr>
  </w:style>
  <w:style w:type="paragraph" w:customStyle="1" w:styleId="affff1">
    <w:name w:val="_Текст"/>
    <w:rsid w:val="007D115B"/>
    <w:pPr>
      <w:spacing w:after="0" w:line="360" w:lineRule="auto"/>
      <w:ind w:firstLine="709"/>
      <w:jc w:val="both"/>
    </w:pPr>
    <w:rPr>
      <w:rFonts w:ascii="Arial" w:eastAsia="Times New Roman" w:hAnsi="Arial" w:cs="Arial"/>
      <w:sz w:val="24"/>
      <w:szCs w:val="20"/>
      <w:lang w:eastAsia="ru-RU"/>
    </w:rPr>
  </w:style>
  <w:style w:type="paragraph" w:customStyle="1" w:styleId="caaieiaie20">
    <w:name w:val="caaieiaie2"/>
    <w:basedOn w:val="a2"/>
    <w:rsid w:val="007D115B"/>
    <w:pPr>
      <w:keepNext/>
      <w:spacing w:after="120" w:line="360" w:lineRule="auto"/>
      <w:jc w:val="center"/>
    </w:pPr>
    <w:rPr>
      <w:rFonts w:ascii="Times New Roman" w:eastAsia="Times New Roman" w:hAnsi="Times New Roman" w:cs="Times New Roman"/>
      <w:sz w:val="24"/>
      <w:szCs w:val="24"/>
      <w:lang w:eastAsia="ru-RU"/>
    </w:rPr>
  </w:style>
  <w:style w:type="paragraph" w:customStyle="1" w:styleId="affff2">
    <w:name w:val="Текст с отступом"/>
    <w:basedOn w:val="a2"/>
    <w:rsid w:val="007D115B"/>
    <w:pPr>
      <w:tabs>
        <w:tab w:val="left" w:pos="3225"/>
      </w:tabs>
      <w:spacing w:after="0" w:line="360" w:lineRule="auto"/>
      <w:ind w:firstLine="709"/>
      <w:jc w:val="both"/>
    </w:pPr>
    <w:rPr>
      <w:rFonts w:ascii="Times New Roman" w:eastAsia="Times New Roman" w:hAnsi="Times New Roman" w:cs="Times New Roman"/>
      <w:sz w:val="24"/>
      <w:szCs w:val="24"/>
      <w:lang w:eastAsia="ru-RU"/>
    </w:rPr>
  </w:style>
  <w:style w:type="paragraph" w:customStyle="1" w:styleId="affff3">
    <w:name w:val="Аннотация (титульный лист)"/>
    <w:basedOn w:val="a2"/>
    <w:rsid w:val="007D115B"/>
    <w:pPr>
      <w:spacing w:after="0" w:line="240" w:lineRule="auto"/>
    </w:pPr>
    <w:rPr>
      <w:rFonts w:ascii="Times New Roman" w:eastAsia="Times New Roman" w:hAnsi="Times New Roman" w:cs="Times New Roman"/>
      <w:sz w:val="24"/>
      <w:szCs w:val="24"/>
      <w:lang w:eastAsia="ru-RU"/>
    </w:rPr>
  </w:style>
  <w:style w:type="paragraph" w:customStyle="1" w:styleId="2d">
    <w:name w:val="Нижний колонтитул 2"/>
    <w:basedOn w:val="a8"/>
    <w:semiHidden/>
    <w:rsid w:val="007D115B"/>
    <w:pPr>
      <w:tabs>
        <w:tab w:val="clear" w:pos="4677"/>
        <w:tab w:val="clear" w:pos="9355"/>
      </w:tabs>
      <w:suppressAutoHyphens w:val="0"/>
      <w:snapToGrid w:val="0"/>
      <w:jc w:val="center"/>
    </w:pPr>
    <w:rPr>
      <w:rFonts w:ascii="Garamond" w:hAnsi="Garamond" w:cs="Calibri"/>
      <w:sz w:val="21"/>
      <w:szCs w:val="20"/>
      <w:lang w:val="x-none" w:eastAsia="ru-RU"/>
    </w:rPr>
  </w:style>
  <w:style w:type="paragraph" w:customStyle="1" w:styleId="affff4">
    <w:name w:val="Чертежный"/>
    <w:rsid w:val="007D115B"/>
    <w:pPr>
      <w:spacing w:after="0" w:line="240" w:lineRule="auto"/>
      <w:jc w:val="both"/>
    </w:pPr>
    <w:rPr>
      <w:rFonts w:ascii="ISOCPEUR" w:eastAsia="Times New Roman" w:hAnsi="ISOCPEUR" w:cs="Times New Roman"/>
      <w:i/>
      <w:sz w:val="28"/>
      <w:szCs w:val="20"/>
      <w:lang w:val="uk-UA" w:eastAsia="ru-RU"/>
    </w:rPr>
  </w:style>
  <w:style w:type="paragraph" w:customStyle="1" w:styleId="affff5">
    <w:name w:val="текст таблицы"/>
    <w:basedOn w:val="a2"/>
    <w:semiHidden/>
    <w:rsid w:val="007D115B"/>
    <w:pPr>
      <w:spacing w:after="0" w:line="360" w:lineRule="auto"/>
      <w:ind w:left="-108" w:right="-108"/>
    </w:pPr>
    <w:rPr>
      <w:rFonts w:ascii="Times New Roman" w:eastAsia="Times New Roman" w:hAnsi="Times New Roman" w:cs="Times New Roman"/>
      <w:sz w:val="24"/>
      <w:szCs w:val="24"/>
      <w:lang w:eastAsia="ru-RU"/>
    </w:rPr>
  </w:style>
  <w:style w:type="paragraph" w:customStyle="1" w:styleId="a1">
    <w:name w:val="название таблицы"/>
    <w:basedOn w:val="a2"/>
    <w:semiHidden/>
    <w:rsid w:val="007D115B"/>
    <w:pPr>
      <w:numPr>
        <w:numId w:val="5"/>
      </w:numPr>
      <w:spacing w:after="0" w:line="240" w:lineRule="auto"/>
      <w:ind w:right="-108"/>
    </w:pPr>
    <w:rPr>
      <w:rFonts w:ascii="Times New Roman" w:eastAsia="Times New Roman" w:hAnsi="Times New Roman" w:cs="Times New Roman"/>
      <w:sz w:val="24"/>
      <w:szCs w:val="24"/>
      <w:lang w:eastAsia="ru-RU"/>
    </w:rPr>
  </w:style>
  <w:style w:type="paragraph" w:customStyle="1" w:styleId="210">
    <w:name w:val="Основной текст 21"/>
    <w:basedOn w:val="a2"/>
    <w:rsid w:val="007D115B"/>
    <w:pPr>
      <w:framePr w:w="5691" w:h="3037" w:hSpace="181" w:wrap="auto" w:vAnchor="text" w:hAnchor="page" w:x="8988" w:y="-719"/>
      <w:pBdr>
        <w:left w:val="single" w:sz="6" w:space="1" w:color="auto"/>
        <w:bottom w:val="single" w:sz="6" w:space="1" w:color="auto"/>
      </w:pBdr>
      <w:spacing w:after="0" w:line="240" w:lineRule="auto"/>
    </w:pPr>
    <w:rPr>
      <w:rFonts w:ascii="Times New Roman" w:eastAsia="Times New Roman" w:hAnsi="Times New Roman" w:cs="Times New Roman"/>
      <w:sz w:val="24"/>
      <w:szCs w:val="20"/>
      <w:lang w:eastAsia="ru-RU"/>
    </w:rPr>
  </w:style>
  <w:style w:type="paragraph" w:customStyle="1" w:styleId="211">
    <w:name w:val="Основной текст с отступом 21"/>
    <w:basedOn w:val="a2"/>
    <w:rsid w:val="007D115B"/>
    <w:pPr>
      <w:overflowPunct w:val="0"/>
      <w:autoSpaceDE w:val="0"/>
      <w:autoSpaceDN w:val="0"/>
      <w:adjustRightInd w:val="0"/>
      <w:spacing w:after="0" w:line="240" w:lineRule="auto"/>
      <w:ind w:firstLine="340"/>
      <w:jc w:val="both"/>
    </w:pPr>
    <w:rPr>
      <w:rFonts w:ascii="Courier New" w:eastAsia="Times New Roman" w:hAnsi="Courier New" w:cs="Times New Roman"/>
      <w:sz w:val="24"/>
      <w:szCs w:val="20"/>
      <w:lang w:eastAsia="ru-RU"/>
    </w:rPr>
  </w:style>
  <w:style w:type="paragraph" w:customStyle="1" w:styleId="310">
    <w:name w:val="Основной текст с отступом 31"/>
    <w:basedOn w:val="a2"/>
    <w:rsid w:val="007D115B"/>
    <w:pPr>
      <w:overflowPunct w:val="0"/>
      <w:autoSpaceDE w:val="0"/>
      <w:autoSpaceDN w:val="0"/>
      <w:adjustRightInd w:val="0"/>
      <w:spacing w:after="0" w:line="240" w:lineRule="auto"/>
      <w:ind w:firstLine="709"/>
      <w:jc w:val="both"/>
    </w:pPr>
    <w:rPr>
      <w:rFonts w:ascii="Arial" w:eastAsia="Times New Roman" w:hAnsi="Arial" w:cs="Times New Roman"/>
      <w:szCs w:val="20"/>
      <w:lang w:eastAsia="ru-RU"/>
    </w:rPr>
  </w:style>
  <w:style w:type="paragraph" w:customStyle="1" w:styleId="Heading">
    <w:name w:val="Heading"/>
    <w:rsid w:val="007D115B"/>
    <w:pPr>
      <w:autoSpaceDE w:val="0"/>
      <w:autoSpaceDN w:val="0"/>
      <w:adjustRightInd w:val="0"/>
      <w:spacing w:after="0" w:line="240" w:lineRule="auto"/>
    </w:pPr>
    <w:rPr>
      <w:rFonts w:ascii="Arial" w:eastAsia="Times New Roman" w:hAnsi="Arial" w:cs="Arial"/>
      <w:b/>
      <w:bCs/>
      <w:lang w:eastAsia="ru-RU"/>
    </w:rPr>
  </w:style>
  <w:style w:type="paragraph" w:customStyle="1" w:styleId="WW-2">
    <w:name w:val="WW-Основной текст с отступом 2"/>
    <w:basedOn w:val="a2"/>
    <w:rsid w:val="007D115B"/>
    <w:pPr>
      <w:spacing w:after="0" w:line="240" w:lineRule="auto"/>
      <w:ind w:firstLine="720"/>
    </w:pPr>
    <w:rPr>
      <w:rFonts w:ascii="Courier New" w:eastAsia="Times New Roman" w:hAnsi="Courier New" w:cs="Times New Roman"/>
      <w:sz w:val="24"/>
      <w:szCs w:val="20"/>
      <w:lang w:eastAsia="ar-SA"/>
    </w:rPr>
  </w:style>
  <w:style w:type="paragraph" w:customStyle="1" w:styleId="WW-3">
    <w:name w:val="WW-Основной текст с отступом 3"/>
    <w:basedOn w:val="a2"/>
    <w:rsid w:val="007D115B"/>
    <w:pPr>
      <w:spacing w:after="0" w:line="240" w:lineRule="auto"/>
      <w:ind w:firstLine="720"/>
      <w:jc w:val="both"/>
    </w:pPr>
    <w:rPr>
      <w:rFonts w:ascii="Courier New" w:eastAsia="Times New Roman" w:hAnsi="Courier New" w:cs="Times New Roman"/>
      <w:sz w:val="24"/>
      <w:szCs w:val="20"/>
      <w:lang w:eastAsia="ar-SA"/>
    </w:rPr>
  </w:style>
  <w:style w:type="paragraph" w:customStyle="1" w:styleId="311">
    <w:name w:val="Основной текст 31"/>
    <w:basedOn w:val="a2"/>
    <w:rsid w:val="007D115B"/>
    <w:pPr>
      <w:spacing w:after="0" w:line="240" w:lineRule="auto"/>
      <w:jc w:val="center"/>
    </w:pPr>
    <w:rPr>
      <w:rFonts w:ascii="Arial" w:eastAsia="Times New Roman" w:hAnsi="Arial" w:cs="Times New Roman"/>
      <w:sz w:val="24"/>
      <w:szCs w:val="20"/>
      <w:lang w:eastAsia="ru-RU"/>
    </w:rPr>
  </w:style>
  <w:style w:type="paragraph" w:customStyle="1" w:styleId="BodyText210">
    <w:name w:val="Body Text 21"/>
    <w:basedOn w:val="a2"/>
    <w:rsid w:val="007D115B"/>
    <w:pPr>
      <w:spacing w:before="120" w:after="0" w:line="240" w:lineRule="auto"/>
      <w:jc w:val="both"/>
    </w:pPr>
    <w:rPr>
      <w:rFonts w:ascii="Times New Roman" w:eastAsia="Times New Roman" w:hAnsi="Times New Roman" w:cs="Times New Roman"/>
      <w:sz w:val="24"/>
      <w:szCs w:val="20"/>
      <w:lang w:eastAsia="ru-RU"/>
    </w:rPr>
  </w:style>
  <w:style w:type="paragraph" w:customStyle="1" w:styleId="a">
    <w:name w:val="перечисление"/>
    <w:basedOn w:val="ac"/>
    <w:semiHidden/>
    <w:rsid w:val="007D115B"/>
    <w:pPr>
      <w:widowControl/>
      <w:numPr>
        <w:numId w:val="6"/>
      </w:numPr>
      <w:suppressAutoHyphens w:val="0"/>
      <w:autoSpaceDE/>
      <w:spacing w:after="0" w:line="360" w:lineRule="auto"/>
      <w:jc w:val="both"/>
    </w:pPr>
    <w:rPr>
      <w:rFonts w:eastAsia="MS Mincho"/>
      <w:color w:val="000000"/>
      <w:sz w:val="24"/>
      <w:szCs w:val="24"/>
      <w:lang w:val="x-none" w:eastAsia="en-US"/>
    </w:rPr>
  </w:style>
  <w:style w:type="paragraph" w:customStyle="1" w:styleId="a0">
    <w:name w:val="а) список"/>
    <w:basedOn w:val="ac"/>
    <w:semiHidden/>
    <w:rsid w:val="007D115B"/>
    <w:pPr>
      <w:widowControl/>
      <w:numPr>
        <w:ilvl w:val="1"/>
        <w:numId w:val="6"/>
      </w:numPr>
      <w:tabs>
        <w:tab w:val="num" w:pos="1080"/>
      </w:tabs>
      <w:suppressAutoHyphens w:val="0"/>
      <w:autoSpaceDE/>
      <w:spacing w:after="0" w:line="360" w:lineRule="auto"/>
      <w:ind w:left="1080"/>
      <w:jc w:val="both"/>
    </w:pPr>
    <w:rPr>
      <w:rFonts w:eastAsia="MS Mincho"/>
      <w:color w:val="000000"/>
      <w:sz w:val="24"/>
      <w:szCs w:val="24"/>
      <w:lang w:val="x-none" w:eastAsia="en-US"/>
    </w:rPr>
  </w:style>
  <w:style w:type="paragraph" w:customStyle="1" w:styleId="affff6">
    <w:name w:val="ИТМ ГОЧС"/>
    <w:basedOn w:val="a2"/>
    <w:rsid w:val="007D115B"/>
    <w:pPr>
      <w:snapToGrid w:val="0"/>
      <w:spacing w:after="0" w:line="240" w:lineRule="auto"/>
      <w:ind w:firstLine="720"/>
      <w:jc w:val="both"/>
    </w:pPr>
    <w:rPr>
      <w:rFonts w:ascii="Arial" w:eastAsia="Verdana Ref" w:hAnsi="Arial" w:cs="Times New Roman"/>
      <w:sz w:val="28"/>
      <w:szCs w:val="20"/>
      <w:lang w:eastAsia="ru-RU"/>
    </w:rPr>
  </w:style>
  <w:style w:type="paragraph" w:customStyle="1" w:styleId="FR4">
    <w:name w:val="FR4"/>
    <w:rsid w:val="007D115B"/>
    <w:pPr>
      <w:widowControl w:val="0"/>
      <w:snapToGrid w:val="0"/>
      <w:spacing w:after="0" w:line="300" w:lineRule="auto"/>
      <w:ind w:firstLine="300"/>
      <w:jc w:val="both"/>
    </w:pPr>
    <w:rPr>
      <w:rFonts w:ascii="Times New Roman" w:eastAsia="Times New Roman" w:hAnsi="Times New Roman" w:cs="Times New Roman"/>
      <w:szCs w:val="20"/>
      <w:lang w:eastAsia="ru-RU"/>
    </w:rPr>
  </w:style>
  <w:style w:type="paragraph" w:customStyle="1" w:styleId="FR1">
    <w:name w:val="FR1"/>
    <w:rsid w:val="007D115B"/>
    <w:pPr>
      <w:widowControl w:val="0"/>
      <w:snapToGrid w:val="0"/>
      <w:spacing w:after="0" w:line="420" w:lineRule="auto"/>
      <w:ind w:left="280" w:right="200"/>
      <w:jc w:val="center"/>
    </w:pPr>
    <w:rPr>
      <w:rFonts w:ascii="Times New Roman" w:eastAsia="Times New Roman" w:hAnsi="Times New Roman" w:cs="Times New Roman"/>
      <w:b/>
      <w:sz w:val="32"/>
      <w:szCs w:val="20"/>
      <w:lang w:eastAsia="ru-RU"/>
    </w:rPr>
  </w:style>
  <w:style w:type="paragraph" w:customStyle="1" w:styleId="Iiiaeuiue">
    <w:name w:val="Ii?iaeuiue"/>
    <w:rsid w:val="007D115B"/>
    <w:pPr>
      <w:spacing w:after="0" w:line="240" w:lineRule="auto"/>
    </w:pPr>
    <w:rPr>
      <w:rFonts w:ascii="Baltica" w:eastAsia="Times New Roman" w:hAnsi="Baltica" w:cs="Times New Roman"/>
      <w:sz w:val="24"/>
      <w:szCs w:val="20"/>
      <w:lang w:eastAsia="ru-RU"/>
    </w:rPr>
  </w:style>
  <w:style w:type="paragraph" w:customStyle="1" w:styleId="Context">
    <w:name w:val="Context"/>
    <w:rsid w:val="007D115B"/>
    <w:pPr>
      <w:widowControl w:val="0"/>
      <w:autoSpaceDE w:val="0"/>
      <w:autoSpaceDN w:val="0"/>
      <w:adjustRightInd w:val="0"/>
      <w:spacing w:after="0" w:line="240" w:lineRule="auto"/>
    </w:pPr>
    <w:rPr>
      <w:rFonts w:ascii="Arial" w:eastAsia="Times New Roman" w:hAnsi="Arial" w:cs="Arial"/>
      <w:sz w:val="18"/>
      <w:szCs w:val="18"/>
      <w:lang w:eastAsia="ru-RU"/>
    </w:rPr>
  </w:style>
  <w:style w:type="paragraph" w:customStyle="1" w:styleId="1f6">
    <w:name w:val="Знак Знак1 Знак"/>
    <w:basedOn w:val="a2"/>
    <w:rsid w:val="007D115B"/>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PlusNonformat">
    <w:name w:val="ConsPlusNonformat"/>
    <w:uiPriority w:val="99"/>
    <w:rsid w:val="007D115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7">
    <w:name w:val="основной текст"/>
    <w:basedOn w:val="a2"/>
    <w:rsid w:val="007D115B"/>
    <w:pPr>
      <w:spacing w:after="120" w:line="240" w:lineRule="auto"/>
      <w:ind w:firstLine="851"/>
      <w:jc w:val="both"/>
    </w:pPr>
    <w:rPr>
      <w:rFonts w:ascii="Arial" w:eastAsia="Times New Roman" w:hAnsi="Arial" w:cs="Times New Roman"/>
      <w:sz w:val="28"/>
      <w:szCs w:val="20"/>
      <w:lang w:eastAsia="ru-RU"/>
    </w:rPr>
  </w:style>
  <w:style w:type="paragraph" w:customStyle="1" w:styleId="Style16">
    <w:name w:val="Style16"/>
    <w:basedOn w:val="a2"/>
    <w:rsid w:val="007D115B"/>
    <w:pPr>
      <w:widowControl w:val="0"/>
      <w:autoSpaceDE w:val="0"/>
      <w:autoSpaceDN w:val="0"/>
      <w:adjustRightInd w:val="0"/>
      <w:spacing w:after="0" w:line="298" w:lineRule="exact"/>
      <w:ind w:firstLine="1238"/>
    </w:pPr>
    <w:rPr>
      <w:rFonts w:ascii="Times New Roman" w:eastAsia="Times New Roman" w:hAnsi="Times New Roman" w:cs="Times New Roman"/>
      <w:sz w:val="24"/>
      <w:szCs w:val="24"/>
      <w:lang w:eastAsia="ru-RU"/>
    </w:rPr>
  </w:style>
  <w:style w:type="paragraph" w:customStyle="1" w:styleId="Style1">
    <w:name w:val="Style1"/>
    <w:basedOn w:val="a2"/>
    <w:uiPriority w:val="99"/>
    <w:rsid w:val="007D115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37">
    <w:name w:val="Абзац списка3"/>
    <w:basedOn w:val="a2"/>
    <w:qFormat/>
    <w:rsid w:val="007D115B"/>
    <w:pPr>
      <w:spacing w:after="200" w:line="276" w:lineRule="auto"/>
      <w:ind w:left="720"/>
    </w:pPr>
    <w:rPr>
      <w:rFonts w:ascii="Calibri" w:eastAsia="Calibri" w:hAnsi="Calibri" w:cs="Calibri"/>
    </w:rPr>
  </w:style>
  <w:style w:type="paragraph" w:customStyle="1" w:styleId="affff8">
    <w:name w:val="Базовый"/>
    <w:rsid w:val="007D115B"/>
    <w:pPr>
      <w:tabs>
        <w:tab w:val="left" w:pos="709"/>
      </w:tabs>
      <w:suppressAutoHyphens/>
      <w:spacing w:after="200" w:line="276" w:lineRule="atLeast"/>
    </w:pPr>
    <w:rPr>
      <w:rFonts w:ascii="Calibri" w:eastAsia="SimSun" w:hAnsi="Calibri" w:cs="Times New Roman"/>
    </w:rPr>
  </w:style>
  <w:style w:type="paragraph" w:customStyle="1" w:styleId="Style17">
    <w:name w:val="Style17"/>
    <w:basedOn w:val="a2"/>
    <w:uiPriority w:val="99"/>
    <w:rsid w:val="007D115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fff9">
    <w:name w:val="footnote reference"/>
    <w:aliases w:val="Знак сноски-FN"/>
    <w:unhideWhenUsed/>
    <w:rsid w:val="007D115B"/>
    <w:rPr>
      <w:vertAlign w:val="superscript"/>
    </w:rPr>
  </w:style>
  <w:style w:type="character" w:styleId="affffa">
    <w:name w:val="annotation reference"/>
    <w:unhideWhenUsed/>
    <w:rsid w:val="007D115B"/>
    <w:rPr>
      <w:sz w:val="16"/>
      <w:szCs w:val="16"/>
    </w:rPr>
  </w:style>
  <w:style w:type="character" w:styleId="affffb">
    <w:name w:val="endnote reference"/>
    <w:unhideWhenUsed/>
    <w:rsid w:val="007D115B"/>
    <w:rPr>
      <w:vertAlign w:val="superscript"/>
    </w:rPr>
  </w:style>
  <w:style w:type="character" w:customStyle="1" w:styleId="710">
    <w:name w:val="Заголовок 7 Знак1"/>
    <w:basedOn w:val="a3"/>
    <w:semiHidden/>
    <w:rsid w:val="007D115B"/>
    <w:rPr>
      <w:rFonts w:ascii="Cambria" w:eastAsia="Times New Roman" w:hAnsi="Cambria" w:cs="Times New Roman"/>
      <w:i/>
      <w:iCs/>
      <w:color w:val="404040"/>
      <w:sz w:val="22"/>
      <w:szCs w:val="22"/>
      <w:lang w:eastAsia="en-US"/>
    </w:rPr>
  </w:style>
  <w:style w:type="character" w:customStyle="1" w:styleId="810">
    <w:name w:val="Заголовок 8 Знак1"/>
    <w:basedOn w:val="a3"/>
    <w:semiHidden/>
    <w:rsid w:val="007D115B"/>
    <w:rPr>
      <w:rFonts w:ascii="Cambria" w:eastAsia="Times New Roman" w:hAnsi="Cambria" w:cs="Times New Roman"/>
      <w:color w:val="404040"/>
      <w:lang w:eastAsia="en-US"/>
    </w:rPr>
  </w:style>
  <w:style w:type="character" w:customStyle="1" w:styleId="910">
    <w:name w:val="Заголовок 9 Знак1"/>
    <w:basedOn w:val="a3"/>
    <w:semiHidden/>
    <w:rsid w:val="007D115B"/>
    <w:rPr>
      <w:rFonts w:ascii="Cambria" w:eastAsia="Times New Roman" w:hAnsi="Cambria" w:cs="Times New Roman"/>
      <w:i/>
      <w:iCs/>
      <w:color w:val="404040"/>
      <w:lang w:eastAsia="en-US"/>
    </w:rPr>
  </w:style>
  <w:style w:type="character" w:customStyle="1" w:styleId="1f7">
    <w:name w:val="Текст выноски Знак1"/>
    <w:basedOn w:val="a3"/>
    <w:uiPriority w:val="99"/>
    <w:semiHidden/>
    <w:rsid w:val="007D115B"/>
    <w:rPr>
      <w:rFonts w:ascii="Tahoma" w:eastAsia="Calibri" w:hAnsi="Tahoma" w:cs="Tahoma"/>
      <w:sz w:val="16"/>
      <w:szCs w:val="16"/>
    </w:rPr>
  </w:style>
  <w:style w:type="paragraph" w:styleId="aff8">
    <w:name w:val="No Spacing"/>
    <w:aliases w:val="с интервалом,Без интервала1,No Spacing,No Spacing1"/>
    <w:link w:val="aff7"/>
    <w:uiPriority w:val="1"/>
    <w:qFormat/>
    <w:rsid w:val="007D115B"/>
    <w:pPr>
      <w:spacing w:after="0" w:line="240" w:lineRule="auto"/>
    </w:pPr>
    <w:rPr>
      <w:rFonts w:ascii="Calibri" w:eastAsia="Times New Roman" w:hAnsi="Calibri" w:cs="Calibri"/>
    </w:rPr>
  </w:style>
  <w:style w:type="paragraph" w:styleId="33">
    <w:name w:val="Body Text 3"/>
    <w:basedOn w:val="a2"/>
    <w:link w:val="32"/>
    <w:unhideWhenUsed/>
    <w:rsid w:val="007D115B"/>
    <w:pPr>
      <w:spacing w:after="120" w:line="276" w:lineRule="auto"/>
    </w:pPr>
    <w:rPr>
      <w:rFonts w:ascii="Times New Roman" w:eastAsia="Times New Roman" w:hAnsi="Times New Roman" w:cs="Times New Roman"/>
      <w:sz w:val="16"/>
      <w:szCs w:val="16"/>
      <w:lang w:val="x-none"/>
    </w:rPr>
  </w:style>
  <w:style w:type="character" w:customStyle="1" w:styleId="312">
    <w:name w:val="Основной текст 3 Знак1"/>
    <w:basedOn w:val="a3"/>
    <w:uiPriority w:val="99"/>
    <w:semiHidden/>
    <w:rsid w:val="007D115B"/>
    <w:rPr>
      <w:sz w:val="16"/>
      <w:szCs w:val="16"/>
    </w:rPr>
  </w:style>
  <w:style w:type="character" w:customStyle="1" w:styleId="2e">
    <w:name w:val="Основной текст 2 Знак"/>
    <w:basedOn w:val="a3"/>
    <w:rsid w:val="007D115B"/>
    <w:rPr>
      <w:rFonts w:ascii="Calibri" w:hAnsi="Calibri" w:cs="Calibri" w:hint="default"/>
      <w:sz w:val="22"/>
      <w:szCs w:val="22"/>
      <w:lang w:eastAsia="en-US"/>
    </w:rPr>
  </w:style>
  <w:style w:type="paragraph" w:styleId="25">
    <w:name w:val="Body Text 2"/>
    <w:basedOn w:val="a2"/>
    <w:link w:val="220"/>
    <w:unhideWhenUsed/>
    <w:rsid w:val="007D115B"/>
    <w:pPr>
      <w:spacing w:after="120" w:line="480" w:lineRule="auto"/>
    </w:pPr>
    <w:rPr>
      <w:rFonts w:ascii="Times New Roman" w:eastAsia="Times New Roman" w:hAnsi="Times New Roman" w:cs="Times New Roman"/>
      <w:sz w:val="24"/>
      <w:szCs w:val="24"/>
      <w:lang w:val="x-none"/>
    </w:rPr>
  </w:style>
  <w:style w:type="character" w:customStyle="1" w:styleId="212">
    <w:name w:val="Основной текст 2 Знак1"/>
    <w:basedOn w:val="a3"/>
    <w:uiPriority w:val="99"/>
    <w:rsid w:val="007D115B"/>
  </w:style>
  <w:style w:type="character" w:customStyle="1" w:styleId="udar">
    <w:name w:val="udar"/>
    <w:basedOn w:val="a3"/>
    <w:rsid w:val="007D115B"/>
  </w:style>
  <w:style w:type="paragraph" w:customStyle="1" w:styleId="1f8">
    <w:name w:val="Подзаголовок1"/>
    <w:basedOn w:val="a2"/>
    <w:next w:val="a2"/>
    <w:qFormat/>
    <w:rsid w:val="007D115B"/>
    <w:pPr>
      <w:numPr>
        <w:ilvl w:val="1"/>
      </w:numPr>
      <w:spacing w:after="200" w:line="276" w:lineRule="auto"/>
    </w:pPr>
    <w:rPr>
      <w:rFonts w:ascii="Cambria" w:eastAsia="Times New Roman" w:hAnsi="Cambria" w:cs="Times New Roman"/>
      <w:i/>
      <w:iCs/>
      <w:color w:val="4F81BD"/>
      <w:spacing w:val="15"/>
      <w:sz w:val="24"/>
      <w:szCs w:val="24"/>
    </w:rPr>
  </w:style>
  <w:style w:type="character" w:customStyle="1" w:styleId="affffc">
    <w:name w:val="Подзаголовок Знак"/>
    <w:aliases w:val="Обычный таблица Знак"/>
    <w:basedOn w:val="a3"/>
    <w:link w:val="affffd"/>
    <w:uiPriority w:val="99"/>
    <w:rsid w:val="007D115B"/>
    <w:rPr>
      <w:rFonts w:ascii="Cambria" w:eastAsia="Times New Roman" w:hAnsi="Cambria" w:cs="Times New Roman"/>
      <w:i/>
      <w:iCs/>
      <w:color w:val="4F81BD"/>
      <w:spacing w:val="15"/>
      <w:sz w:val="24"/>
      <w:szCs w:val="24"/>
    </w:rPr>
  </w:style>
  <w:style w:type="paragraph" w:styleId="27">
    <w:name w:val="Body Text Indent 2"/>
    <w:basedOn w:val="a2"/>
    <w:link w:val="26"/>
    <w:unhideWhenUsed/>
    <w:rsid w:val="007D115B"/>
    <w:pPr>
      <w:spacing w:after="120" w:line="480" w:lineRule="auto"/>
      <w:ind w:left="283"/>
    </w:pPr>
    <w:rPr>
      <w:rFonts w:ascii="Times New Roman" w:eastAsia="Times New Roman" w:hAnsi="Times New Roman" w:cs="Times New Roman"/>
      <w:szCs w:val="24"/>
      <w:lang w:val="x-none"/>
    </w:rPr>
  </w:style>
  <w:style w:type="character" w:customStyle="1" w:styleId="213">
    <w:name w:val="Основной текст с отступом 2 Знак1"/>
    <w:basedOn w:val="a3"/>
    <w:uiPriority w:val="99"/>
    <w:semiHidden/>
    <w:rsid w:val="007D115B"/>
  </w:style>
  <w:style w:type="character" w:customStyle="1" w:styleId="Sc">
    <w:name w:val="S_Маркированный Знак Знак"/>
    <w:uiPriority w:val="99"/>
    <w:rsid w:val="007D115B"/>
    <w:rPr>
      <w:sz w:val="28"/>
      <w:szCs w:val="28"/>
      <w:lang w:val="ru-RU" w:eastAsia="ru-RU" w:bidi="ar-SA"/>
    </w:rPr>
  </w:style>
  <w:style w:type="paragraph" w:customStyle="1" w:styleId="1f9">
    <w:name w:val="Схема документа1"/>
    <w:basedOn w:val="a2"/>
    <w:next w:val="aff5"/>
    <w:unhideWhenUsed/>
    <w:rsid w:val="007D115B"/>
    <w:pPr>
      <w:spacing w:after="0" w:line="240" w:lineRule="auto"/>
    </w:pPr>
    <w:rPr>
      <w:rFonts w:ascii="Tahoma" w:hAnsi="Tahoma" w:cs="Tahoma"/>
      <w:sz w:val="24"/>
      <w:szCs w:val="24"/>
    </w:rPr>
  </w:style>
  <w:style w:type="character" w:customStyle="1" w:styleId="1fa">
    <w:name w:val="Схема документа Знак1"/>
    <w:basedOn w:val="a3"/>
    <w:rsid w:val="007D115B"/>
    <w:rPr>
      <w:rFonts w:ascii="Tahoma" w:eastAsia="Calibri" w:hAnsi="Tahoma" w:cs="Tahoma"/>
      <w:sz w:val="16"/>
      <w:szCs w:val="16"/>
    </w:rPr>
  </w:style>
  <w:style w:type="paragraph" w:styleId="35">
    <w:name w:val="Body Text Indent 3"/>
    <w:basedOn w:val="a2"/>
    <w:link w:val="34"/>
    <w:unhideWhenUsed/>
    <w:rsid w:val="007D115B"/>
    <w:pPr>
      <w:spacing w:after="120" w:line="276" w:lineRule="auto"/>
      <w:ind w:left="283"/>
    </w:pPr>
    <w:rPr>
      <w:rFonts w:ascii="Times New Roman" w:eastAsia="Times New Roman" w:hAnsi="Times New Roman" w:cs="Times New Roman"/>
      <w:sz w:val="16"/>
      <w:szCs w:val="16"/>
      <w:lang w:val="x-none"/>
    </w:rPr>
  </w:style>
  <w:style w:type="character" w:customStyle="1" w:styleId="313">
    <w:name w:val="Основной текст с отступом 3 Знак1"/>
    <w:basedOn w:val="a3"/>
    <w:uiPriority w:val="99"/>
    <w:semiHidden/>
    <w:rsid w:val="007D115B"/>
    <w:rPr>
      <w:sz w:val="16"/>
      <w:szCs w:val="16"/>
    </w:rPr>
  </w:style>
  <w:style w:type="paragraph" w:customStyle="1" w:styleId="1fb">
    <w:name w:val="Название1"/>
    <w:basedOn w:val="a2"/>
    <w:next w:val="a2"/>
    <w:qFormat/>
    <w:rsid w:val="007D115B"/>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affffe">
    <w:name w:val="Название Знак"/>
    <w:basedOn w:val="a3"/>
    <w:link w:val="afffff"/>
    <w:uiPriority w:val="10"/>
    <w:rsid w:val="007D115B"/>
    <w:rPr>
      <w:rFonts w:ascii="Cambria" w:eastAsia="Times New Roman" w:hAnsi="Cambria" w:cs="Times New Roman"/>
      <w:color w:val="17365D"/>
      <w:spacing w:val="5"/>
      <w:kern w:val="28"/>
      <w:sz w:val="52"/>
      <w:szCs w:val="52"/>
    </w:rPr>
  </w:style>
  <w:style w:type="character" w:customStyle="1" w:styleId="S12">
    <w:name w:val="S_Маркированный Знак1"/>
    <w:rsid w:val="007D115B"/>
    <w:rPr>
      <w:sz w:val="24"/>
      <w:szCs w:val="24"/>
    </w:rPr>
  </w:style>
  <w:style w:type="character" w:customStyle="1" w:styleId="msoins0">
    <w:name w:val="msoins"/>
    <w:rsid w:val="007D115B"/>
    <w:rPr>
      <w:color w:val="008080"/>
      <w:u w:val="single"/>
    </w:rPr>
  </w:style>
  <w:style w:type="character" w:customStyle="1" w:styleId="msodel0">
    <w:name w:val="msodel"/>
    <w:rsid w:val="007D115B"/>
    <w:rPr>
      <w:strike/>
      <w:color w:val="FF0000"/>
    </w:rPr>
  </w:style>
  <w:style w:type="character" w:customStyle="1" w:styleId="msochangeprop0">
    <w:name w:val="msochangeprop"/>
    <w:rsid w:val="007D115B"/>
    <w:rPr>
      <w:color w:val="000000"/>
    </w:rPr>
  </w:style>
  <w:style w:type="character" w:customStyle="1" w:styleId="FontStyle20">
    <w:name w:val="Font Style20"/>
    <w:rsid w:val="007D115B"/>
    <w:rPr>
      <w:rFonts w:ascii="Times New Roman" w:hAnsi="Times New Roman" w:cs="Times New Roman" w:hint="default"/>
      <w:i/>
      <w:iCs/>
      <w:sz w:val="18"/>
      <w:szCs w:val="18"/>
    </w:rPr>
  </w:style>
  <w:style w:type="character" w:customStyle="1" w:styleId="FontStyle49">
    <w:name w:val="Font Style49"/>
    <w:uiPriority w:val="99"/>
    <w:rsid w:val="007D115B"/>
    <w:rPr>
      <w:rFonts w:ascii="Times New Roman" w:hAnsi="Times New Roman" w:cs="Times New Roman" w:hint="default"/>
      <w:sz w:val="26"/>
      <w:szCs w:val="26"/>
    </w:rPr>
  </w:style>
  <w:style w:type="character" w:customStyle="1" w:styleId="FontStyle13">
    <w:name w:val="Font Style13"/>
    <w:uiPriority w:val="99"/>
    <w:rsid w:val="007D115B"/>
    <w:rPr>
      <w:rFonts w:ascii="Arial Narrow" w:hAnsi="Arial Narrow" w:cs="Arial Narrow" w:hint="default"/>
      <w:sz w:val="34"/>
      <w:szCs w:val="34"/>
    </w:rPr>
  </w:style>
  <w:style w:type="paragraph" w:styleId="aff3">
    <w:name w:val="Body Text First Indent"/>
    <w:basedOn w:val="ac"/>
    <w:link w:val="aff2"/>
    <w:unhideWhenUsed/>
    <w:rsid w:val="007D115B"/>
    <w:pPr>
      <w:widowControl/>
      <w:suppressAutoHyphens w:val="0"/>
      <w:autoSpaceDE/>
      <w:spacing w:after="200" w:line="276" w:lineRule="auto"/>
      <w:ind w:firstLine="360"/>
    </w:pPr>
    <w:rPr>
      <w:sz w:val="22"/>
      <w:szCs w:val="22"/>
      <w:lang w:val="x-none" w:eastAsia="en-US"/>
    </w:rPr>
  </w:style>
  <w:style w:type="character" w:customStyle="1" w:styleId="1fc">
    <w:name w:val="Красная строка Знак1"/>
    <w:basedOn w:val="ad"/>
    <w:semiHidden/>
    <w:rsid w:val="007D115B"/>
    <w:rPr>
      <w:rFonts w:ascii="Times New Roman" w:eastAsia="Times New Roman" w:hAnsi="Times New Roman" w:cs="Times New Roman"/>
      <w:sz w:val="20"/>
      <w:szCs w:val="20"/>
      <w:lang w:eastAsia="zh-CN"/>
    </w:rPr>
  </w:style>
  <w:style w:type="character" w:customStyle="1" w:styleId="afffff0">
    <w:name w:val="Текст Знак"/>
    <w:basedOn w:val="a3"/>
    <w:uiPriority w:val="99"/>
    <w:rsid w:val="007D115B"/>
    <w:rPr>
      <w:rFonts w:ascii="Consolas" w:hAnsi="Consolas" w:hint="default"/>
      <w:sz w:val="21"/>
      <w:szCs w:val="21"/>
      <w:lang w:eastAsia="en-US"/>
    </w:rPr>
  </w:style>
  <w:style w:type="paragraph" w:styleId="aff6">
    <w:name w:val="Plain Text"/>
    <w:basedOn w:val="a2"/>
    <w:link w:val="1a"/>
    <w:uiPriority w:val="99"/>
    <w:unhideWhenUsed/>
    <w:rsid w:val="007D115B"/>
    <w:pPr>
      <w:spacing w:after="0" w:line="240" w:lineRule="auto"/>
    </w:pPr>
    <w:rPr>
      <w:rFonts w:ascii="Courier New" w:eastAsia="Times New Roman" w:hAnsi="Courier New" w:cs="Courier New"/>
      <w:sz w:val="24"/>
      <w:szCs w:val="24"/>
      <w:lang w:val="x-none"/>
    </w:rPr>
  </w:style>
  <w:style w:type="character" w:customStyle="1" w:styleId="2f">
    <w:name w:val="Текст Знак2"/>
    <w:basedOn w:val="a3"/>
    <w:semiHidden/>
    <w:rsid w:val="007D115B"/>
    <w:rPr>
      <w:rFonts w:ascii="Consolas" w:hAnsi="Consolas"/>
      <w:sz w:val="21"/>
      <w:szCs w:val="21"/>
    </w:rPr>
  </w:style>
  <w:style w:type="character" w:customStyle="1" w:styleId="afffff1">
    <w:name w:val="Знак Знак Знак"/>
    <w:rsid w:val="007D115B"/>
    <w:rPr>
      <w:rFonts w:ascii="Courier New" w:hAnsi="Courier New" w:cs="Courier New" w:hint="default"/>
      <w:lang w:val="ru-RU" w:eastAsia="ru-RU" w:bidi="ar-SA"/>
    </w:rPr>
  </w:style>
  <w:style w:type="character" w:customStyle="1" w:styleId="afffff2">
    <w:name w:val="Символ сноски"/>
    <w:rsid w:val="007D115B"/>
  </w:style>
  <w:style w:type="character" w:customStyle="1" w:styleId="FontStyle19">
    <w:name w:val="Font Style19"/>
    <w:rsid w:val="007D115B"/>
    <w:rPr>
      <w:rFonts w:ascii="Times New Roman" w:hAnsi="Times New Roman" w:cs="Times New Roman" w:hint="default"/>
      <w:sz w:val="14"/>
      <w:szCs w:val="14"/>
    </w:rPr>
  </w:style>
  <w:style w:type="character" w:customStyle="1" w:styleId="FontStyle21">
    <w:name w:val="Font Style21"/>
    <w:rsid w:val="007D115B"/>
    <w:rPr>
      <w:rFonts w:ascii="Times New Roman" w:hAnsi="Times New Roman" w:cs="Times New Roman" w:hint="default"/>
      <w:b/>
      <w:bCs/>
      <w:sz w:val="12"/>
      <w:szCs w:val="12"/>
    </w:rPr>
  </w:style>
  <w:style w:type="character" w:customStyle="1" w:styleId="FontStyle11">
    <w:name w:val="Font Style11"/>
    <w:uiPriority w:val="99"/>
    <w:rsid w:val="007D115B"/>
    <w:rPr>
      <w:rFonts w:ascii="Times New Roman" w:hAnsi="Times New Roman" w:cs="Times New Roman" w:hint="default"/>
      <w:sz w:val="26"/>
      <w:szCs w:val="26"/>
    </w:rPr>
  </w:style>
  <w:style w:type="character" w:customStyle="1" w:styleId="FontStyle15">
    <w:name w:val="Font Style15"/>
    <w:uiPriority w:val="99"/>
    <w:rsid w:val="007D115B"/>
    <w:rPr>
      <w:rFonts w:ascii="Arial Narrow" w:hAnsi="Arial Narrow" w:cs="Arial Narrow" w:hint="default"/>
      <w:sz w:val="34"/>
      <w:szCs w:val="34"/>
    </w:rPr>
  </w:style>
  <w:style w:type="character" w:customStyle="1" w:styleId="FontStyle14">
    <w:name w:val="Font Style14"/>
    <w:rsid w:val="007D115B"/>
    <w:rPr>
      <w:rFonts w:ascii="Times New Roman" w:hAnsi="Times New Roman" w:cs="Times New Roman" w:hint="default"/>
      <w:i/>
      <w:iCs/>
      <w:sz w:val="18"/>
      <w:szCs w:val="18"/>
    </w:rPr>
  </w:style>
  <w:style w:type="character" w:customStyle="1" w:styleId="apple-style-span">
    <w:name w:val="apple-style-span"/>
    <w:basedOn w:val="a3"/>
    <w:uiPriority w:val="99"/>
    <w:rsid w:val="007D115B"/>
  </w:style>
  <w:style w:type="paragraph" w:styleId="aff1">
    <w:name w:val="Date"/>
    <w:basedOn w:val="a2"/>
    <w:next w:val="a2"/>
    <w:link w:val="aff0"/>
    <w:unhideWhenUsed/>
    <w:rsid w:val="007D115B"/>
    <w:pPr>
      <w:spacing w:after="200" w:line="276" w:lineRule="auto"/>
    </w:pPr>
    <w:rPr>
      <w:rFonts w:ascii="Times New Roman" w:eastAsia="Times New Roman" w:hAnsi="Times New Roman" w:cs="Times New Roman"/>
      <w:lang w:val="x-none" w:eastAsia="x-none"/>
    </w:rPr>
  </w:style>
  <w:style w:type="character" w:customStyle="1" w:styleId="1fd">
    <w:name w:val="Дата Знак1"/>
    <w:basedOn w:val="a3"/>
    <w:semiHidden/>
    <w:rsid w:val="007D115B"/>
  </w:style>
  <w:style w:type="character" w:customStyle="1" w:styleId="rvts76174">
    <w:name w:val="rvts76174"/>
    <w:rsid w:val="007D115B"/>
    <w:rPr>
      <w:rFonts w:ascii="Verdana" w:hAnsi="Verdana" w:hint="default"/>
      <w:b w:val="0"/>
      <w:bCs w:val="0"/>
      <w:i/>
      <w:iCs/>
      <w:strike w:val="0"/>
      <w:dstrike w:val="0"/>
      <w:color w:val="000000"/>
      <w:sz w:val="14"/>
      <w:szCs w:val="14"/>
      <w:u w:val="none"/>
      <w:effect w:val="none"/>
    </w:rPr>
  </w:style>
  <w:style w:type="paragraph" w:styleId="afc">
    <w:name w:val="endnote text"/>
    <w:basedOn w:val="a2"/>
    <w:link w:val="afb"/>
    <w:uiPriority w:val="99"/>
    <w:semiHidden/>
    <w:unhideWhenUsed/>
    <w:rsid w:val="007D115B"/>
    <w:pPr>
      <w:spacing w:after="0" w:line="240" w:lineRule="auto"/>
    </w:pPr>
    <w:rPr>
      <w:rFonts w:ascii="Times New Roman" w:eastAsia="Times New Roman" w:hAnsi="Times New Roman" w:cs="Times New Roman"/>
      <w:lang w:val="x-none" w:eastAsia="x-none"/>
    </w:rPr>
  </w:style>
  <w:style w:type="character" w:customStyle="1" w:styleId="1fe">
    <w:name w:val="Текст концевой сноски Знак1"/>
    <w:basedOn w:val="a3"/>
    <w:semiHidden/>
    <w:rsid w:val="007D115B"/>
    <w:rPr>
      <w:sz w:val="20"/>
      <w:szCs w:val="20"/>
    </w:rPr>
  </w:style>
  <w:style w:type="character" w:customStyle="1" w:styleId="FontStyle45">
    <w:name w:val="Font Style45"/>
    <w:rsid w:val="007D115B"/>
    <w:rPr>
      <w:rFonts w:ascii="Times New Roman" w:hAnsi="Times New Roman" w:cs="Times New Roman" w:hint="default"/>
      <w:b/>
      <w:bCs/>
      <w:spacing w:val="-10"/>
      <w:sz w:val="24"/>
      <w:szCs w:val="24"/>
    </w:rPr>
  </w:style>
  <w:style w:type="character" w:customStyle="1" w:styleId="FontStyle43">
    <w:name w:val="Font Style43"/>
    <w:rsid w:val="007D115B"/>
    <w:rPr>
      <w:rFonts w:ascii="Times New Roman" w:hAnsi="Times New Roman" w:cs="Times New Roman" w:hint="default"/>
      <w:sz w:val="22"/>
      <w:szCs w:val="22"/>
    </w:rPr>
  </w:style>
  <w:style w:type="character" w:customStyle="1" w:styleId="FontStyle42">
    <w:name w:val="Font Style42"/>
    <w:rsid w:val="007D115B"/>
    <w:rPr>
      <w:rFonts w:ascii="Times New Roman" w:hAnsi="Times New Roman" w:cs="Times New Roman" w:hint="default"/>
      <w:b/>
      <w:bCs/>
      <w:sz w:val="18"/>
      <w:szCs w:val="18"/>
    </w:rPr>
  </w:style>
  <w:style w:type="character" w:customStyle="1" w:styleId="FontStyle46">
    <w:name w:val="Font Style46"/>
    <w:rsid w:val="007D115B"/>
    <w:rPr>
      <w:rFonts w:ascii="Times New Roman" w:hAnsi="Times New Roman" w:cs="Times New Roman" w:hint="default"/>
      <w:b/>
      <w:bCs/>
      <w:sz w:val="28"/>
      <w:szCs w:val="28"/>
    </w:rPr>
  </w:style>
  <w:style w:type="character" w:customStyle="1" w:styleId="FontStyle12">
    <w:name w:val="Font Style12"/>
    <w:rsid w:val="007D115B"/>
    <w:rPr>
      <w:rFonts w:ascii="Arial Unicode MS" w:eastAsia="Arial Unicode MS" w:hAnsi="Arial Unicode MS" w:cs="Arial Unicode MS" w:hint="eastAsia"/>
      <w:b/>
      <w:bCs/>
      <w:sz w:val="26"/>
      <w:szCs w:val="26"/>
    </w:rPr>
  </w:style>
  <w:style w:type="character" w:customStyle="1" w:styleId="FontStyle23">
    <w:name w:val="Font Style23"/>
    <w:uiPriority w:val="99"/>
    <w:rsid w:val="007D115B"/>
    <w:rPr>
      <w:rFonts w:ascii="Times New Roman" w:hAnsi="Times New Roman" w:cs="Times New Roman" w:hint="default"/>
      <w:sz w:val="22"/>
      <w:szCs w:val="22"/>
    </w:rPr>
  </w:style>
  <w:style w:type="character" w:customStyle="1" w:styleId="FontStyle27">
    <w:name w:val="Font Style27"/>
    <w:uiPriority w:val="99"/>
    <w:rsid w:val="007D115B"/>
    <w:rPr>
      <w:rFonts w:ascii="Times New Roman" w:hAnsi="Times New Roman" w:cs="Times New Roman" w:hint="default"/>
      <w:sz w:val="22"/>
      <w:szCs w:val="22"/>
    </w:rPr>
  </w:style>
  <w:style w:type="character" w:customStyle="1" w:styleId="FontStyle26">
    <w:name w:val="Font Style26"/>
    <w:uiPriority w:val="99"/>
    <w:rsid w:val="007D115B"/>
    <w:rPr>
      <w:rFonts w:ascii="Times New Roman" w:hAnsi="Times New Roman" w:cs="Times New Roman" w:hint="default"/>
      <w:b/>
      <w:bCs/>
      <w:sz w:val="22"/>
      <w:szCs w:val="22"/>
    </w:rPr>
  </w:style>
  <w:style w:type="character" w:customStyle="1" w:styleId="FontStyle29">
    <w:name w:val="Font Style29"/>
    <w:uiPriority w:val="99"/>
    <w:rsid w:val="007D115B"/>
    <w:rPr>
      <w:rFonts w:ascii="Courier New" w:hAnsi="Courier New" w:cs="Courier New" w:hint="default"/>
      <w:b/>
      <w:bCs/>
      <w:sz w:val="20"/>
      <w:szCs w:val="20"/>
    </w:rPr>
  </w:style>
  <w:style w:type="character" w:customStyle="1" w:styleId="FontStyle30">
    <w:name w:val="Font Style30"/>
    <w:uiPriority w:val="99"/>
    <w:rsid w:val="007D115B"/>
    <w:rPr>
      <w:rFonts w:ascii="Times New Roman" w:hAnsi="Times New Roman" w:cs="Times New Roman" w:hint="default"/>
      <w:b/>
      <w:bCs/>
      <w:i/>
      <w:iCs/>
      <w:sz w:val="22"/>
      <w:szCs w:val="22"/>
    </w:rPr>
  </w:style>
  <w:style w:type="character" w:customStyle="1" w:styleId="FontStyle31">
    <w:name w:val="Font Style31"/>
    <w:uiPriority w:val="99"/>
    <w:rsid w:val="007D115B"/>
    <w:rPr>
      <w:rFonts w:ascii="Times New Roman" w:hAnsi="Times New Roman" w:cs="Times New Roman" w:hint="default"/>
      <w:i/>
      <w:iCs/>
      <w:sz w:val="22"/>
      <w:szCs w:val="22"/>
    </w:rPr>
  </w:style>
  <w:style w:type="character" w:customStyle="1" w:styleId="FontStyle38">
    <w:name w:val="Font Style38"/>
    <w:uiPriority w:val="99"/>
    <w:rsid w:val="007D115B"/>
    <w:rPr>
      <w:rFonts w:ascii="Times New Roman" w:hAnsi="Times New Roman" w:cs="Times New Roman" w:hint="default"/>
      <w:sz w:val="18"/>
      <w:szCs w:val="18"/>
    </w:rPr>
  </w:style>
  <w:style w:type="character" w:customStyle="1" w:styleId="FootnoteTextChar">
    <w:name w:val="Footnote Text Char"/>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locked/>
    <w:rsid w:val="007D115B"/>
    <w:rPr>
      <w:rFonts w:ascii="Times New Roman" w:hAnsi="Times New Roman" w:cs="Times New Roman" w:hint="default"/>
      <w:sz w:val="24"/>
      <w:szCs w:val="24"/>
    </w:rPr>
  </w:style>
  <w:style w:type="paragraph" w:customStyle="1" w:styleId="1ff">
    <w:name w:val="Текст примечания1"/>
    <w:basedOn w:val="a2"/>
    <w:next w:val="afa"/>
    <w:unhideWhenUsed/>
    <w:rsid w:val="007D115B"/>
    <w:pPr>
      <w:spacing w:after="200" w:line="240" w:lineRule="auto"/>
    </w:pPr>
    <w:rPr>
      <w:rFonts w:ascii="Calibri" w:hAnsi="Calibri" w:cs="Calibri"/>
    </w:rPr>
  </w:style>
  <w:style w:type="character" w:customStyle="1" w:styleId="1ff0">
    <w:name w:val="Текст примечания Знак1"/>
    <w:basedOn w:val="a3"/>
    <w:rsid w:val="007D115B"/>
    <w:rPr>
      <w:rFonts w:ascii="Calibri" w:eastAsia="Calibri" w:hAnsi="Calibri" w:cs="Times New Roman"/>
      <w:sz w:val="20"/>
      <w:szCs w:val="20"/>
    </w:rPr>
  </w:style>
  <w:style w:type="table" w:styleId="afffff3">
    <w:name w:val="Table Grid"/>
    <w:basedOn w:val="a4"/>
    <w:uiPriority w:val="59"/>
    <w:rsid w:val="007D115B"/>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styleId="111111">
    <w:name w:val="Outline List 2"/>
    <w:aliases w:val="1 / 1.1 / 2.4.1"/>
    <w:basedOn w:val="a5"/>
    <w:semiHidden/>
    <w:unhideWhenUsed/>
    <w:rsid w:val="007D115B"/>
    <w:pPr>
      <w:numPr>
        <w:numId w:val="7"/>
      </w:numPr>
    </w:pPr>
  </w:style>
  <w:style w:type="character" w:customStyle="1" w:styleId="72">
    <w:name w:val="Заголовок 7 Знак2"/>
    <w:basedOn w:val="a3"/>
    <w:uiPriority w:val="9"/>
    <w:semiHidden/>
    <w:rsid w:val="007D115B"/>
    <w:rPr>
      <w:rFonts w:asciiTheme="majorHAnsi" w:eastAsiaTheme="majorEastAsia" w:hAnsiTheme="majorHAnsi" w:cstheme="majorBidi"/>
      <w:i/>
      <w:iCs/>
      <w:color w:val="404040" w:themeColor="text1" w:themeTint="BF"/>
    </w:rPr>
  </w:style>
  <w:style w:type="character" w:customStyle="1" w:styleId="82">
    <w:name w:val="Заголовок 8 Знак2"/>
    <w:basedOn w:val="a3"/>
    <w:uiPriority w:val="9"/>
    <w:semiHidden/>
    <w:rsid w:val="007D115B"/>
    <w:rPr>
      <w:rFonts w:asciiTheme="majorHAnsi" w:eastAsiaTheme="majorEastAsia" w:hAnsiTheme="majorHAnsi" w:cstheme="majorBidi"/>
      <w:color w:val="404040" w:themeColor="text1" w:themeTint="BF"/>
      <w:sz w:val="20"/>
      <w:szCs w:val="20"/>
    </w:rPr>
  </w:style>
  <w:style w:type="character" w:customStyle="1" w:styleId="92">
    <w:name w:val="Заголовок 9 Знак2"/>
    <w:basedOn w:val="a3"/>
    <w:uiPriority w:val="9"/>
    <w:semiHidden/>
    <w:rsid w:val="007D115B"/>
    <w:rPr>
      <w:rFonts w:asciiTheme="majorHAnsi" w:eastAsiaTheme="majorEastAsia" w:hAnsiTheme="majorHAnsi" w:cstheme="majorBidi"/>
      <w:i/>
      <w:iCs/>
      <w:color w:val="404040" w:themeColor="text1" w:themeTint="BF"/>
      <w:sz w:val="20"/>
      <w:szCs w:val="20"/>
    </w:rPr>
  </w:style>
  <w:style w:type="paragraph" w:styleId="af4">
    <w:name w:val="Normal (Web)"/>
    <w:aliases w:val="Обычный (Web),Обычный (Web) + полужирный,Слева:  0,3 см,Первая строка:  0,9...,Обычный (веб) Знак1 Знак,Обычный (веб) Знак Знак Знак,Обычный (Web) Знак Знак Знак,Обычный (Web) + полужирный Знак Знак Зн"/>
    <w:basedOn w:val="a2"/>
    <w:link w:val="af3"/>
    <w:uiPriority w:val="99"/>
    <w:unhideWhenUsed/>
    <w:qFormat/>
    <w:rsid w:val="007D115B"/>
    <w:rPr>
      <w:rFonts w:eastAsia="MS Mincho"/>
      <w:color w:val="000000"/>
      <w:sz w:val="24"/>
      <w:szCs w:val="24"/>
      <w:lang w:val="x-none"/>
    </w:rPr>
  </w:style>
  <w:style w:type="paragraph" w:styleId="afa">
    <w:name w:val="annotation text"/>
    <w:basedOn w:val="a2"/>
    <w:link w:val="af9"/>
    <w:unhideWhenUsed/>
    <w:rsid w:val="007D115B"/>
    <w:pPr>
      <w:spacing w:line="240" w:lineRule="auto"/>
    </w:pPr>
    <w:rPr>
      <w:rFonts w:ascii="Calibri" w:hAnsi="Calibri" w:cs="Calibri"/>
    </w:rPr>
  </w:style>
  <w:style w:type="character" w:customStyle="1" w:styleId="2f0">
    <w:name w:val="Текст примечания Знак2"/>
    <w:basedOn w:val="a3"/>
    <w:uiPriority w:val="99"/>
    <w:rsid w:val="007D115B"/>
    <w:rPr>
      <w:sz w:val="20"/>
      <w:szCs w:val="20"/>
    </w:rPr>
  </w:style>
  <w:style w:type="paragraph" w:styleId="afd">
    <w:name w:val="Title"/>
    <w:basedOn w:val="a2"/>
    <w:next w:val="a2"/>
    <w:link w:val="17"/>
    <w:uiPriority w:val="10"/>
    <w:qFormat/>
    <w:rsid w:val="007D115B"/>
    <w:pPr>
      <w:pBdr>
        <w:bottom w:val="single" w:sz="8" w:space="4" w:color="4472C4" w:themeColor="accent1"/>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2f1">
    <w:name w:val="Название Знак2"/>
    <w:basedOn w:val="a3"/>
    <w:uiPriority w:val="10"/>
    <w:rsid w:val="007D115B"/>
    <w:rPr>
      <w:rFonts w:asciiTheme="majorHAnsi" w:eastAsiaTheme="majorEastAsia" w:hAnsiTheme="majorHAnsi" w:cstheme="majorBidi"/>
      <w:color w:val="323E4F" w:themeColor="text2" w:themeShade="BF"/>
      <w:spacing w:val="5"/>
      <w:kern w:val="28"/>
      <w:sz w:val="52"/>
      <w:szCs w:val="52"/>
    </w:rPr>
  </w:style>
  <w:style w:type="paragraph" w:styleId="aff5">
    <w:name w:val="Document Map"/>
    <w:basedOn w:val="a2"/>
    <w:link w:val="aff4"/>
    <w:unhideWhenUsed/>
    <w:rsid w:val="007D115B"/>
    <w:pPr>
      <w:spacing w:after="0" w:line="240" w:lineRule="auto"/>
    </w:pPr>
    <w:rPr>
      <w:rFonts w:ascii="Tahoma" w:hAnsi="Tahoma" w:cs="Tahoma"/>
      <w:sz w:val="24"/>
      <w:szCs w:val="24"/>
    </w:rPr>
  </w:style>
  <w:style w:type="character" w:customStyle="1" w:styleId="2f2">
    <w:name w:val="Схема документа Знак2"/>
    <w:basedOn w:val="a3"/>
    <w:uiPriority w:val="99"/>
    <w:semiHidden/>
    <w:rsid w:val="007D115B"/>
    <w:rPr>
      <w:rFonts w:ascii="Tahoma" w:hAnsi="Tahoma" w:cs="Tahoma"/>
      <w:sz w:val="16"/>
      <w:szCs w:val="16"/>
    </w:rPr>
  </w:style>
  <w:style w:type="paragraph" w:styleId="affffd">
    <w:name w:val="Subtitle"/>
    <w:aliases w:val="Обычный таблица"/>
    <w:basedOn w:val="a2"/>
    <w:next w:val="a2"/>
    <w:link w:val="affffc"/>
    <w:uiPriority w:val="99"/>
    <w:qFormat/>
    <w:rsid w:val="007D115B"/>
    <w:pPr>
      <w:numPr>
        <w:ilvl w:val="1"/>
      </w:numPr>
    </w:pPr>
    <w:rPr>
      <w:rFonts w:ascii="Cambria" w:eastAsia="Times New Roman" w:hAnsi="Cambria" w:cs="Times New Roman"/>
      <w:i/>
      <w:iCs/>
      <w:color w:val="4F81BD"/>
      <w:spacing w:val="15"/>
      <w:sz w:val="24"/>
      <w:szCs w:val="24"/>
    </w:rPr>
  </w:style>
  <w:style w:type="character" w:customStyle="1" w:styleId="1ff1">
    <w:name w:val="Подзаголовок Знак1"/>
    <w:aliases w:val="Обычный таблица Знак1"/>
    <w:basedOn w:val="a3"/>
    <w:uiPriority w:val="99"/>
    <w:rsid w:val="007D115B"/>
    <w:rPr>
      <w:rFonts w:asciiTheme="majorHAnsi" w:eastAsiaTheme="majorEastAsia" w:hAnsiTheme="majorHAnsi" w:cstheme="majorBidi"/>
      <w:i/>
      <w:iCs/>
      <w:color w:val="4472C4" w:themeColor="accent1"/>
      <w:spacing w:val="15"/>
      <w:sz w:val="24"/>
      <w:szCs w:val="24"/>
    </w:rPr>
  </w:style>
  <w:style w:type="numbering" w:customStyle="1" w:styleId="2f3">
    <w:name w:val="Нет списка2"/>
    <w:next w:val="a5"/>
    <w:uiPriority w:val="99"/>
    <w:semiHidden/>
    <w:unhideWhenUsed/>
    <w:rsid w:val="00EE0057"/>
  </w:style>
  <w:style w:type="table" w:customStyle="1" w:styleId="1ff2">
    <w:name w:val="Сетка таблицы1"/>
    <w:basedOn w:val="a4"/>
    <w:next w:val="afffff3"/>
    <w:uiPriority w:val="59"/>
    <w:rsid w:val="00EE0057"/>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ff4">
    <w:name w:val="List"/>
    <w:basedOn w:val="ArNar0"/>
    <w:next w:val="a2"/>
    <w:uiPriority w:val="99"/>
    <w:unhideWhenUsed/>
    <w:rsid w:val="00EE0057"/>
    <w:pPr>
      <w:spacing w:before="120" w:after="120"/>
    </w:pPr>
    <w:rPr>
      <w:rFonts w:eastAsia="Calibri" w:cs="Times New Roman"/>
      <w:szCs w:val="20"/>
      <w:u w:val="single"/>
      <w:lang w:val="x-none" w:eastAsia="x-none"/>
    </w:rPr>
  </w:style>
  <w:style w:type="character" w:styleId="afffff5">
    <w:name w:val="page number"/>
    <w:basedOn w:val="a3"/>
    <w:rsid w:val="00EE0057"/>
  </w:style>
  <w:style w:type="paragraph" w:styleId="afffff6">
    <w:name w:val="List Bullet"/>
    <w:basedOn w:val="a2"/>
    <w:rsid w:val="00EE0057"/>
    <w:pPr>
      <w:spacing w:after="0" w:line="240" w:lineRule="auto"/>
      <w:ind w:left="720" w:hanging="360"/>
    </w:pPr>
    <w:rPr>
      <w:rFonts w:ascii="Times New Roman" w:eastAsia="Times New Roman" w:hAnsi="Times New Roman" w:cs="Times New Roman"/>
      <w:sz w:val="24"/>
      <w:szCs w:val="24"/>
      <w:lang w:eastAsia="ru-RU"/>
    </w:rPr>
  </w:style>
  <w:style w:type="paragraph" w:customStyle="1" w:styleId="afffff">
    <w:basedOn w:val="a2"/>
    <w:next w:val="afd"/>
    <w:link w:val="affffe"/>
    <w:qFormat/>
    <w:rsid w:val="00EE0057"/>
    <w:pPr>
      <w:spacing w:after="0" w:line="240" w:lineRule="auto"/>
      <w:jc w:val="center"/>
    </w:pPr>
    <w:rPr>
      <w:rFonts w:ascii="Cambria" w:eastAsia="Times New Roman" w:hAnsi="Cambria" w:cs="Times New Roman"/>
      <w:color w:val="17365D"/>
      <w:spacing w:val="5"/>
      <w:kern w:val="28"/>
      <w:sz w:val="52"/>
      <w:szCs w:val="52"/>
    </w:rPr>
  </w:style>
  <w:style w:type="character" w:styleId="afffff7">
    <w:name w:val="Strong"/>
    <w:qFormat/>
    <w:rsid w:val="00EE0057"/>
    <w:rPr>
      <w:b/>
      <w:bCs/>
    </w:rPr>
  </w:style>
  <w:style w:type="paragraph" w:styleId="42">
    <w:name w:val="toc 4"/>
    <w:basedOn w:val="a2"/>
    <w:next w:val="a2"/>
    <w:autoRedefine/>
    <w:uiPriority w:val="39"/>
    <w:rsid w:val="00EE0057"/>
    <w:pPr>
      <w:spacing w:after="0" w:line="276" w:lineRule="auto"/>
      <w:ind w:left="440"/>
    </w:pPr>
    <w:rPr>
      <w:rFonts w:ascii="Calibri" w:eastAsia="Calibri" w:hAnsi="Calibri" w:cs="Times New Roman"/>
      <w:sz w:val="20"/>
      <w:szCs w:val="20"/>
    </w:rPr>
  </w:style>
  <w:style w:type="paragraph" w:styleId="38">
    <w:name w:val="List Bullet 3"/>
    <w:basedOn w:val="a2"/>
    <w:autoRedefine/>
    <w:rsid w:val="00EE0057"/>
    <w:pPr>
      <w:spacing w:after="0" w:line="360" w:lineRule="auto"/>
      <w:jc w:val="right"/>
    </w:pPr>
    <w:rPr>
      <w:rFonts w:ascii="Arial" w:eastAsia="Times New Roman" w:hAnsi="Arial" w:cs="Times New Roman"/>
      <w:sz w:val="24"/>
      <w:szCs w:val="20"/>
    </w:rPr>
  </w:style>
  <w:style w:type="paragraph" w:styleId="1ff3">
    <w:name w:val="toc 1"/>
    <w:basedOn w:val="a2"/>
    <w:autoRedefine/>
    <w:uiPriority w:val="39"/>
    <w:unhideWhenUsed/>
    <w:qFormat/>
    <w:rsid w:val="00EE0057"/>
    <w:pPr>
      <w:spacing w:after="0" w:line="288" w:lineRule="auto"/>
      <w:ind w:firstLine="567"/>
    </w:pPr>
    <w:rPr>
      <w:rFonts w:ascii="Times New Roman" w:eastAsia="Calibri" w:hAnsi="Times New Roman" w:cs="Times New Roman"/>
      <w:b/>
      <w:bCs/>
      <w:sz w:val="28"/>
      <w:szCs w:val="24"/>
    </w:rPr>
  </w:style>
  <w:style w:type="paragraph" w:styleId="2f4">
    <w:name w:val="toc 2"/>
    <w:basedOn w:val="a2"/>
    <w:autoRedefine/>
    <w:uiPriority w:val="39"/>
    <w:unhideWhenUsed/>
    <w:qFormat/>
    <w:rsid w:val="00EE0057"/>
    <w:pPr>
      <w:spacing w:before="240" w:after="0" w:line="276" w:lineRule="auto"/>
    </w:pPr>
    <w:rPr>
      <w:rFonts w:ascii="Calibri" w:eastAsia="Calibri" w:hAnsi="Calibri" w:cs="Times New Roman"/>
      <w:b/>
      <w:bCs/>
      <w:sz w:val="20"/>
      <w:szCs w:val="20"/>
    </w:rPr>
  </w:style>
  <w:style w:type="paragraph" w:styleId="39">
    <w:name w:val="toc 3"/>
    <w:basedOn w:val="a2"/>
    <w:autoRedefine/>
    <w:uiPriority w:val="39"/>
    <w:unhideWhenUsed/>
    <w:qFormat/>
    <w:rsid w:val="00EE0057"/>
    <w:pPr>
      <w:spacing w:after="0" w:line="276" w:lineRule="auto"/>
      <w:ind w:left="220"/>
    </w:pPr>
    <w:rPr>
      <w:rFonts w:ascii="Calibri" w:eastAsia="Calibri" w:hAnsi="Calibri" w:cs="Times New Roman"/>
      <w:sz w:val="20"/>
      <w:szCs w:val="20"/>
    </w:rPr>
  </w:style>
  <w:style w:type="paragraph" w:styleId="afffff8">
    <w:name w:val="Block Text"/>
    <w:basedOn w:val="a2"/>
    <w:rsid w:val="00EE0057"/>
    <w:pPr>
      <w:spacing w:after="0" w:line="240" w:lineRule="auto"/>
      <w:ind w:left="-709" w:right="43" w:firstLine="851"/>
      <w:jc w:val="both"/>
    </w:pPr>
    <w:rPr>
      <w:rFonts w:ascii="Times New Roman" w:eastAsia="Times New Roman" w:hAnsi="Times New Roman" w:cs="Times New Roman"/>
      <w:sz w:val="28"/>
      <w:szCs w:val="20"/>
      <w:lang w:eastAsia="ru-RU"/>
    </w:rPr>
  </w:style>
  <w:style w:type="paragraph" w:customStyle="1" w:styleId="2f5">
    <w:name w:val="Абзац списка2"/>
    <w:basedOn w:val="a2"/>
    <w:qFormat/>
    <w:rsid w:val="00EE0057"/>
    <w:pPr>
      <w:spacing w:after="200" w:line="276" w:lineRule="auto"/>
      <w:ind w:left="720"/>
    </w:pPr>
    <w:rPr>
      <w:rFonts w:ascii="Calibri" w:eastAsia="Calibri" w:hAnsi="Calibri" w:cs="Calibri"/>
    </w:rPr>
  </w:style>
  <w:style w:type="paragraph" w:styleId="afffff9">
    <w:name w:val="TOC Heading"/>
    <w:basedOn w:val="1"/>
    <w:next w:val="a2"/>
    <w:uiPriority w:val="99"/>
    <w:qFormat/>
    <w:rsid w:val="00EE0057"/>
    <w:pPr>
      <w:keepLines/>
      <w:spacing w:before="480" w:after="0" w:line="276" w:lineRule="auto"/>
      <w:outlineLvl w:val="9"/>
    </w:pPr>
    <w:rPr>
      <w:rFonts w:ascii="Cambria" w:hAnsi="Cambria"/>
      <w:color w:val="365F91"/>
      <w:kern w:val="0"/>
      <w:sz w:val="28"/>
      <w:szCs w:val="28"/>
      <w:lang w:eastAsia="en-US"/>
    </w:rPr>
  </w:style>
  <w:style w:type="paragraph" w:styleId="52">
    <w:name w:val="toc 5"/>
    <w:basedOn w:val="a2"/>
    <w:next w:val="a2"/>
    <w:autoRedefine/>
    <w:uiPriority w:val="39"/>
    <w:unhideWhenUsed/>
    <w:rsid w:val="00EE0057"/>
    <w:pPr>
      <w:spacing w:after="0" w:line="276" w:lineRule="auto"/>
      <w:ind w:left="660"/>
    </w:pPr>
    <w:rPr>
      <w:rFonts w:ascii="Calibri" w:eastAsia="Calibri" w:hAnsi="Calibri" w:cs="Times New Roman"/>
      <w:sz w:val="20"/>
      <w:szCs w:val="20"/>
    </w:rPr>
  </w:style>
  <w:style w:type="paragraph" w:styleId="62">
    <w:name w:val="toc 6"/>
    <w:basedOn w:val="a2"/>
    <w:next w:val="a2"/>
    <w:autoRedefine/>
    <w:uiPriority w:val="39"/>
    <w:unhideWhenUsed/>
    <w:rsid w:val="00EE0057"/>
    <w:pPr>
      <w:spacing w:after="0" w:line="276" w:lineRule="auto"/>
      <w:ind w:left="880"/>
    </w:pPr>
    <w:rPr>
      <w:rFonts w:ascii="Calibri" w:eastAsia="Calibri" w:hAnsi="Calibri" w:cs="Times New Roman"/>
      <w:sz w:val="20"/>
      <w:szCs w:val="20"/>
    </w:rPr>
  </w:style>
  <w:style w:type="paragraph" w:styleId="73">
    <w:name w:val="toc 7"/>
    <w:basedOn w:val="a2"/>
    <w:next w:val="a2"/>
    <w:autoRedefine/>
    <w:uiPriority w:val="39"/>
    <w:unhideWhenUsed/>
    <w:rsid w:val="00EE0057"/>
    <w:pPr>
      <w:spacing w:after="0" w:line="276" w:lineRule="auto"/>
      <w:ind w:left="1100"/>
    </w:pPr>
    <w:rPr>
      <w:rFonts w:ascii="Calibri" w:eastAsia="Calibri" w:hAnsi="Calibri" w:cs="Times New Roman"/>
      <w:sz w:val="20"/>
      <w:szCs w:val="20"/>
    </w:rPr>
  </w:style>
  <w:style w:type="paragraph" w:styleId="83">
    <w:name w:val="toc 8"/>
    <w:basedOn w:val="a2"/>
    <w:next w:val="a2"/>
    <w:autoRedefine/>
    <w:uiPriority w:val="39"/>
    <w:unhideWhenUsed/>
    <w:rsid w:val="00EE0057"/>
    <w:pPr>
      <w:spacing w:after="0" w:line="276" w:lineRule="auto"/>
      <w:ind w:left="1320"/>
    </w:pPr>
    <w:rPr>
      <w:rFonts w:ascii="Calibri" w:eastAsia="Calibri" w:hAnsi="Calibri" w:cs="Times New Roman"/>
      <w:sz w:val="20"/>
      <w:szCs w:val="20"/>
    </w:rPr>
  </w:style>
  <w:style w:type="paragraph" w:styleId="93">
    <w:name w:val="toc 9"/>
    <w:basedOn w:val="a2"/>
    <w:next w:val="a2"/>
    <w:autoRedefine/>
    <w:uiPriority w:val="39"/>
    <w:unhideWhenUsed/>
    <w:rsid w:val="00EE0057"/>
    <w:pPr>
      <w:spacing w:after="0" w:line="276" w:lineRule="auto"/>
      <w:ind w:left="1540"/>
    </w:pPr>
    <w:rPr>
      <w:rFonts w:ascii="Calibri" w:eastAsia="Calibri" w:hAnsi="Calibri" w:cs="Times New Roman"/>
      <w:sz w:val="20"/>
      <w:szCs w:val="20"/>
    </w:rPr>
  </w:style>
  <w:style w:type="numbering" w:customStyle="1" w:styleId="1112411">
    <w:name w:val="1 / 1.1 / 2.4.11"/>
    <w:basedOn w:val="a5"/>
    <w:next w:val="111111"/>
    <w:rsid w:val="00EE0057"/>
  </w:style>
  <w:style w:type="paragraph" w:styleId="2f6">
    <w:name w:val="List 2"/>
    <w:basedOn w:val="a2"/>
    <w:rsid w:val="00EE0057"/>
    <w:pPr>
      <w:spacing w:after="0" w:line="240" w:lineRule="auto"/>
      <w:ind w:left="566" w:hanging="283"/>
    </w:pPr>
    <w:rPr>
      <w:rFonts w:ascii="Times New Roman" w:eastAsia="Times New Roman" w:hAnsi="Times New Roman" w:cs="Times New Roman"/>
      <w:sz w:val="20"/>
      <w:szCs w:val="20"/>
      <w:lang w:eastAsia="ru-RU"/>
    </w:rPr>
  </w:style>
  <w:style w:type="paragraph" w:styleId="3a">
    <w:name w:val="List 3"/>
    <w:basedOn w:val="a2"/>
    <w:rsid w:val="00EE0057"/>
    <w:pPr>
      <w:spacing w:after="0" w:line="240" w:lineRule="auto"/>
      <w:ind w:left="849" w:hanging="283"/>
    </w:pPr>
    <w:rPr>
      <w:rFonts w:ascii="Times New Roman" w:eastAsia="Times New Roman" w:hAnsi="Times New Roman" w:cs="Times New Roman"/>
      <w:sz w:val="20"/>
      <w:szCs w:val="20"/>
      <w:lang w:eastAsia="ru-RU"/>
    </w:rPr>
  </w:style>
  <w:style w:type="paragraph" w:styleId="43">
    <w:name w:val="List 4"/>
    <w:basedOn w:val="a2"/>
    <w:rsid w:val="00EE0057"/>
    <w:pPr>
      <w:spacing w:after="0" w:line="240" w:lineRule="auto"/>
      <w:ind w:left="1132" w:hanging="283"/>
    </w:pPr>
    <w:rPr>
      <w:rFonts w:ascii="Times New Roman" w:eastAsia="Times New Roman" w:hAnsi="Times New Roman" w:cs="Times New Roman"/>
      <w:sz w:val="20"/>
      <w:szCs w:val="20"/>
      <w:lang w:eastAsia="ru-RU"/>
    </w:rPr>
  </w:style>
  <w:style w:type="paragraph" w:styleId="53">
    <w:name w:val="List 5"/>
    <w:basedOn w:val="a2"/>
    <w:rsid w:val="00EE0057"/>
    <w:pPr>
      <w:spacing w:after="0" w:line="240" w:lineRule="auto"/>
      <w:ind w:left="1415" w:hanging="283"/>
    </w:pPr>
    <w:rPr>
      <w:rFonts w:ascii="Times New Roman" w:eastAsia="Times New Roman" w:hAnsi="Times New Roman" w:cs="Times New Roman"/>
      <w:sz w:val="20"/>
      <w:szCs w:val="20"/>
      <w:lang w:eastAsia="ru-RU"/>
    </w:rPr>
  </w:style>
  <w:style w:type="paragraph" w:styleId="2f7">
    <w:name w:val="List Bullet 2"/>
    <w:basedOn w:val="a2"/>
    <w:autoRedefine/>
    <w:rsid w:val="00EE0057"/>
    <w:pPr>
      <w:tabs>
        <w:tab w:val="num" w:pos="643"/>
      </w:tabs>
      <w:spacing w:after="0" w:line="240" w:lineRule="auto"/>
      <w:ind w:left="643" w:hanging="360"/>
    </w:pPr>
    <w:rPr>
      <w:rFonts w:ascii="Times New Roman" w:eastAsia="Times New Roman" w:hAnsi="Times New Roman" w:cs="Times New Roman"/>
      <w:sz w:val="20"/>
      <w:szCs w:val="20"/>
      <w:lang w:eastAsia="ru-RU"/>
    </w:rPr>
  </w:style>
  <w:style w:type="paragraph" w:styleId="44">
    <w:name w:val="List Bullet 4"/>
    <w:basedOn w:val="a2"/>
    <w:autoRedefine/>
    <w:rsid w:val="00EE0057"/>
    <w:pPr>
      <w:tabs>
        <w:tab w:val="num" w:pos="1209"/>
      </w:tabs>
      <w:spacing w:after="0" w:line="240" w:lineRule="auto"/>
      <w:ind w:left="1209" w:hanging="360"/>
    </w:pPr>
    <w:rPr>
      <w:rFonts w:ascii="Times New Roman" w:eastAsia="Times New Roman" w:hAnsi="Times New Roman" w:cs="Times New Roman"/>
      <w:sz w:val="20"/>
      <w:szCs w:val="20"/>
      <w:lang w:eastAsia="ru-RU"/>
    </w:rPr>
  </w:style>
  <w:style w:type="paragraph" w:styleId="54">
    <w:name w:val="List Bullet 5"/>
    <w:basedOn w:val="a2"/>
    <w:autoRedefine/>
    <w:rsid w:val="00EE0057"/>
    <w:pPr>
      <w:tabs>
        <w:tab w:val="num" w:pos="1492"/>
      </w:tabs>
      <w:spacing w:after="0" w:line="240" w:lineRule="auto"/>
      <w:ind w:left="1492" w:hanging="360"/>
    </w:pPr>
    <w:rPr>
      <w:rFonts w:ascii="Times New Roman" w:eastAsia="Times New Roman" w:hAnsi="Times New Roman" w:cs="Times New Roman"/>
      <w:sz w:val="20"/>
      <w:szCs w:val="20"/>
      <w:lang w:eastAsia="ru-RU"/>
    </w:rPr>
  </w:style>
  <w:style w:type="paragraph" w:styleId="afffffa">
    <w:name w:val="List Continue"/>
    <w:basedOn w:val="a2"/>
    <w:rsid w:val="00EE0057"/>
    <w:pPr>
      <w:spacing w:after="120" w:line="240" w:lineRule="auto"/>
      <w:ind w:left="283"/>
    </w:pPr>
    <w:rPr>
      <w:rFonts w:ascii="Times New Roman" w:eastAsia="Times New Roman" w:hAnsi="Times New Roman" w:cs="Times New Roman"/>
      <w:sz w:val="20"/>
      <w:szCs w:val="20"/>
      <w:lang w:eastAsia="ru-RU"/>
    </w:rPr>
  </w:style>
  <w:style w:type="paragraph" w:styleId="2f8">
    <w:name w:val="List Continue 2"/>
    <w:basedOn w:val="a2"/>
    <w:rsid w:val="00EE0057"/>
    <w:pPr>
      <w:spacing w:after="120" w:line="240" w:lineRule="auto"/>
      <w:ind w:left="566"/>
    </w:pPr>
    <w:rPr>
      <w:rFonts w:ascii="Times New Roman" w:eastAsia="Times New Roman" w:hAnsi="Times New Roman" w:cs="Times New Roman"/>
      <w:sz w:val="20"/>
      <w:szCs w:val="20"/>
      <w:lang w:eastAsia="ru-RU"/>
    </w:rPr>
  </w:style>
  <w:style w:type="paragraph" w:styleId="3b">
    <w:name w:val="List Continue 3"/>
    <w:basedOn w:val="a2"/>
    <w:rsid w:val="00EE0057"/>
    <w:pPr>
      <w:spacing w:after="120" w:line="240" w:lineRule="auto"/>
      <w:ind w:left="849"/>
    </w:pPr>
    <w:rPr>
      <w:rFonts w:ascii="Times New Roman" w:eastAsia="Times New Roman" w:hAnsi="Times New Roman" w:cs="Times New Roman"/>
      <w:sz w:val="20"/>
      <w:szCs w:val="20"/>
      <w:lang w:eastAsia="ru-RU"/>
    </w:rPr>
  </w:style>
  <w:style w:type="paragraph" w:styleId="45">
    <w:name w:val="List Continue 4"/>
    <w:basedOn w:val="a2"/>
    <w:rsid w:val="00EE0057"/>
    <w:pPr>
      <w:spacing w:after="120" w:line="240" w:lineRule="auto"/>
      <w:ind w:left="1132"/>
    </w:pPr>
    <w:rPr>
      <w:rFonts w:ascii="Times New Roman" w:eastAsia="Times New Roman" w:hAnsi="Times New Roman" w:cs="Times New Roman"/>
      <w:sz w:val="20"/>
      <w:szCs w:val="20"/>
      <w:lang w:eastAsia="ru-RU"/>
    </w:rPr>
  </w:style>
  <w:style w:type="paragraph" w:styleId="55">
    <w:name w:val="List Continue 5"/>
    <w:basedOn w:val="a2"/>
    <w:rsid w:val="00EE0057"/>
    <w:pPr>
      <w:spacing w:after="120" w:line="240" w:lineRule="auto"/>
      <w:ind w:left="1415"/>
    </w:pPr>
    <w:rPr>
      <w:rFonts w:ascii="Times New Roman" w:eastAsia="Times New Roman" w:hAnsi="Times New Roman" w:cs="Times New Roman"/>
      <w:sz w:val="20"/>
      <w:szCs w:val="20"/>
      <w:lang w:eastAsia="ru-RU"/>
    </w:rPr>
  </w:style>
  <w:style w:type="numbering" w:customStyle="1" w:styleId="3c">
    <w:name w:val="Нет списка3"/>
    <w:next w:val="a5"/>
    <w:uiPriority w:val="99"/>
    <w:semiHidden/>
    <w:unhideWhenUsed/>
    <w:rsid w:val="00360974"/>
  </w:style>
  <w:style w:type="paragraph" w:customStyle="1" w:styleId="ConsPlusCell">
    <w:name w:val="ConsPlusCell"/>
    <w:uiPriority w:val="99"/>
    <w:rsid w:val="0036097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13">
    <w:name w:val="s_1"/>
    <w:basedOn w:val="a2"/>
    <w:rsid w:val="0036097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22">
    <w:name w:val="s_22"/>
    <w:basedOn w:val="a2"/>
    <w:rsid w:val="003609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b">
    <w:name w:val="Основной шрифт"/>
    <w:rsid w:val="00360974"/>
  </w:style>
  <w:style w:type="table" w:customStyle="1" w:styleId="2f9">
    <w:name w:val="Сетка таблицы2"/>
    <w:basedOn w:val="a4"/>
    <w:next w:val="afffff3"/>
    <w:uiPriority w:val="59"/>
    <w:rsid w:val="0036097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4">
    <w:name w:val="М1Заголовок"/>
    <w:basedOn w:val="a2"/>
    <w:link w:val="1ff5"/>
    <w:qFormat/>
    <w:rsid w:val="00360974"/>
    <w:pPr>
      <w:spacing w:after="0" w:line="240" w:lineRule="auto"/>
      <w:jc w:val="center"/>
    </w:pPr>
    <w:rPr>
      <w:rFonts w:ascii="Times New Roman" w:eastAsia="Calibri" w:hAnsi="Times New Roman" w:cs="Times New Roman"/>
      <w:b/>
      <w:sz w:val="28"/>
      <w:szCs w:val="28"/>
      <w:lang w:val="x-none"/>
    </w:rPr>
  </w:style>
  <w:style w:type="character" w:customStyle="1" w:styleId="1ff5">
    <w:name w:val="М1Заголовок Знак"/>
    <w:link w:val="1ff4"/>
    <w:rsid w:val="00360974"/>
    <w:rPr>
      <w:rFonts w:ascii="Times New Roman" w:eastAsia="Calibri" w:hAnsi="Times New Roman" w:cs="Times New Roman"/>
      <w:b/>
      <w:sz w:val="28"/>
      <w:szCs w:val="28"/>
      <w:lang w:val="x-none"/>
    </w:rPr>
  </w:style>
  <w:style w:type="character" w:customStyle="1" w:styleId="1ff6">
    <w:name w:val="Стиль1 Знак"/>
    <w:link w:val="1ff7"/>
    <w:locked/>
    <w:rsid w:val="00360974"/>
    <w:rPr>
      <w:b/>
      <w:sz w:val="28"/>
      <w:szCs w:val="28"/>
    </w:rPr>
  </w:style>
  <w:style w:type="paragraph" w:customStyle="1" w:styleId="1ff7">
    <w:name w:val="Стиль1"/>
    <w:basedOn w:val="a2"/>
    <w:link w:val="1ff6"/>
    <w:qFormat/>
    <w:rsid w:val="00360974"/>
    <w:pPr>
      <w:spacing w:after="0" w:line="240" w:lineRule="auto"/>
      <w:jc w:val="center"/>
    </w:pPr>
    <w:rPr>
      <w:b/>
      <w:sz w:val="28"/>
      <w:szCs w:val="28"/>
    </w:rPr>
  </w:style>
  <w:style w:type="paragraph" w:customStyle="1" w:styleId="afffffc">
    <w:name w:val="Записка"/>
    <w:basedOn w:val="ac"/>
    <w:link w:val="afffffd"/>
    <w:qFormat/>
    <w:rsid w:val="00360974"/>
    <w:pPr>
      <w:widowControl/>
      <w:autoSpaceDE/>
      <w:spacing w:after="0" w:line="300" w:lineRule="auto"/>
      <w:ind w:firstLine="709"/>
      <w:jc w:val="both"/>
    </w:pPr>
    <w:rPr>
      <w:rFonts w:ascii="Arial" w:hAnsi="Arial"/>
      <w:sz w:val="24"/>
      <w:szCs w:val="24"/>
      <w:lang w:eastAsia="ru-RU"/>
    </w:rPr>
  </w:style>
  <w:style w:type="character" w:customStyle="1" w:styleId="afffffd">
    <w:name w:val="Записка Знак"/>
    <w:link w:val="afffffc"/>
    <w:rsid w:val="00360974"/>
    <w:rPr>
      <w:rFonts w:ascii="Arial" w:eastAsia="Times New Roman" w:hAnsi="Arial" w:cs="Times New Roman"/>
      <w:sz w:val="24"/>
      <w:szCs w:val="24"/>
      <w:lang w:eastAsia="ru-RU"/>
    </w:rPr>
  </w:style>
  <w:style w:type="paragraph" w:customStyle="1" w:styleId="221">
    <w:name w:val="Основной текст 221"/>
    <w:basedOn w:val="a2"/>
    <w:rsid w:val="00360974"/>
    <w:pPr>
      <w:suppressAutoHyphens/>
      <w:overflowPunct w:val="0"/>
      <w:autoSpaceDE w:val="0"/>
      <w:spacing w:after="120" w:line="360" w:lineRule="auto"/>
      <w:ind w:left="283"/>
      <w:jc w:val="center"/>
    </w:pPr>
    <w:rPr>
      <w:rFonts w:ascii="Times New Roman" w:eastAsia="Times New Roman" w:hAnsi="Times New Roman" w:cs="Times New Roman"/>
      <w:sz w:val="20"/>
      <w:szCs w:val="20"/>
      <w:lang w:eastAsia="ar-SA"/>
    </w:rPr>
  </w:style>
  <w:style w:type="table" w:customStyle="1" w:styleId="46">
    <w:name w:val="Сетка таблицы4"/>
    <w:basedOn w:val="a4"/>
    <w:next w:val="afffff3"/>
    <w:uiPriority w:val="59"/>
    <w:rsid w:val="0036097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36097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360974"/>
    <w:pPr>
      <w:widowControl w:val="0"/>
      <w:autoSpaceDE w:val="0"/>
      <w:autoSpaceDN w:val="0"/>
      <w:spacing w:after="0" w:line="240" w:lineRule="auto"/>
    </w:pPr>
    <w:rPr>
      <w:rFonts w:ascii="Times New Roman" w:eastAsia="Times New Roman" w:hAnsi="Times New Roman" w:cs="Times New Roman"/>
      <w:lang w:eastAsia="ru-RU" w:bidi="ru-RU"/>
    </w:rPr>
  </w:style>
  <w:style w:type="character" w:customStyle="1" w:styleId="WW8Num1z0">
    <w:name w:val="WW8Num1z0"/>
    <w:rsid w:val="00360974"/>
    <w:rPr>
      <w:rFonts w:hint="default"/>
    </w:rPr>
  </w:style>
  <w:style w:type="character" w:customStyle="1" w:styleId="WW8Num1z1">
    <w:name w:val="WW8Num1z1"/>
    <w:rsid w:val="00360974"/>
  </w:style>
  <w:style w:type="character" w:customStyle="1" w:styleId="WW8Num1z2">
    <w:name w:val="WW8Num1z2"/>
    <w:rsid w:val="00360974"/>
  </w:style>
  <w:style w:type="character" w:customStyle="1" w:styleId="WW8Num1z3">
    <w:name w:val="WW8Num1z3"/>
    <w:rsid w:val="00360974"/>
  </w:style>
  <w:style w:type="character" w:customStyle="1" w:styleId="WW8Num1z4">
    <w:name w:val="WW8Num1z4"/>
    <w:rsid w:val="00360974"/>
  </w:style>
  <w:style w:type="character" w:customStyle="1" w:styleId="WW8Num1z5">
    <w:name w:val="WW8Num1z5"/>
    <w:rsid w:val="00360974"/>
  </w:style>
  <w:style w:type="character" w:customStyle="1" w:styleId="WW8Num1z6">
    <w:name w:val="WW8Num1z6"/>
    <w:rsid w:val="00360974"/>
  </w:style>
  <w:style w:type="character" w:customStyle="1" w:styleId="WW8Num1z7">
    <w:name w:val="WW8Num1z7"/>
    <w:rsid w:val="00360974"/>
  </w:style>
  <w:style w:type="character" w:customStyle="1" w:styleId="WW8Num1z8">
    <w:name w:val="WW8Num1z8"/>
    <w:rsid w:val="00360974"/>
  </w:style>
  <w:style w:type="character" w:customStyle="1" w:styleId="WW8Num2z0">
    <w:name w:val="WW8Num2z0"/>
    <w:rsid w:val="00360974"/>
    <w:rPr>
      <w:rFonts w:hint="default"/>
    </w:rPr>
  </w:style>
  <w:style w:type="character" w:customStyle="1" w:styleId="WW8Num3z0">
    <w:name w:val="WW8Num3z0"/>
    <w:rsid w:val="00360974"/>
    <w:rPr>
      <w:rFonts w:ascii="Symbol" w:eastAsia="Times New Roman" w:hAnsi="Symbol" w:cs="Symbol" w:hint="default"/>
      <w:sz w:val="24"/>
      <w:lang w:val="en-US"/>
    </w:rPr>
  </w:style>
  <w:style w:type="character" w:customStyle="1" w:styleId="WW8Num4z0">
    <w:name w:val="WW8Num4z0"/>
    <w:rsid w:val="00360974"/>
    <w:rPr>
      <w:rFonts w:eastAsia="Calibri" w:hint="default"/>
      <w:sz w:val="24"/>
      <w:lang w:val="en-US"/>
    </w:rPr>
  </w:style>
  <w:style w:type="character" w:customStyle="1" w:styleId="WW8Num5z0">
    <w:name w:val="WW8Num5z0"/>
    <w:rsid w:val="00360974"/>
    <w:rPr>
      <w:rFonts w:eastAsia="Calibri" w:hint="default"/>
      <w:sz w:val="24"/>
    </w:rPr>
  </w:style>
  <w:style w:type="character" w:customStyle="1" w:styleId="WW8Num5z1">
    <w:name w:val="WW8Num5z1"/>
    <w:rsid w:val="00360974"/>
  </w:style>
  <w:style w:type="character" w:customStyle="1" w:styleId="WW8Num5z2">
    <w:name w:val="WW8Num5z2"/>
    <w:rsid w:val="00360974"/>
  </w:style>
  <w:style w:type="character" w:customStyle="1" w:styleId="WW8Num5z3">
    <w:name w:val="WW8Num5z3"/>
    <w:rsid w:val="00360974"/>
    <w:rPr>
      <w:rFonts w:hint="default"/>
    </w:rPr>
  </w:style>
  <w:style w:type="character" w:customStyle="1" w:styleId="WW8Num5z4">
    <w:name w:val="WW8Num5z4"/>
    <w:rsid w:val="00360974"/>
  </w:style>
  <w:style w:type="character" w:customStyle="1" w:styleId="WW8Num5z5">
    <w:name w:val="WW8Num5z5"/>
    <w:rsid w:val="00360974"/>
  </w:style>
  <w:style w:type="character" w:customStyle="1" w:styleId="WW8Num5z6">
    <w:name w:val="WW8Num5z6"/>
    <w:rsid w:val="00360974"/>
  </w:style>
  <w:style w:type="character" w:customStyle="1" w:styleId="WW8Num5z7">
    <w:name w:val="WW8Num5z7"/>
    <w:rsid w:val="00360974"/>
  </w:style>
  <w:style w:type="character" w:customStyle="1" w:styleId="WW8Num5z8">
    <w:name w:val="WW8Num5z8"/>
    <w:rsid w:val="00360974"/>
  </w:style>
  <w:style w:type="character" w:customStyle="1" w:styleId="WW8Num6z0">
    <w:name w:val="WW8Num6z0"/>
    <w:rsid w:val="00360974"/>
    <w:rPr>
      <w:rFonts w:ascii="Times New Roman" w:hAnsi="Times New Roman" w:cs="Times New Roman" w:hint="default"/>
      <w:sz w:val="28"/>
    </w:rPr>
  </w:style>
  <w:style w:type="character" w:customStyle="1" w:styleId="WW8Num6z1">
    <w:name w:val="WW8Num6z1"/>
    <w:rsid w:val="00360974"/>
    <w:rPr>
      <w:sz w:val="24"/>
    </w:rPr>
  </w:style>
  <w:style w:type="character" w:customStyle="1" w:styleId="WW8Num6z2">
    <w:name w:val="WW8Num6z2"/>
    <w:rsid w:val="00360974"/>
  </w:style>
  <w:style w:type="character" w:customStyle="1" w:styleId="WW8Num6z3">
    <w:name w:val="WW8Num6z3"/>
    <w:rsid w:val="00360974"/>
    <w:rPr>
      <w:rFonts w:hint="default"/>
    </w:rPr>
  </w:style>
  <w:style w:type="character" w:customStyle="1" w:styleId="WW8Num6z4">
    <w:name w:val="WW8Num6z4"/>
    <w:rsid w:val="00360974"/>
  </w:style>
  <w:style w:type="character" w:customStyle="1" w:styleId="WW8Num6z5">
    <w:name w:val="WW8Num6z5"/>
    <w:rsid w:val="00360974"/>
  </w:style>
  <w:style w:type="character" w:customStyle="1" w:styleId="WW8Num6z6">
    <w:name w:val="WW8Num6z6"/>
    <w:rsid w:val="00360974"/>
  </w:style>
  <w:style w:type="character" w:customStyle="1" w:styleId="WW8Num6z7">
    <w:name w:val="WW8Num6z7"/>
    <w:rsid w:val="00360974"/>
  </w:style>
  <w:style w:type="character" w:customStyle="1" w:styleId="WW8Num6z8">
    <w:name w:val="WW8Num6z8"/>
    <w:rsid w:val="00360974"/>
  </w:style>
  <w:style w:type="character" w:customStyle="1" w:styleId="WW8Num7z0">
    <w:name w:val="WW8Num7z0"/>
    <w:rsid w:val="00360974"/>
  </w:style>
  <w:style w:type="character" w:customStyle="1" w:styleId="WW8Num7z1">
    <w:name w:val="WW8Num7z1"/>
    <w:rsid w:val="00360974"/>
  </w:style>
  <w:style w:type="character" w:customStyle="1" w:styleId="WW8Num7z2">
    <w:name w:val="WW8Num7z2"/>
    <w:rsid w:val="00360974"/>
  </w:style>
  <w:style w:type="character" w:customStyle="1" w:styleId="WW8Num7z3">
    <w:name w:val="WW8Num7z3"/>
    <w:rsid w:val="00360974"/>
  </w:style>
  <w:style w:type="character" w:customStyle="1" w:styleId="WW8Num7z4">
    <w:name w:val="WW8Num7z4"/>
    <w:rsid w:val="00360974"/>
  </w:style>
  <w:style w:type="character" w:customStyle="1" w:styleId="WW8Num7z5">
    <w:name w:val="WW8Num7z5"/>
    <w:rsid w:val="00360974"/>
  </w:style>
  <w:style w:type="character" w:customStyle="1" w:styleId="WW8Num7z6">
    <w:name w:val="WW8Num7z6"/>
    <w:rsid w:val="00360974"/>
  </w:style>
  <w:style w:type="character" w:customStyle="1" w:styleId="WW8Num7z7">
    <w:name w:val="WW8Num7z7"/>
    <w:rsid w:val="00360974"/>
  </w:style>
  <w:style w:type="character" w:customStyle="1" w:styleId="WW8Num7z8">
    <w:name w:val="WW8Num7z8"/>
    <w:rsid w:val="00360974"/>
  </w:style>
  <w:style w:type="character" w:customStyle="1" w:styleId="WW8Num8z0">
    <w:name w:val="WW8Num8z0"/>
    <w:uiPriority w:val="99"/>
    <w:rsid w:val="00360974"/>
    <w:rPr>
      <w:rFonts w:ascii="Symbol" w:hAnsi="Symbol" w:cs="Symbol"/>
      <w:b/>
      <w:sz w:val="18"/>
    </w:rPr>
  </w:style>
  <w:style w:type="character" w:customStyle="1" w:styleId="WW8Num8z1">
    <w:name w:val="WW8Num8z1"/>
    <w:rsid w:val="00360974"/>
  </w:style>
  <w:style w:type="character" w:customStyle="1" w:styleId="WW8Num8z2">
    <w:name w:val="WW8Num8z2"/>
    <w:rsid w:val="00360974"/>
    <w:rPr>
      <w:rFonts w:ascii="Wingdings" w:hAnsi="Wingdings" w:cs="Wingdings" w:hint="default"/>
    </w:rPr>
  </w:style>
  <w:style w:type="character" w:customStyle="1" w:styleId="WW8Num8z3">
    <w:name w:val="WW8Num8z3"/>
    <w:rsid w:val="00360974"/>
    <w:rPr>
      <w:rFonts w:ascii="Symbol" w:hAnsi="Symbol" w:cs="Symbol" w:hint="default"/>
    </w:rPr>
  </w:style>
  <w:style w:type="character" w:customStyle="1" w:styleId="WW8Num8z4">
    <w:name w:val="WW8Num8z4"/>
    <w:rsid w:val="00360974"/>
  </w:style>
  <w:style w:type="character" w:customStyle="1" w:styleId="WW8Num8z5">
    <w:name w:val="WW8Num8z5"/>
    <w:rsid w:val="00360974"/>
  </w:style>
  <w:style w:type="character" w:customStyle="1" w:styleId="WW8Num8z6">
    <w:name w:val="WW8Num8z6"/>
    <w:rsid w:val="00360974"/>
  </w:style>
  <w:style w:type="character" w:customStyle="1" w:styleId="WW8Num8z7">
    <w:name w:val="WW8Num8z7"/>
    <w:rsid w:val="00360974"/>
  </w:style>
  <w:style w:type="character" w:customStyle="1" w:styleId="WW8Num8z8">
    <w:name w:val="WW8Num8z8"/>
    <w:rsid w:val="00360974"/>
  </w:style>
  <w:style w:type="character" w:customStyle="1" w:styleId="WW8Num9z0">
    <w:name w:val="WW8Num9z0"/>
    <w:rsid w:val="00360974"/>
    <w:rPr>
      <w:rFonts w:ascii="Times New Roman" w:hAnsi="Times New Roman" w:cs="Times New Roman" w:hint="default"/>
      <w:sz w:val="24"/>
    </w:rPr>
  </w:style>
  <w:style w:type="character" w:customStyle="1" w:styleId="WW8Num10z0">
    <w:name w:val="WW8Num10z0"/>
    <w:rsid w:val="00360974"/>
  </w:style>
  <w:style w:type="character" w:customStyle="1" w:styleId="WW8Num10z1">
    <w:name w:val="WW8Num10z1"/>
    <w:rsid w:val="00360974"/>
  </w:style>
  <w:style w:type="character" w:customStyle="1" w:styleId="WW8Num10z2">
    <w:name w:val="WW8Num10z2"/>
    <w:rsid w:val="00360974"/>
  </w:style>
  <w:style w:type="character" w:customStyle="1" w:styleId="WW8Num10z3">
    <w:name w:val="WW8Num10z3"/>
    <w:rsid w:val="00360974"/>
  </w:style>
  <w:style w:type="character" w:customStyle="1" w:styleId="WW8Num10z4">
    <w:name w:val="WW8Num10z4"/>
    <w:rsid w:val="00360974"/>
  </w:style>
  <w:style w:type="character" w:customStyle="1" w:styleId="WW8Num10z5">
    <w:name w:val="WW8Num10z5"/>
    <w:rsid w:val="00360974"/>
  </w:style>
  <w:style w:type="character" w:customStyle="1" w:styleId="WW8Num10z6">
    <w:name w:val="WW8Num10z6"/>
    <w:rsid w:val="00360974"/>
  </w:style>
  <w:style w:type="character" w:customStyle="1" w:styleId="WW8Num10z7">
    <w:name w:val="WW8Num10z7"/>
    <w:rsid w:val="00360974"/>
  </w:style>
  <w:style w:type="character" w:customStyle="1" w:styleId="WW8Num10z8">
    <w:name w:val="WW8Num10z8"/>
    <w:rsid w:val="00360974"/>
  </w:style>
  <w:style w:type="character" w:customStyle="1" w:styleId="WW8Num9z1">
    <w:name w:val="WW8Num9z1"/>
    <w:rsid w:val="00360974"/>
    <w:rPr>
      <w:sz w:val="24"/>
    </w:rPr>
  </w:style>
  <w:style w:type="character" w:customStyle="1" w:styleId="WW8Num9z2">
    <w:name w:val="WW8Num9z2"/>
    <w:rsid w:val="00360974"/>
    <w:rPr>
      <w:rFonts w:ascii="Times New Roman" w:hAnsi="Times New Roman" w:cs="Times New Roman" w:hint="default"/>
      <w:sz w:val="28"/>
    </w:rPr>
  </w:style>
  <w:style w:type="character" w:customStyle="1" w:styleId="WW8Num9z3">
    <w:name w:val="WW8Num9z3"/>
    <w:rsid w:val="00360974"/>
  </w:style>
  <w:style w:type="character" w:customStyle="1" w:styleId="WW8Num11z0">
    <w:name w:val="WW8Num11z0"/>
    <w:rsid w:val="00360974"/>
    <w:rPr>
      <w:rFonts w:hint="default"/>
      <w:b w:val="0"/>
      <w:sz w:val="28"/>
    </w:rPr>
  </w:style>
  <w:style w:type="character" w:customStyle="1" w:styleId="WW8Num11z1">
    <w:name w:val="WW8Num11z1"/>
    <w:rsid w:val="00360974"/>
    <w:rPr>
      <w:rFonts w:ascii="Times New Roman" w:hAnsi="Times New Roman" w:cs="Times New Roman" w:hint="default"/>
      <w:sz w:val="24"/>
      <w:szCs w:val="24"/>
    </w:rPr>
  </w:style>
  <w:style w:type="character" w:customStyle="1" w:styleId="WW8Num11z2">
    <w:name w:val="WW8Num11z2"/>
    <w:rsid w:val="00360974"/>
    <w:rPr>
      <w:rFonts w:ascii="Times New Roman" w:hAnsi="Times New Roman" w:cs="Times New Roman" w:hint="default"/>
      <w:sz w:val="28"/>
    </w:rPr>
  </w:style>
  <w:style w:type="character" w:customStyle="1" w:styleId="WW8Num11z3">
    <w:name w:val="WW8Num11z3"/>
    <w:rsid w:val="00360974"/>
    <w:rPr>
      <w:rFonts w:hint="default"/>
    </w:rPr>
  </w:style>
  <w:style w:type="character" w:customStyle="1" w:styleId="WW8Num11z4">
    <w:name w:val="WW8Num11z4"/>
    <w:rsid w:val="00360974"/>
  </w:style>
  <w:style w:type="character" w:customStyle="1" w:styleId="WW8Num11z5">
    <w:name w:val="WW8Num11z5"/>
    <w:rsid w:val="00360974"/>
  </w:style>
  <w:style w:type="character" w:customStyle="1" w:styleId="WW8Num11z6">
    <w:name w:val="WW8Num11z6"/>
    <w:rsid w:val="00360974"/>
  </w:style>
  <w:style w:type="character" w:customStyle="1" w:styleId="WW8Num11z7">
    <w:name w:val="WW8Num11z7"/>
    <w:rsid w:val="00360974"/>
  </w:style>
  <w:style w:type="character" w:customStyle="1" w:styleId="WW8Num11z8">
    <w:name w:val="WW8Num11z8"/>
    <w:rsid w:val="00360974"/>
  </w:style>
  <w:style w:type="character" w:customStyle="1" w:styleId="WW8Num12z0">
    <w:name w:val="WW8Num12z0"/>
    <w:rsid w:val="00360974"/>
    <w:rPr>
      <w:rFonts w:hint="default"/>
    </w:rPr>
  </w:style>
  <w:style w:type="character" w:customStyle="1" w:styleId="WW8Num12z3">
    <w:name w:val="WW8Num12z3"/>
    <w:rsid w:val="00360974"/>
    <w:rPr>
      <w:rFonts w:hint="default"/>
    </w:rPr>
  </w:style>
  <w:style w:type="character" w:customStyle="1" w:styleId="WW8Num13z0">
    <w:name w:val="WW8Num13z0"/>
    <w:rsid w:val="00360974"/>
  </w:style>
  <w:style w:type="character" w:customStyle="1" w:styleId="WW8Num13z1">
    <w:name w:val="WW8Num13z1"/>
    <w:rsid w:val="00360974"/>
  </w:style>
  <w:style w:type="character" w:customStyle="1" w:styleId="WW8Num13z2">
    <w:name w:val="WW8Num13z2"/>
    <w:rsid w:val="00360974"/>
  </w:style>
  <w:style w:type="character" w:customStyle="1" w:styleId="WW8Num13z3">
    <w:name w:val="WW8Num13z3"/>
    <w:rsid w:val="00360974"/>
  </w:style>
  <w:style w:type="character" w:customStyle="1" w:styleId="WW8Num13z4">
    <w:name w:val="WW8Num13z4"/>
    <w:rsid w:val="00360974"/>
  </w:style>
  <w:style w:type="character" w:customStyle="1" w:styleId="WW8Num13z5">
    <w:name w:val="WW8Num13z5"/>
    <w:rsid w:val="00360974"/>
  </w:style>
  <w:style w:type="character" w:customStyle="1" w:styleId="WW8Num13z6">
    <w:name w:val="WW8Num13z6"/>
    <w:rsid w:val="00360974"/>
  </w:style>
  <w:style w:type="character" w:customStyle="1" w:styleId="WW8Num13z7">
    <w:name w:val="WW8Num13z7"/>
    <w:rsid w:val="00360974"/>
  </w:style>
  <w:style w:type="character" w:customStyle="1" w:styleId="WW8Num13z8">
    <w:name w:val="WW8Num13z8"/>
    <w:rsid w:val="00360974"/>
  </w:style>
  <w:style w:type="character" w:customStyle="1" w:styleId="WW8Num2z1">
    <w:name w:val="WW8Num2z1"/>
    <w:rsid w:val="00360974"/>
  </w:style>
  <w:style w:type="character" w:customStyle="1" w:styleId="WW8Num2z2">
    <w:name w:val="WW8Num2z2"/>
    <w:rsid w:val="00360974"/>
  </w:style>
  <w:style w:type="character" w:customStyle="1" w:styleId="WW8Num2z3">
    <w:name w:val="WW8Num2z3"/>
    <w:rsid w:val="00360974"/>
  </w:style>
  <w:style w:type="character" w:customStyle="1" w:styleId="WW8Num2z4">
    <w:name w:val="WW8Num2z4"/>
    <w:rsid w:val="00360974"/>
  </w:style>
  <w:style w:type="character" w:customStyle="1" w:styleId="WW8Num2z5">
    <w:name w:val="WW8Num2z5"/>
    <w:rsid w:val="00360974"/>
  </w:style>
  <w:style w:type="character" w:customStyle="1" w:styleId="WW8Num2z6">
    <w:name w:val="WW8Num2z6"/>
    <w:rsid w:val="00360974"/>
  </w:style>
  <w:style w:type="character" w:customStyle="1" w:styleId="WW8Num2z7">
    <w:name w:val="WW8Num2z7"/>
    <w:rsid w:val="00360974"/>
  </w:style>
  <w:style w:type="character" w:customStyle="1" w:styleId="WW8Num2z8">
    <w:name w:val="WW8Num2z8"/>
    <w:rsid w:val="00360974"/>
  </w:style>
  <w:style w:type="character" w:customStyle="1" w:styleId="WW8Num3z1">
    <w:name w:val="WW8Num3z1"/>
    <w:rsid w:val="00360974"/>
    <w:rPr>
      <w:rFonts w:ascii="Courier New" w:hAnsi="Courier New" w:cs="Courier New" w:hint="default"/>
    </w:rPr>
  </w:style>
  <w:style w:type="character" w:customStyle="1" w:styleId="WW8Num3z2">
    <w:name w:val="WW8Num3z2"/>
    <w:rsid w:val="00360974"/>
    <w:rPr>
      <w:rFonts w:ascii="Wingdings" w:hAnsi="Wingdings" w:cs="Wingdings" w:hint="default"/>
    </w:rPr>
  </w:style>
  <w:style w:type="character" w:customStyle="1" w:styleId="WW8Num3z3">
    <w:name w:val="WW8Num3z3"/>
    <w:rsid w:val="00360974"/>
    <w:rPr>
      <w:rFonts w:ascii="Symbol" w:hAnsi="Symbol" w:cs="Symbol" w:hint="default"/>
    </w:rPr>
  </w:style>
  <w:style w:type="character" w:customStyle="1" w:styleId="WW8Num9z4">
    <w:name w:val="WW8Num9z4"/>
    <w:rsid w:val="00360974"/>
  </w:style>
  <w:style w:type="character" w:customStyle="1" w:styleId="WW8Num9z5">
    <w:name w:val="WW8Num9z5"/>
    <w:rsid w:val="00360974"/>
  </w:style>
  <w:style w:type="character" w:customStyle="1" w:styleId="WW8Num9z6">
    <w:name w:val="WW8Num9z6"/>
    <w:rsid w:val="00360974"/>
  </w:style>
  <w:style w:type="character" w:customStyle="1" w:styleId="WW8Num9z7">
    <w:name w:val="WW8Num9z7"/>
    <w:rsid w:val="00360974"/>
  </w:style>
  <w:style w:type="character" w:customStyle="1" w:styleId="WW8Num9z8">
    <w:name w:val="WW8Num9z8"/>
    <w:rsid w:val="00360974"/>
  </w:style>
  <w:style w:type="character" w:customStyle="1" w:styleId="2fa">
    <w:name w:val="Основной шрифт абзаца2"/>
    <w:rsid w:val="00360974"/>
  </w:style>
  <w:style w:type="character" w:customStyle="1" w:styleId="2fb">
    <w:name w:val="Знак примечания2"/>
    <w:rsid w:val="00360974"/>
    <w:rPr>
      <w:sz w:val="18"/>
      <w:szCs w:val="18"/>
    </w:rPr>
  </w:style>
  <w:style w:type="character" w:customStyle="1" w:styleId="afffffe">
    <w:name w:val="Тема примечания Знак"/>
    <w:rsid w:val="00360974"/>
    <w:rPr>
      <w:b/>
      <w:bCs/>
      <w:sz w:val="24"/>
      <w:szCs w:val="24"/>
      <w:lang w:val="en-US"/>
    </w:rPr>
  </w:style>
  <w:style w:type="character" w:customStyle="1" w:styleId="affffff">
    <w:name w:val="Текст_Жирный"/>
    <w:uiPriority w:val="1"/>
    <w:qFormat/>
    <w:rsid w:val="00360974"/>
    <w:rPr>
      <w:rFonts w:ascii="Times New Roman" w:hAnsi="Times New Roman" w:cs="Times New Roman"/>
      <w:b/>
    </w:rPr>
  </w:style>
  <w:style w:type="character" w:customStyle="1" w:styleId="affffff0">
    <w:name w:val="Таблица_название_таблицы Знак"/>
    <w:rsid w:val="00360974"/>
    <w:rPr>
      <w:b/>
      <w:bCs/>
      <w:sz w:val="22"/>
      <w:szCs w:val="22"/>
    </w:rPr>
  </w:style>
  <w:style w:type="character" w:customStyle="1" w:styleId="110">
    <w:name w:val="Табличный_таблица_11 Знак"/>
    <w:rsid w:val="00360974"/>
    <w:rPr>
      <w:sz w:val="22"/>
      <w:szCs w:val="22"/>
    </w:rPr>
  </w:style>
  <w:style w:type="character" w:customStyle="1" w:styleId="111">
    <w:name w:val="Табличный_боковик_11 Знак"/>
    <w:rsid w:val="00360974"/>
    <w:rPr>
      <w:sz w:val="22"/>
      <w:szCs w:val="24"/>
    </w:rPr>
  </w:style>
  <w:style w:type="character" w:customStyle="1" w:styleId="1ff8">
    <w:name w:val="Знак Знак1"/>
    <w:rsid w:val="00360974"/>
    <w:rPr>
      <w:sz w:val="28"/>
      <w:szCs w:val="28"/>
    </w:rPr>
  </w:style>
  <w:style w:type="character" w:styleId="affffff1">
    <w:name w:val="line number"/>
    <w:rsid w:val="00360974"/>
  </w:style>
  <w:style w:type="character" w:customStyle="1" w:styleId="affffff2">
    <w:name w:val="Гипертекстовая ссылка"/>
    <w:rsid w:val="00360974"/>
    <w:rPr>
      <w:rFonts w:cs="Times New Roman"/>
      <w:color w:val="008000"/>
    </w:rPr>
  </w:style>
  <w:style w:type="character" w:customStyle="1" w:styleId="affffff3">
    <w:name w:val="Цветовое выделение"/>
    <w:uiPriority w:val="99"/>
    <w:rsid w:val="00360974"/>
    <w:rPr>
      <w:b/>
      <w:bCs/>
      <w:color w:val="000080"/>
    </w:rPr>
  </w:style>
  <w:style w:type="character" w:styleId="affffff4">
    <w:name w:val="Emphasis"/>
    <w:uiPriority w:val="20"/>
    <w:qFormat/>
    <w:rsid w:val="00360974"/>
    <w:rPr>
      <w:i/>
      <w:iCs/>
    </w:rPr>
  </w:style>
  <w:style w:type="character" w:customStyle="1" w:styleId="ConsPlusNormal0">
    <w:name w:val="ConsPlusNormal Знак"/>
    <w:rsid w:val="00360974"/>
    <w:rPr>
      <w:rFonts w:ascii="Arial Unicode MS" w:eastAsia="Arial Unicode MS" w:hAnsi="Arial Unicode MS" w:cs="Arial Unicode MS"/>
      <w:color w:val="000000"/>
    </w:rPr>
  </w:style>
  <w:style w:type="character" w:customStyle="1" w:styleId="apple-converted-space">
    <w:name w:val="apple-converted-space"/>
    <w:rsid w:val="00360974"/>
  </w:style>
  <w:style w:type="character" w:customStyle="1" w:styleId="w">
    <w:name w:val="w"/>
    <w:rsid w:val="00360974"/>
  </w:style>
  <w:style w:type="character" w:customStyle="1" w:styleId="fts-hit">
    <w:name w:val="fts-hit"/>
    <w:uiPriority w:val="99"/>
    <w:rsid w:val="00360974"/>
    <w:rPr>
      <w:shd w:val="clear" w:color="auto" w:fill="FFC0CB"/>
    </w:rPr>
  </w:style>
  <w:style w:type="character" w:customStyle="1" w:styleId="affffff5">
    <w:name w:val="Продолжение ссылки"/>
    <w:uiPriority w:val="99"/>
    <w:rsid w:val="00360974"/>
    <w:rPr>
      <w:rFonts w:cs="Times New Roman"/>
      <w:b/>
      <w:bCs/>
      <w:color w:val="008000"/>
    </w:rPr>
  </w:style>
  <w:style w:type="character" w:customStyle="1" w:styleId="ecattext">
    <w:name w:val="ecattext"/>
    <w:rsid w:val="00360974"/>
  </w:style>
  <w:style w:type="character" w:customStyle="1" w:styleId="1ff9">
    <w:name w:val="Основной шрифт абзаца1"/>
    <w:rsid w:val="00360974"/>
  </w:style>
  <w:style w:type="character" w:customStyle="1" w:styleId="1ffa">
    <w:name w:val="Знак примечания1"/>
    <w:rsid w:val="00360974"/>
    <w:rPr>
      <w:sz w:val="16"/>
      <w:szCs w:val="16"/>
    </w:rPr>
  </w:style>
  <w:style w:type="character" w:customStyle="1" w:styleId="affffff6">
    <w:name w:val="Символ нумерации"/>
    <w:rsid w:val="00360974"/>
  </w:style>
  <w:style w:type="character" w:customStyle="1" w:styleId="FontStyle25">
    <w:name w:val="Font Style25"/>
    <w:rsid w:val="00360974"/>
    <w:rPr>
      <w:rFonts w:ascii="Times New Roman" w:hAnsi="Times New Roman" w:cs="Times New Roman"/>
      <w:b/>
      <w:sz w:val="20"/>
    </w:rPr>
  </w:style>
  <w:style w:type="character" w:customStyle="1" w:styleId="serp-urlitem1">
    <w:name w:val="serp-url__item1"/>
    <w:rsid w:val="00360974"/>
  </w:style>
  <w:style w:type="character" w:customStyle="1" w:styleId="serp-urlmark1">
    <w:name w:val="serp-url__mark1"/>
    <w:rsid w:val="00360974"/>
    <w:rPr>
      <w:rFonts w:ascii="Verdana" w:hAnsi="Verdana" w:cs="Verdana" w:hint="default"/>
    </w:rPr>
  </w:style>
  <w:style w:type="character" w:customStyle="1" w:styleId="affffff7">
    <w:name w:val="Символы концевой сноски"/>
    <w:rsid w:val="00360974"/>
    <w:rPr>
      <w:vertAlign w:val="superscript"/>
    </w:rPr>
  </w:style>
  <w:style w:type="character" w:customStyle="1" w:styleId="WW-">
    <w:name w:val="WW-Символы концевой сноски"/>
    <w:rsid w:val="00360974"/>
  </w:style>
  <w:style w:type="paragraph" w:customStyle="1" w:styleId="2fc">
    <w:name w:val="Название2"/>
    <w:basedOn w:val="a2"/>
    <w:rsid w:val="00360974"/>
    <w:pPr>
      <w:suppressLineNumbers/>
      <w:suppressAutoHyphens/>
      <w:spacing w:before="120" w:after="120" w:line="240" w:lineRule="auto"/>
      <w:jc w:val="both"/>
    </w:pPr>
    <w:rPr>
      <w:rFonts w:ascii="Times New Roman" w:eastAsia="Times New Roman" w:hAnsi="Times New Roman" w:cs="Arial"/>
      <w:i/>
      <w:iCs/>
      <w:sz w:val="24"/>
      <w:szCs w:val="24"/>
      <w:lang w:eastAsia="ar-SA"/>
    </w:rPr>
  </w:style>
  <w:style w:type="paragraph" w:customStyle="1" w:styleId="2fd">
    <w:name w:val="Указатель2"/>
    <w:basedOn w:val="a2"/>
    <w:rsid w:val="00360974"/>
    <w:pPr>
      <w:suppressLineNumbers/>
      <w:suppressAutoHyphens/>
      <w:spacing w:after="0" w:line="240" w:lineRule="auto"/>
      <w:jc w:val="both"/>
    </w:pPr>
    <w:rPr>
      <w:rFonts w:ascii="Times New Roman" w:eastAsia="Times New Roman" w:hAnsi="Times New Roman" w:cs="Arial"/>
      <w:sz w:val="28"/>
      <w:szCs w:val="24"/>
      <w:lang w:eastAsia="ar-SA"/>
    </w:rPr>
  </w:style>
  <w:style w:type="paragraph" w:customStyle="1" w:styleId="2110">
    <w:name w:val="Знак2 Знак Знак1 Знак1 Знак Знак Знак Знак Знак Знак Знак Знак Знак Знак Знак Знак"/>
    <w:basedOn w:val="a2"/>
    <w:rsid w:val="00360974"/>
    <w:pPr>
      <w:suppressAutoHyphens/>
      <w:spacing w:line="240" w:lineRule="exact"/>
      <w:jc w:val="both"/>
    </w:pPr>
    <w:rPr>
      <w:rFonts w:ascii="Verdana" w:eastAsia="Times New Roman" w:hAnsi="Verdana" w:cs="Verdana"/>
      <w:sz w:val="20"/>
      <w:szCs w:val="20"/>
      <w:lang w:val="en-US" w:eastAsia="ar-SA"/>
    </w:rPr>
  </w:style>
  <w:style w:type="paragraph" w:customStyle="1" w:styleId="1ffb">
    <w:name w:val="Текст1"/>
    <w:basedOn w:val="a2"/>
    <w:rsid w:val="00360974"/>
    <w:pPr>
      <w:suppressAutoHyphens/>
      <w:spacing w:after="0" w:line="240" w:lineRule="auto"/>
      <w:jc w:val="both"/>
    </w:pPr>
    <w:rPr>
      <w:rFonts w:ascii="Courier New" w:eastAsia="Times New Roman" w:hAnsi="Courier New" w:cs="Courier New"/>
      <w:sz w:val="20"/>
      <w:szCs w:val="20"/>
      <w:lang w:val="x-none" w:eastAsia="ar-SA"/>
    </w:rPr>
  </w:style>
  <w:style w:type="paragraph" w:customStyle="1" w:styleId="2fe">
    <w:name w:val="Текст примечания2"/>
    <w:basedOn w:val="a2"/>
    <w:rsid w:val="00360974"/>
    <w:pPr>
      <w:suppressAutoHyphens/>
      <w:spacing w:after="0" w:line="240" w:lineRule="auto"/>
      <w:jc w:val="both"/>
    </w:pPr>
    <w:rPr>
      <w:rFonts w:ascii="Times New Roman" w:eastAsia="Times New Roman" w:hAnsi="Times New Roman" w:cs="Times New Roman"/>
      <w:sz w:val="28"/>
      <w:szCs w:val="24"/>
      <w:lang w:val="en-US" w:eastAsia="ar-SA"/>
    </w:rPr>
  </w:style>
  <w:style w:type="paragraph" w:customStyle="1" w:styleId="xl112">
    <w:name w:val="xl112"/>
    <w:basedOn w:val="a2"/>
    <w:rsid w:val="00360974"/>
    <w:pPr>
      <w:pBdr>
        <w:top w:val="single" w:sz="4" w:space="0" w:color="000000"/>
        <w:bottom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13">
    <w:name w:val="xl113"/>
    <w:basedOn w:val="a2"/>
    <w:rsid w:val="00360974"/>
    <w:pPr>
      <w:pBdr>
        <w:top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4">
    <w:name w:val="xl114"/>
    <w:basedOn w:val="a2"/>
    <w:rsid w:val="00360974"/>
    <w:pPr>
      <w:pBdr>
        <w:top w:val="single" w:sz="4"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5">
    <w:name w:val="xl115"/>
    <w:basedOn w:val="a2"/>
    <w:rsid w:val="00360974"/>
    <w:pPr>
      <w:pBdr>
        <w:top w:val="single" w:sz="4" w:space="0" w:color="000000"/>
        <w:lef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6">
    <w:name w:val="xl116"/>
    <w:basedOn w:val="a2"/>
    <w:rsid w:val="00360974"/>
    <w:pPr>
      <w:pBdr>
        <w:top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7">
    <w:name w:val="xl117"/>
    <w:basedOn w:val="a2"/>
    <w:rsid w:val="00360974"/>
    <w:pPr>
      <w:pBdr>
        <w:top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8">
    <w:name w:val="xl118"/>
    <w:basedOn w:val="a2"/>
    <w:rsid w:val="00360974"/>
    <w:pPr>
      <w:pBdr>
        <w:left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9">
    <w:name w:val="xl119"/>
    <w:basedOn w:val="a2"/>
    <w:rsid w:val="00360974"/>
    <w:pPr>
      <w:pBdr>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0">
    <w:name w:val="xl120"/>
    <w:basedOn w:val="a2"/>
    <w:rsid w:val="00360974"/>
    <w:pPr>
      <w:pBdr>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1">
    <w:name w:val="xl121"/>
    <w:basedOn w:val="a2"/>
    <w:rsid w:val="00360974"/>
    <w:pPr>
      <w:pBdr>
        <w:top w:val="single" w:sz="4" w:space="0" w:color="000000"/>
        <w:left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2">
    <w:name w:val="xl122"/>
    <w:basedOn w:val="a2"/>
    <w:rsid w:val="00360974"/>
    <w:pPr>
      <w:pBdr>
        <w:top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3">
    <w:name w:val="xl123"/>
    <w:basedOn w:val="a2"/>
    <w:rsid w:val="00360974"/>
    <w:pPr>
      <w:pBdr>
        <w:top w:val="single" w:sz="4"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4">
    <w:name w:val="xl124"/>
    <w:basedOn w:val="a2"/>
    <w:rsid w:val="00360974"/>
    <w:pPr>
      <w:pBdr>
        <w:top w:val="single" w:sz="4" w:space="0" w:color="000000"/>
        <w:bottom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25">
    <w:name w:val="xl125"/>
    <w:basedOn w:val="a2"/>
    <w:rsid w:val="00360974"/>
    <w:pPr>
      <w:pBdr>
        <w:bottom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26">
    <w:name w:val="xl126"/>
    <w:basedOn w:val="a2"/>
    <w:rsid w:val="00360974"/>
    <w:pPr>
      <w:pBdr>
        <w:top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27">
    <w:name w:val="xl127"/>
    <w:basedOn w:val="a2"/>
    <w:rsid w:val="00360974"/>
    <w:pPr>
      <w:suppressAutoHyphens/>
      <w:spacing w:before="280" w:after="280" w:line="240" w:lineRule="auto"/>
      <w:jc w:val="center"/>
    </w:pPr>
    <w:rPr>
      <w:rFonts w:ascii="Times New Roman" w:eastAsia="Times New Roman" w:hAnsi="Times New Roman" w:cs="Times New Roman"/>
      <w:b/>
      <w:bCs/>
      <w:sz w:val="26"/>
      <w:szCs w:val="26"/>
      <w:lang w:eastAsia="ar-SA"/>
    </w:rPr>
  </w:style>
  <w:style w:type="paragraph" w:customStyle="1" w:styleId="xl128">
    <w:name w:val="xl128"/>
    <w:basedOn w:val="a2"/>
    <w:rsid w:val="00360974"/>
    <w:pPr>
      <w:pBdr>
        <w:top w:val="single" w:sz="4" w:space="0" w:color="000000"/>
        <w:left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9">
    <w:name w:val="xl129"/>
    <w:basedOn w:val="a2"/>
    <w:rsid w:val="00360974"/>
    <w:pPr>
      <w:pBdr>
        <w:top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30">
    <w:name w:val="xl130"/>
    <w:basedOn w:val="a2"/>
    <w:rsid w:val="00360974"/>
    <w:pPr>
      <w:pBdr>
        <w:top w:val="single" w:sz="4"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31">
    <w:name w:val="xl131"/>
    <w:basedOn w:val="a2"/>
    <w:rsid w:val="00360974"/>
    <w:pPr>
      <w:pBdr>
        <w:bottom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32">
    <w:name w:val="xl132"/>
    <w:basedOn w:val="a2"/>
    <w:rsid w:val="00360974"/>
    <w:pPr>
      <w:pBdr>
        <w:top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33">
    <w:name w:val="xl133"/>
    <w:basedOn w:val="a2"/>
    <w:rsid w:val="00360974"/>
    <w:pPr>
      <w:pBdr>
        <w:top w:val="single" w:sz="4" w:space="0" w:color="000000"/>
        <w:bottom w:val="single" w:sz="4" w:space="0" w:color="000000"/>
      </w:pBdr>
      <w:suppressAutoHyphens/>
      <w:spacing w:before="280" w:after="280" w:line="240" w:lineRule="auto"/>
      <w:jc w:val="both"/>
      <w:textAlignment w:val="top"/>
    </w:pPr>
    <w:rPr>
      <w:rFonts w:ascii="Times New Roman" w:eastAsia="Times New Roman" w:hAnsi="Times New Roman" w:cs="Times New Roman"/>
      <w:b/>
      <w:bCs/>
      <w:lang w:eastAsia="ar-SA"/>
    </w:rPr>
  </w:style>
  <w:style w:type="paragraph" w:customStyle="1" w:styleId="xl134">
    <w:name w:val="xl134"/>
    <w:basedOn w:val="a2"/>
    <w:rsid w:val="00360974"/>
    <w:pPr>
      <w:pBdr>
        <w:top w:val="single" w:sz="4" w:space="0" w:color="000000"/>
        <w:left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35">
    <w:name w:val="xl135"/>
    <w:basedOn w:val="a2"/>
    <w:rsid w:val="00360974"/>
    <w:pPr>
      <w:pBdr>
        <w:left w:val="single" w:sz="4"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36">
    <w:name w:val="xl136"/>
    <w:basedOn w:val="a2"/>
    <w:rsid w:val="00360974"/>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top"/>
    </w:pPr>
    <w:rPr>
      <w:rFonts w:ascii="Times New Roman" w:eastAsia="Times New Roman" w:hAnsi="Times New Roman" w:cs="Times New Roman"/>
      <w:lang w:eastAsia="ar-SA"/>
    </w:rPr>
  </w:style>
  <w:style w:type="paragraph" w:styleId="affffff8">
    <w:name w:val="annotation subject"/>
    <w:basedOn w:val="2fe"/>
    <w:next w:val="2fe"/>
    <w:link w:val="1ffc"/>
    <w:rsid w:val="00360974"/>
    <w:rPr>
      <w:b/>
      <w:bCs/>
    </w:rPr>
  </w:style>
  <w:style w:type="character" w:customStyle="1" w:styleId="1ffc">
    <w:name w:val="Тема примечания Знак1"/>
    <w:basedOn w:val="af9"/>
    <w:link w:val="affffff8"/>
    <w:rsid w:val="00360974"/>
    <w:rPr>
      <w:rFonts w:ascii="Times New Roman" w:eastAsia="Times New Roman" w:hAnsi="Times New Roman" w:cs="Times New Roman"/>
      <w:b/>
      <w:bCs/>
      <w:sz w:val="28"/>
      <w:szCs w:val="24"/>
      <w:lang w:val="en-US" w:eastAsia="ar-SA"/>
    </w:rPr>
  </w:style>
  <w:style w:type="paragraph" w:customStyle="1" w:styleId="affffff9">
    <w:name w:val="Таблица_название_таблицы"/>
    <w:next w:val="a2"/>
    <w:qFormat/>
    <w:rsid w:val="00360974"/>
    <w:pPr>
      <w:keepNext/>
      <w:suppressAutoHyphens/>
      <w:spacing w:before="60" w:after="60" w:line="240" w:lineRule="auto"/>
      <w:jc w:val="center"/>
    </w:pPr>
    <w:rPr>
      <w:rFonts w:ascii="Times New Roman" w:eastAsia="Times New Roman" w:hAnsi="Times New Roman" w:cs="Times New Roman"/>
      <w:b/>
      <w:bCs/>
      <w:lang w:eastAsia="ar-SA"/>
    </w:rPr>
  </w:style>
  <w:style w:type="paragraph" w:customStyle="1" w:styleId="112">
    <w:name w:val="Табличный_таблица_11"/>
    <w:qFormat/>
    <w:rsid w:val="00360974"/>
    <w:pPr>
      <w:suppressAutoHyphens/>
      <w:spacing w:after="0" w:line="240" w:lineRule="auto"/>
      <w:jc w:val="center"/>
    </w:pPr>
    <w:rPr>
      <w:rFonts w:ascii="Times New Roman" w:eastAsia="Times New Roman" w:hAnsi="Times New Roman" w:cs="Times New Roman"/>
      <w:lang w:eastAsia="ar-SA"/>
    </w:rPr>
  </w:style>
  <w:style w:type="paragraph" w:customStyle="1" w:styleId="113">
    <w:name w:val="Табличный_боковик_11"/>
    <w:qFormat/>
    <w:rsid w:val="00360974"/>
    <w:pPr>
      <w:suppressAutoHyphens/>
      <w:spacing w:after="0" w:line="240" w:lineRule="auto"/>
    </w:pPr>
    <w:rPr>
      <w:rFonts w:ascii="Times New Roman" w:eastAsia="Times New Roman" w:hAnsi="Times New Roman" w:cs="Times New Roman"/>
      <w:szCs w:val="24"/>
      <w:lang w:eastAsia="ar-SA"/>
    </w:rPr>
  </w:style>
  <w:style w:type="paragraph" w:customStyle="1" w:styleId="1ffd">
    <w:name w:val="Название объекта1"/>
    <w:basedOn w:val="a2"/>
    <w:next w:val="a2"/>
    <w:rsid w:val="00360974"/>
    <w:pPr>
      <w:widowControl w:val="0"/>
      <w:spacing w:after="0" w:line="240" w:lineRule="auto"/>
      <w:ind w:left="-57" w:right="-57" w:firstLine="709"/>
      <w:jc w:val="center"/>
    </w:pPr>
    <w:rPr>
      <w:rFonts w:ascii="Times New Roman" w:eastAsia="Calibri" w:hAnsi="Times New Roman" w:cs="Times New Roman"/>
      <w:b/>
      <w:sz w:val="20"/>
      <w:szCs w:val="28"/>
      <w:lang w:eastAsia="ar-SA"/>
    </w:rPr>
  </w:style>
  <w:style w:type="paragraph" w:customStyle="1" w:styleId="ConsNonformat">
    <w:name w:val="ConsNonformat"/>
    <w:rsid w:val="00360974"/>
    <w:pPr>
      <w:widowControl w:val="0"/>
      <w:suppressAutoHyphens/>
      <w:spacing w:after="0" w:line="240" w:lineRule="auto"/>
    </w:pPr>
    <w:rPr>
      <w:rFonts w:ascii="Courier New" w:eastAsia="Times New Roman" w:hAnsi="Courier New" w:cs="Courier New"/>
      <w:sz w:val="20"/>
      <w:szCs w:val="20"/>
      <w:lang w:eastAsia="ar-SA"/>
    </w:rPr>
  </w:style>
  <w:style w:type="character" w:customStyle="1" w:styleId="2ff">
    <w:name w:val="Подзаголовок Знак2"/>
    <w:aliases w:val="Обычный таблица Знак2"/>
    <w:basedOn w:val="a3"/>
    <w:uiPriority w:val="99"/>
    <w:rsid w:val="00360974"/>
    <w:rPr>
      <w:rFonts w:eastAsia="Calibri"/>
      <w:sz w:val="28"/>
      <w:szCs w:val="28"/>
      <w:lang w:eastAsia="ar-SA"/>
    </w:rPr>
  </w:style>
  <w:style w:type="paragraph" w:customStyle="1" w:styleId="stylet3">
    <w:name w:val="stylet3"/>
    <w:basedOn w:val="a2"/>
    <w:rsid w:val="00360974"/>
    <w:pPr>
      <w:spacing w:before="280" w:after="280" w:line="240" w:lineRule="auto"/>
      <w:ind w:firstLine="709"/>
    </w:pPr>
    <w:rPr>
      <w:rFonts w:ascii="Times New Roman" w:eastAsia="Calibri" w:hAnsi="Times New Roman" w:cs="Times New Roman"/>
      <w:sz w:val="28"/>
      <w:szCs w:val="24"/>
      <w:lang w:eastAsia="ar-SA"/>
    </w:rPr>
  </w:style>
  <w:style w:type="paragraph" w:customStyle="1" w:styleId="2ff0">
    <w:name w:val="Обычный2"/>
    <w:rsid w:val="00360974"/>
    <w:pPr>
      <w:suppressAutoHyphens/>
      <w:spacing w:after="0" w:line="240" w:lineRule="auto"/>
    </w:pPr>
    <w:rPr>
      <w:rFonts w:ascii="Times New Roman" w:eastAsia="Times New Roman" w:hAnsi="Times New Roman" w:cs="Times New Roman"/>
      <w:sz w:val="20"/>
      <w:szCs w:val="20"/>
      <w:lang w:eastAsia="ar-SA"/>
    </w:rPr>
  </w:style>
  <w:style w:type="paragraph" w:customStyle="1" w:styleId="affffffa">
    <w:name w:val="Нормальный (таблица)"/>
    <w:basedOn w:val="a2"/>
    <w:next w:val="a2"/>
    <w:uiPriority w:val="99"/>
    <w:rsid w:val="00360974"/>
    <w:pPr>
      <w:widowControl w:val="0"/>
      <w:autoSpaceDE w:val="0"/>
      <w:spacing w:after="0" w:line="240" w:lineRule="auto"/>
      <w:ind w:firstLine="709"/>
      <w:jc w:val="both"/>
    </w:pPr>
    <w:rPr>
      <w:rFonts w:ascii="Times New Roman" w:eastAsia="Calibri" w:hAnsi="Times New Roman" w:cs="Times New Roman"/>
      <w:sz w:val="28"/>
      <w:szCs w:val="24"/>
      <w:lang w:eastAsia="ar-SA"/>
    </w:rPr>
  </w:style>
  <w:style w:type="paragraph" w:customStyle="1" w:styleId="affffffb">
    <w:name w:val="Центрированный (таблица)"/>
    <w:basedOn w:val="affffffa"/>
    <w:next w:val="a2"/>
    <w:uiPriority w:val="99"/>
    <w:rsid w:val="00360974"/>
    <w:pPr>
      <w:ind w:firstLine="0"/>
      <w:jc w:val="center"/>
    </w:pPr>
    <w:rPr>
      <w:rFonts w:eastAsia="Times New Roman"/>
    </w:rPr>
  </w:style>
  <w:style w:type="paragraph" w:customStyle="1" w:styleId="Iauiue3">
    <w:name w:val="Iau?iue3"/>
    <w:uiPriority w:val="99"/>
    <w:rsid w:val="00360974"/>
    <w:pPr>
      <w:widowControl w:val="0"/>
      <w:suppressAutoHyphens/>
      <w:spacing w:after="0" w:line="240" w:lineRule="auto"/>
      <w:jc w:val="both"/>
    </w:pPr>
    <w:rPr>
      <w:rFonts w:ascii="Times New Roman" w:eastAsia="Times New Roman" w:hAnsi="Times New Roman" w:cs="Times New Roman"/>
      <w:sz w:val="20"/>
      <w:szCs w:val="20"/>
      <w:lang w:eastAsia="ar-SA"/>
    </w:rPr>
  </w:style>
  <w:style w:type="paragraph" w:customStyle="1" w:styleId="formattext">
    <w:name w:val="formattext"/>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ArialNarrow13pt1">
    <w:name w:val="Arial Narrow 13 pt по ширине Первая строка:  1 см"/>
    <w:basedOn w:val="afffa"/>
    <w:rsid w:val="00360974"/>
    <w:pPr>
      <w:suppressAutoHyphens/>
      <w:ind w:firstLine="567"/>
      <w:jc w:val="both"/>
    </w:pPr>
    <w:rPr>
      <w:rFonts w:ascii="Arial Narrow" w:hAnsi="Arial Narrow" w:cs="Arial Narrow"/>
      <w:sz w:val="26"/>
      <w:lang w:val="en-US" w:eastAsia="ar-SA"/>
    </w:rPr>
  </w:style>
  <w:style w:type="paragraph" w:customStyle="1" w:styleId="3d">
    <w:name w:val="аква3"/>
    <w:basedOn w:val="a2"/>
    <w:uiPriority w:val="99"/>
    <w:rsid w:val="00360974"/>
    <w:pPr>
      <w:spacing w:after="0" w:line="360" w:lineRule="auto"/>
      <w:ind w:firstLine="709"/>
      <w:jc w:val="both"/>
    </w:pPr>
    <w:rPr>
      <w:rFonts w:ascii="Book Antiqua" w:eastAsia="Times New Roman" w:hAnsi="Book Antiqua" w:cs="Book Antiqua"/>
      <w:sz w:val="28"/>
      <w:szCs w:val="24"/>
      <w:lang w:eastAsia="ar-SA"/>
    </w:rPr>
  </w:style>
  <w:style w:type="paragraph" w:customStyle="1" w:styleId="affffffc">
    <w:name w:val="аква"/>
    <w:basedOn w:val="a2"/>
    <w:uiPriority w:val="99"/>
    <w:rsid w:val="00360974"/>
    <w:pPr>
      <w:spacing w:after="0" w:line="240" w:lineRule="auto"/>
      <w:ind w:firstLine="709"/>
      <w:jc w:val="both"/>
    </w:pPr>
    <w:rPr>
      <w:rFonts w:ascii="Book Antiqua" w:eastAsia="Times New Roman" w:hAnsi="Book Antiqua" w:cs="Book Antiqua"/>
      <w:sz w:val="28"/>
      <w:szCs w:val="24"/>
      <w:lang w:eastAsia="ar-SA"/>
    </w:rPr>
  </w:style>
  <w:style w:type="paragraph" w:customStyle="1" w:styleId="NAmber">
    <w:name w:val="NAmber"/>
    <w:basedOn w:val="affffffc"/>
    <w:uiPriority w:val="99"/>
    <w:rsid w:val="00360974"/>
    <w:pPr>
      <w:jc w:val="center"/>
    </w:pPr>
    <w:rPr>
      <w:rFonts w:ascii="Gaze" w:hAnsi="Gaze" w:cs="Gaze"/>
      <w:b/>
      <w:bCs/>
      <w:sz w:val="36"/>
    </w:rPr>
  </w:style>
  <w:style w:type="paragraph" w:customStyle="1" w:styleId="affffffd">
    <w:name w:val="аквамарин"/>
    <w:basedOn w:val="affffffc"/>
    <w:uiPriority w:val="99"/>
    <w:rsid w:val="00360974"/>
    <w:pPr>
      <w:keepLines/>
      <w:spacing w:line="360" w:lineRule="auto"/>
      <w:jc w:val="center"/>
    </w:pPr>
    <w:rPr>
      <w:rFonts w:ascii="Monotype Corsiva" w:hAnsi="Monotype Corsiva" w:cs="Monotype Corsiva"/>
    </w:rPr>
  </w:style>
  <w:style w:type="paragraph" w:customStyle="1" w:styleId="514">
    <w:name w:val="Стиль аква5 + 14 пт"/>
    <w:basedOn w:val="a2"/>
    <w:uiPriority w:val="99"/>
    <w:rsid w:val="00360974"/>
    <w:pPr>
      <w:spacing w:after="0" w:line="360" w:lineRule="auto"/>
      <w:jc w:val="center"/>
    </w:pPr>
    <w:rPr>
      <w:rFonts w:ascii="Arial" w:eastAsia="Times New Roman" w:hAnsi="Arial" w:cs="Arial"/>
      <w:sz w:val="24"/>
      <w:szCs w:val="24"/>
      <w:lang w:eastAsia="ar-SA"/>
    </w:rPr>
  </w:style>
  <w:style w:type="paragraph" w:customStyle="1" w:styleId="affffffe">
    <w:name w:val="Реферат"/>
    <w:basedOn w:val="a2"/>
    <w:uiPriority w:val="99"/>
    <w:rsid w:val="00360974"/>
    <w:pPr>
      <w:spacing w:after="0" w:line="360" w:lineRule="auto"/>
      <w:ind w:firstLine="709"/>
      <w:jc w:val="both"/>
    </w:pPr>
    <w:rPr>
      <w:rFonts w:ascii="Times New Roman" w:eastAsia="Times New Roman" w:hAnsi="Times New Roman" w:cs="Times New Roman"/>
      <w:sz w:val="24"/>
      <w:szCs w:val="24"/>
      <w:lang w:eastAsia="ar-SA"/>
    </w:rPr>
  </w:style>
  <w:style w:type="paragraph" w:customStyle="1" w:styleId="afffffff">
    <w:name w:val="реферат"/>
    <w:basedOn w:val="af4"/>
    <w:uiPriority w:val="99"/>
    <w:rsid w:val="00360974"/>
    <w:pPr>
      <w:suppressAutoHyphens/>
      <w:spacing w:before="280" w:after="280" w:line="360" w:lineRule="auto"/>
      <w:ind w:firstLine="709"/>
      <w:jc w:val="both"/>
    </w:pPr>
    <w:rPr>
      <w:rFonts w:ascii="Times New Roman" w:eastAsia="Times New Roman" w:hAnsi="Times New Roman" w:cs="Times New Roman"/>
      <w:color w:val="auto"/>
      <w:lang w:val="ru-RU" w:eastAsia="ar-SA"/>
    </w:rPr>
  </w:style>
  <w:style w:type="character" w:customStyle="1" w:styleId="HTML1">
    <w:name w:val="Стандартный HTML Знак1"/>
    <w:basedOn w:val="a3"/>
    <w:uiPriority w:val="99"/>
    <w:rsid w:val="00360974"/>
    <w:rPr>
      <w:rFonts w:ascii="Courier New" w:hAnsi="Courier New" w:cs="Courier New"/>
      <w:lang w:eastAsia="ar-SA"/>
    </w:rPr>
  </w:style>
  <w:style w:type="paragraph" w:customStyle="1" w:styleId="63">
    <w:name w:val="Стиль По ширине Перед:  6 пт"/>
    <w:basedOn w:val="a2"/>
    <w:rsid w:val="00360974"/>
    <w:pPr>
      <w:spacing w:after="0" w:line="240" w:lineRule="auto"/>
      <w:ind w:firstLine="709"/>
      <w:jc w:val="both"/>
    </w:pPr>
    <w:rPr>
      <w:rFonts w:ascii="Times New Roman" w:eastAsia="Times New Roman" w:hAnsi="Times New Roman" w:cs="Times New Roman"/>
      <w:sz w:val="28"/>
      <w:szCs w:val="28"/>
      <w:lang w:eastAsia="ar-SA"/>
    </w:rPr>
  </w:style>
  <w:style w:type="paragraph" w:customStyle="1" w:styleId="125">
    <w:name w:val="Стиль По ширине Первая строка:  1.25 см"/>
    <w:basedOn w:val="a2"/>
    <w:uiPriority w:val="99"/>
    <w:rsid w:val="00360974"/>
    <w:pPr>
      <w:spacing w:before="120" w:after="0" w:line="240" w:lineRule="auto"/>
      <w:ind w:firstLine="709"/>
      <w:jc w:val="both"/>
    </w:pPr>
    <w:rPr>
      <w:rFonts w:ascii="Times New Roman" w:eastAsia="Times New Roman" w:hAnsi="Times New Roman" w:cs="Times New Roman"/>
      <w:sz w:val="24"/>
      <w:szCs w:val="20"/>
      <w:lang w:eastAsia="ar-SA"/>
    </w:rPr>
  </w:style>
  <w:style w:type="paragraph" w:customStyle="1" w:styleId="zagc-1">
    <w:name w:val="zagc-1"/>
    <w:basedOn w:val="a2"/>
    <w:rsid w:val="00360974"/>
    <w:pPr>
      <w:spacing w:before="135" w:after="60" w:line="240" w:lineRule="auto"/>
      <w:ind w:firstLine="150"/>
      <w:jc w:val="center"/>
    </w:pPr>
    <w:rPr>
      <w:rFonts w:ascii="Arial" w:eastAsia="Times New Roman" w:hAnsi="Arial" w:cs="Arial"/>
      <w:b/>
      <w:bCs/>
      <w:caps/>
      <w:color w:val="29211E"/>
      <w:sz w:val="20"/>
      <w:szCs w:val="20"/>
      <w:lang w:eastAsia="ar-SA"/>
    </w:rPr>
  </w:style>
  <w:style w:type="paragraph" w:customStyle="1" w:styleId="zagc-0">
    <w:name w:val="zagc-0"/>
    <w:basedOn w:val="a2"/>
    <w:rsid w:val="00360974"/>
    <w:pPr>
      <w:spacing w:before="180" w:after="60" w:line="240" w:lineRule="auto"/>
      <w:ind w:firstLine="150"/>
      <w:jc w:val="center"/>
    </w:pPr>
    <w:rPr>
      <w:rFonts w:ascii="Arial" w:eastAsia="Times New Roman" w:hAnsi="Arial" w:cs="Arial"/>
      <w:b/>
      <w:bCs/>
      <w:caps/>
      <w:color w:val="29211E"/>
      <w:sz w:val="24"/>
      <w:szCs w:val="24"/>
      <w:lang w:eastAsia="ar-SA"/>
    </w:rPr>
  </w:style>
  <w:style w:type="paragraph" w:customStyle="1" w:styleId="afffffff0">
    <w:name w:val="Прижатый влево"/>
    <w:basedOn w:val="a2"/>
    <w:next w:val="a2"/>
    <w:uiPriority w:val="99"/>
    <w:rsid w:val="00360974"/>
    <w:pPr>
      <w:widowControl w:val="0"/>
      <w:autoSpaceDE w:val="0"/>
      <w:spacing w:after="0" w:line="240" w:lineRule="auto"/>
      <w:jc w:val="both"/>
    </w:pPr>
    <w:rPr>
      <w:rFonts w:ascii="Arial" w:eastAsia="Times New Roman" w:hAnsi="Arial" w:cs="Arial"/>
      <w:sz w:val="24"/>
      <w:szCs w:val="24"/>
      <w:lang w:eastAsia="ar-SA"/>
    </w:rPr>
  </w:style>
  <w:style w:type="paragraph" w:customStyle="1" w:styleId="afffffff1">
    <w:name w:val="Маркированный"/>
    <w:basedOn w:val="a2"/>
    <w:uiPriority w:val="99"/>
    <w:rsid w:val="00360974"/>
    <w:pPr>
      <w:spacing w:after="0" w:line="240" w:lineRule="auto"/>
      <w:ind w:left="1080" w:hanging="360"/>
      <w:jc w:val="both"/>
    </w:pPr>
    <w:rPr>
      <w:rFonts w:ascii="Times New Roman" w:eastAsia="Times New Roman" w:hAnsi="Times New Roman" w:cs="Times New Roman"/>
      <w:sz w:val="28"/>
      <w:szCs w:val="28"/>
      <w:lang w:eastAsia="ar-SA"/>
    </w:rPr>
  </w:style>
  <w:style w:type="paragraph" w:customStyle="1" w:styleId="TimesNewRoman14125">
    <w:name w:val="Стиль Times New Roman 14 пт По ширине Первая строка:  1.25 см С..."/>
    <w:basedOn w:val="a2"/>
    <w:rsid w:val="00360974"/>
    <w:pPr>
      <w:suppressAutoHyphens/>
      <w:spacing w:after="0" w:line="240" w:lineRule="auto"/>
      <w:ind w:right="-40" w:firstLine="709"/>
      <w:jc w:val="both"/>
    </w:pPr>
    <w:rPr>
      <w:rFonts w:ascii="Times New Roman" w:eastAsia="Times New Roman" w:hAnsi="Times New Roman" w:cs="Times New Roman"/>
      <w:sz w:val="28"/>
      <w:szCs w:val="20"/>
      <w:lang w:eastAsia="ar-SA"/>
    </w:rPr>
  </w:style>
  <w:style w:type="paragraph" w:customStyle="1" w:styleId="tekstob">
    <w:name w:val="tekstob"/>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u">
    <w:name w:val="u"/>
    <w:basedOn w:val="a2"/>
    <w:rsid w:val="00360974"/>
    <w:pPr>
      <w:spacing w:after="0" w:line="240" w:lineRule="auto"/>
      <w:ind w:firstLine="390"/>
      <w:jc w:val="both"/>
    </w:pPr>
    <w:rPr>
      <w:rFonts w:ascii="Times New Roman" w:eastAsia="Times New Roman" w:hAnsi="Times New Roman" w:cs="Times New Roman"/>
      <w:sz w:val="24"/>
      <w:szCs w:val="24"/>
      <w:lang w:eastAsia="ar-SA"/>
    </w:rPr>
  </w:style>
  <w:style w:type="paragraph" w:customStyle="1" w:styleId="headertext">
    <w:name w:val="headertext"/>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unformattext">
    <w:name w:val="unformattext"/>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NoSpacing2">
    <w:name w:val="No Spacing2"/>
    <w:rsid w:val="00360974"/>
    <w:pPr>
      <w:suppressAutoHyphens/>
      <w:spacing w:after="0" w:line="240" w:lineRule="auto"/>
    </w:pPr>
    <w:rPr>
      <w:rFonts w:ascii="Times New Roman" w:eastAsia="Times New Roman" w:hAnsi="Times New Roman" w:cs="Times New Roman"/>
      <w:lang w:eastAsia="ar-SA"/>
    </w:rPr>
  </w:style>
  <w:style w:type="paragraph" w:customStyle="1" w:styleId="s151">
    <w:name w:val="s_151"/>
    <w:basedOn w:val="a2"/>
    <w:rsid w:val="00360974"/>
    <w:pPr>
      <w:spacing w:before="280" w:after="280" w:line="240" w:lineRule="auto"/>
      <w:ind w:left="825"/>
    </w:pPr>
    <w:rPr>
      <w:rFonts w:ascii="Times New Roman" w:eastAsia="Times New Roman" w:hAnsi="Times New Roman" w:cs="Times New Roman"/>
      <w:sz w:val="24"/>
      <w:szCs w:val="24"/>
      <w:lang w:eastAsia="ar-SA"/>
    </w:rPr>
  </w:style>
  <w:style w:type="paragraph" w:customStyle="1" w:styleId="afffffff2">
    <w:name w:val="Подчёркнуный текст"/>
    <w:basedOn w:val="a2"/>
    <w:next w:val="a2"/>
    <w:uiPriority w:val="99"/>
    <w:rsid w:val="00360974"/>
    <w:pPr>
      <w:widowControl w:val="0"/>
      <w:pBdr>
        <w:bottom w:val="single" w:sz="4" w:space="0" w:color="000000"/>
      </w:pBdr>
      <w:autoSpaceDE w:val="0"/>
      <w:spacing w:after="0" w:line="240" w:lineRule="auto"/>
      <w:ind w:firstLine="720"/>
      <w:jc w:val="both"/>
    </w:pPr>
    <w:rPr>
      <w:rFonts w:ascii="Times New Roman" w:eastAsia="Times New Roman" w:hAnsi="Times New Roman" w:cs="Times New Roman"/>
      <w:sz w:val="24"/>
      <w:szCs w:val="24"/>
      <w:lang w:eastAsia="ar-SA"/>
    </w:rPr>
  </w:style>
  <w:style w:type="paragraph" w:customStyle="1" w:styleId="1ffe">
    <w:name w:val="Указатель1"/>
    <w:basedOn w:val="a2"/>
    <w:rsid w:val="00360974"/>
    <w:pPr>
      <w:suppressLineNumbers/>
      <w:suppressAutoHyphens/>
      <w:spacing w:after="200" w:line="276" w:lineRule="auto"/>
    </w:pPr>
    <w:rPr>
      <w:rFonts w:ascii="Calibri" w:eastAsia="Calibri" w:hAnsi="Calibri" w:cs="Mangal"/>
      <w:lang w:eastAsia="ar-SA"/>
    </w:rPr>
  </w:style>
  <w:style w:type="paragraph" w:customStyle="1" w:styleId="afffffff3">
    <w:name w:val="Обычный + по ширине"/>
    <w:basedOn w:val="a2"/>
    <w:rsid w:val="00360974"/>
    <w:pPr>
      <w:suppressAutoHyphens/>
      <w:spacing w:after="0" w:line="240" w:lineRule="auto"/>
      <w:jc w:val="both"/>
    </w:pPr>
    <w:rPr>
      <w:rFonts w:ascii="Times New Roman" w:eastAsia="Times New Roman" w:hAnsi="Times New Roman" w:cs="Times New Roman"/>
      <w:sz w:val="24"/>
      <w:szCs w:val="24"/>
      <w:lang w:eastAsia="ar-SA"/>
    </w:rPr>
  </w:style>
  <w:style w:type="paragraph" w:customStyle="1" w:styleId="afffffff4">
    <w:name w:val="Заголовок таблицы"/>
    <w:basedOn w:val="af"/>
    <w:rsid w:val="00360974"/>
    <w:pPr>
      <w:widowControl/>
      <w:spacing w:after="200" w:line="276" w:lineRule="auto"/>
      <w:jc w:val="center"/>
    </w:pPr>
    <w:rPr>
      <w:rFonts w:eastAsia="Calibri"/>
      <w:b/>
      <w:bCs/>
      <w:kern w:val="0"/>
      <w:sz w:val="22"/>
      <w:szCs w:val="22"/>
      <w:lang w:eastAsia="ar-SA"/>
    </w:rPr>
  </w:style>
  <w:style w:type="paragraph" w:customStyle="1" w:styleId="47">
    <w:name w:val="Абзац списка4"/>
    <w:basedOn w:val="a2"/>
    <w:rsid w:val="00360974"/>
    <w:pPr>
      <w:suppressAutoHyphens/>
      <w:spacing w:after="0" w:line="240" w:lineRule="auto"/>
      <w:ind w:left="720" w:firstLine="567"/>
      <w:jc w:val="both"/>
    </w:pPr>
    <w:rPr>
      <w:rFonts w:ascii="Calibri" w:eastAsia="Calibri" w:hAnsi="Calibri" w:cs="Calibri"/>
      <w:kern w:val="1"/>
      <w:lang w:eastAsia="hi-IN" w:bidi="hi-IN"/>
    </w:rPr>
  </w:style>
  <w:style w:type="paragraph" w:customStyle="1" w:styleId="56">
    <w:name w:val="Абзац списка5"/>
    <w:basedOn w:val="a2"/>
    <w:rsid w:val="00360974"/>
    <w:pPr>
      <w:suppressAutoHyphens/>
      <w:spacing w:after="0" w:line="240" w:lineRule="auto"/>
      <w:ind w:left="720" w:firstLine="567"/>
      <w:jc w:val="both"/>
    </w:pPr>
    <w:rPr>
      <w:rFonts w:ascii="Calibri" w:eastAsia="Calibri" w:hAnsi="Calibri" w:cs="Calibri"/>
      <w:kern w:val="1"/>
      <w:lang w:eastAsia="hi-IN" w:bidi="hi-IN"/>
    </w:rPr>
  </w:style>
  <w:style w:type="paragraph" w:customStyle="1" w:styleId="64">
    <w:name w:val="Абзац списка6"/>
    <w:basedOn w:val="a2"/>
    <w:rsid w:val="00360974"/>
    <w:pPr>
      <w:suppressAutoHyphens/>
      <w:spacing w:after="0" w:line="240" w:lineRule="auto"/>
      <w:ind w:left="720" w:firstLine="567"/>
      <w:jc w:val="both"/>
    </w:pPr>
    <w:rPr>
      <w:rFonts w:ascii="Calibri" w:eastAsia="Calibri" w:hAnsi="Calibri" w:cs="Calibri"/>
      <w:kern w:val="1"/>
      <w:lang w:eastAsia="hi-IN" w:bidi="hi-IN"/>
    </w:rPr>
  </w:style>
  <w:style w:type="paragraph" w:customStyle="1" w:styleId="s31">
    <w:name w:val="s_3"/>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74">
    <w:name w:val="Абзац списка7"/>
    <w:basedOn w:val="a2"/>
    <w:rsid w:val="00360974"/>
    <w:pPr>
      <w:autoSpaceDE w:val="0"/>
      <w:spacing w:after="0" w:line="240" w:lineRule="auto"/>
      <w:ind w:left="720" w:firstLine="567"/>
      <w:jc w:val="both"/>
    </w:pPr>
    <w:rPr>
      <w:rFonts w:ascii="Calibri" w:eastAsia="Calibri" w:hAnsi="Calibri" w:cs="Calibri"/>
      <w:kern w:val="1"/>
      <w:lang w:eastAsia="hi-IN" w:bidi="hi-IN"/>
    </w:rPr>
  </w:style>
  <w:style w:type="numbering" w:customStyle="1" w:styleId="List0">
    <w:name w:val="List 0"/>
    <w:basedOn w:val="a5"/>
    <w:autoRedefine/>
    <w:semiHidden/>
    <w:rsid w:val="00360974"/>
  </w:style>
  <w:style w:type="numbering" w:customStyle="1" w:styleId="114">
    <w:name w:val="Нет списка11"/>
    <w:next w:val="a5"/>
    <w:uiPriority w:val="99"/>
    <w:semiHidden/>
    <w:unhideWhenUsed/>
    <w:rsid w:val="00360974"/>
  </w:style>
  <w:style w:type="numbering" w:customStyle="1" w:styleId="214">
    <w:name w:val="Нет списка21"/>
    <w:next w:val="a5"/>
    <w:uiPriority w:val="99"/>
    <w:semiHidden/>
    <w:unhideWhenUsed/>
    <w:rsid w:val="00360974"/>
  </w:style>
  <w:style w:type="numbering" w:customStyle="1" w:styleId="List01">
    <w:name w:val="List 01"/>
    <w:basedOn w:val="a5"/>
    <w:autoRedefine/>
    <w:semiHidden/>
    <w:rsid w:val="00360974"/>
    <w:pPr>
      <w:numPr>
        <w:numId w:val="16"/>
      </w:numPr>
    </w:pPr>
  </w:style>
  <w:style w:type="numbering" w:customStyle="1" w:styleId="11">
    <w:name w:val="Стиль11"/>
    <w:rsid w:val="00360974"/>
    <w:pPr>
      <w:numPr>
        <w:numId w:val="15"/>
      </w:numPr>
    </w:pPr>
  </w:style>
  <w:style w:type="numbering" w:customStyle="1" w:styleId="List02">
    <w:name w:val="List 02"/>
    <w:basedOn w:val="a5"/>
    <w:autoRedefine/>
    <w:semiHidden/>
    <w:rsid w:val="00360974"/>
  </w:style>
  <w:style w:type="numbering" w:customStyle="1" w:styleId="121">
    <w:name w:val="Стиль12"/>
    <w:rsid w:val="00360974"/>
  </w:style>
  <w:style w:type="numbering" w:customStyle="1" w:styleId="List03">
    <w:name w:val="List 03"/>
    <w:basedOn w:val="a5"/>
    <w:autoRedefine/>
    <w:semiHidden/>
    <w:rsid w:val="00360974"/>
    <w:pPr>
      <w:numPr>
        <w:numId w:val="12"/>
      </w:numPr>
    </w:pPr>
  </w:style>
  <w:style w:type="numbering" w:customStyle="1" w:styleId="13">
    <w:name w:val="Стиль13"/>
    <w:rsid w:val="00360974"/>
    <w:pPr>
      <w:numPr>
        <w:numId w:val="11"/>
      </w:numPr>
    </w:pPr>
  </w:style>
  <w:style w:type="numbering" w:customStyle="1" w:styleId="List04">
    <w:name w:val="List 04"/>
    <w:basedOn w:val="a5"/>
    <w:autoRedefine/>
    <w:semiHidden/>
    <w:rsid w:val="00360974"/>
    <w:pPr>
      <w:numPr>
        <w:numId w:val="14"/>
      </w:numPr>
    </w:pPr>
  </w:style>
  <w:style w:type="numbering" w:customStyle="1" w:styleId="14">
    <w:name w:val="Стиль14"/>
    <w:rsid w:val="00360974"/>
    <w:pPr>
      <w:numPr>
        <w:numId w:val="13"/>
      </w:numPr>
    </w:pPr>
  </w:style>
  <w:style w:type="character" w:customStyle="1" w:styleId="ng-binding">
    <w:name w:val="ng-binding"/>
    <w:rsid w:val="00360974"/>
  </w:style>
  <w:style w:type="paragraph" w:customStyle="1" w:styleId="1fff">
    <w:name w:val="1"/>
    <w:basedOn w:val="1"/>
    <w:link w:val="1fff0"/>
    <w:qFormat/>
    <w:rsid w:val="00360974"/>
    <w:pPr>
      <w:jc w:val="center"/>
    </w:pPr>
    <w:rPr>
      <w:rFonts w:ascii="Times New Roman" w:hAnsi="Times New Roman"/>
      <w:sz w:val="28"/>
      <w:szCs w:val="28"/>
    </w:rPr>
  </w:style>
  <w:style w:type="character" w:customStyle="1" w:styleId="blk">
    <w:name w:val="blk"/>
    <w:basedOn w:val="a3"/>
    <w:rsid w:val="00360974"/>
  </w:style>
  <w:style w:type="character" w:customStyle="1" w:styleId="1fff0">
    <w:name w:val="1 Знак"/>
    <w:basedOn w:val="10"/>
    <w:link w:val="1fff"/>
    <w:rsid w:val="00360974"/>
    <w:rPr>
      <w:rFonts w:ascii="Times New Roman" w:eastAsia="Times New Roman" w:hAnsi="Times New Roman" w:cs="Times New Roman"/>
      <w:b/>
      <w:bCs/>
      <w:kern w:val="32"/>
      <w:sz w:val="28"/>
      <w:szCs w:val="28"/>
      <w:lang w:val="x-none" w:eastAsia="ru-RU"/>
    </w:rPr>
  </w:style>
  <w:style w:type="character" w:customStyle="1" w:styleId="Sb">
    <w:name w:val="S_Обычный в таблице Знак"/>
    <w:link w:val="Sa"/>
    <w:locked/>
    <w:rsid w:val="00360974"/>
    <w:rPr>
      <w:rFonts w:ascii="Times New Roman" w:eastAsia="Times New Roman" w:hAnsi="Times New Roman" w:cs="Times New Roman"/>
      <w:sz w:val="20"/>
      <w:szCs w:val="20"/>
      <w:lang w:eastAsia="ru-RU"/>
    </w:rPr>
  </w:style>
  <w:style w:type="paragraph" w:customStyle="1" w:styleId="-S">
    <w:name w:val="- S_Маркированный"/>
    <w:basedOn w:val="a2"/>
    <w:qFormat/>
    <w:rsid w:val="00360974"/>
    <w:pPr>
      <w:numPr>
        <w:numId w:val="17"/>
      </w:numPr>
      <w:tabs>
        <w:tab w:val="left" w:pos="992"/>
      </w:tabs>
      <w:suppressAutoHyphens/>
      <w:spacing w:after="0" w:line="360" w:lineRule="auto"/>
      <w:jc w:val="both"/>
    </w:pPr>
    <w:rPr>
      <w:rFonts w:ascii="Times New Roman" w:eastAsia="Times New Roman" w:hAnsi="Times New Roman" w:cs="Times New Roman"/>
      <w:sz w:val="24"/>
      <w:szCs w:val="24"/>
      <w:lang w:eastAsia="ar-SA"/>
    </w:rPr>
  </w:style>
  <w:style w:type="character" w:styleId="afffffff5">
    <w:name w:val="Placeholder Text"/>
    <w:basedOn w:val="a3"/>
    <w:uiPriority w:val="99"/>
    <w:semiHidden/>
    <w:rsid w:val="000D5A95"/>
    <w:rPr>
      <w:color w:val="808080"/>
    </w:rPr>
  </w:style>
  <w:style w:type="numbering" w:customStyle="1" w:styleId="48">
    <w:name w:val="Нет списка4"/>
    <w:next w:val="a5"/>
    <w:uiPriority w:val="99"/>
    <w:semiHidden/>
    <w:unhideWhenUsed/>
    <w:rsid w:val="00B4768C"/>
  </w:style>
  <w:style w:type="numbering" w:customStyle="1" w:styleId="57">
    <w:name w:val="Нет списка5"/>
    <w:next w:val="a5"/>
    <w:uiPriority w:val="99"/>
    <w:semiHidden/>
    <w:unhideWhenUsed/>
    <w:rsid w:val="00547EDB"/>
  </w:style>
  <w:style w:type="paragraph" w:customStyle="1" w:styleId="msonormal0">
    <w:name w:val="msonormal"/>
    <w:basedOn w:val="a2"/>
    <w:uiPriority w:val="99"/>
    <w:rsid w:val="00547ED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e">
    <w:name w:val="Сетка таблицы3"/>
    <w:basedOn w:val="a4"/>
    <w:next w:val="afffff3"/>
    <w:rsid w:val="00547EDB"/>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Normal (Web)" w:qFormat="1"/>
    <w:lsdException w:name="annotation subject"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2">
    <w:name w:val="Normal"/>
    <w:qFormat/>
    <w:rsid w:val="00C83E36"/>
  </w:style>
  <w:style w:type="paragraph" w:styleId="1">
    <w:name w:val="heading 1"/>
    <w:basedOn w:val="a2"/>
    <w:next w:val="a2"/>
    <w:link w:val="10"/>
    <w:qFormat/>
    <w:rsid w:val="007D115B"/>
    <w:pPr>
      <w:keepNext/>
      <w:spacing w:before="240" w:after="60" w:line="240" w:lineRule="auto"/>
      <w:outlineLvl w:val="0"/>
    </w:pPr>
    <w:rPr>
      <w:rFonts w:ascii="Arial" w:eastAsia="Times New Roman" w:hAnsi="Arial" w:cs="Times New Roman"/>
      <w:b/>
      <w:bCs/>
      <w:kern w:val="32"/>
      <w:sz w:val="32"/>
      <w:szCs w:val="32"/>
      <w:lang w:val="x-none" w:eastAsia="ru-RU"/>
    </w:rPr>
  </w:style>
  <w:style w:type="paragraph" w:styleId="21">
    <w:name w:val="heading 2"/>
    <w:basedOn w:val="a2"/>
    <w:next w:val="a2"/>
    <w:link w:val="22"/>
    <w:unhideWhenUsed/>
    <w:qFormat/>
    <w:rsid w:val="009D4BFA"/>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0">
    <w:name w:val="heading 3"/>
    <w:basedOn w:val="a2"/>
    <w:next w:val="a2"/>
    <w:link w:val="31"/>
    <w:unhideWhenUsed/>
    <w:qFormat/>
    <w:rsid w:val="007D115B"/>
    <w:pPr>
      <w:keepNext/>
      <w:keepLines/>
      <w:spacing w:before="200" w:after="0" w:line="276" w:lineRule="auto"/>
      <w:outlineLvl w:val="2"/>
    </w:pPr>
    <w:rPr>
      <w:rFonts w:ascii="Cambria" w:eastAsia="Times New Roman" w:hAnsi="Cambria" w:cs="Times New Roman"/>
      <w:b/>
      <w:bCs/>
      <w:color w:val="4F81BD"/>
      <w:lang w:val="x-none" w:eastAsia="x-none"/>
    </w:rPr>
  </w:style>
  <w:style w:type="paragraph" w:styleId="4">
    <w:name w:val="heading 4"/>
    <w:basedOn w:val="a2"/>
    <w:next w:val="a2"/>
    <w:link w:val="40"/>
    <w:qFormat/>
    <w:rsid w:val="00216DF8"/>
    <w:pPr>
      <w:keepNext/>
      <w:numPr>
        <w:ilvl w:val="3"/>
        <w:numId w:val="1"/>
      </w:numPr>
      <w:spacing w:before="240" w:after="60" w:line="240" w:lineRule="auto"/>
      <w:outlineLvl w:val="3"/>
    </w:pPr>
    <w:rPr>
      <w:rFonts w:ascii="Times New Roman" w:eastAsia="Times New Roman" w:hAnsi="Times New Roman" w:cs="Times New Roman"/>
      <w:b/>
      <w:bCs/>
      <w:sz w:val="28"/>
      <w:szCs w:val="28"/>
      <w:lang w:eastAsia="zh-CN"/>
    </w:rPr>
  </w:style>
  <w:style w:type="paragraph" w:styleId="5">
    <w:name w:val="heading 5"/>
    <w:basedOn w:val="a2"/>
    <w:next w:val="a2"/>
    <w:link w:val="50"/>
    <w:unhideWhenUsed/>
    <w:qFormat/>
    <w:rsid w:val="007D115B"/>
    <w:pPr>
      <w:spacing w:before="240" w:after="60" w:line="240" w:lineRule="auto"/>
      <w:ind w:firstLine="709"/>
      <w:outlineLvl w:val="4"/>
    </w:pPr>
    <w:rPr>
      <w:rFonts w:ascii="Times New Roman" w:eastAsia="Times New Roman" w:hAnsi="Times New Roman" w:cs="Times New Roman"/>
      <w:b/>
      <w:bCs/>
      <w:i/>
      <w:iCs/>
      <w:sz w:val="26"/>
      <w:szCs w:val="26"/>
      <w:lang w:val="x-none" w:eastAsia="ru-RU"/>
    </w:rPr>
  </w:style>
  <w:style w:type="paragraph" w:styleId="6">
    <w:name w:val="heading 6"/>
    <w:basedOn w:val="a2"/>
    <w:next w:val="a2"/>
    <w:link w:val="60"/>
    <w:unhideWhenUsed/>
    <w:qFormat/>
    <w:rsid w:val="007D115B"/>
    <w:pPr>
      <w:spacing w:before="240" w:after="60" w:line="240" w:lineRule="auto"/>
      <w:ind w:firstLine="709"/>
      <w:outlineLvl w:val="5"/>
    </w:pPr>
    <w:rPr>
      <w:rFonts w:ascii="Times New Roman" w:eastAsia="Times New Roman" w:hAnsi="Times New Roman" w:cs="Times New Roman"/>
      <w:b/>
      <w:bCs/>
      <w:lang w:val="x-none" w:eastAsia="ru-RU"/>
    </w:rPr>
  </w:style>
  <w:style w:type="paragraph" w:styleId="7">
    <w:name w:val="heading 7"/>
    <w:basedOn w:val="a2"/>
    <w:next w:val="a2"/>
    <w:link w:val="70"/>
    <w:unhideWhenUsed/>
    <w:qFormat/>
    <w:rsid w:val="007D115B"/>
    <w:pPr>
      <w:keepNext/>
      <w:keepLines/>
      <w:spacing w:before="200" w:after="0"/>
      <w:outlineLvl w:val="6"/>
    </w:pPr>
    <w:rPr>
      <w:rFonts w:ascii="Cambria" w:eastAsia="Times New Roman" w:hAnsi="Cambria" w:cs="Times New Roman"/>
      <w:i/>
      <w:iCs/>
      <w:color w:val="404040"/>
    </w:rPr>
  </w:style>
  <w:style w:type="paragraph" w:styleId="8">
    <w:name w:val="heading 8"/>
    <w:basedOn w:val="a2"/>
    <w:next w:val="a2"/>
    <w:link w:val="80"/>
    <w:unhideWhenUsed/>
    <w:qFormat/>
    <w:rsid w:val="007D115B"/>
    <w:pPr>
      <w:keepNext/>
      <w:keepLines/>
      <w:spacing w:before="200" w:after="0"/>
      <w:outlineLvl w:val="7"/>
    </w:pPr>
    <w:rPr>
      <w:rFonts w:ascii="Cambria" w:eastAsia="Times New Roman" w:hAnsi="Cambria" w:cs="Times New Roman"/>
      <w:color w:val="404040"/>
      <w:sz w:val="20"/>
      <w:szCs w:val="20"/>
    </w:rPr>
  </w:style>
  <w:style w:type="paragraph" w:styleId="9">
    <w:name w:val="heading 9"/>
    <w:basedOn w:val="a2"/>
    <w:next w:val="a2"/>
    <w:link w:val="90"/>
    <w:unhideWhenUsed/>
    <w:qFormat/>
    <w:rsid w:val="007D115B"/>
    <w:pPr>
      <w:keepNext/>
      <w:keepLines/>
      <w:spacing w:before="200" w:after="0"/>
      <w:outlineLvl w:val="8"/>
    </w:pPr>
    <w:rPr>
      <w:rFonts w:ascii="Cambria" w:eastAsia="Times New Roman" w:hAnsi="Cambria" w:cs="Times New Roman"/>
      <w:i/>
      <w:iCs/>
      <w:color w:val="404040"/>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aliases w:val=" Знак,Знак,ВерхКолонтитул"/>
    <w:basedOn w:val="a2"/>
    <w:link w:val="a7"/>
    <w:uiPriority w:val="99"/>
    <w:rsid w:val="00806293"/>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a7">
    <w:name w:val="Верхний колонтитул Знак"/>
    <w:aliases w:val=" Знак Знак,Знак Знак,ВерхКолонтитул Знак"/>
    <w:basedOn w:val="a3"/>
    <w:link w:val="a6"/>
    <w:uiPriority w:val="99"/>
    <w:rsid w:val="00806293"/>
    <w:rPr>
      <w:rFonts w:ascii="Times New Roman" w:eastAsia="Times New Roman" w:hAnsi="Times New Roman" w:cs="Times New Roman"/>
      <w:sz w:val="24"/>
      <w:szCs w:val="24"/>
      <w:lang w:eastAsia="ar-SA"/>
    </w:rPr>
  </w:style>
  <w:style w:type="paragraph" w:styleId="a8">
    <w:name w:val="footer"/>
    <w:basedOn w:val="a2"/>
    <w:link w:val="a9"/>
    <w:uiPriority w:val="99"/>
    <w:rsid w:val="00806293"/>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a9">
    <w:name w:val="Нижний колонтитул Знак"/>
    <w:basedOn w:val="a3"/>
    <w:link w:val="a8"/>
    <w:uiPriority w:val="99"/>
    <w:rsid w:val="00806293"/>
    <w:rPr>
      <w:rFonts w:ascii="Times New Roman" w:eastAsia="Times New Roman" w:hAnsi="Times New Roman" w:cs="Times New Roman"/>
      <w:sz w:val="24"/>
      <w:szCs w:val="24"/>
      <w:lang w:eastAsia="ar-SA"/>
    </w:rPr>
  </w:style>
  <w:style w:type="paragraph" w:styleId="aa">
    <w:name w:val="List Paragraph"/>
    <w:basedOn w:val="a2"/>
    <w:uiPriority w:val="34"/>
    <w:qFormat/>
    <w:rsid w:val="005778B2"/>
    <w:pPr>
      <w:ind w:left="720"/>
      <w:contextualSpacing/>
    </w:pPr>
  </w:style>
  <w:style w:type="paragraph" w:styleId="ab">
    <w:name w:val="caption"/>
    <w:basedOn w:val="a2"/>
    <w:next w:val="a2"/>
    <w:unhideWhenUsed/>
    <w:qFormat/>
    <w:rsid w:val="00003704"/>
    <w:pPr>
      <w:spacing w:after="200" w:line="240" w:lineRule="auto"/>
    </w:pPr>
    <w:rPr>
      <w:i/>
      <w:iCs/>
      <w:color w:val="44546A" w:themeColor="text2"/>
      <w:sz w:val="18"/>
      <w:szCs w:val="18"/>
    </w:rPr>
  </w:style>
  <w:style w:type="paragraph" w:styleId="ac">
    <w:name w:val="Body Text"/>
    <w:aliases w:val="Знак1 Знак,Основной текст11,bt, Знак1 Знак,Знак1 Знак Знак Знак Знак,Знак1 Знак Знак Знак, Знак1 Знак Знак Знак Знак, Знак1 Знак Знак Знак"/>
    <w:basedOn w:val="a2"/>
    <w:link w:val="ad"/>
    <w:rsid w:val="00637B99"/>
    <w:pPr>
      <w:widowControl w:val="0"/>
      <w:suppressAutoHyphens/>
      <w:autoSpaceDE w:val="0"/>
      <w:spacing w:after="120" w:line="240" w:lineRule="auto"/>
    </w:pPr>
    <w:rPr>
      <w:rFonts w:ascii="Times New Roman" w:eastAsia="Times New Roman" w:hAnsi="Times New Roman" w:cs="Times New Roman"/>
      <w:sz w:val="20"/>
      <w:szCs w:val="20"/>
      <w:lang w:eastAsia="zh-CN"/>
    </w:rPr>
  </w:style>
  <w:style w:type="character" w:customStyle="1" w:styleId="ad">
    <w:name w:val="Основной текст Знак"/>
    <w:aliases w:val="Знак1 Знак Знак,Основной текст11 Знак,bt Знак, Знак1 Знак Знак,Знак1 Знак Знак Знак Знак Знак,Знак1 Знак Знак Знак Знак1, Знак1 Знак Знак Знак Знак Знак, Знак1 Знак Знак Знак Знак1"/>
    <w:basedOn w:val="a3"/>
    <w:link w:val="ac"/>
    <w:rsid w:val="00637B99"/>
    <w:rPr>
      <w:rFonts w:ascii="Times New Roman" w:eastAsia="Times New Roman" w:hAnsi="Times New Roman" w:cs="Times New Roman"/>
      <w:sz w:val="20"/>
      <w:szCs w:val="20"/>
      <w:lang w:eastAsia="zh-CN"/>
    </w:rPr>
  </w:style>
  <w:style w:type="paragraph" w:customStyle="1" w:styleId="23">
    <w:name w:val="Заголовок (Уровень 2)"/>
    <w:basedOn w:val="a2"/>
    <w:next w:val="ac"/>
    <w:link w:val="24"/>
    <w:qFormat/>
    <w:rsid w:val="00637B99"/>
    <w:pPr>
      <w:suppressAutoHyphens/>
      <w:autoSpaceDE w:val="0"/>
      <w:spacing w:after="0" w:line="240" w:lineRule="auto"/>
      <w:ind w:left="360"/>
    </w:pPr>
    <w:rPr>
      <w:rFonts w:ascii="Times New Roman" w:eastAsia="Times New Roman" w:hAnsi="Times New Roman" w:cs="Times New Roman"/>
      <w:b/>
      <w:bCs/>
      <w:sz w:val="28"/>
      <w:szCs w:val="28"/>
      <w:lang w:eastAsia="zh-CN"/>
    </w:rPr>
  </w:style>
  <w:style w:type="paragraph" w:customStyle="1" w:styleId="S">
    <w:name w:val="S_Обычный жирный"/>
    <w:basedOn w:val="a2"/>
    <w:link w:val="S0"/>
    <w:qFormat/>
    <w:rsid w:val="00637B99"/>
    <w:pPr>
      <w:suppressAutoHyphens/>
      <w:spacing w:after="0" w:line="240" w:lineRule="auto"/>
      <w:ind w:firstLine="709"/>
      <w:jc w:val="both"/>
    </w:pPr>
    <w:rPr>
      <w:rFonts w:ascii="Times New Roman" w:eastAsia="Times New Roman" w:hAnsi="Times New Roman" w:cs="Times New Roman"/>
      <w:sz w:val="28"/>
      <w:szCs w:val="24"/>
      <w:lang w:eastAsia="zh-CN"/>
    </w:rPr>
  </w:style>
  <w:style w:type="character" w:styleId="ae">
    <w:name w:val="Hyperlink"/>
    <w:basedOn w:val="a3"/>
    <w:uiPriority w:val="99"/>
    <w:unhideWhenUsed/>
    <w:rsid w:val="00D33E78"/>
    <w:rPr>
      <w:color w:val="0563C1" w:themeColor="hyperlink"/>
      <w:u w:val="single"/>
    </w:rPr>
  </w:style>
  <w:style w:type="character" w:customStyle="1" w:styleId="40">
    <w:name w:val="Заголовок 4 Знак"/>
    <w:basedOn w:val="a3"/>
    <w:link w:val="4"/>
    <w:rsid w:val="00216DF8"/>
    <w:rPr>
      <w:rFonts w:ascii="Times New Roman" w:eastAsia="Times New Roman" w:hAnsi="Times New Roman" w:cs="Times New Roman"/>
      <w:b/>
      <w:bCs/>
      <w:sz w:val="28"/>
      <w:szCs w:val="28"/>
      <w:lang w:eastAsia="zh-CN"/>
    </w:rPr>
  </w:style>
  <w:style w:type="paragraph" w:customStyle="1" w:styleId="af">
    <w:name w:val="Содержимое таблицы"/>
    <w:basedOn w:val="a2"/>
    <w:rsid w:val="00216DF8"/>
    <w:pPr>
      <w:widowControl w:val="0"/>
      <w:suppressLineNumbers/>
      <w:suppressAutoHyphens/>
      <w:spacing w:after="0" w:line="240" w:lineRule="auto"/>
    </w:pPr>
    <w:rPr>
      <w:rFonts w:ascii="Calibri" w:eastAsia="Times New Roman" w:hAnsi="Calibri" w:cs="Calibri"/>
      <w:kern w:val="2"/>
      <w:sz w:val="20"/>
      <w:szCs w:val="20"/>
      <w:lang w:eastAsia="zh-CN"/>
    </w:rPr>
  </w:style>
  <w:style w:type="paragraph" w:styleId="af0">
    <w:name w:val="Balloon Text"/>
    <w:basedOn w:val="a2"/>
    <w:link w:val="af1"/>
    <w:uiPriority w:val="99"/>
    <w:unhideWhenUsed/>
    <w:rsid w:val="008176B5"/>
    <w:pPr>
      <w:spacing w:after="0" w:line="240" w:lineRule="auto"/>
    </w:pPr>
    <w:rPr>
      <w:rFonts w:ascii="Segoe UI" w:hAnsi="Segoe UI" w:cs="Segoe UI"/>
      <w:sz w:val="18"/>
      <w:szCs w:val="18"/>
    </w:rPr>
  </w:style>
  <w:style w:type="character" w:customStyle="1" w:styleId="af1">
    <w:name w:val="Текст выноски Знак"/>
    <w:basedOn w:val="a3"/>
    <w:link w:val="af0"/>
    <w:uiPriority w:val="99"/>
    <w:rsid w:val="008176B5"/>
    <w:rPr>
      <w:rFonts w:ascii="Segoe UI" w:hAnsi="Segoe UI" w:cs="Segoe UI"/>
      <w:sz w:val="18"/>
      <w:szCs w:val="18"/>
    </w:rPr>
  </w:style>
  <w:style w:type="character" w:customStyle="1" w:styleId="22">
    <w:name w:val="Заголовок 2 Знак"/>
    <w:basedOn w:val="a3"/>
    <w:link w:val="21"/>
    <w:rsid w:val="009D4BFA"/>
    <w:rPr>
      <w:rFonts w:asciiTheme="majorHAnsi" w:eastAsiaTheme="majorEastAsia" w:hAnsiTheme="majorHAnsi" w:cstheme="majorBidi"/>
      <w:b/>
      <w:bCs/>
      <w:color w:val="4472C4" w:themeColor="accent1"/>
      <w:sz w:val="26"/>
      <w:szCs w:val="26"/>
    </w:rPr>
  </w:style>
  <w:style w:type="character" w:customStyle="1" w:styleId="10">
    <w:name w:val="Заголовок 1 Знак"/>
    <w:basedOn w:val="a3"/>
    <w:link w:val="1"/>
    <w:rsid w:val="007D115B"/>
    <w:rPr>
      <w:rFonts w:ascii="Arial" w:eastAsia="Times New Roman" w:hAnsi="Arial" w:cs="Times New Roman"/>
      <w:b/>
      <w:bCs/>
      <w:kern w:val="32"/>
      <w:sz w:val="32"/>
      <w:szCs w:val="32"/>
      <w:lang w:val="x-none" w:eastAsia="ru-RU"/>
    </w:rPr>
  </w:style>
  <w:style w:type="character" w:customStyle="1" w:styleId="31">
    <w:name w:val="Заголовок 3 Знак"/>
    <w:basedOn w:val="a3"/>
    <w:link w:val="30"/>
    <w:rsid w:val="007D115B"/>
    <w:rPr>
      <w:rFonts w:ascii="Cambria" w:eastAsia="Times New Roman" w:hAnsi="Cambria" w:cs="Times New Roman"/>
      <w:b/>
      <w:bCs/>
      <w:color w:val="4F81BD"/>
      <w:lang w:val="x-none" w:eastAsia="x-none"/>
    </w:rPr>
  </w:style>
  <w:style w:type="character" w:customStyle="1" w:styleId="50">
    <w:name w:val="Заголовок 5 Знак"/>
    <w:basedOn w:val="a3"/>
    <w:link w:val="5"/>
    <w:rsid w:val="007D115B"/>
    <w:rPr>
      <w:rFonts w:ascii="Times New Roman" w:eastAsia="Times New Roman" w:hAnsi="Times New Roman" w:cs="Times New Roman"/>
      <w:b/>
      <w:bCs/>
      <w:i/>
      <w:iCs/>
      <w:sz w:val="26"/>
      <w:szCs w:val="26"/>
      <w:lang w:val="x-none" w:eastAsia="ru-RU"/>
    </w:rPr>
  </w:style>
  <w:style w:type="character" w:customStyle="1" w:styleId="60">
    <w:name w:val="Заголовок 6 Знак"/>
    <w:basedOn w:val="a3"/>
    <w:link w:val="6"/>
    <w:rsid w:val="007D115B"/>
    <w:rPr>
      <w:rFonts w:ascii="Times New Roman" w:eastAsia="Times New Roman" w:hAnsi="Times New Roman" w:cs="Times New Roman"/>
      <w:b/>
      <w:bCs/>
      <w:lang w:val="x-none" w:eastAsia="ru-RU"/>
    </w:rPr>
  </w:style>
  <w:style w:type="paragraph" w:customStyle="1" w:styleId="71">
    <w:name w:val="Заголовок 71"/>
    <w:basedOn w:val="a2"/>
    <w:next w:val="a2"/>
    <w:semiHidden/>
    <w:unhideWhenUsed/>
    <w:qFormat/>
    <w:rsid w:val="007D115B"/>
    <w:pPr>
      <w:keepNext/>
      <w:keepLines/>
      <w:spacing w:before="200" w:after="0" w:line="276" w:lineRule="auto"/>
      <w:outlineLvl w:val="6"/>
    </w:pPr>
    <w:rPr>
      <w:rFonts w:ascii="Cambria" w:eastAsia="Times New Roman" w:hAnsi="Cambria" w:cs="Times New Roman"/>
      <w:i/>
      <w:iCs/>
      <w:color w:val="404040"/>
    </w:rPr>
  </w:style>
  <w:style w:type="paragraph" w:customStyle="1" w:styleId="81">
    <w:name w:val="Заголовок 81"/>
    <w:basedOn w:val="a2"/>
    <w:next w:val="a2"/>
    <w:semiHidden/>
    <w:unhideWhenUsed/>
    <w:qFormat/>
    <w:rsid w:val="007D115B"/>
    <w:pPr>
      <w:keepNext/>
      <w:keepLines/>
      <w:spacing w:before="200" w:after="0" w:line="276" w:lineRule="auto"/>
      <w:outlineLvl w:val="7"/>
    </w:pPr>
    <w:rPr>
      <w:rFonts w:ascii="Cambria" w:eastAsia="Times New Roman" w:hAnsi="Cambria" w:cs="Times New Roman"/>
      <w:color w:val="404040"/>
      <w:sz w:val="20"/>
      <w:szCs w:val="20"/>
    </w:rPr>
  </w:style>
  <w:style w:type="paragraph" w:customStyle="1" w:styleId="91">
    <w:name w:val="Заголовок 91"/>
    <w:basedOn w:val="a2"/>
    <w:next w:val="a2"/>
    <w:semiHidden/>
    <w:unhideWhenUsed/>
    <w:qFormat/>
    <w:rsid w:val="007D115B"/>
    <w:pPr>
      <w:keepNext/>
      <w:keepLines/>
      <w:spacing w:before="200" w:after="0" w:line="276" w:lineRule="auto"/>
      <w:outlineLvl w:val="8"/>
    </w:pPr>
    <w:rPr>
      <w:rFonts w:ascii="Cambria" w:eastAsia="Times New Roman" w:hAnsi="Cambria" w:cs="Times New Roman"/>
      <w:i/>
      <w:iCs/>
      <w:color w:val="404040"/>
      <w:sz w:val="20"/>
      <w:szCs w:val="20"/>
    </w:rPr>
  </w:style>
  <w:style w:type="numbering" w:customStyle="1" w:styleId="12">
    <w:name w:val="Нет списка1"/>
    <w:next w:val="a5"/>
    <w:uiPriority w:val="99"/>
    <w:semiHidden/>
    <w:unhideWhenUsed/>
    <w:rsid w:val="007D115B"/>
  </w:style>
  <w:style w:type="character" w:customStyle="1" w:styleId="70">
    <w:name w:val="Заголовок 7 Знак"/>
    <w:basedOn w:val="a3"/>
    <w:link w:val="7"/>
    <w:rsid w:val="007D115B"/>
    <w:rPr>
      <w:rFonts w:ascii="Cambria" w:eastAsia="Times New Roman" w:hAnsi="Cambria" w:cs="Times New Roman"/>
      <w:i/>
      <w:iCs/>
      <w:color w:val="404040"/>
    </w:rPr>
  </w:style>
  <w:style w:type="character" w:customStyle="1" w:styleId="80">
    <w:name w:val="Заголовок 8 Знак"/>
    <w:basedOn w:val="a3"/>
    <w:link w:val="8"/>
    <w:rsid w:val="007D115B"/>
    <w:rPr>
      <w:rFonts w:ascii="Cambria" w:eastAsia="Times New Roman" w:hAnsi="Cambria" w:cs="Times New Roman"/>
      <w:color w:val="404040"/>
      <w:sz w:val="20"/>
      <w:szCs w:val="20"/>
    </w:rPr>
  </w:style>
  <w:style w:type="character" w:customStyle="1" w:styleId="90">
    <w:name w:val="Заголовок 9 Знак"/>
    <w:basedOn w:val="a3"/>
    <w:link w:val="9"/>
    <w:rsid w:val="007D115B"/>
    <w:rPr>
      <w:rFonts w:ascii="Cambria" w:eastAsia="Times New Roman" w:hAnsi="Cambria" w:cs="Times New Roman"/>
      <w:i/>
      <w:iCs/>
      <w:color w:val="404040"/>
      <w:sz w:val="20"/>
      <w:szCs w:val="20"/>
    </w:rPr>
  </w:style>
  <w:style w:type="character" w:styleId="af2">
    <w:name w:val="FollowedHyperlink"/>
    <w:uiPriority w:val="99"/>
    <w:unhideWhenUsed/>
    <w:rsid w:val="007D115B"/>
    <w:rPr>
      <w:color w:val="800080"/>
      <w:u w:val="single"/>
    </w:rPr>
  </w:style>
  <w:style w:type="paragraph" w:styleId="HTML">
    <w:name w:val="HTML Preformatted"/>
    <w:basedOn w:val="a2"/>
    <w:link w:val="HTML0"/>
    <w:uiPriority w:val="99"/>
    <w:unhideWhenUsed/>
    <w:rsid w:val="007D11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3"/>
    <w:link w:val="HTML"/>
    <w:uiPriority w:val="99"/>
    <w:rsid w:val="007D115B"/>
    <w:rPr>
      <w:rFonts w:ascii="Courier New" w:eastAsia="Times New Roman" w:hAnsi="Courier New" w:cs="Times New Roman"/>
      <w:sz w:val="20"/>
      <w:szCs w:val="20"/>
      <w:lang w:val="x-none" w:eastAsia="x-none"/>
    </w:rPr>
  </w:style>
  <w:style w:type="character" w:customStyle="1" w:styleId="af3">
    <w:name w:val="Обычный (веб) Знак"/>
    <w:aliases w:val="Обычный (Web) Знак,Обычный (Web) + полужирный Знак,Слева:  0 Знак,3 см Знак,Первая строка:  0 Знак,9... Знак,Обычный (веб) Знак1 Знак Знак,Обычный (веб) Знак Знак Знак Знак,Обычный (Web) Знак Знак Знак Знак"/>
    <w:link w:val="af4"/>
    <w:uiPriority w:val="99"/>
    <w:locked/>
    <w:rsid w:val="007D115B"/>
    <w:rPr>
      <w:rFonts w:eastAsia="MS Mincho"/>
      <w:color w:val="000000"/>
      <w:sz w:val="24"/>
      <w:szCs w:val="24"/>
      <w:lang w:val="x-none"/>
    </w:rPr>
  </w:style>
  <w:style w:type="paragraph" w:customStyle="1" w:styleId="Web1">
    <w:name w:val="Обычный (Web)1"/>
    <w:basedOn w:val="1"/>
    <w:next w:val="a2"/>
    <w:autoRedefine/>
    <w:semiHidden/>
    <w:unhideWhenUsed/>
    <w:qFormat/>
    <w:rsid w:val="007D115B"/>
    <w:pPr>
      <w:keepLines/>
      <w:spacing w:before="480" w:after="0" w:line="276" w:lineRule="auto"/>
      <w:outlineLvl w:val="9"/>
    </w:pPr>
    <w:rPr>
      <w:rFonts w:ascii="Calibri" w:eastAsia="MS Mincho" w:hAnsi="Calibri"/>
      <w:b w:val="0"/>
      <w:bCs w:val="0"/>
      <w:color w:val="000000"/>
      <w:kern w:val="0"/>
      <w:sz w:val="24"/>
      <w:szCs w:val="24"/>
      <w:lang w:eastAsia="en-US"/>
    </w:rPr>
  </w:style>
  <w:style w:type="character" w:customStyle="1" w:styleId="af5">
    <w:name w:val="Обычный отступ Знак"/>
    <w:aliases w:val="Заг_табл Знак Знак1,Заг_табл Знак Знак Знак"/>
    <w:link w:val="af6"/>
    <w:locked/>
    <w:rsid w:val="007D115B"/>
    <w:rPr>
      <w:rFonts w:ascii="Times New Roman" w:eastAsia="Times New Roman" w:hAnsi="Times New Roman" w:cs="Times New Roman"/>
      <w:iCs/>
      <w:sz w:val="24"/>
      <w:szCs w:val="24"/>
      <w:lang w:val="x-none"/>
    </w:rPr>
  </w:style>
  <w:style w:type="paragraph" w:styleId="af6">
    <w:name w:val="Normal Indent"/>
    <w:aliases w:val="Заг_табл Знак,Заг_табл Знак Знак"/>
    <w:basedOn w:val="a2"/>
    <w:next w:val="a2"/>
    <w:link w:val="af5"/>
    <w:autoRedefine/>
    <w:unhideWhenUsed/>
    <w:rsid w:val="007D115B"/>
    <w:pPr>
      <w:widowControl w:val="0"/>
      <w:spacing w:before="120" w:after="0" w:line="240" w:lineRule="auto"/>
      <w:ind w:firstLine="709"/>
      <w:jc w:val="both"/>
    </w:pPr>
    <w:rPr>
      <w:rFonts w:ascii="Times New Roman" w:eastAsia="Times New Roman" w:hAnsi="Times New Roman" w:cs="Times New Roman"/>
      <w:iCs/>
      <w:sz w:val="24"/>
      <w:szCs w:val="24"/>
      <w:lang w:val="x-none"/>
    </w:rPr>
  </w:style>
  <w:style w:type="character" w:customStyle="1" w:styleId="af7">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3"/>
    <w:link w:val="af8"/>
    <w:uiPriority w:val="99"/>
    <w:locked/>
    <w:rsid w:val="007D115B"/>
    <w:rPr>
      <w:rFonts w:ascii="Times New Roman" w:eastAsia="Times New Roman" w:hAnsi="Times New Roman" w:cs="Times New Roman"/>
      <w:lang w:val="x-none"/>
    </w:rPr>
  </w:style>
  <w:style w:type="paragraph" w:styleId="af8">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2"/>
    <w:link w:val="af7"/>
    <w:uiPriority w:val="99"/>
    <w:unhideWhenUsed/>
    <w:rsid w:val="007D115B"/>
    <w:pPr>
      <w:spacing w:after="0" w:line="240" w:lineRule="auto"/>
    </w:pPr>
    <w:rPr>
      <w:rFonts w:ascii="Times New Roman" w:eastAsia="Times New Roman" w:hAnsi="Times New Roman" w:cs="Times New Roman"/>
      <w:lang w:val="x-none"/>
    </w:rPr>
  </w:style>
  <w:style w:type="character" w:customStyle="1" w:styleId="15">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
    <w:basedOn w:val="a3"/>
    <w:uiPriority w:val="99"/>
    <w:rsid w:val="007D115B"/>
    <w:rPr>
      <w:sz w:val="20"/>
      <w:szCs w:val="20"/>
    </w:rPr>
  </w:style>
  <w:style w:type="character" w:customStyle="1" w:styleId="af9">
    <w:name w:val="Текст примечания Знак"/>
    <w:basedOn w:val="a3"/>
    <w:link w:val="afa"/>
    <w:locked/>
    <w:rsid w:val="007D115B"/>
    <w:rPr>
      <w:rFonts w:ascii="Calibri" w:hAnsi="Calibri" w:cs="Calibri"/>
    </w:rPr>
  </w:style>
  <w:style w:type="character" w:customStyle="1" w:styleId="16">
    <w:name w:val="Верхний колонтитул Знак1"/>
    <w:aliases w:val="Знак Знак2"/>
    <w:basedOn w:val="a3"/>
    <w:uiPriority w:val="99"/>
    <w:semiHidden/>
    <w:rsid w:val="007D115B"/>
    <w:rPr>
      <w:rFonts w:ascii="Calibri" w:eastAsia="Calibri" w:hAnsi="Calibri" w:cs="Times New Roman"/>
    </w:rPr>
  </w:style>
  <w:style w:type="character" w:customStyle="1" w:styleId="afb">
    <w:name w:val="Текст концевой сноски Знак"/>
    <w:basedOn w:val="a3"/>
    <w:link w:val="afc"/>
    <w:uiPriority w:val="99"/>
    <w:semiHidden/>
    <w:locked/>
    <w:rsid w:val="007D115B"/>
    <w:rPr>
      <w:rFonts w:ascii="Times New Roman" w:eastAsia="Times New Roman" w:hAnsi="Times New Roman" w:cs="Times New Roman"/>
      <w:lang w:val="x-none" w:eastAsia="x-none"/>
    </w:rPr>
  </w:style>
  <w:style w:type="character" w:customStyle="1" w:styleId="17">
    <w:name w:val="Название Знак1"/>
    <w:basedOn w:val="a3"/>
    <w:link w:val="afd"/>
    <w:locked/>
    <w:rsid w:val="007D115B"/>
    <w:rPr>
      <w:rFonts w:ascii="Cambria" w:eastAsia="Times New Roman" w:hAnsi="Cambria" w:cs="Times New Roman"/>
      <w:color w:val="17365D"/>
      <w:spacing w:val="5"/>
      <w:kern w:val="28"/>
      <w:sz w:val="52"/>
      <w:szCs w:val="52"/>
    </w:rPr>
  </w:style>
  <w:style w:type="character" w:customStyle="1" w:styleId="18">
    <w:name w:val="Основной текст Знак1"/>
    <w:aliases w:val="Знак1 Знак Знак2,Основной текст11 Знак1,bt Знак1"/>
    <w:basedOn w:val="a3"/>
    <w:uiPriority w:val="99"/>
    <w:semiHidden/>
    <w:rsid w:val="007D115B"/>
    <w:rPr>
      <w:rFonts w:ascii="Calibri" w:eastAsia="Calibri" w:hAnsi="Calibri" w:cs="Times New Roman"/>
    </w:rPr>
  </w:style>
  <w:style w:type="character" w:customStyle="1" w:styleId="afe">
    <w:name w:val="Основной текст с отступом Знак"/>
    <w:aliases w:val="Мой Заголовок 1 Знак,Основной текст 1 Знак"/>
    <w:basedOn w:val="a3"/>
    <w:link w:val="aff"/>
    <w:locked/>
    <w:rsid w:val="007D115B"/>
    <w:rPr>
      <w:rFonts w:ascii="Times New Roman" w:eastAsia="Times New Roman" w:hAnsi="Times New Roman" w:cs="Times New Roman"/>
      <w:sz w:val="24"/>
      <w:szCs w:val="24"/>
      <w:lang w:val="x-none" w:eastAsia="ar-SA"/>
    </w:rPr>
  </w:style>
  <w:style w:type="paragraph" w:styleId="aff">
    <w:name w:val="Body Text Indent"/>
    <w:aliases w:val="Мой Заголовок 1,Основной текст 1"/>
    <w:basedOn w:val="a2"/>
    <w:link w:val="afe"/>
    <w:unhideWhenUsed/>
    <w:rsid w:val="007D115B"/>
    <w:pPr>
      <w:suppressAutoHyphens/>
      <w:spacing w:after="120" w:line="240" w:lineRule="auto"/>
      <w:ind w:left="283"/>
    </w:pPr>
    <w:rPr>
      <w:rFonts w:ascii="Times New Roman" w:eastAsia="Times New Roman" w:hAnsi="Times New Roman" w:cs="Times New Roman"/>
      <w:sz w:val="24"/>
      <w:szCs w:val="24"/>
      <w:lang w:val="x-none" w:eastAsia="ar-SA"/>
    </w:rPr>
  </w:style>
  <w:style w:type="character" w:customStyle="1" w:styleId="19">
    <w:name w:val="Основной текст с отступом Знак1"/>
    <w:aliases w:val="Мой Заголовок 1 Знак1,Основной текст 1 Знак1"/>
    <w:basedOn w:val="a3"/>
    <w:semiHidden/>
    <w:rsid w:val="007D115B"/>
  </w:style>
  <w:style w:type="character" w:customStyle="1" w:styleId="aff0">
    <w:name w:val="Дата Знак"/>
    <w:basedOn w:val="a3"/>
    <w:link w:val="aff1"/>
    <w:locked/>
    <w:rsid w:val="007D115B"/>
    <w:rPr>
      <w:rFonts w:ascii="Times New Roman" w:eastAsia="Times New Roman" w:hAnsi="Times New Roman" w:cs="Times New Roman"/>
      <w:lang w:val="x-none" w:eastAsia="x-none"/>
    </w:rPr>
  </w:style>
  <w:style w:type="character" w:customStyle="1" w:styleId="aff2">
    <w:name w:val="Красная строка Знак"/>
    <w:basedOn w:val="ad"/>
    <w:link w:val="aff3"/>
    <w:locked/>
    <w:rsid w:val="007D115B"/>
    <w:rPr>
      <w:rFonts w:ascii="Times New Roman" w:eastAsia="Times New Roman" w:hAnsi="Times New Roman" w:cs="Times New Roman"/>
      <w:sz w:val="20"/>
      <w:szCs w:val="20"/>
      <w:lang w:val="x-none" w:eastAsia="zh-CN"/>
    </w:rPr>
  </w:style>
  <w:style w:type="character" w:customStyle="1" w:styleId="220">
    <w:name w:val="Основной текст 2 Знак2"/>
    <w:link w:val="25"/>
    <w:locked/>
    <w:rsid w:val="007D115B"/>
    <w:rPr>
      <w:rFonts w:ascii="Times New Roman" w:eastAsia="Times New Roman" w:hAnsi="Times New Roman" w:cs="Times New Roman"/>
      <w:sz w:val="24"/>
      <w:szCs w:val="24"/>
      <w:lang w:val="x-none"/>
    </w:rPr>
  </w:style>
  <w:style w:type="character" w:customStyle="1" w:styleId="32">
    <w:name w:val="Основной текст 3 Знак"/>
    <w:basedOn w:val="a3"/>
    <w:link w:val="33"/>
    <w:locked/>
    <w:rsid w:val="007D115B"/>
    <w:rPr>
      <w:rFonts w:ascii="Times New Roman" w:eastAsia="Times New Roman" w:hAnsi="Times New Roman" w:cs="Times New Roman"/>
      <w:sz w:val="16"/>
      <w:szCs w:val="16"/>
      <w:lang w:val="x-none"/>
    </w:rPr>
  </w:style>
  <w:style w:type="character" w:customStyle="1" w:styleId="26">
    <w:name w:val="Основной текст с отступом 2 Знак"/>
    <w:basedOn w:val="a3"/>
    <w:link w:val="27"/>
    <w:locked/>
    <w:rsid w:val="007D115B"/>
    <w:rPr>
      <w:rFonts w:ascii="Times New Roman" w:eastAsia="Times New Roman" w:hAnsi="Times New Roman" w:cs="Times New Roman"/>
      <w:szCs w:val="24"/>
      <w:lang w:val="x-none"/>
    </w:rPr>
  </w:style>
  <w:style w:type="character" w:customStyle="1" w:styleId="34">
    <w:name w:val="Основной текст с отступом 3 Знак"/>
    <w:basedOn w:val="a3"/>
    <w:link w:val="35"/>
    <w:locked/>
    <w:rsid w:val="007D115B"/>
    <w:rPr>
      <w:rFonts w:ascii="Times New Roman" w:eastAsia="Times New Roman" w:hAnsi="Times New Roman" w:cs="Times New Roman"/>
      <w:sz w:val="16"/>
      <w:szCs w:val="16"/>
      <w:lang w:val="x-none"/>
    </w:rPr>
  </w:style>
  <w:style w:type="character" w:customStyle="1" w:styleId="aff4">
    <w:name w:val="Схема документа Знак"/>
    <w:link w:val="aff5"/>
    <w:locked/>
    <w:rsid w:val="007D115B"/>
    <w:rPr>
      <w:rFonts w:ascii="Tahoma" w:hAnsi="Tahoma" w:cs="Tahoma"/>
      <w:sz w:val="24"/>
      <w:szCs w:val="24"/>
    </w:rPr>
  </w:style>
  <w:style w:type="character" w:customStyle="1" w:styleId="1a">
    <w:name w:val="Текст Знак1"/>
    <w:link w:val="aff6"/>
    <w:uiPriority w:val="99"/>
    <w:locked/>
    <w:rsid w:val="007D115B"/>
    <w:rPr>
      <w:rFonts w:ascii="Courier New" w:eastAsia="Times New Roman" w:hAnsi="Courier New" w:cs="Courier New"/>
      <w:sz w:val="24"/>
      <w:szCs w:val="24"/>
      <w:lang w:val="x-none"/>
    </w:rPr>
  </w:style>
  <w:style w:type="character" w:customStyle="1" w:styleId="aff7">
    <w:name w:val="Без интервала Знак"/>
    <w:aliases w:val="с интервалом Знак,Без интервала1 Знак,No Spacing Знак,No Spacing1 Знак"/>
    <w:link w:val="aff8"/>
    <w:uiPriority w:val="1"/>
    <w:locked/>
    <w:rsid w:val="007D115B"/>
    <w:rPr>
      <w:rFonts w:ascii="Calibri" w:eastAsia="Times New Roman" w:hAnsi="Calibri" w:cs="Calibri"/>
    </w:rPr>
  </w:style>
  <w:style w:type="character" w:customStyle="1" w:styleId="S2">
    <w:name w:val="S_Маркированный Знак2"/>
    <w:link w:val="S1"/>
    <w:uiPriority w:val="99"/>
    <w:locked/>
    <w:rsid w:val="007D115B"/>
    <w:rPr>
      <w:rFonts w:ascii="Times New Roman" w:eastAsia="Times New Roman" w:hAnsi="Times New Roman" w:cs="Times New Roman"/>
      <w:sz w:val="24"/>
      <w:szCs w:val="24"/>
      <w:lang w:val="x-none" w:eastAsia="ar-SA"/>
    </w:rPr>
  </w:style>
  <w:style w:type="paragraph" w:customStyle="1" w:styleId="S1">
    <w:name w:val="S_Маркированный"/>
    <w:basedOn w:val="a2"/>
    <w:link w:val="S2"/>
    <w:uiPriority w:val="99"/>
    <w:rsid w:val="007D115B"/>
    <w:pPr>
      <w:tabs>
        <w:tab w:val="left" w:pos="1260"/>
      </w:tabs>
      <w:suppressAutoHyphens/>
      <w:spacing w:after="0" w:line="360" w:lineRule="auto"/>
      <w:ind w:firstLine="720"/>
      <w:jc w:val="both"/>
    </w:pPr>
    <w:rPr>
      <w:rFonts w:ascii="Times New Roman" w:eastAsia="Times New Roman" w:hAnsi="Times New Roman" w:cs="Times New Roman"/>
      <w:sz w:val="24"/>
      <w:szCs w:val="24"/>
      <w:lang w:val="x-none" w:eastAsia="ar-SA"/>
    </w:rPr>
  </w:style>
  <w:style w:type="character" w:customStyle="1" w:styleId="S20">
    <w:name w:val="S_Заголовок 2 Знак"/>
    <w:link w:val="S21"/>
    <w:locked/>
    <w:rsid w:val="007D115B"/>
    <w:rPr>
      <w:rFonts w:ascii="Times New Roman" w:eastAsia="Times New Roman" w:hAnsi="Times New Roman" w:cs="Times New Roman"/>
      <w:b/>
      <w:i/>
      <w:lang w:val="x-none" w:eastAsia="ar-SA"/>
    </w:rPr>
  </w:style>
  <w:style w:type="paragraph" w:customStyle="1" w:styleId="S21">
    <w:name w:val="S_Заголовок 2"/>
    <w:basedOn w:val="21"/>
    <w:link w:val="S20"/>
    <w:rsid w:val="007D115B"/>
    <w:pPr>
      <w:keepLines w:val="0"/>
      <w:suppressAutoHyphens/>
      <w:spacing w:before="0" w:line="240" w:lineRule="auto"/>
      <w:jc w:val="both"/>
    </w:pPr>
    <w:rPr>
      <w:rFonts w:ascii="Times New Roman" w:eastAsia="Times New Roman" w:hAnsi="Times New Roman" w:cs="Times New Roman"/>
      <w:bCs w:val="0"/>
      <w:i/>
      <w:color w:val="auto"/>
      <w:sz w:val="22"/>
      <w:szCs w:val="22"/>
      <w:lang w:val="x-none" w:eastAsia="ar-SA"/>
    </w:rPr>
  </w:style>
  <w:style w:type="character" w:customStyle="1" w:styleId="S3">
    <w:name w:val="S_Заголовок 3 Знак"/>
    <w:link w:val="S30"/>
    <w:locked/>
    <w:rsid w:val="007D115B"/>
    <w:rPr>
      <w:rFonts w:ascii="Times New Roman" w:eastAsia="Times New Roman" w:hAnsi="Times New Roman" w:cs="Times New Roman"/>
      <w:b/>
      <w:i/>
      <w:lang w:val="x-none" w:eastAsia="ar-SA"/>
    </w:rPr>
  </w:style>
  <w:style w:type="paragraph" w:customStyle="1" w:styleId="S30">
    <w:name w:val="S_Заголовок 3"/>
    <w:basedOn w:val="30"/>
    <w:link w:val="S3"/>
    <w:rsid w:val="007D115B"/>
    <w:pPr>
      <w:keepLines w:val="0"/>
      <w:suppressAutoHyphens/>
      <w:spacing w:before="0" w:line="240" w:lineRule="auto"/>
      <w:ind w:firstLine="720"/>
      <w:jc w:val="both"/>
    </w:pPr>
    <w:rPr>
      <w:rFonts w:ascii="Times New Roman" w:hAnsi="Times New Roman"/>
      <w:bCs w:val="0"/>
      <w:i/>
      <w:color w:val="auto"/>
      <w:lang w:eastAsia="ar-SA"/>
    </w:rPr>
  </w:style>
  <w:style w:type="paragraph" w:customStyle="1" w:styleId="S4">
    <w:name w:val="S_Заголовок 4"/>
    <w:basedOn w:val="4"/>
    <w:rsid w:val="007D115B"/>
    <w:pPr>
      <w:keepNext w:val="0"/>
      <w:numPr>
        <w:ilvl w:val="0"/>
        <w:numId w:val="0"/>
      </w:numPr>
      <w:suppressAutoHyphens/>
      <w:spacing w:before="0" w:after="0"/>
      <w:ind w:firstLine="284"/>
      <w:jc w:val="both"/>
    </w:pPr>
    <w:rPr>
      <w:bCs w:val="0"/>
      <w:i/>
      <w:u w:val="single"/>
      <w:lang w:val="x-none" w:eastAsia="ar-SA"/>
    </w:rPr>
  </w:style>
  <w:style w:type="paragraph" w:customStyle="1" w:styleId="1b">
    <w:name w:val="Знак1"/>
    <w:basedOn w:val="a2"/>
    <w:rsid w:val="007D115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Default">
    <w:name w:val="Default"/>
    <w:rsid w:val="007D115B"/>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rNar">
    <w:name w:val="Обычный ArNar Знак"/>
    <w:link w:val="ArNar0"/>
    <w:locked/>
    <w:rsid w:val="007D115B"/>
    <w:rPr>
      <w:rFonts w:ascii="Arial Narrow" w:hAnsi="Arial Narrow"/>
      <w:color w:val="000000"/>
    </w:rPr>
  </w:style>
  <w:style w:type="paragraph" w:customStyle="1" w:styleId="ArNar0">
    <w:name w:val="Обычный ArNar"/>
    <w:basedOn w:val="a2"/>
    <w:link w:val="ArNar"/>
    <w:rsid w:val="007D115B"/>
    <w:pPr>
      <w:spacing w:after="0" w:line="240" w:lineRule="auto"/>
      <w:ind w:firstLine="709"/>
      <w:jc w:val="both"/>
    </w:pPr>
    <w:rPr>
      <w:rFonts w:ascii="Arial Narrow" w:hAnsi="Arial Narrow"/>
      <w:color w:val="000000"/>
    </w:rPr>
  </w:style>
  <w:style w:type="paragraph" w:customStyle="1" w:styleId="aff9">
    <w:name w:val="Перечисление + инт"/>
    <w:basedOn w:val="a2"/>
    <w:rsid w:val="007D115B"/>
    <w:pPr>
      <w:tabs>
        <w:tab w:val="num" w:pos="1069"/>
      </w:tabs>
      <w:snapToGrid w:val="0"/>
      <w:spacing w:before="60" w:after="60" w:line="240" w:lineRule="auto"/>
      <w:ind w:left="1069" w:hanging="360"/>
      <w:jc w:val="both"/>
    </w:pPr>
    <w:rPr>
      <w:rFonts w:ascii="Arial Narrow" w:eastAsia="Times New Roman" w:hAnsi="Arial Narrow" w:cs="Times New Roman"/>
      <w:color w:val="000000"/>
      <w:szCs w:val="20"/>
      <w:lang w:eastAsia="ru-RU"/>
    </w:rPr>
  </w:style>
  <w:style w:type="paragraph" w:customStyle="1" w:styleId="28">
    <w:name w:val="Текст с интервалом 2"/>
    <w:basedOn w:val="ArNar0"/>
    <w:rsid w:val="007D115B"/>
    <w:pPr>
      <w:spacing w:before="60"/>
    </w:pPr>
  </w:style>
  <w:style w:type="paragraph" w:customStyle="1" w:styleId="affa">
    <w:name w:val="Текст с интервалом"/>
    <w:basedOn w:val="ArNar0"/>
    <w:next w:val="ArNar0"/>
    <w:rsid w:val="007D115B"/>
    <w:pPr>
      <w:spacing w:before="60" w:after="60"/>
    </w:pPr>
  </w:style>
  <w:style w:type="character" w:customStyle="1" w:styleId="1c">
    <w:name w:val="Основной(РПЗ) Знак1"/>
    <w:link w:val="affb"/>
    <w:locked/>
    <w:rsid w:val="007D115B"/>
    <w:rPr>
      <w:rFonts w:ascii="Times New Roman" w:eastAsia="Times New Roman" w:hAnsi="Times New Roman" w:cs="Times New Roman"/>
      <w:sz w:val="26"/>
      <w:szCs w:val="26"/>
      <w:lang w:val="x-none"/>
    </w:rPr>
  </w:style>
  <w:style w:type="paragraph" w:customStyle="1" w:styleId="affb">
    <w:name w:val="Основной(РПЗ)"/>
    <w:basedOn w:val="a2"/>
    <w:link w:val="1c"/>
    <w:qFormat/>
    <w:rsid w:val="007D115B"/>
    <w:pPr>
      <w:widowControl w:val="0"/>
      <w:autoSpaceDE w:val="0"/>
      <w:autoSpaceDN w:val="0"/>
      <w:adjustRightInd w:val="0"/>
      <w:spacing w:after="0" w:line="240" w:lineRule="auto"/>
      <w:ind w:firstLine="709"/>
      <w:jc w:val="both"/>
    </w:pPr>
    <w:rPr>
      <w:rFonts w:ascii="Times New Roman" w:eastAsia="Times New Roman" w:hAnsi="Times New Roman" w:cs="Times New Roman"/>
      <w:sz w:val="26"/>
      <w:szCs w:val="26"/>
      <w:lang w:val="x-none"/>
    </w:rPr>
  </w:style>
  <w:style w:type="character" w:customStyle="1" w:styleId="1d">
    <w:name w:val="Нижний колонтитул Знак1"/>
    <w:basedOn w:val="a3"/>
    <w:uiPriority w:val="99"/>
    <w:semiHidden/>
    <w:rsid w:val="007D115B"/>
    <w:rPr>
      <w:rFonts w:ascii="Calibri" w:eastAsia="Calibri" w:hAnsi="Calibri" w:cs="Times New Roman"/>
    </w:rPr>
  </w:style>
  <w:style w:type="character" w:customStyle="1" w:styleId="affc">
    <w:name w:val="Колонтитул низ Знак"/>
    <w:link w:val="affd"/>
    <w:locked/>
    <w:rsid w:val="007D115B"/>
    <w:rPr>
      <w:rFonts w:ascii="Times New Roman" w:eastAsia="Times New Roman" w:hAnsi="Times New Roman" w:cs="Times New Roman"/>
      <w:i/>
      <w:color w:val="333333"/>
      <w:lang w:val="x-none"/>
    </w:rPr>
  </w:style>
  <w:style w:type="paragraph" w:customStyle="1" w:styleId="affd">
    <w:name w:val="Колонтитул низ"/>
    <w:basedOn w:val="a8"/>
    <w:link w:val="affc"/>
    <w:qFormat/>
    <w:rsid w:val="007D115B"/>
    <w:pPr>
      <w:suppressAutoHyphens w:val="0"/>
      <w:ind w:firstLine="454"/>
      <w:jc w:val="both"/>
    </w:pPr>
    <w:rPr>
      <w:i/>
      <w:color w:val="333333"/>
      <w:sz w:val="22"/>
      <w:szCs w:val="22"/>
      <w:lang w:val="x-none" w:eastAsia="en-US"/>
    </w:rPr>
  </w:style>
  <w:style w:type="character" w:customStyle="1" w:styleId="24">
    <w:name w:val="Заголовок (Уровень 2) Знак"/>
    <w:link w:val="23"/>
    <w:locked/>
    <w:rsid w:val="007D115B"/>
    <w:rPr>
      <w:rFonts w:ascii="Times New Roman" w:eastAsia="Times New Roman" w:hAnsi="Times New Roman" w:cs="Times New Roman"/>
      <w:b/>
      <w:bCs/>
      <w:sz w:val="28"/>
      <w:szCs w:val="28"/>
      <w:lang w:eastAsia="zh-CN"/>
    </w:rPr>
  </w:style>
  <w:style w:type="character" w:customStyle="1" w:styleId="affe">
    <w:name w:val="Обычный текст Знак"/>
    <w:link w:val="afff"/>
    <w:uiPriority w:val="99"/>
    <w:locked/>
    <w:rsid w:val="007D115B"/>
    <w:rPr>
      <w:rFonts w:ascii="Times New Roman" w:eastAsia="Times New Roman" w:hAnsi="Times New Roman" w:cs="Times New Roman"/>
      <w:lang w:val="x-none"/>
    </w:rPr>
  </w:style>
  <w:style w:type="paragraph" w:customStyle="1" w:styleId="afff">
    <w:name w:val="Обычный текст"/>
    <w:basedOn w:val="a2"/>
    <w:link w:val="affe"/>
    <w:uiPriority w:val="99"/>
    <w:qFormat/>
    <w:rsid w:val="007D115B"/>
    <w:pPr>
      <w:spacing w:after="0" w:line="240" w:lineRule="auto"/>
      <w:ind w:firstLine="709"/>
      <w:jc w:val="both"/>
    </w:pPr>
    <w:rPr>
      <w:rFonts w:ascii="Times New Roman" w:eastAsia="Times New Roman" w:hAnsi="Times New Roman" w:cs="Times New Roman"/>
      <w:lang w:val="x-none"/>
    </w:rPr>
  </w:style>
  <w:style w:type="character" w:customStyle="1" w:styleId="afff0">
    <w:name w:val="Подчеркнутый Знак"/>
    <w:link w:val="afff1"/>
    <w:semiHidden/>
    <w:locked/>
    <w:rsid w:val="007D115B"/>
    <w:rPr>
      <w:rFonts w:ascii="Times New Roman" w:eastAsia="Times New Roman" w:hAnsi="Times New Roman" w:cs="Times New Roman"/>
      <w:sz w:val="24"/>
      <w:szCs w:val="24"/>
      <w:u w:val="single"/>
      <w:lang w:val="x-none"/>
    </w:rPr>
  </w:style>
  <w:style w:type="paragraph" w:customStyle="1" w:styleId="afff1">
    <w:name w:val="Подчеркнутый"/>
    <w:basedOn w:val="a2"/>
    <w:link w:val="afff0"/>
    <w:semiHidden/>
    <w:rsid w:val="007D115B"/>
    <w:pPr>
      <w:spacing w:after="0" w:line="360" w:lineRule="auto"/>
      <w:ind w:firstLine="709"/>
      <w:jc w:val="both"/>
    </w:pPr>
    <w:rPr>
      <w:rFonts w:ascii="Times New Roman" w:eastAsia="Times New Roman" w:hAnsi="Times New Roman" w:cs="Times New Roman"/>
      <w:sz w:val="24"/>
      <w:szCs w:val="24"/>
      <w:u w:val="single"/>
      <w:lang w:val="x-none"/>
    </w:rPr>
  </w:style>
  <w:style w:type="paragraph" w:customStyle="1" w:styleId="1e">
    <w:name w:val="Заголовок1"/>
    <w:basedOn w:val="a2"/>
    <w:rsid w:val="007D115B"/>
    <w:pPr>
      <w:tabs>
        <w:tab w:val="left" w:pos="8460"/>
      </w:tabs>
      <w:spacing w:after="0" w:line="360" w:lineRule="auto"/>
      <w:ind w:firstLine="540"/>
      <w:jc w:val="center"/>
    </w:pPr>
    <w:rPr>
      <w:rFonts w:ascii="Times New Roman" w:eastAsia="Times New Roman" w:hAnsi="Times New Roman" w:cs="Times New Roman"/>
      <w:caps/>
      <w:sz w:val="24"/>
      <w:szCs w:val="24"/>
      <w:lang w:eastAsia="ru-RU"/>
    </w:rPr>
  </w:style>
  <w:style w:type="paragraph" w:customStyle="1" w:styleId="S10">
    <w:name w:val="S_Заголовок 1"/>
    <w:basedOn w:val="a2"/>
    <w:rsid w:val="007D115B"/>
    <w:pPr>
      <w:spacing w:after="0" w:line="240" w:lineRule="auto"/>
      <w:ind w:left="1287" w:hanging="360"/>
      <w:jc w:val="center"/>
    </w:pPr>
    <w:rPr>
      <w:rFonts w:ascii="Times New Roman" w:eastAsia="Times New Roman" w:hAnsi="Times New Roman" w:cs="Times New Roman"/>
      <w:b/>
      <w:caps/>
      <w:sz w:val="24"/>
      <w:szCs w:val="24"/>
      <w:lang w:eastAsia="ru-RU"/>
    </w:rPr>
  </w:style>
  <w:style w:type="character" w:customStyle="1" w:styleId="S5">
    <w:name w:val="S_Обычный Знак"/>
    <w:link w:val="S6"/>
    <w:locked/>
    <w:rsid w:val="007D115B"/>
    <w:rPr>
      <w:rFonts w:ascii="Times New Roman" w:eastAsia="Times New Roman" w:hAnsi="Times New Roman" w:cs="Times New Roman"/>
      <w:sz w:val="28"/>
      <w:szCs w:val="28"/>
      <w:lang w:val="x-none" w:eastAsia="x-none"/>
    </w:rPr>
  </w:style>
  <w:style w:type="paragraph" w:customStyle="1" w:styleId="S6">
    <w:name w:val="S_Обычный"/>
    <w:basedOn w:val="a2"/>
    <w:link w:val="S5"/>
    <w:autoRedefine/>
    <w:qFormat/>
    <w:rsid w:val="007D115B"/>
    <w:pPr>
      <w:spacing w:after="0" w:line="240" w:lineRule="auto"/>
      <w:ind w:firstLine="709"/>
      <w:jc w:val="right"/>
    </w:pPr>
    <w:rPr>
      <w:rFonts w:ascii="Times New Roman" w:eastAsia="Times New Roman" w:hAnsi="Times New Roman" w:cs="Times New Roman"/>
      <w:sz w:val="28"/>
      <w:szCs w:val="28"/>
      <w:lang w:val="x-none" w:eastAsia="x-none"/>
    </w:rPr>
  </w:style>
  <w:style w:type="paragraph" w:customStyle="1" w:styleId="afff2">
    <w:name w:val="Знак Знак Знак Знак"/>
    <w:basedOn w:val="a2"/>
    <w:rsid w:val="007D115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9">
    <w:name w:val="Знак Знак Знак Знак2"/>
    <w:basedOn w:val="a2"/>
    <w:rsid w:val="007D115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61">
    <w:name w:val="Знак6"/>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1f">
    <w:name w:val="Основной текст1"/>
    <w:basedOn w:val="a2"/>
    <w:rsid w:val="007D115B"/>
    <w:pPr>
      <w:tabs>
        <w:tab w:val="left" w:pos="709"/>
      </w:tabs>
      <w:spacing w:after="0" w:line="240" w:lineRule="auto"/>
      <w:jc w:val="both"/>
    </w:pPr>
    <w:rPr>
      <w:rFonts w:ascii="Arial" w:eastAsia="Times New Roman" w:hAnsi="Arial" w:cs="Times New Roman"/>
      <w:sz w:val="24"/>
      <w:szCs w:val="20"/>
      <w:lang w:eastAsia="ru-RU"/>
    </w:rPr>
  </w:style>
  <w:style w:type="paragraph" w:customStyle="1" w:styleId="1406">
    <w:name w:val="1406"/>
    <w:basedOn w:val="a2"/>
    <w:rsid w:val="007D115B"/>
    <w:pPr>
      <w:autoSpaceDE w:val="0"/>
      <w:autoSpaceDN w:val="0"/>
      <w:spacing w:after="120" w:line="240" w:lineRule="auto"/>
      <w:jc w:val="center"/>
    </w:pPr>
    <w:rPr>
      <w:rFonts w:ascii="Times New Roman" w:eastAsia="Times New Roman" w:hAnsi="Times New Roman" w:cs="Times New Roman"/>
      <w:b/>
      <w:bCs/>
      <w:color w:val="000000"/>
      <w:sz w:val="28"/>
      <w:szCs w:val="28"/>
      <w:lang w:eastAsia="ru-RU"/>
    </w:rPr>
  </w:style>
  <w:style w:type="paragraph" w:customStyle="1" w:styleId="1460">
    <w:name w:val="1460"/>
    <w:basedOn w:val="a2"/>
    <w:rsid w:val="007D115B"/>
    <w:pPr>
      <w:autoSpaceDE w:val="0"/>
      <w:autoSpaceDN w:val="0"/>
      <w:spacing w:before="120" w:after="0" w:line="240" w:lineRule="auto"/>
      <w:jc w:val="center"/>
    </w:pPr>
    <w:rPr>
      <w:rFonts w:ascii="Times New Roman" w:eastAsia="Times New Roman" w:hAnsi="Times New Roman" w:cs="Times New Roman"/>
      <w:b/>
      <w:bCs/>
      <w:color w:val="000000"/>
      <w:sz w:val="28"/>
      <w:szCs w:val="28"/>
      <w:lang w:eastAsia="ru-RU"/>
    </w:rPr>
  </w:style>
  <w:style w:type="paragraph" w:customStyle="1" w:styleId="1f0">
    <w:name w:val="Знак Знак Знак Знак1"/>
    <w:basedOn w:val="a2"/>
    <w:rsid w:val="007D115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1">
    <w:name w:val="Знак5"/>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FR2">
    <w:name w:val="FR2"/>
    <w:uiPriority w:val="99"/>
    <w:rsid w:val="007D115B"/>
    <w:pPr>
      <w:widowControl w:val="0"/>
      <w:autoSpaceDE w:val="0"/>
      <w:autoSpaceDN w:val="0"/>
      <w:adjustRightInd w:val="0"/>
      <w:spacing w:after="0" w:line="240" w:lineRule="auto"/>
      <w:ind w:left="80" w:firstLine="120"/>
    </w:pPr>
    <w:rPr>
      <w:rFonts w:ascii="Arial" w:eastAsia="Times New Roman" w:hAnsi="Arial" w:cs="Arial"/>
      <w:sz w:val="12"/>
      <w:szCs w:val="12"/>
      <w:lang w:eastAsia="ru-RU"/>
    </w:rPr>
  </w:style>
  <w:style w:type="paragraph" w:customStyle="1" w:styleId="41">
    <w:name w:val="Знак4"/>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36">
    <w:name w:val="Знак3"/>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2a">
    <w:name w:val="Знак2"/>
    <w:basedOn w:val="a2"/>
    <w:rsid w:val="007D115B"/>
    <w:pPr>
      <w:spacing w:after="0" w:line="240" w:lineRule="exact"/>
      <w:jc w:val="both"/>
    </w:pPr>
    <w:rPr>
      <w:rFonts w:ascii="Times New Roman" w:eastAsia="Times New Roman" w:hAnsi="Times New Roman" w:cs="Times New Roman"/>
      <w:sz w:val="24"/>
      <w:szCs w:val="24"/>
      <w:lang w:val="en-US"/>
    </w:rPr>
  </w:style>
  <w:style w:type="paragraph" w:customStyle="1" w:styleId="2b">
    <w:name w:val="Основной текст2"/>
    <w:basedOn w:val="a2"/>
    <w:rsid w:val="007D115B"/>
    <w:pPr>
      <w:tabs>
        <w:tab w:val="left" w:pos="709"/>
      </w:tabs>
      <w:spacing w:after="0" w:line="240" w:lineRule="auto"/>
      <w:jc w:val="both"/>
    </w:pPr>
    <w:rPr>
      <w:rFonts w:ascii="Arial" w:eastAsia="Times New Roman" w:hAnsi="Arial" w:cs="Times New Roman"/>
      <w:sz w:val="24"/>
      <w:szCs w:val="20"/>
      <w:lang w:eastAsia="ru-RU"/>
    </w:rPr>
  </w:style>
  <w:style w:type="character" w:customStyle="1" w:styleId="S0">
    <w:name w:val="S_Обычный жирный Знак"/>
    <w:link w:val="S"/>
    <w:locked/>
    <w:rsid w:val="007D115B"/>
    <w:rPr>
      <w:rFonts w:ascii="Times New Roman" w:eastAsia="Times New Roman" w:hAnsi="Times New Roman" w:cs="Times New Roman"/>
      <w:sz w:val="28"/>
      <w:szCs w:val="24"/>
      <w:lang w:eastAsia="zh-CN"/>
    </w:rPr>
  </w:style>
  <w:style w:type="character" w:customStyle="1" w:styleId="S7">
    <w:name w:val="S_Заголовок таблицы Знак"/>
    <w:link w:val="S8"/>
    <w:locked/>
    <w:rsid w:val="007D115B"/>
    <w:rPr>
      <w:rFonts w:ascii="Times New Roman" w:eastAsia="Times New Roman" w:hAnsi="Times New Roman" w:cs="Times New Roman"/>
      <w:sz w:val="28"/>
      <w:szCs w:val="28"/>
      <w:u w:val="single"/>
      <w:lang w:val="x-none" w:eastAsia="x-none"/>
    </w:rPr>
  </w:style>
  <w:style w:type="paragraph" w:customStyle="1" w:styleId="S8">
    <w:name w:val="S_Заголовок таблицы"/>
    <w:basedOn w:val="a2"/>
    <w:link w:val="S7"/>
    <w:autoRedefine/>
    <w:rsid w:val="007D115B"/>
    <w:pPr>
      <w:spacing w:after="0" w:line="240" w:lineRule="auto"/>
      <w:ind w:firstLine="709"/>
      <w:jc w:val="center"/>
    </w:pPr>
    <w:rPr>
      <w:rFonts w:ascii="Times New Roman" w:eastAsia="Times New Roman" w:hAnsi="Times New Roman" w:cs="Times New Roman"/>
      <w:sz w:val="28"/>
      <w:szCs w:val="28"/>
      <w:u w:val="single"/>
      <w:lang w:val="x-none" w:eastAsia="x-none"/>
    </w:rPr>
  </w:style>
  <w:style w:type="character" w:customStyle="1" w:styleId="S11">
    <w:name w:val="S_Таблица Знак1"/>
    <w:link w:val="S9"/>
    <w:locked/>
    <w:rsid w:val="007D115B"/>
    <w:rPr>
      <w:rFonts w:ascii="Times New Roman" w:eastAsia="Times New Roman" w:hAnsi="Times New Roman" w:cs="Times New Roman"/>
      <w:sz w:val="24"/>
      <w:szCs w:val="24"/>
      <w:lang w:val="x-none"/>
    </w:rPr>
  </w:style>
  <w:style w:type="paragraph" w:customStyle="1" w:styleId="S9">
    <w:name w:val="S_Таблица"/>
    <w:basedOn w:val="a2"/>
    <w:link w:val="S11"/>
    <w:autoRedefine/>
    <w:rsid w:val="007D115B"/>
    <w:pPr>
      <w:spacing w:after="0" w:line="240" w:lineRule="auto"/>
      <w:jc w:val="right"/>
    </w:pPr>
    <w:rPr>
      <w:rFonts w:ascii="Times New Roman" w:eastAsia="Times New Roman" w:hAnsi="Times New Roman" w:cs="Times New Roman"/>
      <w:sz w:val="24"/>
      <w:szCs w:val="24"/>
      <w:lang w:val="x-none"/>
    </w:rPr>
  </w:style>
  <w:style w:type="paragraph" w:customStyle="1" w:styleId="Sa">
    <w:name w:val="S_Обычный в таблице"/>
    <w:basedOn w:val="a2"/>
    <w:link w:val="Sb"/>
    <w:rsid w:val="007D115B"/>
    <w:pPr>
      <w:spacing w:after="0" w:line="240" w:lineRule="auto"/>
      <w:jc w:val="center"/>
    </w:pPr>
    <w:rPr>
      <w:rFonts w:ascii="Times New Roman" w:eastAsia="Times New Roman" w:hAnsi="Times New Roman" w:cs="Times New Roman"/>
      <w:sz w:val="20"/>
      <w:szCs w:val="20"/>
      <w:lang w:eastAsia="ru-RU"/>
    </w:rPr>
  </w:style>
  <w:style w:type="paragraph" w:customStyle="1" w:styleId="ConsNormal">
    <w:name w:val="ConsNormal"/>
    <w:rsid w:val="007D115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Cell">
    <w:name w:val="ConsCell"/>
    <w:rsid w:val="007D115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3">
    <w:name w:val="Текст в таблице ДБ"/>
    <w:basedOn w:val="a2"/>
    <w:rsid w:val="007D115B"/>
    <w:pPr>
      <w:spacing w:after="0" w:line="240" w:lineRule="auto"/>
    </w:pPr>
    <w:rPr>
      <w:rFonts w:ascii="Times New Roman" w:eastAsia="Times New Roman" w:hAnsi="Times New Roman" w:cs="Times New Roman"/>
      <w:sz w:val="24"/>
      <w:szCs w:val="24"/>
      <w:lang w:eastAsia="ru-RU"/>
    </w:rPr>
  </w:style>
  <w:style w:type="paragraph" w:customStyle="1" w:styleId="afff4">
    <w:name w:val="Текст таблицы"/>
    <w:basedOn w:val="a2"/>
    <w:rsid w:val="007D115B"/>
    <w:pPr>
      <w:spacing w:after="0" w:line="240" w:lineRule="auto"/>
      <w:jc w:val="center"/>
    </w:pPr>
    <w:rPr>
      <w:rFonts w:ascii="Arial" w:eastAsia="Times New Roman" w:hAnsi="Arial" w:cs="Times New Roman"/>
      <w:sz w:val="24"/>
      <w:szCs w:val="24"/>
      <w:lang w:eastAsia="ru-RU"/>
    </w:rPr>
  </w:style>
  <w:style w:type="paragraph" w:customStyle="1" w:styleId="1f1">
    <w:name w:val="Обычный1"/>
    <w:uiPriority w:val="99"/>
    <w:rsid w:val="007D115B"/>
    <w:pPr>
      <w:snapToGrid w:val="0"/>
      <w:spacing w:after="0" w:line="240" w:lineRule="auto"/>
    </w:pPr>
    <w:rPr>
      <w:rFonts w:ascii="Times New Roman" w:eastAsia="Times New Roman" w:hAnsi="Times New Roman" w:cs="Times New Roman"/>
      <w:sz w:val="20"/>
      <w:szCs w:val="20"/>
      <w:lang w:eastAsia="ru-RU"/>
    </w:rPr>
  </w:style>
  <w:style w:type="paragraph" w:customStyle="1" w:styleId="afff5">
    <w:name w:val="Перечисление"/>
    <w:basedOn w:val="ac"/>
    <w:rsid w:val="007D115B"/>
    <w:pPr>
      <w:widowControl/>
      <w:suppressAutoHyphens w:val="0"/>
      <w:autoSpaceDE/>
      <w:spacing w:after="0"/>
      <w:jc w:val="both"/>
    </w:pPr>
    <w:rPr>
      <w:sz w:val="24"/>
      <w:szCs w:val="22"/>
      <w:lang w:val="x-none" w:eastAsia="en-US"/>
    </w:rPr>
  </w:style>
  <w:style w:type="paragraph" w:customStyle="1" w:styleId="afff6">
    <w:name w:val="Основной текст документа"/>
    <w:rsid w:val="007D115B"/>
    <w:pPr>
      <w:spacing w:before="60" w:after="60" w:line="240" w:lineRule="auto"/>
      <w:ind w:firstLine="709"/>
      <w:jc w:val="both"/>
    </w:pPr>
    <w:rPr>
      <w:rFonts w:ascii="Times New Roman" w:eastAsia="Times New Roman" w:hAnsi="Times New Roman" w:cs="Times New Roman"/>
      <w:sz w:val="24"/>
      <w:szCs w:val="20"/>
      <w:lang w:eastAsia="ru-RU"/>
    </w:rPr>
  </w:style>
  <w:style w:type="paragraph" w:customStyle="1" w:styleId="FR3">
    <w:name w:val="FR3"/>
    <w:rsid w:val="007D115B"/>
    <w:pPr>
      <w:widowControl w:val="0"/>
      <w:autoSpaceDE w:val="0"/>
      <w:autoSpaceDN w:val="0"/>
      <w:adjustRightInd w:val="0"/>
      <w:spacing w:after="0" w:line="319" w:lineRule="auto"/>
      <w:ind w:firstLine="500"/>
    </w:pPr>
    <w:rPr>
      <w:rFonts w:ascii="Times New Roman" w:eastAsia="Times New Roman" w:hAnsi="Times New Roman" w:cs="Times New Roman"/>
      <w:sz w:val="18"/>
      <w:szCs w:val="18"/>
      <w:lang w:eastAsia="ru-RU"/>
    </w:rPr>
  </w:style>
  <w:style w:type="paragraph" w:customStyle="1" w:styleId="ConsPlusNormal">
    <w:name w:val="ConsPlusNormal"/>
    <w:rsid w:val="007D115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tyle21">
    <w:name w:val="Style21"/>
    <w:basedOn w:val="a2"/>
    <w:uiPriority w:val="99"/>
    <w:rsid w:val="007D115B"/>
    <w:pPr>
      <w:widowControl w:val="0"/>
      <w:autoSpaceDE w:val="0"/>
      <w:autoSpaceDN w:val="0"/>
      <w:adjustRightInd w:val="0"/>
      <w:spacing w:after="0" w:line="324" w:lineRule="exact"/>
      <w:ind w:hanging="302"/>
    </w:pPr>
    <w:rPr>
      <w:rFonts w:ascii="Times New Roman" w:eastAsia="Times New Roman" w:hAnsi="Times New Roman" w:cs="Times New Roman"/>
      <w:sz w:val="24"/>
      <w:szCs w:val="24"/>
      <w:lang w:eastAsia="ru-RU"/>
    </w:rPr>
  </w:style>
  <w:style w:type="paragraph" w:customStyle="1" w:styleId="Style4">
    <w:name w:val="Style4"/>
    <w:basedOn w:val="a2"/>
    <w:rsid w:val="007D115B"/>
    <w:pPr>
      <w:widowControl w:val="0"/>
      <w:autoSpaceDE w:val="0"/>
      <w:autoSpaceDN w:val="0"/>
      <w:adjustRightInd w:val="0"/>
      <w:spacing w:after="0" w:line="482" w:lineRule="exact"/>
    </w:pPr>
    <w:rPr>
      <w:rFonts w:ascii="Times New Roman" w:eastAsia="Times New Roman" w:hAnsi="Times New Roman" w:cs="Times New Roman"/>
      <w:sz w:val="24"/>
      <w:szCs w:val="24"/>
      <w:lang w:eastAsia="ru-RU"/>
    </w:rPr>
  </w:style>
  <w:style w:type="paragraph" w:customStyle="1" w:styleId="afff7">
    <w:name w:val="Таблица"/>
    <w:basedOn w:val="a2"/>
    <w:rsid w:val="007D115B"/>
    <w:pPr>
      <w:widowControl w:val="0"/>
      <w:spacing w:after="0" w:line="264" w:lineRule="auto"/>
      <w:jc w:val="both"/>
    </w:pPr>
    <w:rPr>
      <w:rFonts w:ascii="Times New Roman" w:eastAsia="Times New Roman" w:hAnsi="Times New Roman" w:cs="Times New Roman"/>
      <w:sz w:val="24"/>
      <w:szCs w:val="20"/>
      <w:lang w:eastAsia="ru-RU"/>
    </w:rPr>
  </w:style>
  <w:style w:type="paragraph" w:customStyle="1" w:styleId="afff8">
    <w:name w:val="Основной"/>
    <w:basedOn w:val="aff"/>
    <w:rsid w:val="007D115B"/>
    <w:pPr>
      <w:suppressAutoHyphens w:val="0"/>
      <w:spacing w:after="0"/>
      <w:ind w:left="0" w:firstLine="680"/>
      <w:jc w:val="both"/>
    </w:pPr>
    <w:rPr>
      <w:sz w:val="28"/>
      <w:lang w:eastAsia="ru-RU"/>
    </w:rPr>
  </w:style>
  <w:style w:type="paragraph" w:customStyle="1" w:styleId="bodytext">
    <w:name w:val="body_text"/>
    <w:rsid w:val="007D115B"/>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2c">
    <w:name w:val="çàãîëîâîê 2"/>
    <w:basedOn w:val="a2"/>
    <w:next w:val="a2"/>
    <w:rsid w:val="007D115B"/>
    <w:pPr>
      <w:keepNext/>
      <w:spacing w:after="0" w:line="360" w:lineRule="auto"/>
      <w:ind w:firstLine="709"/>
      <w:jc w:val="right"/>
    </w:pPr>
    <w:rPr>
      <w:rFonts w:ascii="Times New Roman" w:eastAsia="Times New Roman" w:hAnsi="Times New Roman" w:cs="Times New Roman"/>
      <w:b/>
      <w:sz w:val="24"/>
      <w:szCs w:val="20"/>
      <w:lang w:eastAsia="ru-RU"/>
    </w:rPr>
  </w:style>
  <w:style w:type="paragraph" w:customStyle="1" w:styleId="afff9">
    <w:name w:val="Комментарий"/>
    <w:basedOn w:val="a2"/>
    <w:next w:val="a2"/>
    <w:rsid w:val="007D115B"/>
    <w:pPr>
      <w:widowControl w:val="0"/>
      <w:autoSpaceDE w:val="0"/>
      <w:autoSpaceDN w:val="0"/>
      <w:adjustRightInd w:val="0"/>
      <w:spacing w:after="0" w:line="240" w:lineRule="auto"/>
      <w:ind w:left="170" w:firstLine="709"/>
      <w:jc w:val="both"/>
    </w:pPr>
    <w:rPr>
      <w:rFonts w:ascii="Arial" w:eastAsia="Times New Roman" w:hAnsi="Arial" w:cs="Times New Roman"/>
      <w:i/>
      <w:iCs/>
      <w:color w:val="800080"/>
      <w:sz w:val="20"/>
      <w:szCs w:val="20"/>
      <w:lang w:eastAsia="ru-RU"/>
    </w:rPr>
  </w:style>
  <w:style w:type="paragraph" w:customStyle="1" w:styleId="Report">
    <w:name w:val="Report"/>
    <w:basedOn w:val="a2"/>
    <w:rsid w:val="007D115B"/>
    <w:pPr>
      <w:spacing w:after="0" w:line="360" w:lineRule="auto"/>
      <w:ind w:firstLine="567"/>
      <w:jc w:val="both"/>
    </w:pPr>
    <w:rPr>
      <w:rFonts w:ascii="Times New Roman" w:eastAsia="Times New Roman" w:hAnsi="Times New Roman" w:cs="Times New Roman"/>
      <w:sz w:val="24"/>
      <w:szCs w:val="20"/>
      <w:lang w:eastAsia="ru-RU"/>
    </w:rPr>
  </w:style>
  <w:style w:type="paragraph" w:customStyle="1" w:styleId="120">
    <w:name w:val="Основной текст.Основной текст12"/>
    <w:rsid w:val="007D115B"/>
    <w:pPr>
      <w:spacing w:after="0" w:line="240" w:lineRule="auto"/>
      <w:ind w:firstLine="709"/>
    </w:pPr>
    <w:rPr>
      <w:rFonts w:ascii="Times New Roman" w:eastAsia="Times New Roman" w:hAnsi="Times New Roman" w:cs="Times New Roman"/>
      <w:color w:val="000000"/>
      <w:sz w:val="28"/>
      <w:szCs w:val="20"/>
      <w:lang w:eastAsia="ru-RU"/>
    </w:rPr>
  </w:style>
  <w:style w:type="paragraph" w:customStyle="1" w:styleId="1f2">
    <w:name w:val="Основной текст с отступом.Мой Заголовок 1"/>
    <w:basedOn w:val="a2"/>
    <w:rsid w:val="007D115B"/>
    <w:pPr>
      <w:widowControl w:val="0"/>
      <w:spacing w:after="0" w:line="240" w:lineRule="auto"/>
      <w:ind w:firstLine="720"/>
      <w:jc w:val="both"/>
    </w:pPr>
    <w:rPr>
      <w:rFonts w:ascii="Times New Roman" w:eastAsia="Times New Roman" w:hAnsi="Times New Roman" w:cs="Times New Roman"/>
      <w:sz w:val="28"/>
      <w:szCs w:val="20"/>
      <w:lang w:eastAsia="ru-RU"/>
    </w:rPr>
  </w:style>
  <w:style w:type="paragraph" w:customStyle="1" w:styleId="ConsPlusTitle">
    <w:name w:val="ConsPlusTitle"/>
    <w:uiPriority w:val="99"/>
    <w:rsid w:val="007D115B"/>
    <w:pPr>
      <w:widowControl w:val="0"/>
      <w:autoSpaceDE w:val="0"/>
      <w:autoSpaceDN w:val="0"/>
      <w:adjustRightInd w:val="0"/>
      <w:spacing w:after="0" w:line="240" w:lineRule="auto"/>
      <w:ind w:firstLine="709"/>
    </w:pPr>
    <w:rPr>
      <w:rFonts w:ascii="Arial" w:eastAsia="Times New Roman" w:hAnsi="Arial" w:cs="Arial"/>
      <w:b/>
      <w:bCs/>
      <w:sz w:val="16"/>
      <w:szCs w:val="16"/>
      <w:lang w:eastAsia="ru-RU"/>
    </w:rPr>
  </w:style>
  <w:style w:type="paragraph" w:customStyle="1" w:styleId="BodyText21">
    <w:name w:val="Body Text 2.Мой Заголовок 1"/>
    <w:rsid w:val="007D115B"/>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CharChar">
    <w:name w:val="Char Char"/>
    <w:basedOn w:val="a2"/>
    <w:rsid w:val="007D115B"/>
    <w:pPr>
      <w:autoSpaceDE w:val="0"/>
      <w:autoSpaceDN w:val="0"/>
      <w:spacing w:line="240" w:lineRule="exact"/>
      <w:ind w:firstLine="709"/>
    </w:pPr>
    <w:rPr>
      <w:rFonts w:ascii="Arial" w:eastAsia="MS Mincho" w:hAnsi="Arial" w:cs="Arial"/>
      <w:b/>
      <w:sz w:val="20"/>
      <w:szCs w:val="20"/>
      <w:lang w:val="en-US" w:eastAsia="de-DE"/>
    </w:rPr>
  </w:style>
  <w:style w:type="paragraph" w:customStyle="1" w:styleId="Style2">
    <w:name w:val="Style2"/>
    <w:basedOn w:val="a2"/>
    <w:rsid w:val="007D115B"/>
    <w:pPr>
      <w:widowControl w:val="0"/>
      <w:autoSpaceDE w:val="0"/>
      <w:autoSpaceDN w:val="0"/>
      <w:adjustRightInd w:val="0"/>
      <w:spacing w:after="0" w:line="182" w:lineRule="exact"/>
      <w:ind w:firstLine="709"/>
    </w:pPr>
    <w:rPr>
      <w:rFonts w:ascii="Times New Roman" w:eastAsia="Times New Roman" w:hAnsi="Times New Roman" w:cs="Times New Roman"/>
      <w:sz w:val="24"/>
      <w:szCs w:val="24"/>
      <w:lang w:eastAsia="ru-RU"/>
    </w:rPr>
  </w:style>
  <w:style w:type="paragraph" w:customStyle="1" w:styleId="Style6">
    <w:name w:val="Style6"/>
    <w:basedOn w:val="a2"/>
    <w:rsid w:val="007D115B"/>
    <w:pPr>
      <w:widowControl w:val="0"/>
      <w:autoSpaceDE w:val="0"/>
      <w:autoSpaceDN w:val="0"/>
      <w:adjustRightInd w:val="0"/>
      <w:spacing w:after="0" w:line="346" w:lineRule="exact"/>
      <w:ind w:firstLine="709"/>
    </w:pPr>
    <w:rPr>
      <w:rFonts w:ascii="Times New Roman" w:eastAsia="Times New Roman" w:hAnsi="Times New Roman" w:cs="Times New Roman"/>
      <w:sz w:val="24"/>
      <w:szCs w:val="24"/>
      <w:lang w:eastAsia="ru-RU"/>
    </w:rPr>
  </w:style>
  <w:style w:type="paragraph" w:customStyle="1" w:styleId="Style7">
    <w:name w:val="Style7"/>
    <w:basedOn w:val="a2"/>
    <w:rsid w:val="007D115B"/>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8">
    <w:name w:val="Style8"/>
    <w:basedOn w:val="a2"/>
    <w:rsid w:val="007D115B"/>
    <w:pPr>
      <w:widowControl w:val="0"/>
      <w:autoSpaceDE w:val="0"/>
      <w:autoSpaceDN w:val="0"/>
      <w:adjustRightInd w:val="0"/>
      <w:spacing w:after="0" w:line="163" w:lineRule="exact"/>
      <w:ind w:firstLine="709"/>
      <w:jc w:val="center"/>
    </w:pPr>
    <w:rPr>
      <w:rFonts w:ascii="Times New Roman" w:eastAsia="Times New Roman" w:hAnsi="Times New Roman" w:cs="Times New Roman"/>
      <w:sz w:val="24"/>
      <w:szCs w:val="24"/>
      <w:lang w:eastAsia="ru-RU"/>
    </w:rPr>
  </w:style>
  <w:style w:type="paragraph" w:customStyle="1" w:styleId="Style9">
    <w:name w:val="Style9"/>
    <w:basedOn w:val="a2"/>
    <w:rsid w:val="007D115B"/>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11">
    <w:name w:val="Style11"/>
    <w:basedOn w:val="a2"/>
    <w:rsid w:val="007D115B"/>
    <w:pPr>
      <w:widowControl w:val="0"/>
      <w:autoSpaceDE w:val="0"/>
      <w:autoSpaceDN w:val="0"/>
      <w:adjustRightInd w:val="0"/>
      <w:spacing w:after="0" w:line="158" w:lineRule="exact"/>
      <w:ind w:firstLine="154"/>
    </w:pPr>
    <w:rPr>
      <w:rFonts w:ascii="Times New Roman" w:eastAsia="Times New Roman" w:hAnsi="Times New Roman" w:cs="Times New Roman"/>
      <w:sz w:val="24"/>
      <w:szCs w:val="24"/>
      <w:lang w:eastAsia="ru-RU"/>
    </w:rPr>
  </w:style>
  <w:style w:type="paragraph" w:customStyle="1" w:styleId="Style10">
    <w:name w:val="Style10"/>
    <w:basedOn w:val="a2"/>
    <w:rsid w:val="007D115B"/>
    <w:pPr>
      <w:widowControl w:val="0"/>
      <w:autoSpaceDE w:val="0"/>
      <w:autoSpaceDN w:val="0"/>
      <w:adjustRightInd w:val="0"/>
      <w:spacing w:after="0" w:line="163" w:lineRule="exact"/>
      <w:ind w:firstLine="115"/>
    </w:pPr>
    <w:rPr>
      <w:rFonts w:ascii="Times New Roman" w:eastAsia="Times New Roman" w:hAnsi="Times New Roman" w:cs="Times New Roman"/>
      <w:sz w:val="24"/>
      <w:szCs w:val="24"/>
      <w:lang w:eastAsia="ru-RU"/>
    </w:rPr>
  </w:style>
  <w:style w:type="paragraph" w:customStyle="1" w:styleId="Style12">
    <w:name w:val="Style12"/>
    <w:basedOn w:val="a2"/>
    <w:rsid w:val="007D115B"/>
    <w:pPr>
      <w:widowControl w:val="0"/>
      <w:autoSpaceDE w:val="0"/>
      <w:autoSpaceDN w:val="0"/>
      <w:adjustRightInd w:val="0"/>
      <w:spacing w:after="0" w:line="163" w:lineRule="exact"/>
      <w:ind w:firstLine="709"/>
      <w:jc w:val="right"/>
    </w:pPr>
    <w:rPr>
      <w:rFonts w:ascii="Times New Roman" w:eastAsia="Times New Roman" w:hAnsi="Times New Roman" w:cs="Times New Roman"/>
      <w:sz w:val="24"/>
      <w:szCs w:val="24"/>
      <w:lang w:eastAsia="ru-RU"/>
    </w:rPr>
  </w:style>
  <w:style w:type="paragraph" w:customStyle="1" w:styleId="Style13">
    <w:name w:val="Style13"/>
    <w:basedOn w:val="a2"/>
    <w:rsid w:val="007D115B"/>
    <w:pPr>
      <w:widowControl w:val="0"/>
      <w:autoSpaceDE w:val="0"/>
      <w:autoSpaceDN w:val="0"/>
      <w:adjustRightInd w:val="0"/>
      <w:spacing w:after="0" w:line="161" w:lineRule="exact"/>
      <w:ind w:firstLine="62"/>
    </w:pPr>
    <w:rPr>
      <w:rFonts w:ascii="Times New Roman" w:eastAsia="Times New Roman" w:hAnsi="Times New Roman" w:cs="Times New Roman"/>
      <w:sz w:val="24"/>
      <w:szCs w:val="24"/>
      <w:lang w:eastAsia="ru-RU"/>
    </w:rPr>
  </w:style>
  <w:style w:type="paragraph" w:customStyle="1" w:styleId="Style15">
    <w:name w:val="Style15"/>
    <w:basedOn w:val="a2"/>
    <w:rsid w:val="007D115B"/>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14">
    <w:name w:val="Style14"/>
    <w:basedOn w:val="a2"/>
    <w:rsid w:val="007D115B"/>
    <w:pPr>
      <w:widowControl w:val="0"/>
      <w:autoSpaceDE w:val="0"/>
      <w:autoSpaceDN w:val="0"/>
      <w:adjustRightInd w:val="0"/>
      <w:spacing w:after="0" w:line="240" w:lineRule="auto"/>
      <w:ind w:firstLine="709"/>
    </w:pPr>
    <w:rPr>
      <w:rFonts w:ascii="Times New Roman" w:eastAsia="Times New Roman" w:hAnsi="Times New Roman" w:cs="Times New Roman"/>
      <w:sz w:val="24"/>
      <w:szCs w:val="24"/>
      <w:lang w:eastAsia="ru-RU"/>
    </w:rPr>
  </w:style>
  <w:style w:type="paragraph" w:customStyle="1" w:styleId="Style3">
    <w:name w:val="Style3"/>
    <w:basedOn w:val="a2"/>
    <w:rsid w:val="007D115B"/>
    <w:pPr>
      <w:widowControl w:val="0"/>
      <w:autoSpaceDE w:val="0"/>
      <w:autoSpaceDN w:val="0"/>
      <w:adjustRightInd w:val="0"/>
      <w:spacing w:after="0" w:line="232" w:lineRule="exact"/>
      <w:ind w:firstLine="408"/>
      <w:jc w:val="both"/>
    </w:pPr>
    <w:rPr>
      <w:rFonts w:ascii="Times New Roman" w:eastAsia="Times New Roman" w:hAnsi="Times New Roman" w:cs="Times New Roman"/>
      <w:sz w:val="24"/>
      <w:szCs w:val="24"/>
      <w:lang w:eastAsia="ru-RU"/>
    </w:rPr>
  </w:style>
  <w:style w:type="paragraph" w:customStyle="1" w:styleId="CharChar1">
    <w:name w:val="Char Char1"/>
    <w:basedOn w:val="a2"/>
    <w:rsid w:val="007D115B"/>
    <w:pPr>
      <w:autoSpaceDE w:val="0"/>
      <w:autoSpaceDN w:val="0"/>
      <w:spacing w:line="240" w:lineRule="exact"/>
      <w:ind w:firstLine="709"/>
    </w:pPr>
    <w:rPr>
      <w:rFonts w:ascii="Arial" w:eastAsia="MS Mincho" w:hAnsi="Arial" w:cs="Arial"/>
      <w:b/>
      <w:sz w:val="20"/>
      <w:szCs w:val="20"/>
      <w:lang w:val="en-US" w:eastAsia="de-DE"/>
    </w:rPr>
  </w:style>
  <w:style w:type="paragraph" w:customStyle="1" w:styleId="xl62">
    <w:name w:val="xl62"/>
    <w:basedOn w:val="a2"/>
    <w:rsid w:val="007D115B"/>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afffa">
    <w:name w:val="Îáû÷íûé"/>
    <w:uiPriority w:val="99"/>
    <w:rsid w:val="007D115B"/>
    <w:pPr>
      <w:spacing w:after="0" w:line="240" w:lineRule="auto"/>
    </w:pPr>
    <w:rPr>
      <w:rFonts w:ascii="Times New Roman" w:eastAsia="Times New Roman" w:hAnsi="Times New Roman" w:cs="Times New Roman"/>
      <w:sz w:val="24"/>
      <w:szCs w:val="20"/>
      <w:lang w:eastAsia="ru-RU"/>
    </w:rPr>
  </w:style>
  <w:style w:type="paragraph" w:customStyle="1" w:styleId="xl24">
    <w:name w:val="xl24"/>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
    <w:name w:val="xl35"/>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Iauiue">
    <w:name w:val="Iau?iue"/>
    <w:rsid w:val="007D115B"/>
    <w:pPr>
      <w:widowControl w:val="0"/>
      <w:spacing w:after="0" w:line="240" w:lineRule="auto"/>
    </w:pPr>
    <w:rPr>
      <w:rFonts w:ascii="Times New Roman" w:eastAsia="Times New Roman" w:hAnsi="Times New Roman" w:cs="Times New Roman"/>
      <w:sz w:val="20"/>
      <w:szCs w:val="20"/>
      <w:lang w:eastAsia="ru-RU"/>
    </w:rPr>
  </w:style>
  <w:style w:type="paragraph" w:customStyle="1" w:styleId="caaieiaie2">
    <w:name w:val="caaieiaie 2"/>
    <w:basedOn w:val="Iauiue"/>
    <w:next w:val="Iauiue"/>
    <w:rsid w:val="007D115B"/>
    <w:pPr>
      <w:keepNext/>
      <w:keepLines/>
      <w:spacing w:before="240" w:after="60"/>
      <w:jc w:val="center"/>
    </w:pPr>
    <w:rPr>
      <w:rFonts w:ascii="Peterburg" w:hAnsi="Peterburg"/>
      <w:b/>
      <w:sz w:val="24"/>
    </w:rPr>
  </w:style>
  <w:style w:type="paragraph" w:customStyle="1" w:styleId="xl25">
    <w:name w:val="xl25"/>
    <w:basedOn w:val="a2"/>
    <w:rsid w:val="007D115B"/>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
    <w:name w:val="xl26"/>
    <w:basedOn w:val="a2"/>
    <w:rsid w:val="007D115B"/>
    <w:pP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27">
    <w:name w:val="xl27"/>
    <w:basedOn w:val="a2"/>
    <w:rsid w:val="007D115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8">
    <w:name w:val="xl28"/>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
    <w:name w:val="xl29"/>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30">
    <w:name w:val="xl30"/>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31">
    <w:name w:val="xl31"/>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32">
    <w:name w:val="xl32"/>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3">
    <w:name w:val="xl33"/>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4">
    <w:name w:val="xl34"/>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
    <w:name w:val="xl36"/>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
    <w:name w:val="xl37"/>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8">
    <w:name w:val="xl38"/>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9">
    <w:name w:val="xl39"/>
    <w:basedOn w:val="a2"/>
    <w:rsid w:val="007D115B"/>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0">
    <w:name w:val="xl40"/>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1">
    <w:name w:val="xl41"/>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2">
    <w:name w:val="xl42"/>
    <w:basedOn w:val="a2"/>
    <w:rsid w:val="007D115B"/>
    <w:pP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43">
    <w:name w:val="xl43"/>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4">
    <w:name w:val="xl44"/>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
    <w:name w:val="xl45"/>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46">
    <w:name w:val="xl46"/>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47">
    <w:name w:val="xl47"/>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8">
    <w:name w:val="xl48"/>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9">
    <w:name w:val="xl49"/>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0">
    <w:name w:val="xl50"/>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1">
    <w:name w:val="xl51"/>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
    <w:name w:val="xl52"/>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3">
    <w:name w:val="xl53"/>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
    <w:name w:val="xl54"/>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5">
    <w:name w:val="xl55"/>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6">
    <w:name w:val="xl56"/>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7">
    <w:name w:val="xl57"/>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8">
    <w:name w:val="xl58"/>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9">
    <w:name w:val="xl59"/>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0">
    <w:name w:val="xl60"/>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1">
    <w:name w:val="xl61"/>
    <w:basedOn w:val="a2"/>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3">
    <w:name w:val="xl63"/>
    <w:basedOn w:val="a2"/>
    <w:uiPriority w:val="99"/>
    <w:rsid w:val="007D115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64">
    <w:name w:val="xl64"/>
    <w:basedOn w:val="a2"/>
    <w:uiPriority w:val="99"/>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2"/>
    <w:uiPriority w:val="99"/>
    <w:rsid w:val="007D115B"/>
    <w:pP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66">
    <w:name w:val="xl66"/>
    <w:basedOn w:val="a2"/>
    <w:uiPriority w:val="99"/>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2"/>
    <w:uiPriority w:val="99"/>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2"/>
    <w:uiPriority w:val="99"/>
    <w:rsid w:val="007D115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2"/>
    <w:rsid w:val="007D1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2"/>
    <w:rsid w:val="007D1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1">
    <w:name w:val="xl71"/>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2">
    <w:name w:val="xl72"/>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2"/>
    <w:rsid w:val="007D11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2"/>
    <w:rsid w:val="007D115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75">
    <w:name w:val="xl75"/>
    <w:basedOn w:val="a2"/>
    <w:rsid w:val="007D1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76">
    <w:name w:val="xl76"/>
    <w:basedOn w:val="a2"/>
    <w:rsid w:val="007D1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77">
    <w:name w:val="xl77"/>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2"/>
    <w:rsid w:val="007D115B"/>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2"/>
    <w:rsid w:val="007D115B"/>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81">
    <w:name w:val="xl81"/>
    <w:basedOn w:val="a2"/>
    <w:rsid w:val="007D115B"/>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82">
    <w:name w:val="xl82"/>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2"/>
    <w:rsid w:val="007D115B"/>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2"/>
    <w:rsid w:val="007D115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86">
    <w:name w:val="xl86"/>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88">
    <w:name w:val="xl88"/>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89">
    <w:name w:val="xl89"/>
    <w:basedOn w:val="a2"/>
    <w:rsid w:val="007D115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90">
    <w:name w:val="xl90"/>
    <w:basedOn w:val="a2"/>
    <w:rsid w:val="007D115B"/>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91">
    <w:name w:val="xl91"/>
    <w:basedOn w:val="a2"/>
    <w:rsid w:val="007D115B"/>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2"/>
    <w:rsid w:val="007D115B"/>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2"/>
    <w:rsid w:val="007D115B"/>
    <w:pPr>
      <w:pBdr>
        <w:top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4">
    <w:name w:val="xl94"/>
    <w:basedOn w:val="a2"/>
    <w:rsid w:val="007D115B"/>
    <w:pPr>
      <w:pBdr>
        <w:top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5">
    <w:name w:val="xl95"/>
    <w:basedOn w:val="a2"/>
    <w:rsid w:val="007D115B"/>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a2"/>
    <w:rsid w:val="007D115B"/>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7">
    <w:name w:val="xl97"/>
    <w:basedOn w:val="a2"/>
    <w:rsid w:val="007D115B"/>
    <w:pPr>
      <w:pBdr>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8">
    <w:name w:val="xl98"/>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9">
    <w:name w:val="xl99"/>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
    <w:name w:val="xl101"/>
    <w:basedOn w:val="a2"/>
    <w:rsid w:val="007D115B"/>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2">
    <w:name w:val="xl102"/>
    <w:basedOn w:val="a2"/>
    <w:rsid w:val="007D115B"/>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3">
    <w:name w:val="xl103"/>
    <w:basedOn w:val="a2"/>
    <w:rsid w:val="007D115B"/>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2"/>
    <w:rsid w:val="007D115B"/>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05">
    <w:name w:val="xl105"/>
    <w:basedOn w:val="a2"/>
    <w:rsid w:val="007D115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06">
    <w:name w:val="xl106"/>
    <w:basedOn w:val="a2"/>
    <w:rsid w:val="007D115B"/>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07">
    <w:name w:val="xl107"/>
    <w:basedOn w:val="a2"/>
    <w:rsid w:val="007D115B"/>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08">
    <w:name w:val="xl108"/>
    <w:basedOn w:val="a2"/>
    <w:rsid w:val="007D115B"/>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
    <w:name w:val="xl109"/>
    <w:basedOn w:val="a2"/>
    <w:rsid w:val="007D115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10">
    <w:name w:val="xl110"/>
    <w:basedOn w:val="a2"/>
    <w:rsid w:val="007D115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11">
    <w:name w:val="xl111"/>
    <w:basedOn w:val="a2"/>
    <w:rsid w:val="007D115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afffb">
    <w:name w:val="основной текст дока"/>
    <w:basedOn w:val="a2"/>
    <w:rsid w:val="007D115B"/>
    <w:pPr>
      <w:spacing w:after="0" w:line="240" w:lineRule="auto"/>
      <w:ind w:firstLine="709"/>
      <w:jc w:val="both"/>
    </w:pPr>
    <w:rPr>
      <w:rFonts w:ascii="Times New Roman" w:eastAsia="Times New Roman" w:hAnsi="Times New Roman" w:cs="Times New Roman"/>
      <w:spacing w:val="-1"/>
      <w:sz w:val="24"/>
      <w:szCs w:val="20"/>
      <w:lang w:eastAsia="ru-RU"/>
    </w:rPr>
  </w:style>
  <w:style w:type="paragraph" w:customStyle="1" w:styleId="style40">
    <w:name w:val="style4"/>
    <w:basedOn w:val="4"/>
    <w:rsid w:val="007D115B"/>
    <w:pPr>
      <w:numPr>
        <w:ilvl w:val="0"/>
        <w:numId w:val="0"/>
      </w:numPr>
    </w:pPr>
    <w:rPr>
      <w:b w:val="0"/>
      <w:i/>
      <w:sz w:val="24"/>
      <w:u w:val="single"/>
      <w:lang w:val="x-none" w:eastAsia="ru-RU"/>
    </w:rPr>
  </w:style>
  <w:style w:type="paragraph" w:customStyle="1" w:styleId="Style5">
    <w:name w:val="Style5"/>
    <w:basedOn w:val="a2"/>
    <w:rsid w:val="007D115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f3">
    <w:name w:val="Абзац списка1"/>
    <w:basedOn w:val="a2"/>
    <w:uiPriority w:val="99"/>
    <w:qFormat/>
    <w:rsid w:val="007D115B"/>
    <w:pPr>
      <w:spacing w:after="200" w:line="276" w:lineRule="auto"/>
      <w:ind w:left="720"/>
    </w:pPr>
    <w:rPr>
      <w:rFonts w:ascii="Calibri" w:eastAsia="Calibri" w:hAnsi="Calibri" w:cs="Calibri"/>
    </w:rPr>
  </w:style>
  <w:style w:type="paragraph" w:customStyle="1" w:styleId="text19">
    <w:name w:val="text19"/>
    <w:basedOn w:val="a2"/>
    <w:rsid w:val="007D115B"/>
    <w:pPr>
      <w:spacing w:after="216" w:line="312" w:lineRule="auto"/>
    </w:pPr>
    <w:rPr>
      <w:rFonts w:ascii="Arial" w:eastAsia="Times New Roman" w:hAnsi="Arial" w:cs="Arial"/>
      <w:sz w:val="18"/>
      <w:szCs w:val="18"/>
      <w:lang w:eastAsia="ru-RU"/>
    </w:rPr>
  </w:style>
  <w:style w:type="character" w:customStyle="1" w:styleId="afffc">
    <w:name w:val="Абзац списка Знак"/>
    <w:link w:val="1f4"/>
    <w:uiPriority w:val="34"/>
    <w:locked/>
    <w:rsid w:val="007D115B"/>
    <w:rPr>
      <w:rFonts w:ascii="Calibri" w:eastAsia="DejaVu Sans" w:hAnsi="Calibri" w:cs="Calibri"/>
      <w:kern w:val="2"/>
      <w:lang w:val="x-none" w:eastAsia="ar-SA"/>
    </w:rPr>
  </w:style>
  <w:style w:type="paragraph" w:customStyle="1" w:styleId="1f4">
    <w:name w:val="Абзац списка1"/>
    <w:basedOn w:val="a2"/>
    <w:link w:val="afffc"/>
    <w:qFormat/>
    <w:rsid w:val="007D115B"/>
    <w:pPr>
      <w:suppressAutoHyphens/>
      <w:spacing w:after="200" w:line="276" w:lineRule="auto"/>
    </w:pPr>
    <w:rPr>
      <w:rFonts w:ascii="Calibri" w:eastAsia="DejaVu Sans" w:hAnsi="Calibri" w:cs="Calibri"/>
      <w:kern w:val="2"/>
      <w:lang w:val="x-none" w:eastAsia="ar-SA"/>
    </w:rPr>
  </w:style>
  <w:style w:type="character" w:customStyle="1" w:styleId="afffd">
    <w:name w:val="Основа Знак"/>
    <w:link w:val="afffe"/>
    <w:locked/>
    <w:rsid w:val="007D115B"/>
    <w:rPr>
      <w:rFonts w:ascii="Times New Roman" w:eastAsia="Times New Roman" w:hAnsi="Times New Roman" w:cs="Times New Roman"/>
      <w:szCs w:val="24"/>
      <w:lang w:val="x-none" w:eastAsia="x-none"/>
    </w:rPr>
  </w:style>
  <w:style w:type="paragraph" w:customStyle="1" w:styleId="afffe">
    <w:name w:val="Основа"/>
    <w:basedOn w:val="a2"/>
    <w:link w:val="afffd"/>
    <w:rsid w:val="007D115B"/>
    <w:pPr>
      <w:spacing w:before="120" w:after="0" w:line="360" w:lineRule="auto"/>
      <w:ind w:firstLine="567"/>
      <w:jc w:val="both"/>
    </w:pPr>
    <w:rPr>
      <w:rFonts w:ascii="Times New Roman" w:eastAsia="Times New Roman" w:hAnsi="Times New Roman" w:cs="Times New Roman"/>
      <w:szCs w:val="24"/>
      <w:lang w:val="x-none" w:eastAsia="x-none"/>
    </w:rPr>
  </w:style>
  <w:style w:type="paragraph" w:customStyle="1" w:styleId="2">
    <w:name w:val="Перечисление 2"/>
    <w:basedOn w:val="ArNar0"/>
    <w:rsid w:val="007D115B"/>
    <w:pPr>
      <w:numPr>
        <w:numId w:val="2"/>
      </w:numPr>
      <w:tabs>
        <w:tab w:val="clear" w:pos="927"/>
        <w:tab w:val="num" w:pos="993"/>
      </w:tabs>
      <w:ind w:left="993" w:hanging="284"/>
    </w:pPr>
    <w:rPr>
      <w:rFonts w:eastAsia="Times New Roman"/>
    </w:rPr>
  </w:style>
  <w:style w:type="character" w:customStyle="1" w:styleId="affff">
    <w:name w:val="Оглавление Знак"/>
    <w:link w:val="affff0"/>
    <w:locked/>
    <w:rsid w:val="007D115B"/>
    <w:rPr>
      <w:rFonts w:ascii="Garamond" w:eastAsia="Times New Roman" w:hAnsi="Garamond"/>
      <w:b/>
      <w:smallCaps/>
      <w:color w:val="000000"/>
      <w:sz w:val="28"/>
      <w:lang w:val="x-none" w:eastAsia="x-none"/>
    </w:rPr>
  </w:style>
  <w:style w:type="paragraph" w:customStyle="1" w:styleId="affff0">
    <w:name w:val="Оглавление"/>
    <w:basedOn w:val="a2"/>
    <w:link w:val="affff"/>
    <w:rsid w:val="007D115B"/>
    <w:pPr>
      <w:spacing w:before="120" w:after="120" w:line="240" w:lineRule="auto"/>
      <w:jc w:val="center"/>
    </w:pPr>
    <w:rPr>
      <w:rFonts w:ascii="Garamond" w:eastAsia="Times New Roman" w:hAnsi="Garamond"/>
      <w:b/>
      <w:smallCaps/>
      <w:color w:val="000000"/>
      <w:sz w:val="28"/>
      <w:lang w:val="x-none" w:eastAsia="x-none"/>
    </w:rPr>
  </w:style>
  <w:style w:type="paragraph" w:customStyle="1" w:styleId="20">
    <w:name w:val="Перечисление 2+инт"/>
    <w:basedOn w:val="a2"/>
    <w:rsid w:val="007D115B"/>
    <w:pPr>
      <w:numPr>
        <w:numId w:val="3"/>
      </w:numPr>
      <w:tabs>
        <w:tab w:val="clear" w:pos="927"/>
        <w:tab w:val="num" w:pos="993"/>
      </w:tabs>
      <w:snapToGrid w:val="0"/>
      <w:spacing w:before="60" w:after="60" w:line="240" w:lineRule="auto"/>
      <w:ind w:left="993" w:hanging="284"/>
      <w:jc w:val="both"/>
    </w:pPr>
    <w:rPr>
      <w:rFonts w:ascii="Arial Narrow" w:eastAsia="Times New Roman" w:hAnsi="Arial Narrow" w:cs="Times New Roman"/>
      <w:color w:val="000000"/>
      <w:szCs w:val="20"/>
      <w:lang w:eastAsia="ru-RU"/>
    </w:rPr>
  </w:style>
  <w:style w:type="paragraph" w:customStyle="1" w:styleId="3">
    <w:name w:val="Текст с интервалом 3"/>
    <w:basedOn w:val="affa"/>
    <w:next w:val="ArNar0"/>
    <w:rsid w:val="007D115B"/>
    <w:pPr>
      <w:numPr>
        <w:numId w:val="4"/>
      </w:numPr>
      <w:tabs>
        <w:tab w:val="clear" w:pos="1069"/>
        <w:tab w:val="num" w:pos="720"/>
      </w:tabs>
      <w:ind w:left="720"/>
    </w:pPr>
    <w:rPr>
      <w:rFonts w:eastAsia="Times New Roman"/>
    </w:rPr>
  </w:style>
  <w:style w:type="paragraph" w:customStyle="1" w:styleId="1f5">
    <w:name w:val="заголовок 1"/>
    <w:basedOn w:val="a2"/>
    <w:next w:val="a2"/>
    <w:rsid w:val="007D115B"/>
    <w:pPr>
      <w:keepNext/>
      <w:spacing w:after="0" w:line="240" w:lineRule="auto"/>
      <w:jc w:val="center"/>
    </w:pPr>
    <w:rPr>
      <w:rFonts w:ascii="Times New Roman" w:eastAsia="Times New Roman" w:hAnsi="Times New Roman" w:cs="Times New Roman"/>
      <w:b/>
      <w:caps/>
      <w:sz w:val="28"/>
      <w:szCs w:val="20"/>
      <w:lang w:eastAsia="ru-RU"/>
    </w:rPr>
  </w:style>
  <w:style w:type="paragraph" w:customStyle="1" w:styleId="affff1">
    <w:name w:val="_Текст"/>
    <w:rsid w:val="007D115B"/>
    <w:pPr>
      <w:spacing w:after="0" w:line="360" w:lineRule="auto"/>
      <w:ind w:firstLine="709"/>
      <w:jc w:val="both"/>
    </w:pPr>
    <w:rPr>
      <w:rFonts w:ascii="Arial" w:eastAsia="Times New Roman" w:hAnsi="Arial" w:cs="Arial"/>
      <w:sz w:val="24"/>
      <w:szCs w:val="20"/>
      <w:lang w:eastAsia="ru-RU"/>
    </w:rPr>
  </w:style>
  <w:style w:type="paragraph" w:customStyle="1" w:styleId="caaieiaie20">
    <w:name w:val="caaieiaie2"/>
    <w:basedOn w:val="a2"/>
    <w:rsid w:val="007D115B"/>
    <w:pPr>
      <w:keepNext/>
      <w:spacing w:after="120" w:line="360" w:lineRule="auto"/>
      <w:jc w:val="center"/>
    </w:pPr>
    <w:rPr>
      <w:rFonts w:ascii="Times New Roman" w:eastAsia="Times New Roman" w:hAnsi="Times New Roman" w:cs="Times New Roman"/>
      <w:sz w:val="24"/>
      <w:szCs w:val="24"/>
      <w:lang w:eastAsia="ru-RU"/>
    </w:rPr>
  </w:style>
  <w:style w:type="paragraph" w:customStyle="1" w:styleId="affff2">
    <w:name w:val="Текст с отступом"/>
    <w:basedOn w:val="a2"/>
    <w:rsid w:val="007D115B"/>
    <w:pPr>
      <w:tabs>
        <w:tab w:val="left" w:pos="3225"/>
      </w:tabs>
      <w:spacing w:after="0" w:line="360" w:lineRule="auto"/>
      <w:ind w:firstLine="709"/>
      <w:jc w:val="both"/>
    </w:pPr>
    <w:rPr>
      <w:rFonts w:ascii="Times New Roman" w:eastAsia="Times New Roman" w:hAnsi="Times New Roman" w:cs="Times New Roman"/>
      <w:sz w:val="24"/>
      <w:szCs w:val="24"/>
      <w:lang w:eastAsia="ru-RU"/>
    </w:rPr>
  </w:style>
  <w:style w:type="paragraph" w:customStyle="1" w:styleId="affff3">
    <w:name w:val="Аннотация (титульный лист)"/>
    <w:basedOn w:val="a2"/>
    <w:rsid w:val="007D115B"/>
    <w:pPr>
      <w:spacing w:after="0" w:line="240" w:lineRule="auto"/>
    </w:pPr>
    <w:rPr>
      <w:rFonts w:ascii="Times New Roman" w:eastAsia="Times New Roman" w:hAnsi="Times New Roman" w:cs="Times New Roman"/>
      <w:sz w:val="24"/>
      <w:szCs w:val="24"/>
      <w:lang w:eastAsia="ru-RU"/>
    </w:rPr>
  </w:style>
  <w:style w:type="paragraph" w:customStyle="1" w:styleId="2d">
    <w:name w:val="Нижний колонтитул 2"/>
    <w:basedOn w:val="a8"/>
    <w:semiHidden/>
    <w:rsid w:val="007D115B"/>
    <w:pPr>
      <w:tabs>
        <w:tab w:val="clear" w:pos="4677"/>
        <w:tab w:val="clear" w:pos="9355"/>
      </w:tabs>
      <w:suppressAutoHyphens w:val="0"/>
      <w:snapToGrid w:val="0"/>
      <w:jc w:val="center"/>
    </w:pPr>
    <w:rPr>
      <w:rFonts w:ascii="Garamond" w:hAnsi="Garamond" w:cs="Calibri"/>
      <w:sz w:val="21"/>
      <w:szCs w:val="20"/>
      <w:lang w:val="x-none" w:eastAsia="ru-RU"/>
    </w:rPr>
  </w:style>
  <w:style w:type="paragraph" w:customStyle="1" w:styleId="affff4">
    <w:name w:val="Чертежный"/>
    <w:rsid w:val="007D115B"/>
    <w:pPr>
      <w:spacing w:after="0" w:line="240" w:lineRule="auto"/>
      <w:jc w:val="both"/>
    </w:pPr>
    <w:rPr>
      <w:rFonts w:ascii="ISOCPEUR" w:eastAsia="Times New Roman" w:hAnsi="ISOCPEUR" w:cs="Times New Roman"/>
      <w:i/>
      <w:sz w:val="28"/>
      <w:szCs w:val="20"/>
      <w:lang w:val="uk-UA" w:eastAsia="ru-RU"/>
    </w:rPr>
  </w:style>
  <w:style w:type="paragraph" w:customStyle="1" w:styleId="affff5">
    <w:name w:val="текст таблицы"/>
    <w:basedOn w:val="a2"/>
    <w:semiHidden/>
    <w:rsid w:val="007D115B"/>
    <w:pPr>
      <w:spacing w:after="0" w:line="360" w:lineRule="auto"/>
      <w:ind w:left="-108" w:right="-108"/>
    </w:pPr>
    <w:rPr>
      <w:rFonts w:ascii="Times New Roman" w:eastAsia="Times New Roman" w:hAnsi="Times New Roman" w:cs="Times New Roman"/>
      <w:sz w:val="24"/>
      <w:szCs w:val="24"/>
      <w:lang w:eastAsia="ru-RU"/>
    </w:rPr>
  </w:style>
  <w:style w:type="paragraph" w:customStyle="1" w:styleId="a1">
    <w:name w:val="название таблицы"/>
    <w:basedOn w:val="a2"/>
    <w:semiHidden/>
    <w:rsid w:val="007D115B"/>
    <w:pPr>
      <w:numPr>
        <w:numId w:val="5"/>
      </w:numPr>
      <w:spacing w:after="0" w:line="240" w:lineRule="auto"/>
      <w:ind w:right="-108"/>
    </w:pPr>
    <w:rPr>
      <w:rFonts w:ascii="Times New Roman" w:eastAsia="Times New Roman" w:hAnsi="Times New Roman" w:cs="Times New Roman"/>
      <w:sz w:val="24"/>
      <w:szCs w:val="24"/>
      <w:lang w:eastAsia="ru-RU"/>
    </w:rPr>
  </w:style>
  <w:style w:type="paragraph" w:customStyle="1" w:styleId="210">
    <w:name w:val="Основной текст 21"/>
    <w:basedOn w:val="a2"/>
    <w:rsid w:val="007D115B"/>
    <w:pPr>
      <w:framePr w:w="5691" w:h="3037" w:hSpace="181" w:wrap="auto" w:vAnchor="text" w:hAnchor="page" w:x="8988" w:y="-719"/>
      <w:pBdr>
        <w:left w:val="single" w:sz="6" w:space="1" w:color="auto"/>
        <w:bottom w:val="single" w:sz="6" w:space="1" w:color="auto"/>
      </w:pBdr>
      <w:spacing w:after="0" w:line="240" w:lineRule="auto"/>
    </w:pPr>
    <w:rPr>
      <w:rFonts w:ascii="Times New Roman" w:eastAsia="Times New Roman" w:hAnsi="Times New Roman" w:cs="Times New Roman"/>
      <w:sz w:val="24"/>
      <w:szCs w:val="20"/>
      <w:lang w:eastAsia="ru-RU"/>
    </w:rPr>
  </w:style>
  <w:style w:type="paragraph" w:customStyle="1" w:styleId="211">
    <w:name w:val="Основной текст с отступом 21"/>
    <w:basedOn w:val="a2"/>
    <w:rsid w:val="007D115B"/>
    <w:pPr>
      <w:overflowPunct w:val="0"/>
      <w:autoSpaceDE w:val="0"/>
      <w:autoSpaceDN w:val="0"/>
      <w:adjustRightInd w:val="0"/>
      <w:spacing w:after="0" w:line="240" w:lineRule="auto"/>
      <w:ind w:firstLine="340"/>
      <w:jc w:val="both"/>
    </w:pPr>
    <w:rPr>
      <w:rFonts w:ascii="Courier New" w:eastAsia="Times New Roman" w:hAnsi="Courier New" w:cs="Times New Roman"/>
      <w:sz w:val="24"/>
      <w:szCs w:val="20"/>
      <w:lang w:eastAsia="ru-RU"/>
    </w:rPr>
  </w:style>
  <w:style w:type="paragraph" w:customStyle="1" w:styleId="310">
    <w:name w:val="Основной текст с отступом 31"/>
    <w:basedOn w:val="a2"/>
    <w:rsid w:val="007D115B"/>
    <w:pPr>
      <w:overflowPunct w:val="0"/>
      <w:autoSpaceDE w:val="0"/>
      <w:autoSpaceDN w:val="0"/>
      <w:adjustRightInd w:val="0"/>
      <w:spacing w:after="0" w:line="240" w:lineRule="auto"/>
      <w:ind w:firstLine="709"/>
      <w:jc w:val="both"/>
    </w:pPr>
    <w:rPr>
      <w:rFonts w:ascii="Arial" w:eastAsia="Times New Roman" w:hAnsi="Arial" w:cs="Times New Roman"/>
      <w:szCs w:val="20"/>
      <w:lang w:eastAsia="ru-RU"/>
    </w:rPr>
  </w:style>
  <w:style w:type="paragraph" w:customStyle="1" w:styleId="Heading">
    <w:name w:val="Heading"/>
    <w:rsid w:val="007D115B"/>
    <w:pPr>
      <w:autoSpaceDE w:val="0"/>
      <w:autoSpaceDN w:val="0"/>
      <w:adjustRightInd w:val="0"/>
      <w:spacing w:after="0" w:line="240" w:lineRule="auto"/>
    </w:pPr>
    <w:rPr>
      <w:rFonts w:ascii="Arial" w:eastAsia="Times New Roman" w:hAnsi="Arial" w:cs="Arial"/>
      <w:b/>
      <w:bCs/>
      <w:lang w:eastAsia="ru-RU"/>
    </w:rPr>
  </w:style>
  <w:style w:type="paragraph" w:customStyle="1" w:styleId="WW-2">
    <w:name w:val="WW-Основной текст с отступом 2"/>
    <w:basedOn w:val="a2"/>
    <w:rsid w:val="007D115B"/>
    <w:pPr>
      <w:spacing w:after="0" w:line="240" w:lineRule="auto"/>
      <w:ind w:firstLine="720"/>
    </w:pPr>
    <w:rPr>
      <w:rFonts w:ascii="Courier New" w:eastAsia="Times New Roman" w:hAnsi="Courier New" w:cs="Times New Roman"/>
      <w:sz w:val="24"/>
      <w:szCs w:val="20"/>
      <w:lang w:eastAsia="ar-SA"/>
    </w:rPr>
  </w:style>
  <w:style w:type="paragraph" w:customStyle="1" w:styleId="WW-3">
    <w:name w:val="WW-Основной текст с отступом 3"/>
    <w:basedOn w:val="a2"/>
    <w:rsid w:val="007D115B"/>
    <w:pPr>
      <w:spacing w:after="0" w:line="240" w:lineRule="auto"/>
      <w:ind w:firstLine="720"/>
      <w:jc w:val="both"/>
    </w:pPr>
    <w:rPr>
      <w:rFonts w:ascii="Courier New" w:eastAsia="Times New Roman" w:hAnsi="Courier New" w:cs="Times New Roman"/>
      <w:sz w:val="24"/>
      <w:szCs w:val="20"/>
      <w:lang w:eastAsia="ar-SA"/>
    </w:rPr>
  </w:style>
  <w:style w:type="paragraph" w:customStyle="1" w:styleId="311">
    <w:name w:val="Основной текст 31"/>
    <w:basedOn w:val="a2"/>
    <w:rsid w:val="007D115B"/>
    <w:pPr>
      <w:spacing w:after="0" w:line="240" w:lineRule="auto"/>
      <w:jc w:val="center"/>
    </w:pPr>
    <w:rPr>
      <w:rFonts w:ascii="Arial" w:eastAsia="Times New Roman" w:hAnsi="Arial" w:cs="Times New Roman"/>
      <w:sz w:val="24"/>
      <w:szCs w:val="20"/>
      <w:lang w:eastAsia="ru-RU"/>
    </w:rPr>
  </w:style>
  <w:style w:type="paragraph" w:customStyle="1" w:styleId="BodyText210">
    <w:name w:val="Body Text 21"/>
    <w:basedOn w:val="a2"/>
    <w:rsid w:val="007D115B"/>
    <w:pPr>
      <w:spacing w:before="120" w:after="0" w:line="240" w:lineRule="auto"/>
      <w:jc w:val="both"/>
    </w:pPr>
    <w:rPr>
      <w:rFonts w:ascii="Times New Roman" w:eastAsia="Times New Roman" w:hAnsi="Times New Roman" w:cs="Times New Roman"/>
      <w:sz w:val="24"/>
      <w:szCs w:val="20"/>
      <w:lang w:eastAsia="ru-RU"/>
    </w:rPr>
  </w:style>
  <w:style w:type="paragraph" w:customStyle="1" w:styleId="a">
    <w:name w:val="перечисление"/>
    <w:basedOn w:val="ac"/>
    <w:semiHidden/>
    <w:rsid w:val="007D115B"/>
    <w:pPr>
      <w:widowControl/>
      <w:numPr>
        <w:numId w:val="6"/>
      </w:numPr>
      <w:suppressAutoHyphens w:val="0"/>
      <w:autoSpaceDE/>
      <w:spacing w:after="0" w:line="360" w:lineRule="auto"/>
      <w:jc w:val="both"/>
    </w:pPr>
    <w:rPr>
      <w:rFonts w:eastAsia="MS Mincho"/>
      <w:color w:val="000000"/>
      <w:sz w:val="24"/>
      <w:szCs w:val="24"/>
      <w:lang w:val="x-none" w:eastAsia="en-US"/>
    </w:rPr>
  </w:style>
  <w:style w:type="paragraph" w:customStyle="1" w:styleId="a0">
    <w:name w:val="а) список"/>
    <w:basedOn w:val="ac"/>
    <w:semiHidden/>
    <w:rsid w:val="007D115B"/>
    <w:pPr>
      <w:widowControl/>
      <w:numPr>
        <w:ilvl w:val="1"/>
        <w:numId w:val="6"/>
      </w:numPr>
      <w:tabs>
        <w:tab w:val="num" w:pos="1080"/>
      </w:tabs>
      <w:suppressAutoHyphens w:val="0"/>
      <w:autoSpaceDE/>
      <w:spacing w:after="0" w:line="360" w:lineRule="auto"/>
      <w:ind w:left="1080"/>
      <w:jc w:val="both"/>
    </w:pPr>
    <w:rPr>
      <w:rFonts w:eastAsia="MS Mincho"/>
      <w:color w:val="000000"/>
      <w:sz w:val="24"/>
      <w:szCs w:val="24"/>
      <w:lang w:val="x-none" w:eastAsia="en-US"/>
    </w:rPr>
  </w:style>
  <w:style w:type="paragraph" w:customStyle="1" w:styleId="affff6">
    <w:name w:val="ИТМ ГОЧС"/>
    <w:basedOn w:val="a2"/>
    <w:rsid w:val="007D115B"/>
    <w:pPr>
      <w:snapToGrid w:val="0"/>
      <w:spacing w:after="0" w:line="240" w:lineRule="auto"/>
      <w:ind w:firstLine="720"/>
      <w:jc w:val="both"/>
    </w:pPr>
    <w:rPr>
      <w:rFonts w:ascii="Arial" w:eastAsia="Verdana Ref" w:hAnsi="Arial" w:cs="Times New Roman"/>
      <w:sz w:val="28"/>
      <w:szCs w:val="20"/>
      <w:lang w:eastAsia="ru-RU"/>
    </w:rPr>
  </w:style>
  <w:style w:type="paragraph" w:customStyle="1" w:styleId="FR4">
    <w:name w:val="FR4"/>
    <w:rsid w:val="007D115B"/>
    <w:pPr>
      <w:widowControl w:val="0"/>
      <w:snapToGrid w:val="0"/>
      <w:spacing w:after="0" w:line="300" w:lineRule="auto"/>
      <w:ind w:firstLine="300"/>
      <w:jc w:val="both"/>
    </w:pPr>
    <w:rPr>
      <w:rFonts w:ascii="Times New Roman" w:eastAsia="Times New Roman" w:hAnsi="Times New Roman" w:cs="Times New Roman"/>
      <w:szCs w:val="20"/>
      <w:lang w:eastAsia="ru-RU"/>
    </w:rPr>
  </w:style>
  <w:style w:type="paragraph" w:customStyle="1" w:styleId="FR1">
    <w:name w:val="FR1"/>
    <w:rsid w:val="007D115B"/>
    <w:pPr>
      <w:widowControl w:val="0"/>
      <w:snapToGrid w:val="0"/>
      <w:spacing w:after="0" w:line="420" w:lineRule="auto"/>
      <w:ind w:left="280" w:right="200"/>
      <w:jc w:val="center"/>
    </w:pPr>
    <w:rPr>
      <w:rFonts w:ascii="Times New Roman" w:eastAsia="Times New Roman" w:hAnsi="Times New Roman" w:cs="Times New Roman"/>
      <w:b/>
      <w:sz w:val="32"/>
      <w:szCs w:val="20"/>
      <w:lang w:eastAsia="ru-RU"/>
    </w:rPr>
  </w:style>
  <w:style w:type="paragraph" w:customStyle="1" w:styleId="Iiiaeuiue">
    <w:name w:val="Ii?iaeuiue"/>
    <w:rsid w:val="007D115B"/>
    <w:pPr>
      <w:spacing w:after="0" w:line="240" w:lineRule="auto"/>
    </w:pPr>
    <w:rPr>
      <w:rFonts w:ascii="Baltica" w:eastAsia="Times New Roman" w:hAnsi="Baltica" w:cs="Times New Roman"/>
      <w:sz w:val="24"/>
      <w:szCs w:val="20"/>
      <w:lang w:eastAsia="ru-RU"/>
    </w:rPr>
  </w:style>
  <w:style w:type="paragraph" w:customStyle="1" w:styleId="Context">
    <w:name w:val="Context"/>
    <w:rsid w:val="007D115B"/>
    <w:pPr>
      <w:widowControl w:val="0"/>
      <w:autoSpaceDE w:val="0"/>
      <w:autoSpaceDN w:val="0"/>
      <w:adjustRightInd w:val="0"/>
      <w:spacing w:after="0" w:line="240" w:lineRule="auto"/>
    </w:pPr>
    <w:rPr>
      <w:rFonts w:ascii="Arial" w:eastAsia="Times New Roman" w:hAnsi="Arial" w:cs="Arial"/>
      <w:sz w:val="18"/>
      <w:szCs w:val="18"/>
      <w:lang w:eastAsia="ru-RU"/>
    </w:rPr>
  </w:style>
  <w:style w:type="paragraph" w:customStyle="1" w:styleId="1f6">
    <w:name w:val="Знак Знак1 Знак"/>
    <w:basedOn w:val="a2"/>
    <w:rsid w:val="007D115B"/>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PlusNonformat">
    <w:name w:val="ConsPlusNonformat"/>
    <w:uiPriority w:val="99"/>
    <w:rsid w:val="007D115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7">
    <w:name w:val="основной текст"/>
    <w:basedOn w:val="a2"/>
    <w:rsid w:val="007D115B"/>
    <w:pPr>
      <w:spacing w:after="120" w:line="240" w:lineRule="auto"/>
      <w:ind w:firstLine="851"/>
      <w:jc w:val="both"/>
    </w:pPr>
    <w:rPr>
      <w:rFonts w:ascii="Arial" w:eastAsia="Times New Roman" w:hAnsi="Arial" w:cs="Times New Roman"/>
      <w:sz w:val="28"/>
      <w:szCs w:val="20"/>
      <w:lang w:eastAsia="ru-RU"/>
    </w:rPr>
  </w:style>
  <w:style w:type="paragraph" w:customStyle="1" w:styleId="Style16">
    <w:name w:val="Style16"/>
    <w:basedOn w:val="a2"/>
    <w:rsid w:val="007D115B"/>
    <w:pPr>
      <w:widowControl w:val="0"/>
      <w:autoSpaceDE w:val="0"/>
      <w:autoSpaceDN w:val="0"/>
      <w:adjustRightInd w:val="0"/>
      <w:spacing w:after="0" w:line="298" w:lineRule="exact"/>
      <w:ind w:firstLine="1238"/>
    </w:pPr>
    <w:rPr>
      <w:rFonts w:ascii="Times New Roman" w:eastAsia="Times New Roman" w:hAnsi="Times New Roman" w:cs="Times New Roman"/>
      <w:sz w:val="24"/>
      <w:szCs w:val="24"/>
      <w:lang w:eastAsia="ru-RU"/>
    </w:rPr>
  </w:style>
  <w:style w:type="paragraph" w:customStyle="1" w:styleId="Style1">
    <w:name w:val="Style1"/>
    <w:basedOn w:val="a2"/>
    <w:uiPriority w:val="99"/>
    <w:rsid w:val="007D115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37">
    <w:name w:val="Абзац списка3"/>
    <w:basedOn w:val="a2"/>
    <w:qFormat/>
    <w:rsid w:val="007D115B"/>
    <w:pPr>
      <w:spacing w:after="200" w:line="276" w:lineRule="auto"/>
      <w:ind w:left="720"/>
    </w:pPr>
    <w:rPr>
      <w:rFonts w:ascii="Calibri" w:eastAsia="Calibri" w:hAnsi="Calibri" w:cs="Calibri"/>
    </w:rPr>
  </w:style>
  <w:style w:type="paragraph" w:customStyle="1" w:styleId="affff8">
    <w:name w:val="Базовый"/>
    <w:rsid w:val="007D115B"/>
    <w:pPr>
      <w:tabs>
        <w:tab w:val="left" w:pos="709"/>
      </w:tabs>
      <w:suppressAutoHyphens/>
      <w:spacing w:after="200" w:line="276" w:lineRule="atLeast"/>
    </w:pPr>
    <w:rPr>
      <w:rFonts w:ascii="Calibri" w:eastAsia="SimSun" w:hAnsi="Calibri" w:cs="Times New Roman"/>
    </w:rPr>
  </w:style>
  <w:style w:type="paragraph" w:customStyle="1" w:styleId="Style17">
    <w:name w:val="Style17"/>
    <w:basedOn w:val="a2"/>
    <w:uiPriority w:val="99"/>
    <w:rsid w:val="007D115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fff9">
    <w:name w:val="footnote reference"/>
    <w:aliases w:val="Знак сноски-FN"/>
    <w:unhideWhenUsed/>
    <w:rsid w:val="007D115B"/>
    <w:rPr>
      <w:vertAlign w:val="superscript"/>
    </w:rPr>
  </w:style>
  <w:style w:type="character" w:styleId="affffa">
    <w:name w:val="annotation reference"/>
    <w:unhideWhenUsed/>
    <w:rsid w:val="007D115B"/>
    <w:rPr>
      <w:sz w:val="16"/>
      <w:szCs w:val="16"/>
    </w:rPr>
  </w:style>
  <w:style w:type="character" w:styleId="affffb">
    <w:name w:val="endnote reference"/>
    <w:unhideWhenUsed/>
    <w:rsid w:val="007D115B"/>
    <w:rPr>
      <w:vertAlign w:val="superscript"/>
    </w:rPr>
  </w:style>
  <w:style w:type="character" w:customStyle="1" w:styleId="710">
    <w:name w:val="Заголовок 7 Знак1"/>
    <w:basedOn w:val="a3"/>
    <w:semiHidden/>
    <w:rsid w:val="007D115B"/>
    <w:rPr>
      <w:rFonts w:ascii="Cambria" w:eastAsia="Times New Roman" w:hAnsi="Cambria" w:cs="Times New Roman"/>
      <w:i/>
      <w:iCs/>
      <w:color w:val="404040"/>
      <w:sz w:val="22"/>
      <w:szCs w:val="22"/>
      <w:lang w:eastAsia="en-US"/>
    </w:rPr>
  </w:style>
  <w:style w:type="character" w:customStyle="1" w:styleId="810">
    <w:name w:val="Заголовок 8 Знак1"/>
    <w:basedOn w:val="a3"/>
    <w:semiHidden/>
    <w:rsid w:val="007D115B"/>
    <w:rPr>
      <w:rFonts w:ascii="Cambria" w:eastAsia="Times New Roman" w:hAnsi="Cambria" w:cs="Times New Roman"/>
      <w:color w:val="404040"/>
      <w:lang w:eastAsia="en-US"/>
    </w:rPr>
  </w:style>
  <w:style w:type="character" w:customStyle="1" w:styleId="910">
    <w:name w:val="Заголовок 9 Знак1"/>
    <w:basedOn w:val="a3"/>
    <w:semiHidden/>
    <w:rsid w:val="007D115B"/>
    <w:rPr>
      <w:rFonts w:ascii="Cambria" w:eastAsia="Times New Roman" w:hAnsi="Cambria" w:cs="Times New Roman"/>
      <w:i/>
      <w:iCs/>
      <w:color w:val="404040"/>
      <w:lang w:eastAsia="en-US"/>
    </w:rPr>
  </w:style>
  <w:style w:type="character" w:customStyle="1" w:styleId="1f7">
    <w:name w:val="Текст выноски Знак1"/>
    <w:basedOn w:val="a3"/>
    <w:uiPriority w:val="99"/>
    <w:semiHidden/>
    <w:rsid w:val="007D115B"/>
    <w:rPr>
      <w:rFonts w:ascii="Tahoma" w:eastAsia="Calibri" w:hAnsi="Tahoma" w:cs="Tahoma"/>
      <w:sz w:val="16"/>
      <w:szCs w:val="16"/>
    </w:rPr>
  </w:style>
  <w:style w:type="paragraph" w:styleId="aff8">
    <w:name w:val="No Spacing"/>
    <w:aliases w:val="с интервалом,Без интервала1,No Spacing,No Spacing1"/>
    <w:link w:val="aff7"/>
    <w:uiPriority w:val="1"/>
    <w:qFormat/>
    <w:rsid w:val="007D115B"/>
    <w:pPr>
      <w:spacing w:after="0" w:line="240" w:lineRule="auto"/>
    </w:pPr>
    <w:rPr>
      <w:rFonts w:ascii="Calibri" w:eastAsia="Times New Roman" w:hAnsi="Calibri" w:cs="Calibri"/>
    </w:rPr>
  </w:style>
  <w:style w:type="paragraph" w:styleId="33">
    <w:name w:val="Body Text 3"/>
    <w:basedOn w:val="a2"/>
    <w:link w:val="32"/>
    <w:unhideWhenUsed/>
    <w:rsid w:val="007D115B"/>
    <w:pPr>
      <w:spacing w:after="120" w:line="276" w:lineRule="auto"/>
    </w:pPr>
    <w:rPr>
      <w:rFonts w:ascii="Times New Roman" w:eastAsia="Times New Roman" w:hAnsi="Times New Roman" w:cs="Times New Roman"/>
      <w:sz w:val="16"/>
      <w:szCs w:val="16"/>
      <w:lang w:val="x-none"/>
    </w:rPr>
  </w:style>
  <w:style w:type="character" w:customStyle="1" w:styleId="312">
    <w:name w:val="Основной текст 3 Знак1"/>
    <w:basedOn w:val="a3"/>
    <w:uiPriority w:val="99"/>
    <w:semiHidden/>
    <w:rsid w:val="007D115B"/>
    <w:rPr>
      <w:sz w:val="16"/>
      <w:szCs w:val="16"/>
    </w:rPr>
  </w:style>
  <w:style w:type="character" w:customStyle="1" w:styleId="2e">
    <w:name w:val="Основной текст 2 Знак"/>
    <w:basedOn w:val="a3"/>
    <w:rsid w:val="007D115B"/>
    <w:rPr>
      <w:rFonts w:ascii="Calibri" w:hAnsi="Calibri" w:cs="Calibri" w:hint="default"/>
      <w:sz w:val="22"/>
      <w:szCs w:val="22"/>
      <w:lang w:eastAsia="en-US"/>
    </w:rPr>
  </w:style>
  <w:style w:type="paragraph" w:styleId="25">
    <w:name w:val="Body Text 2"/>
    <w:basedOn w:val="a2"/>
    <w:link w:val="220"/>
    <w:unhideWhenUsed/>
    <w:rsid w:val="007D115B"/>
    <w:pPr>
      <w:spacing w:after="120" w:line="480" w:lineRule="auto"/>
    </w:pPr>
    <w:rPr>
      <w:rFonts w:ascii="Times New Roman" w:eastAsia="Times New Roman" w:hAnsi="Times New Roman" w:cs="Times New Roman"/>
      <w:sz w:val="24"/>
      <w:szCs w:val="24"/>
      <w:lang w:val="x-none"/>
    </w:rPr>
  </w:style>
  <w:style w:type="character" w:customStyle="1" w:styleId="212">
    <w:name w:val="Основной текст 2 Знак1"/>
    <w:basedOn w:val="a3"/>
    <w:uiPriority w:val="99"/>
    <w:rsid w:val="007D115B"/>
  </w:style>
  <w:style w:type="character" w:customStyle="1" w:styleId="udar">
    <w:name w:val="udar"/>
    <w:basedOn w:val="a3"/>
    <w:rsid w:val="007D115B"/>
  </w:style>
  <w:style w:type="paragraph" w:customStyle="1" w:styleId="1f8">
    <w:name w:val="Подзаголовок1"/>
    <w:basedOn w:val="a2"/>
    <w:next w:val="a2"/>
    <w:qFormat/>
    <w:rsid w:val="007D115B"/>
    <w:pPr>
      <w:numPr>
        <w:ilvl w:val="1"/>
      </w:numPr>
      <w:spacing w:after="200" w:line="276" w:lineRule="auto"/>
    </w:pPr>
    <w:rPr>
      <w:rFonts w:ascii="Cambria" w:eastAsia="Times New Roman" w:hAnsi="Cambria" w:cs="Times New Roman"/>
      <w:i/>
      <w:iCs/>
      <w:color w:val="4F81BD"/>
      <w:spacing w:val="15"/>
      <w:sz w:val="24"/>
      <w:szCs w:val="24"/>
    </w:rPr>
  </w:style>
  <w:style w:type="character" w:customStyle="1" w:styleId="affffc">
    <w:name w:val="Подзаголовок Знак"/>
    <w:aliases w:val="Обычный таблица Знак"/>
    <w:basedOn w:val="a3"/>
    <w:link w:val="affffd"/>
    <w:uiPriority w:val="99"/>
    <w:rsid w:val="007D115B"/>
    <w:rPr>
      <w:rFonts w:ascii="Cambria" w:eastAsia="Times New Roman" w:hAnsi="Cambria" w:cs="Times New Roman"/>
      <w:i/>
      <w:iCs/>
      <w:color w:val="4F81BD"/>
      <w:spacing w:val="15"/>
      <w:sz w:val="24"/>
      <w:szCs w:val="24"/>
    </w:rPr>
  </w:style>
  <w:style w:type="paragraph" w:styleId="27">
    <w:name w:val="Body Text Indent 2"/>
    <w:basedOn w:val="a2"/>
    <w:link w:val="26"/>
    <w:unhideWhenUsed/>
    <w:rsid w:val="007D115B"/>
    <w:pPr>
      <w:spacing w:after="120" w:line="480" w:lineRule="auto"/>
      <w:ind w:left="283"/>
    </w:pPr>
    <w:rPr>
      <w:rFonts w:ascii="Times New Roman" w:eastAsia="Times New Roman" w:hAnsi="Times New Roman" w:cs="Times New Roman"/>
      <w:szCs w:val="24"/>
      <w:lang w:val="x-none"/>
    </w:rPr>
  </w:style>
  <w:style w:type="character" w:customStyle="1" w:styleId="213">
    <w:name w:val="Основной текст с отступом 2 Знак1"/>
    <w:basedOn w:val="a3"/>
    <w:uiPriority w:val="99"/>
    <w:semiHidden/>
    <w:rsid w:val="007D115B"/>
  </w:style>
  <w:style w:type="character" w:customStyle="1" w:styleId="Sc">
    <w:name w:val="S_Маркированный Знак Знак"/>
    <w:uiPriority w:val="99"/>
    <w:rsid w:val="007D115B"/>
    <w:rPr>
      <w:sz w:val="28"/>
      <w:szCs w:val="28"/>
      <w:lang w:val="ru-RU" w:eastAsia="ru-RU" w:bidi="ar-SA"/>
    </w:rPr>
  </w:style>
  <w:style w:type="paragraph" w:customStyle="1" w:styleId="1f9">
    <w:name w:val="Схема документа1"/>
    <w:basedOn w:val="a2"/>
    <w:next w:val="aff5"/>
    <w:unhideWhenUsed/>
    <w:rsid w:val="007D115B"/>
    <w:pPr>
      <w:spacing w:after="0" w:line="240" w:lineRule="auto"/>
    </w:pPr>
    <w:rPr>
      <w:rFonts w:ascii="Tahoma" w:hAnsi="Tahoma" w:cs="Tahoma"/>
      <w:sz w:val="24"/>
      <w:szCs w:val="24"/>
    </w:rPr>
  </w:style>
  <w:style w:type="character" w:customStyle="1" w:styleId="1fa">
    <w:name w:val="Схема документа Знак1"/>
    <w:basedOn w:val="a3"/>
    <w:rsid w:val="007D115B"/>
    <w:rPr>
      <w:rFonts w:ascii="Tahoma" w:eastAsia="Calibri" w:hAnsi="Tahoma" w:cs="Tahoma"/>
      <w:sz w:val="16"/>
      <w:szCs w:val="16"/>
    </w:rPr>
  </w:style>
  <w:style w:type="paragraph" w:styleId="35">
    <w:name w:val="Body Text Indent 3"/>
    <w:basedOn w:val="a2"/>
    <w:link w:val="34"/>
    <w:unhideWhenUsed/>
    <w:rsid w:val="007D115B"/>
    <w:pPr>
      <w:spacing w:after="120" w:line="276" w:lineRule="auto"/>
      <w:ind w:left="283"/>
    </w:pPr>
    <w:rPr>
      <w:rFonts w:ascii="Times New Roman" w:eastAsia="Times New Roman" w:hAnsi="Times New Roman" w:cs="Times New Roman"/>
      <w:sz w:val="16"/>
      <w:szCs w:val="16"/>
      <w:lang w:val="x-none"/>
    </w:rPr>
  </w:style>
  <w:style w:type="character" w:customStyle="1" w:styleId="313">
    <w:name w:val="Основной текст с отступом 3 Знак1"/>
    <w:basedOn w:val="a3"/>
    <w:uiPriority w:val="99"/>
    <w:semiHidden/>
    <w:rsid w:val="007D115B"/>
    <w:rPr>
      <w:sz w:val="16"/>
      <w:szCs w:val="16"/>
    </w:rPr>
  </w:style>
  <w:style w:type="paragraph" w:customStyle="1" w:styleId="1fb">
    <w:name w:val="Название1"/>
    <w:basedOn w:val="a2"/>
    <w:next w:val="a2"/>
    <w:qFormat/>
    <w:rsid w:val="007D115B"/>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affffe">
    <w:name w:val="Название Знак"/>
    <w:basedOn w:val="a3"/>
    <w:link w:val="afffff"/>
    <w:uiPriority w:val="10"/>
    <w:rsid w:val="007D115B"/>
    <w:rPr>
      <w:rFonts w:ascii="Cambria" w:eastAsia="Times New Roman" w:hAnsi="Cambria" w:cs="Times New Roman"/>
      <w:color w:val="17365D"/>
      <w:spacing w:val="5"/>
      <w:kern w:val="28"/>
      <w:sz w:val="52"/>
      <w:szCs w:val="52"/>
    </w:rPr>
  </w:style>
  <w:style w:type="character" w:customStyle="1" w:styleId="S12">
    <w:name w:val="S_Маркированный Знак1"/>
    <w:rsid w:val="007D115B"/>
    <w:rPr>
      <w:sz w:val="24"/>
      <w:szCs w:val="24"/>
    </w:rPr>
  </w:style>
  <w:style w:type="character" w:customStyle="1" w:styleId="msoins0">
    <w:name w:val="msoins"/>
    <w:rsid w:val="007D115B"/>
    <w:rPr>
      <w:color w:val="008080"/>
      <w:u w:val="single"/>
    </w:rPr>
  </w:style>
  <w:style w:type="character" w:customStyle="1" w:styleId="msodel0">
    <w:name w:val="msodel"/>
    <w:rsid w:val="007D115B"/>
    <w:rPr>
      <w:strike/>
      <w:color w:val="FF0000"/>
    </w:rPr>
  </w:style>
  <w:style w:type="character" w:customStyle="1" w:styleId="msochangeprop0">
    <w:name w:val="msochangeprop"/>
    <w:rsid w:val="007D115B"/>
    <w:rPr>
      <w:color w:val="000000"/>
    </w:rPr>
  </w:style>
  <w:style w:type="character" w:customStyle="1" w:styleId="FontStyle20">
    <w:name w:val="Font Style20"/>
    <w:rsid w:val="007D115B"/>
    <w:rPr>
      <w:rFonts w:ascii="Times New Roman" w:hAnsi="Times New Roman" w:cs="Times New Roman" w:hint="default"/>
      <w:i/>
      <w:iCs/>
      <w:sz w:val="18"/>
      <w:szCs w:val="18"/>
    </w:rPr>
  </w:style>
  <w:style w:type="character" w:customStyle="1" w:styleId="FontStyle49">
    <w:name w:val="Font Style49"/>
    <w:uiPriority w:val="99"/>
    <w:rsid w:val="007D115B"/>
    <w:rPr>
      <w:rFonts w:ascii="Times New Roman" w:hAnsi="Times New Roman" w:cs="Times New Roman" w:hint="default"/>
      <w:sz w:val="26"/>
      <w:szCs w:val="26"/>
    </w:rPr>
  </w:style>
  <w:style w:type="character" w:customStyle="1" w:styleId="FontStyle13">
    <w:name w:val="Font Style13"/>
    <w:uiPriority w:val="99"/>
    <w:rsid w:val="007D115B"/>
    <w:rPr>
      <w:rFonts w:ascii="Arial Narrow" w:hAnsi="Arial Narrow" w:cs="Arial Narrow" w:hint="default"/>
      <w:sz w:val="34"/>
      <w:szCs w:val="34"/>
    </w:rPr>
  </w:style>
  <w:style w:type="paragraph" w:styleId="aff3">
    <w:name w:val="Body Text First Indent"/>
    <w:basedOn w:val="ac"/>
    <w:link w:val="aff2"/>
    <w:unhideWhenUsed/>
    <w:rsid w:val="007D115B"/>
    <w:pPr>
      <w:widowControl/>
      <w:suppressAutoHyphens w:val="0"/>
      <w:autoSpaceDE/>
      <w:spacing w:after="200" w:line="276" w:lineRule="auto"/>
      <w:ind w:firstLine="360"/>
    </w:pPr>
    <w:rPr>
      <w:sz w:val="22"/>
      <w:szCs w:val="22"/>
      <w:lang w:val="x-none" w:eastAsia="en-US"/>
    </w:rPr>
  </w:style>
  <w:style w:type="character" w:customStyle="1" w:styleId="1fc">
    <w:name w:val="Красная строка Знак1"/>
    <w:basedOn w:val="ad"/>
    <w:semiHidden/>
    <w:rsid w:val="007D115B"/>
    <w:rPr>
      <w:rFonts w:ascii="Times New Roman" w:eastAsia="Times New Roman" w:hAnsi="Times New Roman" w:cs="Times New Roman"/>
      <w:sz w:val="20"/>
      <w:szCs w:val="20"/>
      <w:lang w:eastAsia="zh-CN"/>
    </w:rPr>
  </w:style>
  <w:style w:type="character" w:customStyle="1" w:styleId="afffff0">
    <w:name w:val="Текст Знак"/>
    <w:basedOn w:val="a3"/>
    <w:uiPriority w:val="99"/>
    <w:rsid w:val="007D115B"/>
    <w:rPr>
      <w:rFonts w:ascii="Consolas" w:hAnsi="Consolas" w:hint="default"/>
      <w:sz w:val="21"/>
      <w:szCs w:val="21"/>
      <w:lang w:eastAsia="en-US"/>
    </w:rPr>
  </w:style>
  <w:style w:type="paragraph" w:styleId="aff6">
    <w:name w:val="Plain Text"/>
    <w:basedOn w:val="a2"/>
    <w:link w:val="1a"/>
    <w:uiPriority w:val="99"/>
    <w:unhideWhenUsed/>
    <w:rsid w:val="007D115B"/>
    <w:pPr>
      <w:spacing w:after="0" w:line="240" w:lineRule="auto"/>
    </w:pPr>
    <w:rPr>
      <w:rFonts w:ascii="Courier New" w:eastAsia="Times New Roman" w:hAnsi="Courier New" w:cs="Courier New"/>
      <w:sz w:val="24"/>
      <w:szCs w:val="24"/>
      <w:lang w:val="x-none"/>
    </w:rPr>
  </w:style>
  <w:style w:type="character" w:customStyle="1" w:styleId="2f">
    <w:name w:val="Текст Знак2"/>
    <w:basedOn w:val="a3"/>
    <w:semiHidden/>
    <w:rsid w:val="007D115B"/>
    <w:rPr>
      <w:rFonts w:ascii="Consolas" w:hAnsi="Consolas"/>
      <w:sz w:val="21"/>
      <w:szCs w:val="21"/>
    </w:rPr>
  </w:style>
  <w:style w:type="character" w:customStyle="1" w:styleId="afffff1">
    <w:name w:val="Знак Знак Знак"/>
    <w:rsid w:val="007D115B"/>
    <w:rPr>
      <w:rFonts w:ascii="Courier New" w:hAnsi="Courier New" w:cs="Courier New" w:hint="default"/>
      <w:lang w:val="ru-RU" w:eastAsia="ru-RU" w:bidi="ar-SA"/>
    </w:rPr>
  </w:style>
  <w:style w:type="character" w:customStyle="1" w:styleId="afffff2">
    <w:name w:val="Символ сноски"/>
    <w:rsid w:val="007D115B"/>
  </w:style>
  <w:style w:type="character" w:customStyle="1" w:styleId="FontStyle19">
    <w:name w:val="Font Style19"/>
    <w:rsid w:val="007D115B"/>
    <w:rPr>
      <w:rFonts w:ascii="Times New Roman" w:hAnsi="Times New Roman" w:cs="Times New Roman" w:hint="default"/>
      <w:sz w:val="14"/>
      <w:szCs w:val="14"/>
    </w:rPr>
  </w:style>
  <w:style w:type="character" w:customStyle="1" w:styleId="FontStyle21">
    <w:name w:val="Font Style21"/>
    <w:rsid w:val="007D115B"/>
    <w:rPr>
      <w:rFonts w:ascii="Times New Roman" w:hAnsi="Times New Roman" w:cs="Times New Roman" w:hint="default"/>
      <w:b/>
      <w:bCs/>
      <w:sz w:val="12"/>
      <w:szCs w:val="12"/>
    </w:rPr>
  </w:style>
  <w:style w:type="character" w:customStyle="1" w:styleId="FontStyle11">
    <w:name w:val="Font Style11"/>
    <w:uiPriority w:val="99"/>
    <w:rsid w:val="007D115B"/>
    <w:rPr>
      <w:rFonts w:ascii="Times New Roman" w:hAnsi="Times New Roman" w:cs="Times New Roman" w:hint="default"/>
      <w:sz w:val="26"/>
      <w:szCs w:val="26"/>
    </w:rPr>
  </w:style>
  <w:style w:type="character" w:customStyle="1" w:styleId="FontStyle15">
    <w:name w:val="Font Style15"/>
    <w:uiPriority w:val="99"/>
    <w:rsid w:val="007D115B"/>
    <w:rPr>
      <w:rFonts w:ascii="Arial Narrow" w:hAnsi="Arial Narrow" w:cs="Arial Narrow" w:hint="default"/>
      <w:sz w:val="34"/>
      <w:szCs w:val="34"/>
    </w:rPr>
  </w:style>
  <w:style w:type="character" w:customStyle="1" w:styleId="FontStyle14">
    <w:name w:val="Font Style14"/>
    <w:rsid w:val="007D115B"/>
    <w:rPr>
      <w:rFonts w:ascii="Times New Roman" w:hAnsi="Times New Roman" w:cs="Times New Roman" w:hint="default"/>
      <w:i/>
      <w:iCs/>
      <w:sz w:val="18"/>
      <w:szCs w:val="18"/>
    </w:rPr>
  </w:style>
  <w:style w:type="character" w:customStyle="1" w:styleId="apple-style-span">
    <w:name w:val="apple-style-span"/>
    <w:basedOn w:val="a3"/>
    <w:uiPriority w:val="99"/>
    <w:rsid w:val="007D115B"/>
  </w:style>
  <w:style w:type="paragraph" w:styleId="aff1">
    <w:name w:val="Date"/>
    <w:basedOn w:val="a2"/>
    <w:next w:val="a2"/>
    <w:link w:val="aff0"/>
    <w:unhideWhenUsed/>
    <w:rsid w:val="007D115B"/>
    <w:pPr>
      <w:spacing w:after="200" w:line="276" w:lineRule="auto"/>
    </w:pPr>
    <w:rPr>
      <w:rFonts w:ascii="Times New Roman" w:eastAsia="Times New Roman" w:hAnsi="Times New Roman" w:cs="Times New Roman"/>
      <w:lang w:val="x-none" w:eastAsia="x-none"/>
    </w:rPr>
  </w:style>
  <w:style w:type="character" w:customStyle="1" w:styleId="1fd">
    <w:name w:val="Дата Знак1"/>
    <w:basedOn w:val="a3"/>
    <w:semiHidden/>
    <w:rsid w:val="007D115B"/>
  </w:style>
  <w:style w:type="character" w:customStyle="1" w:styleId="rvts76174">
    <w:name w:val="rvts76174"/>
    <w:rsid w:val="007D115B"/>
    <w:rPr>
      <w:rFonts w:ascii="Verdana" w:hAnsi="Verdana" w:hint="default"/>
      <w:b w:val="0"/>
      <w:bCs w:val="0"/>
      <w:i/>
      <w:iCs/>
      <w:strike w:val="0"/>
      <w:dstrike w:val="0"/>
      <w:color w:val="000000"/>
      <w:sz w:val="14"/>
      <w:szCs w:val="14"/>
      <w:u w:val="none"/>
      <w:effect w:val="none"/>
    </w:rPr>
  </w:style>
  <w:style w:type="paragraph" w:styleId="afc">
    <w:name w:val="endnote text"/>
    <w:basedOn w:val="a2"/>
    <w:link w:val="afb"/>
    <w:uiPriority w:val="99"/>
    <w:semiHidden/>
    <w:unhideWhenUsed/>
    <w:rsid w:val="007D115B"/>
    <w:pPr>
      <w:spacing w:after="0" w:line="240" w:lineRule="auto"/>
    </w:pPr>
    <w:rPr>
      <w:rFonts w:ascii="Times New Roman" w:eastAsia="Times New Roman" w:hAnsi="Times New Roman" w:cs="Times New Roman"/>
      <w:lang w:val="x-none" w:eastAsia="x-none"/>
    </w:rPr>
  </w:style>
  <w:style w:type="character" w:customStyle="1" w:styleId="1fe">
    <w:name w:val="Текст концевой сноски Знак1"/>
    <w:basedOn w:val="a3"/>
    <w:semiHidden/>
    <w:rsid w:val="007D115B"/>
    <w:rPr>
      <w:sz w:val="20"/>
      <w:szCs w:val="20"/>
    </w:rPr>
  </w:style>
  <w:style w:type="character" w:customStyle="1" w:styleId="FontStyle45">
    <w:name w:val="Font Style45"/>
    <w:rsid w:val="007D115B"/>
    <w:rPr>
      <w:rFonts w:ascii="Times New Roman" w:hAnsi="Times New Roman" w:cs="Times New Roman" w:hint="default"/>
      <w:b/>
      <w:bCs/>
      <w:spacing w:val="-10"/>
      <w:sz w:val="24"/>
      <w:szCs w:val="24"/>
    </w:rPr>
  </w:style>
  <w:style w:type="character" w:customStyle="1" w:styleId="FontStyle43">
    <w:name w:val="Font Style43"/>
    <w:rsid w:val="007D115B"/>
    <w:rPr>
      <w:rFonts w:ascii="Times New Roman" w:hAnsi="Times New Roman" w:cs="Times New Roman" w:hint="default"/>
      <w:sz w:val="22"/>
      <w:szCs w:val="22"/>
    </w:rPr>
  </w:style>
  <w:style w:type="character" w:customStyle="1" w:styleId="FontStyle42">
    <w:name w:val="Font Style42"/>
    <w:rsid w:val="007D115B"/>
    <w:rPr>
      <w:rFonts w:ascii="Times New Roman" w:hAnsi="Times New Roman" w:cs="Times New Roman" w:hint="default"/>
      <w:b/>
      <w:bCs/>
      <w:sz w:val="18"/>
      <w:szCs w:val="18"/>
    </w:rPr>
  </w:style>
  <w:style w:type="character" w:customStyle="1" w:styleId="FontStyle46">
    <w:name w:val="Font Style46"/>
    <w:rsid w:val="007D115B"/>
    <w:rPr>
      <w:rFonts w:ascii="Times New Roman" w:hAnsi="Times New Roman" w:cs="Times New Roman" w:hint="default"/>
      <w:b/>
      <w:bCs/>
      <w:sz w:val="28"/>
      <w:szCs w:val="28"/>
    </w:rPr>
  </w:style>
  <w:style w:type="character" w:customStyle="1" w:styleId="FontStyle12">
    <w:name w:val="Font Style12"/>
    <w:rsid w:val="007D115B"/>
    <w:rPr>
      <w:rFonts w:ascii="Arial Unicode MS" w:eastAsia="Arial Unicode MS" w:hAnsi="Arial Unicode MS" w:cs="Arial Unicode MS" w:hint="eastAsia"/>
      <w:b/>
      <w:bCs/>
      <w:sz w:val="26"/>
      <w:szCs w:val="26"/>
    </w:rPr>
  </w:style>
  <w:style w:type="character" w:customStyle="1" w:styleId="FontStyle23">
    <w:name w:val="Font Style23"/>
    <w:uiPriority w:val="99"/>
    <w:rsid w:val="007D115B"/>
    <w:rPr>
      <w:rFonts w:ascii="Times New Roman" w:hAnsi="Times New Roman" w:cs="Times New Roman" w:hint="default"/>
      <w:sz w:val="22"/>
      <w:szCs w:val="22"/>
    </w:rPr>
  </w:style>
  <w:style w:type="character" w:customStyle="1" w:styleId="FontStyle27">
    <w:name w:val="Font Style27"/>
    <w:uiPriority w:val="99"/>
    <w:rsid w:val="007D115B"/>
    <w:rPr>
      <w:rFonts w:ascii="Times New Roman" w:hAnsi="Times New Roman" w:cs="Times New Roman" w:hint="default"/>
      <w:sz w:val="22"/>
      <w:szCs w:val="22"/>
    </w:rPr>
  </w:style>
  <w:style w:type="character" w:customStyle="1" w:styleId="FontStyle26">
    <w:name w:val="Font Style26"/>
    <w:uiPriority w:val="99"/>
    <w:rsid w:val="007D115B"/>
    <w:rPr>
      <w:rFonts w:ascii="Times New Roman" w:hAnsi="Times New Roman" w:cs="Times New Roman" w:hint="default"/>
      <w:b/>
      <w:bCs/>
      <w:sz w:val="22"/>
      <w:szCs w:val="22"/>
    </w:rPr>
  </w:style>
  <w:style w:type="character" w:customStyle="1" w:styleId="FontStyle29">
    <w:name w:val="Font Style29"/>
    <w:uiPriority w:val="99"/>
    <w:rsid w:val="007D115B"/>
    <w:rPr>
      <w:rFonts w:ascii="Courier New" w:hAnsi="Courier New" w:cs="Courier New" w:hint="default"/>
      <w:b/>
      <w:bCs/>
      <w:sz w:val="20"/>
      <w:szCs w:val="20"/>
    </w:rPr>
  </w:style>
  <w:style w:type="character" w:customStyle="1" w:styleId="FontStyle30">
    <w:name w:val="Font Style30"/>
    <w:uiPriority w:val="99"/>
    <w:rsid w:val="007D115B"/>
    <w:rPr>
      <w:rFonts w:ascii="Times New Roman" w:hAnsi="Times New Roman" w:cs="Times New Roman" w:hint="default"/>
      <w:b/>
      <w:bCs/>
      <w:i/>
      <w:iCs/>
      <w:sz w:val="22"/>
      <w:szCs w:val="22"/>
    </w:rPr>
  </w:style>
  <w:style w:type="character" w:customStyle="1" w:styleId="FontStyle31">
    <w:name w:val="Font Style31"/>
    <w:uiPriority w:val="99"/>
    <w:rsid w:val="007D115B"/>
    <w:rPr>
      <w:rFonts w:ascii="Times New Roman" w:hAnsi="Times New Roman" w:cs="Times New Roman" w:hint="default"/>
      <w:i/>
      <w:iCs/>
      <w:sz w:val="22"/>
      <w:szCs w:val="22"/>
    </w:rPr>
  </w:style>
  <w:style w:type="character" w:customStyle="1" w:styleId="FontStyle38">
    <w:name w:val="Font Style38"/>
    <w:uiPriority w:val="99"/>
    <w:rsid w:val="007D115B"/>
    <w:rPr>
      <w:rFonts w:ascii="Times New Roman" w:hAnsi="Times New Roman" w:cs="Times New Roman" w:hint="default"/>
      <w:sz w:val="18"/>
      <w:szCs w:val="18"/>
    </w:rPr>
  </w:style>
  <w:style w:type="character" w:customStyle="1" w:styleId="FootnoteTextChar">
    <w:name w:val="Footnote Text Char"/>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locked/>
    <w:rsid w:val="007D115B"/>
    <w:rPr>
      <w:rFonts w:ascii="Times New Roman" w:hAnsi="Times New Roman" w:cs="Times New Roman" w:hint="default"/>
      <w:sz w:val="24"/>
      <w:szCs w:val="24"/>
    </w:rPr>
  </w:style>
  <w:style w:type="paragraph" w:customStyle="1" w:styleId="1ff">
    <w:name w:val="Текст примечания1"/>
    <w:basedOn w:val="a2"/>
    <w:next w:val="afa"/>
    <w:unhideWhenUsed/>
    <w:rsid w:val="007D115B"/>
    <w:pPr>
      <w:spacing w:after="200" w:line="240" w:lineRule="auto"/>
    </w:pPr>
    <w:rPr>
      <w:rFonts w:ascii="Calibri" w:hAnsi="Calibri" w:cs="Calibri"/>
    </w:rPr>
  </w:style>
  <w:style w:type="character" w:customStyle="1" w:styleId="1ff0">
    <w:name w:val="Текст примечания Знак1"/>
    <w:basedOn w:val="a3"/>
    <w:rsid w:val="007D115B"/>
    <w:rPr>
      <w:rFonts w:ascii="Calibri" w:eastAsia="Calibri" w:hAnsi="Calibri" w:cs="Times New Roman"/>
      <w:sz w:val="20"/>
      <w:szCs w:val="20"/>
    </w:rPr>
  </w:style>
  <w:style w:type="table" w:styleId="afffff3">
    <w:name w:val="Table Grid"/>
    <w:basedOn w:val="a4"/>
    <w:uiPriority w:val="59"/>
    <w:rsid w:val="007D115B"/>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styleId="111111">
    <w:name w:val="Outline List 2"/>
    <w:aliases w:val="1 / 1.1 / 2.4.1"/>
    <w:basedOn w:val="a5"/>
    <w:semiHidden/>
    <w:unhideWhenUsed/>
    <w:rsid w:val="007D115B"/>
    <w:pPr>
      <w:numPr>
        <w:numId w:val="7"/>
      </w:numPr>
    </w:pPr>
  </w:style>
  <w:style w:type="character" w:customStyle="1" w:styleId="72">
    <w:name w:val="Заголовок 7 Знак2"/>
    <w:basedOn w:val="a3"/>
    <w:uiPriority w:val="9"/>
    <w:semiHidden/>
    <w:rsid w:val="007D115B"/>
    <w:rPr>
      <w:rFonts w:asciiTheme="majorHAnsi" w:eastAsiaTheme="majorEastAsia" w:hAnsiTheme="majorHAnsi" w:cstheme="majorBidi"/>
      <w:i/>
      <w:iCs/>
      <w:color w:val="404040" w:themeColor="text1" w:themeTint="BF"/>
    </w:rPr>
  </w:style>
  <w:style w:type="character" w:customStyle="1" w:styleId="82">
    <w:name w:val="Заголовок 8 Знак2"/>
    <w:basedOn w:val="a3"/>
    <w:uiPriority w:val="9"/>
    <w:semiHidden/>
    <w:rsid w:val="007D115B"/>
    <w:rPr>
      <w:rFonts w:asciiTheme="majorHAnsi" w:eastAsiaTheme="majorEastAsia" w:hAnsiTheme="majorHAnsi" w:cstheme="majorBidi"/>
      <w:color w:val="404040" w:themeColor="text1" w:themeTint="BF"/>
      <w:sz w:val="20"/>
      <w:szCs w:val="20"/>
    </w:rPr>
  </w:style>
  <w:style w:type="character" w:customStyle="1" w:styleId="92">
    <w:name w:val="Заголовок 9 Знак2"/>
    <w:basedOn w:val="a3"/>
    <w:uiPriority w:val="9"/>
    <w:semiHidden/>
    <w:rsid w:val="007D115B"/>
    <w:rPr>
      <w:rFonts w:asciiTheme="majorHAnsi" w:eastAsiaTheme="majorEastAsia" w:hAnsiTheme="majorHAnsi" w:cstheme="majorBidi"/>
      <w:i/>
      <w:iCs/>
      <w:color w:val="404040" w:themeColor="text1" w:themeTint="BF"/>
      <w:sz w:val="20"/>
      <w:szCs w:val="20"/>
    </w:rPr>
  </w:style>
  <w:style w:type="paragraph" w:styleId="af4">
    <w:name w:val="Normal (Web)"/>
    <w:aliases w:val="Обычный (Web),Обычный (Web) + полужирный,Слева:  0,3 см,Первая строка:  0,9...,Обычный (веб) Знак1 Знак,Обычный (веб) Знак Знак Знак,Обычный (Web) Знак Знак Знак,Обычный (Web) + полужирный Знак Знак Зн"/>
    <w:basedOn w:val="a2"/>
    <w:link w:val="af3"/>
    <w:uiPriority w:val="99"/>
    <w:unhideWhenUsed/>
    <w:qFormat/>
    <w:rsid w:val="007D115B"/>
    <w:rPr>
      <w:rFonts w:eastAsia="MS Mincho"/>
      <w:color w:val="000000"/>
      <w:sz w:val="24"/>
      <w:szCs w:val="24"/>
      <w:lang w:val="x-none"/>
    </w:rPr>
  </w:style>
  <w:style w:type="paragraph" w:styleId="afa">
    <w:name w:val="annotation text"/>
    <w:basedOn w:val="a2"/>
    <w:link w:val="af9"/>
    <w:unhideWhenUsed/>
    <w:rsid w:val="007D115B"/>
    <w:pPr>
      <w:spacing w:line="240" w:lineRule="auto"/>
    </w:pPr>
    <w:rPr>
      <w:rFonts w:ascii="Calibri" w:hAnsi="Calibri" w:cs="Calibri"/>
    </w:rPr>
  </w:style>
  <w:style w:type="character" w:customStyle="1" w:styleId="2f0">
    <w:name w:val="Текст примечания Знак2"/>
    <w:basedOn w:val="a3"/>
    <w:uiPriority w:val="99"/>
    <w:rsid w:val="007D115B"/>
    <w:rPr>
      <w:sz w:val="20"/>
      <w:szCs w:val="20"/>
    </w:rPr>
  </w:style>
  <w:style w:type="paragraph" w:styleId="afd">
    <w:name w:val="Title"/>
    <w:basedOn w:val="a2"/>
    <w:next w:val="a2"/>
    <w:link w:val="17"/>
    <w:uiPriority w:val="10"/>
    <w:qFormat/>
    <w:rsid w:val="007D115B"/>
    <w:pPr>
      <w:pBdr>
        <w:bottom w:val="single" w:sz="8" w:space="4" w:color="4472C4" w:themeColor="accent1"/>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2f1">
    <w:name w:val="Название Знак2"/>
    <w:basedOn w:val="a3"/>
    <w:uiPriority w:val="10"/>
    <w:rsid w:val="007D115B"/>
    <w:rPr>
      <w:rFonts w:asciiTheme="majorHAnsi" w:eastAsiaTheme="majorEastAsia" w:hAnsiTheme="majorHAnsi" w:cstheme="majorBidi"/>
      <w:color w:val="323E4F" w:themeColor="text2" w:themeShade="BF"/>
      <w:spacing w:val="5"/>
      <w:kern w:val="28"/>
      <w:sz w:val="52"/>
      <w:szCs w:val="52"/>
    </w:rPr>
  </w:style>
  <w:style w:type="paragraph" w:styleId="aff5">
    <w:name w:val="Document Map"/>
    <w:basedOn w:val="a2"/>
    <w:link w:val="aff4"/>
    <w:unhideWhenUsed/>
    <w:rsid w:val="007D115B"/>
    <w:pPr>
      <w:spacing w:after="0" w:line="240" w:lineRule="auto"/>
    </w:pPr>
    <w:rPr>
      <w:rFonts w:ascii="Tahoma" w:hAnsi="Tahoma" w:cs="Tahoma"/>
      <w:sz w:val="24"/>
      <w:szCs w:val="24"/>
    </w:rPr>
  </w:style>
  <w:style w:type="character" w:customStyle="1" w:styleId="2f2">
    <w:name w:val="Схема документа Знак2"/>
    <w:basedOn w:val="a3"/>
    <w:uiPriority w:val="99"/>
    <w:semiHidden/>
    <w:rsid w:val="007D115B"/>
    <w:rPr>
      <w:rFonts w:ascii="Tahoma" w:hAnsi="Tahoma" w:cs="Tahoma"/>
      <w:sz w:val="16"/>
      <w:szCs w:val="16"/>
    </w:rPr>
  </w:style>
  <w:style w:type="paragraph" w:styleId="affffd">
    <w:name w:val="Subtitle"/>
    <w:aliases w:val="Обычный таблица"/>
    <w:basedOn w:val="a2"/>
    <w:next w:val="a2"/>
    <w:link w:val="affffc"/>
    <w:uiPriority w:val="99"/>
    <w:qFormat/>
    <w:rsid w:val="007D115B"/>
    <w:pPr>
      <w:numPr>
        <w:ilvl w:val="1"/>
      </w:numPr>
    </w:pPr>
    <w:rPr>
      <w:rFonts w:ascii="Cambria" w:eastAsia="Times New Roman" w:hAnsi="Cambria" w:cs="Times New Roman"/>
      <w:i/>
      <w:iCs/>
      <w:color w:val="4F81BD"/>
      <w:spacing w:val="15"/>
      <w:sz w:val="24"/>
      <w:szCs w:val="24"/>
    </w:rPr>
  </w:style>
  <w:style w:type="character" w:customStyle="1" w:styleId="1ff1">
    <w:name w:val="Подзаголовок Знак1"/>
    <w:aliases w:val="Обычный таблица Знак1"/>
    <w:basedOn w:val="a3"/>
    <w:uiPriority w:val="99"/>
    <w:rsid w:val="007D115B"/>
    <w:rPr>
      <w:rFonts w:asciiTheme="majorHAnsi" w:eastAsiaTheme="majorEastAsia" w:hAnsiTheme="majorHAnsi" w:cstheme="majorBidi"/>
      <w:i/>
      <w:iCs/>
      <w:color w:val="4472C4" w:themeColor="accent1"/>
      <w:spacing w:val="15"/>
      <w:sz w:val="24"/>
      <w:szCs w:val="24"/>
    </w:rPr>
  </w:style>
  <w:style w:type="numbering" w:customStyle="1" w:styleId="2f3">
    <w:name w:val="Нет списка2"/>
    <w:next w:val="a5"/>
    <w:uiPriority w:val="99"/>
    <w:semiHidden/>
    <w:unhideWhenUsed/>
    <w:rsid w:val="00EE0057"/>
  </w:style>
  <w:style w:type="table" w:customStyle="1" w:styleId="1ff2">
    <w:name w:val="Сетка таблицы1"/>
    <w:basedOn w:val="a4"/>
    <w:next w:val="afffff3"/>
    <w:uiPriority w:val="59"/>
    <w:rsid w:val="00EE0057"/>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ff4">
    <w:name w:val="List"/>
    <w:basedOn w:val="ArNar0"/>
    <w:next w:val="a2"/>
    <w:uiPriority w:val="99"/>
    <w:unhideWhenUsed/>
    <w:rsid w:val="00EE0057"/>
    <w:pPr>
      <w:spacing w:before="120" w:after="120"/>
    </w:pPr>
    <w:rPr>
      <w:rFonts w:eastAsia="Calibri" w:cs="Times New Roman"/>
      <w:szCs w:val="20"/>
      <w:u w:val="single"/>
      <w:lang w:val="x-none" w:eastAsia="x-none"/>
    </w:rPr>
  </w:style>
  <w:style w:type="character" w:styleId="afffff5">
    <w:name w:val="page number"/>
    <w:basedOn w:val="a3"/>
    <w:rsid w:val="00EE0057"/>
  </w:style>
  <w:style w:type="paragraph" w:styleId="afffff6">
    <w:name w:val="List Bullet"/>
    <w:basedOn w:val="a2"/>
    <w:rsid w:val="00EE0057"/>
    <w:pPr>
      <w:spacing w:after="0" w:line="240" w:lineRule="auto"/>
      <w:ind w:left="720" w:hanging="360"/>
    </w:pPr>
    <w:rPr>
      <w:rFonts w:ascii="Times New Roman" w:eastAsia="Times New Roman" w:hAnsi="Times New Roman" w:cs="Times New Roman"/>
      <w:sz w:val="24"/>
      <w:szCs w:val="24"/>
      <w:lang w:eastAsia="ru-RU"/>
    </w:rPr>
  </w:style>
  <w:style w:type="paragraph" w:customStyle="1" w:styleId="afffff">
    <w:basedOn w:val="a2"/>
    <w:next w:val="afd"/>
    <w:link w:val="affffe"/>
    <w:qFormat/>
    <w:rsid w:val="00EE0057"/>
    <w:pPr>
      <w:spacing w:after="0" w:line="240" w:lineRule="auto"/>
      <w:jc w:val="center"/>
    </w:pPr>
    <w:rPr>
      <w:rFonts w:ascii="Cambria" w:eastAsia="Times New Roman" w:hAnsi="Cambria" w:cs="Times New Roman"/>
      <w:color w:val="17365D"/>
      <w:spacing w:val="5"/>
      <w:kern w:val="28"/>
      <w:sz w:val="52"/>
      <w:szCs w:val="52"/>
    </w:rPr>
  </w:style>
  <w:style w:type="character" w:styleId="afffff7">
    <w:name w:val="Strong"/>
    <w:qFormat/>
    <w:rsid w:val="00EE0057"/>
    <w:rPr>
      <w:b/>
      <w:bCs/>
    </w:rPr>
  </w:style>
  <w:style w:type="paragraph" w:styleId="42">
    <w:name w:val="toc 4"/>
    <w:basedOn w:val="a2"/>
    <w:next w:val="a2"/>
    <w:autoRedefine/>
    <w:uiPriority w:val="39"/>
    <w:rsid w:val="00EE0057"/>
    <w:pPr>
      <w:spacing w:after="0" w:line="276" w:lineRule="auto"/>
      <w:ind w:left="440"/>
    </w:pPr>
    <w:rPr>
      <w:rFonts w:ascii="Calibri" w:eastAsia="Calibri" w:hAnsi="Calibri" w:cs="Times New Roman"/>
      <w:sz w:val="20"/>
      <w:szCs w:val="20"/>
    </w:rPr>
  </w:style>
  <w:style w:type="paragraph" w:styleId="38">
    <w:name w:val="List Bullet 3"/>
    <w:basedOn w:val="a2"/>
    <w:autoRedefine/>
    <w:rsid w:val="00EE0057"/>
    <w:pPr>
      <w:spacing w:after="0" w:line="360" w:lineRule="auto"/>
      <w:jc w:val="right"/>
    </w:pPr>
    <w:rPr>
      <w:rFonts w:ascii="Arial" w:eastAsia="Times New Roman" w:hAnsi="Arial" w:cs="Times New Roman"/>
      <w:sz w:val="24"/>
      <w:szCs w:val="20"/>
    </w:rPr>
  </w:style>
  <w:style w:type="paragraph" w:styleId="1ff3">
    <w:name w:val="toc 1"/>
    <w:basedOn w:val="a2"/>
    <w:autoRedefine/>
    <w:uiPriority w:val="39"/>
    <w:unhideWhenUsed/>
    <w:qFormat/>
    <w:rsid w:val="00EE0057"/>
    <w:pPr>
      <w:spacing w:after="0" w:line="288" w:lineRule="auto"/>
      <w:ind w:firstLine="567"/>
    </w:pPr>
    <w:rPr>
      <w:rFonts w:ascii="Times New Roman" w:eastAsia="Calibri" w:hAnsi="Times New Roman" w:cs="Times New Roman"/>
      <w:b/>
      <w:bCs/>
      <w:sz w:val="28"/>
      <w:szCs w:val="24"/>
    </w:rPr>
  </w:style>
  <w:style w:type="paragraph" w:styleId="2f4">
    <w:name w:val="toc 2"/>
    <w:basedOn w:val="a2"/>
    <w:autoRedefine/>
    <w:uiPriority w:val="39"/>
    <w:unhideWhenUsed/>
    <w:qFormat/>
    <w:rsid w:val="00EE0057"/>
    <w:pPr>
      <w:spacing w:before="240" w:after="0" w:line="276" w:lineRule="auto"/>
    </w:pPr>
    <w:rPr>
      <w:rFonts w:ascii="Calibri" w:eastAsia="Calibri" w:hAnsi="Calibri" w:cs="Times New Roman"/>
      <w:b/>
      <w:bCs/>
      <w:sz w:val="20"/>
      <w:szCs w:val="20"/>
    </w:rPr>
  </w:style>
  <w:style w:type="paragraph" w:styleId="39">
    <w:name w:val="toc 3"/>
    <w:basedOn w:val="a2"/>
    <w:autoRedefine/>
    <w:uiPriority w:val="39"/>
    <w:unhideWhenUsed/>
    <w:qFormat/>
    <w:rsid w:val="00EE0057"/>
    <w:pPr>
      <w:spacing w:after="0" w:line="276" w:lineRule="auto"/>
      <w:ind w:left="220"/>
    </w:pPr>
    <w:rPr>
      <w:rFonts w:ascii="Calibri" w:eastAsia="Calibri" w:hAnsi="Calibri" w:cs="Times New Roman"/>
      <w:sz w:val="20"/>
      <w:szCs w:val="20"/>
    </w:rPr>
  </w:style>
  <w:style w:type="paragraph" w:styleId="afffff8">
    <w:name w:val="Block Text"/>
    <w:basedOn w:val="a2"/>
    <w:rsid w:val="00EE0057"/>
    <w:pPr>
      <w:spacing w:after="0" w:line="240" w:lineRule="auto"/>
      <w:ind w:left="-709" w:right="43" w:firstLine="851"/>
      <w:jc w:val="both"/>
    </w:pPr>
    <w:rPr>
      <w:rFonts w:ascii="Times New Roman" w:eastAsia="Times New Roman" w:hAnsi="Times New Roman" w:cs="Times New Roman"/>
      <w:sz w:val="28"/>
      <w:szCs w:val="20"/>
      <w:lang w:eastAsia="ru-RU"/>
    </w:rPr>
  </w:style>
  <w:style w:type="paragraph" w:customStyle="1" w:styleId="2f5">
    <w:name w:val="Абзац списка2"/>
    <w:basedOn w:val="a2"/>
    <w:qFormat/>
    <w:rsid w:val="00EE0057"/>
    <w:pPr>
      <w:spacing w:after="200" w:line="276" w:lineRule="auto"/>
      <w:ind w:left="720"/>
    </w:pPr>
    <w:rPr>
      <w:rFonts w:ascii="Calibri" w:eastAsia="Calibri" w:hAnsi="Calibri" w:cs="Calibri"/>
    </w:rPr>
  </w:style>
  <w:style w:type="paragraph" w:styleId="afffff9">
    <w:name w:val="TOC Heading"/>
    <w:basedOn w:val="1"/>
    <w:next w:val="a2"/>
    <w:uiPriority w:val="99"/>
    <w:qFormat/>
    <w:rsid w:val="00EE0057"/>
    <w:pPr>
      <w:keepLines/>
      <w:spacing w:before="480" w:after="0" w:line="276" w:lineRule="auto"/>
      <w:outlineLvl w:val="9"/>
    </w:pPr>
    <w:rPr>
      <w:rFonts w:ascii="Cambria" w:hAnsi="Cambria"/>
      <w:color w:val="365F91"/>
      <w:kern w:val="0"/>
      <w:sz w:val="28"/>
      <w:szCs w:val="28"/>
      <w:lang w:eastAsia="en-US"/>
    </w:rPr>
  </w:style>
  <w:style w:type="paragraph" w:styleId="52">
    <w:name w:val="toc 5"/>
    <w:basedOn w:val="a2"/>
    <w:next w:val="a2"/>
    <w:autoRedefine/>
    <w:uiPriority w:val="39"/>
    <w:unhideWhenUsed/>
    <w:rsid w:val="00EE0057"/>
    <w:pPr>
      <w:spacing w:after="0" w:line="276" w:lineRule="auto"/>
      <w:ind w:left="660"/>
    </w:pPr>
    <w:rPr>
      <w:rFonts w:ascii="Calibri" w:eastAsia="Calibri" w:hAnsi="Calibri" w:cs="Times New Roman"/>
      <w:sz w:val="20"/>
      <w:szCs w:val="20"/>
    </w:rPr>
  </w:style>
  <w:style w:type="paragraph" w:styleId="62">
    <w:name w:val="toc 6"/>
    <w:basedOn w:val="a2"/>
    <w:next w:val="a2"/>
    <w:autoRedefine/>
    <w:uiPriority w:val="39"/>
    <w:unhideWhenUsed/>
    <w:rsid w:val="00EE0057"/>
    <w:pPr>
      <w:spacing w:after="0" w:line="276" w:lineRule="auto"/>
      <w:ind w:left="880"/>
    </w:pPr>
    <w:rPr>
      <w:rFonts w:ascii="Calibri" w:eastAsia="Calibri" w:hAnsi="Calibri" w:cs="Times New Roman"/>
      <w:sz w:val="20"/>
      <w:szCs w:val="20"/>
    </w:rPr>
  </w:style>
  <w:style w:type="paragraph" w:styleId="73">
    <w:name w:val="toc 7"/>
    <w:basedOn w:val="a2"/>
    <w:next w:val="a2"/>
    <w:autoRedefine/>
    <w:uiPriority w:val="39"/>
    <w:unhideWhenUsed/>
    <w:rsid w:val="00EE0057"/>
    <w:pPr>
      <w:spacing w:after="0" w:line="276" w:lineRule="auto"/>
      <w:ind w:left="1100"/>
    </w:pPr>
    <w:rPr>
      <w:rFonts w:ascii="Calibri" w:eastAsia="Calibri" w:hAnsi="Calibri" w:cs="Times New Roman"/>
      <w:sz w:val="20"/>
      <w:szCs w:val="20"/>
    </w:rPr>
  </w:style>
  <w:style w:type="paragraph" w:styleId="83">
    <w:name w:val="toc 8"/>
    <w:basedOn w:val="a2"/>
    <w:next w:val="a2"/>
    <w:autoRedefine/>
    <w:uiPriority w:val="39"/>
    <w:unhideWhenUsed/>
    <w:rsid w:val="00EE0057"/>
    <w:pPr>
      <w:spacing w:after="0" w:line="276" w:lineRule="auto"/>
      <w:ind w:left="1320"/>
    </w:pPr>
    <w:rPr>
      <w:rFonts w:ascii="Calibri" w:eastAsia="Calibri" w:hAnsi="Calibri" w:cs="Times New Roman"/>
      <w:sz w:val="20"/>
      <w:szCs w:val="20"/>
    </w:rPr>
  </w:style>
  <w:style w:type="paragraph" w:styleId="93">
    <w:name w:val="toc 9"/>
    <w:basedOn w:val="a2"/>
    <w:next w:val="a2"/>
    <w:autoRedefine/>
    <w:uiPriority w:val="39"/>
    <w:unhideWhenUsed/>
    <w:rsid w:val="00EE0057"/>
    <w:pPr>
      <w:spacing w:after="0" w:line="276" w:lineRule="auto"/>
      <w:ind w:left="1540"/>
    </w:pPr>
    <w:rPr>
      <w:rFonts w:ascii="Calibri" w:eastAsia="Calibri" w:hAnsi="Calibri" w:cs="Times New Roman"/>
      <w:sz w:val="20"/>
      <w:szCs w:val="20"/>
    </w:rPr>
  </w:style>
  <w:style w:type="numbering" w:customStyle="1" w:styleId="1112411">
    <w:name w:val="1 / 1.1 / 2.4.11"/>
    <w:basedOn w:val="a5"/>
    <w:next w:val="111111"/>
    <w:rsid w:val="00EE0057"/>
  </w:style>
  <w:style w:type="paragraph" w:styleId="2f6">
    <w:name w:val="List 2"/>
    <w:basedOn w:val="a2"/>
    <w:rsid w:val="00EE0057"/>
    <w:pPr>
      <w:spacing w:after="0" w:line="240" w:lineRule="auto"/>
      <w:ind w:left="566" w:hanging="283"/>
    </w:pPr>
    <w:rPr>
      <w:rFonts w:ascii="Times New Roman" w:eastAsia="Times New Roman" w:hAnsi="Times New Roman" w:cs="Times New Roman"/>
      <w:sz w:val="20"/>
      <w:szCs w:val="20"/>
      <w:lang w:eastAsia="ru-RU"/>
    </w:rPr>
  </w:style>
  <w:style w:type="paragraph" w:styleId="3a">
    <w:name w:val="List 3"/>
    <w:basedOn w:val="a2"/>
    <w:rsid w:val="00EE0057"/>
    <w:pPr>
      <w:spacing w:after="0" w:line="240" w:lineRule="auto"/>
      <w:ind w:left="849" w:hanging="283"/>
    </w:pPr>
    <w:rPr>
      <w:rFonts w:ascii="Times New Roman" w:eastAsia="Times New Roman" w:hAnsi="Times New Roman" w:cs="Times New Roman"/>
      <w:sz w:val="20"/>
      <w:szCs w:val="20"/>
      <w:lang w:eastAsia="ru-RU"/>
    </w:rPr>
  </w:style>
  <w:style w:type="paragraph" w:styleId="43">
    <w:name w:val="List 4"/>
    <w:basedOn w:val="a2"/>
    <w:rsid w:val="00EE0057"/>
    <w:pPr>
      <w:spacing w:after="0" w:line="240" w:lineRule="auto"/>
      <w:ind w:left="1132" w:hanging="283"/>
    </w:pPr>
    <w:rPr>
      <w:rFonts w:ascii="Times New Roman" w:eastAsia="Times New Roman" w:hAnsi="Times New Roman" w:cs="Times New Roman"/>
      <w:sz w:val="20"/>
      <w:szCs w:val="20"/>
      <w:lang w:eastAsia="ru-RU"/>
    </w:rPr>
  </w:style>
  <w:style w:type="paragraph" w:styleId="53">
    <w:name w:val="List 5"/>
    <w:basedOn w:val="a2"/>
    <w:rsid w:val="00EE0057"/>
    <w:pPr>
      <w:spacing w:after="0" w:line="240" w:lineRule="auto"/>
      <w:ind w:left="1415" w:hanging="283"/>
    </w:pPr>
    <w:rPr>
      <w:rFonts w:ascii="Times New Roman" w:eastAsia="Times New Roman" w:hAnsi="Times New Roman" w:cs="Times New Roman"/>
      <w:sz w:val="20"/>
      <w:szCs w:val="20"/>
      <w:lang w:eastAsia="ru-RU"/>
    </w:rPr>
  </w:style>
  <w:style w:type="paragraph" w:styleId="2f7">
    <w:name w:val="List Bullet 2"/>
    <w:basedOn w:val="a2"/>
    <w:autoRedefine/>
    <w:rsid w:val="00EE0057"/>
    <w:pPr>
      <w:tabs>
        <w:tab w:val="num" w:pos="643"/>
      </w:tabs>
      <w:spacing w:after="0" w:line="240" w:lineRule="auto"/>
      <w:ind w:left="643" w:hanging="360"/>
    </w:pPr>
    <w:rPr>
      <w:rFonts w:ascii="Times New Roman" w:eastAsia="Times New Roman" w:hAnsi="Times New Roman" w:cs="Times New Roman"/>
      <w:sz w:val="20"/>
      <w:szCs w:val="20"/>
      <w:lang w:eastAsia="ru-RU"/>
    </w:rPr>
  </w:style>
  <w:style w:type="paragraph" w:styleId="44">
    <w:name w:val="List Bullet 4"/>
    <w:basedOn w:val="a2"/>
    <w:autoRedefine/>
    <w:rsid w:val="00EE0057"/>
    <w:pPr>
      <w:tabs>
        <w:tab w:val="num" w:pos="1209"/>
      </w:tabs>
      <w:spacing w:after="0" w:line="240" w:lineRule="auto"/>
      <w:ind w:left="1209" w:hanging="360"/>
    </w:pPr>
    <w:rPr>
      <w:rFonts w:ascii="Times New Roman" w:eastAsia="Times New Roman" w:hAnsi="Times New Roman" w:cs="Times New Roman"/>
      <w:sz w:val="20"/>
      <w:szCs w:val="20"/>
      <w:lang w:eastAsia="ru-RU"/>
    </w:rPr>
  </w:style>
  <w:style w:type="paragraph" w:styleId="54">
    <w:name w:val="List Bullet 5"/>
    <w:basedOn w:val="a2"/>
    <w:autoRedefine/>
    <w:rsid w:val="00EE0057"/>
    <w:pPr>
      <w:tabs>
        <w:tab w:val="num" w:pos="1492"/>
      </w:tabs>
      <w:spacing w:after="0" w:line="240" w:lineRule="auto"/>
      <w:ind w:left="1492" w:hanging="360"/>
    </w:pPr>
    <w:rPr>
      <w:rFonts w:ascii="Times New Roman" w:eastAsia="Times New Roman" w:hAnsi="Times New Roman" w:cs="Times New Roman"/>
      <w:sz w:val="20"/>
      <w:szCs w:val="20"/>
      <w:lang w:eastAsia="ru-RU"/>
    </w:rPr>
  </w:style>
  <w:style w:type="paragraph" w:styleId="afffffa">
    <w:name w:val="List Continue"/>
    <w:basedOn w:val="a2"/>
    <w:rsid w:val="00EE0057"/>
    <w:pPr>
      <w:spacing w:after="120" w:line="240" w:lineRule="auto"/>
      <w:ind w:left="283"/>
    </w:pPr>
    <w:rPr>
      <w:rFonts w:ascii="Times New Roman" w:eastAsia="Times New Roman" w:hAnsi="Times New Roman" w:cs="Times New Roman"/>
      <w:sz w:val="20"/>
      <w:szCs w:val="20"/>
      <w:lang w:eastAsia="ru-RU"/>
    </w:rPr>
  </w:style>
  <w:style w:type="paragraph" w:styleId="2f8">
    <w:name w:val="List Continue 2"/>
    <w:basedOn w:val="a2"/>
    <w:rsid w:val="00EE0057"/>
    <w:pPr>
      <w:spacing w:after="120" w:line="240" w:lineRule="auto"/>
      <w:ind w:left="566"/>
    </w:pPr>
    <w:rPr>
      <w:rFonts w:ascii="Times New Roman" w:eastAsia="Times New Roman" w:hAnsi="Times New Roman" w:cs="Times New Roman"/>
      <w:sz w:val="20"/>
      <w:szCs w:val="20"/>
      <w:lang w:eastAsia="ru-RU"/>
    </w:rPr>
  </w:style>
  <w:style w:type="paragraph" w:styleId="3b">
    <w:name w:val="List Continue 3"/>
    <w:basedOn w:val="a2"/>
    <w:rsid w:val="00EE0057"/>
    <w:pPr>
      <w:spacing w:after="120" w:line="240" w:lineRule="auto"/>
      <w:ind w:left="849"/>
    </w:pPr>
    <w:rPr>
      <w:rFonts w:ascii="Times New Roman" w:eastAsia="Times New Roman" w:hAnsi="Times New Roman" w:cs="Times New Roman"/>
      <w:sz w:val="20"/>
      <w:szCs w:val="20"/>
      <w:lang w:eastAsia="ru-RU"/>
    </w:rPr>
  </w:style>
  <w:style w:type="paragraph" w:styleId="45">
    <w:name w:val="List Continue 4"/>
    <w:basedOn w:val="a2"/>
    <w:rsid w:val="00EE0057"/>
    <w:pPr>
      <w:spacing w:after="120" w:line="240" w:lineRule="auto"/>
      <w:ind w:left="1132"/>
    </w:pPr>
    <w:rPr>
      <w:rFonts w:ascii="Times New Roman" w:eastAsia="Times New Roman" w:hAnsi="Times New Roman" w:cs="Times New Roman"/>
      <w:sz w:val="20"/>
      <w:szCs w:val="20"/>
      <w:lang w:eastAsia="ru-RU"/>
    </w:rPr>
  </w:style>
  <w:style w:type="paragraph" w:styleId="55">
    <w:name w:val="List Continue 5"/>
    <w:basedOn w:val="a2"/>
    <w:rsid w:val="00EE0057"/>
    <w:pPr>
      <w:spacing w:after="120" w:line="240" w:lineRule="auto"/>
      <w:ind w:left="1415"/>
    </w:pPr>
    <w:rPr>
      <w:rFonts w:ascii="Times New Roman" w:eastAsia="Times New Roman" w:hAnsi="Times New Roman" w:cs="Times New Roman"/>
      <w:sz w:val="20"/>
      <w:szCs w:val="20"/>
      <w:lang w:eastAsia="ru-RU"/>
    </w:rPr>
  </w:style>
  <w:style w:type="numbering" w:customStyle="1" w:styleId="3c">
    <w:name w:val="Нет списка3"/>
    <w:next w:val="a5"/>
    <w:uiPriority w:val="99"/>
    <w:semiHidden/>
    <w:unhideWhenUsed/>
    <w:rsid w:val="00360974"/>
  </w:style>
  <w:style w:type="paragraph" w:customStyle="1" w:styleId="ConsPlusCell">
    <w:name w:val="ConsPlusCell"/>
    <w:uiPriority w:val="99"/>
    <w:rsid w:val="0036097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13">
    <w:name w:val="s_1"/>
    <w:basedOn w:val="a2"/>
    <w:rsid w:val="0036097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22">
    <w:name w:val="s_22"/>
    <w:basedOn w:val="a2"/>
    <w:rsid w:val="003609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b">
    <w:name w:val="Основной шрифт"/>
    <w:rsid w:val="00360974"/>
  </w:style>
  <w:style w:type="table" w:customStyle="1" w:styleId="2f9">
    <w:name w:val="Сетка таблицы2"/>
    <w:basedOn w:val="a4"/>
    <w:next w:val="afffff3"/>
    <w:uiPriority w:val="59"/>
    <w:rsid w:val="0036097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4">
    <w:name w:val="М1Заголовок"/>
    <w:basedOn w:val="a2"/>
    <w:link w:val="1ff5"/>
    <w:qFormat/>
    <w:rsid w:val="00360974"/>
    <w:pPr>
      <w:spacing w:after="0" w:line="240" w:lineRule="auto"/>
      <w:jc w:val="center"/>
    </w:pPr>
    <w:rPr>
      <w:rFonts w:ascii="Times New Roman" w:eastAsia="Calibri" w:hAnsi="Times New Roman" w:cs="Times New Roman"/>
      <w:b/>
      <w:sz w:val="28"/>
      <w:szCs w:val="28"/>
      <w:lang w:val="x-none"/>
    </w:rPr>
  </w:style>
  <w:style w:type="character" w:customStyle="1" w:styleId="1ff5">
    <w:name w:val="М1Заголовок Знак"/>
    <w:link w:val="1ff4"/>
    <w:rsid w:val="00360974"/>
    <w:rPr>
      <w:rFonts w:ascii="Times New Roman" w:eastAsia="Calibri" w:hAnsi="Times New Roman" w:cs="Times New Roman"/>
      <w:b/>
      <w:sz w:val="28"/>
      <w:szCs w:val="28"/>
      <w:lang w:val="x-none"/>
    </w:rPr>
  </w:style>
  <w:style w:type="character" w:customStyle="1" w:styleId="1ff6">
    <w:name w:val="Стиль1 Знак"/>
    <w:link w:val="1ff7"/>
    <w:locked/>
    <w:rsid w:val="00360974"/>
    <w:rPr>
      <w:b/>
      <w:sz w:val="28"/>
      <w:szCs w:val="28"/>
    </w:rPr>
  </w:style>
  <w:style w:type="paragraph" w:customStyle="1" w:styleId="1ff7">
    <w:name w:val="Стиль1"/>
    <w:basedOn w:val="a2"/>
    <w:link w:val="1ff6"/>
    <w:qFormat/>
    <w:rsid w:val="00360974"/>
    <w:pPr>
      <w:spacing w:after="0" w:line="240" w:lineRule="auto"/>
      <w:jc w:val="center"/>
    </w:pPr>
    <w:rPr>
      <w:b/>
      <w:sz w:val="28"/>
      <w:szCs w:val="28"/>
    </w:rPr>
  </w:style>
  <w:style w:type="paragraph" w:customStyle="1" w:styleId="afffffc">
    <w:name w:val="Записка"/>
    <w:basedOn w:val="ac"/>
    <w:link w:val="afffffd"/>
    <w:qFormat/>
    <w:rsid w:val="00360974"/>
    <w:pPr>
      <w:widowControl/>
      <w:autoSpaceDE/>
      <w:spacing w:after="0" w:line="300" w:lineRule="auto"/>
      <w:ind w:firstLine="709"/>
      <w:jc w:val="both"/>
    </w:pPr>
    <w:rPr>
      <w:rFonts w:ascii="Arial" w:hAnsi="Arial"/>
      <w:sz w:val="24"/>
      <w:szCs w:val="24"/>
      <w:lang w:eastAsia="ru-RU"/>
    </w:rPr>
  </w:style>
  <w:style w:type="character" w:customStyle="1" w:styleId="afffffd">
    <w:name w:val="Записка Знак"/>
    <w:link w:val="afffffc"/>
    <w:rsid w:val="00360974"/>
    <w:rPr>
      <w:rFonts w:ascii="Arial" w:eastAsia="Times New Roman" w:hAnsi="Arial" w:cs="Times New Roman"/>
      <w:sz w:val="24"/>
      <w:szCs w:val="24"/>
      <w:lang w:eastAsia="ru-RU"/>
    </w:rPr>
  </w:style>
  <w:style w:type="paragraph" w:customStyle="1" w:styleId="221">
    <w:name w:val="Основной текст 221"/>
    <w:basedOn w:val="a2"/>
    <w:rsid w:val="00360974"/>
    <w:pPr>
      <w:suppressAutoHyphens/>
      <w:overflowPunct w:val="0"/>
      <w:autoSpaceDE w:val="0"/>
      <w:spacing w:after="120" w:line="360" w:lineRule="auto"/>
      <w:ind w:left="283"/>
      <w:jc w:val="center"/>
    </w:pPr>
    <w:rPr>
      <w:rFonts w:ascii="Times New Roman" w:eastAsia="Times New Roman" w:hAnsi="Times New Roman" w:cs="Times New Roman"/>
      <w:sz w:val="20"/>
      <w:szCs w:val="20"/>
      <w:lang w:eastAsia="ar-SA"/>
    </w:rPr>
  </w:style>
  <w:style w:type="table" w:customStyle="1" w:styleId="46">
    <w:name w:val="Сетка таблицы4"/>
    <w:basedOn w:val="a4"/>
    <w:next w:val="afffff3"/>
    <w:uiPriority w:val="59"/>
    <w:rsid w:val="0036097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36097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360974"/>
    <w:pPr>
      <w:widowControl w:val="0"/>
      <w:autoSpaceDE w:val="0"/>
      <w:autoSpaceDN w:val="0"/>
      <w:spacing w:after="0" w:line="240" w:lineRule="auto"/>
    </w:pPr>
    <w:rPr>
      <w:rFonts w:ascii="Times New Roman" w:eastAsia="Times New Roman" w:hAnsi="Times New Roman" w:cs="Times New Roman"/>
      <w:lang w:eastAsia="ru-RU" w:bidi="ru-RU"/>
    </w:rPr>
  </w:style>
  <w:style w:type="character" w:customStyle="1" w:styleId="WW8Num1z0">
    <w:name w:val="WW8Num1z0"/>
    <w:rsid w:val="00360974"/>
    <w:rPr>
      <w:rFonts w:hint="default"/>
    </w:rPr>
  </w:style>
  <w:style w:type="character" w:customStyle="1" w:styleId="WW8Num1z1">
    <w:name w:val="WW8Num1z1"/>
    <w:rsid w:val="00360974"/>
  </w:style>
  <w:style w:type="character" w:customStyle="1" w:styleId="WW8Num1z2">
    <w:name w:val="WW8Num1z2"/>
    <w:rsid w:val="00360974"/>
  </w:style>
  <w:style w:type="character" w:customStyle="1" w:styleId="WW8Num1z3">
    <w:name w:val="WW8Num1z3"/>
    <w:rsid w:val="00360974"/>
  </w:style>
  <w:style w:type="character" w:customStyle="1" w:styleId="WW8Num1z4">
    <w:name w:val="WW8Num1z4"/>
    <w:rsid w:val="00360974"/>
  </w:style>
  <w:style w:type="character" w:customStyle="1" w:styleId="WW8Num1z5">
    <w:name w:val="WW8Num1z5"/>
    <w:rsid w:val="00360974"/>
  </w:style>
  <w:style w:type="character" w:customStyle="1" w:styleId="WW8Num1z6">
    <w:name w:val="WW8Num1z6"/>
    <w:rsid w:val="00360974"/>
  </w:style>
  <w:style w:type="character" w:customStyle="1" w:styleId="WW8Num1z7">
    <w:name w:val="WW8Num1z7"/>
    <w:rsid w:val="00360974"/>
  </w:style>
  <w:style w:type="character" w:customStyle="1" w:styleId="WW8Num1z8">
    <w:name w:val="WW8Num1z8"/>
    <w:rsid w:val="00360974"/>
  </w:style>
  <w:style w:type="character" w:customStyle="1" w:styleId="WW8Num2z0">
    <w:name w:val="WW8Num2z0"/>
    <w:rsid w:val="00360974"/>
    <w:rPr>
      <w:rFonts w:hint="default"/>
    </w:rPr>
  </w:style>
  <w:style w:type="character" w:customStyle="1" w:styleId="WW8Num3z0">
    <w:name w:val="WW8Num3z0"/>
    <w:rsid w:val="00360974"/>
    <w:rPr>
      <w:rFonts w:ascii="Symbol" w:eastAsia="Times New Roman" w:hAnsi="Symbol" w:cs="Symbol" w:hint="default"/>
      <w:sz w:val="24"/>
      <w:lang w:val="en-US"/>
    </w:rPr>
  </w:style>
  <w:style w:type="character" w:customStyle="1" w:styleId="WW8Num4z0">
    <w:name w:val="WW8Num4z0"/>
    <w:rsid w:val="00360974"/>
    <w:rPr>
      <w:rFonts w:eastAsia="Calibri" w:hint="default"/>
      <w:sz w:val="24"/>
      <w:lang w:val="en-US"/>
    </w:rPr>
  </w:style>
  <w:style w:type="character" w:customStyle="1" w:styleId="WW8Num5z0">
    <w:name w:val="WW8Num5z0"/>
    <w:rsid w:val="00360974"/>
    <w:rPr>
      <w:rFonts w:eastAsia="Calibri" w:hint="default"/>
      <w:sz w:val="24"/>
    </w:rPr>
  </w:style>
  <w:style w:type="character" w:customStyle="1" w:styleId="WW8Num5z1">
    <w:name w:val="WW8Num5z1"/>
    <w:rsid w:val="00360974"/>
  </w:style>
  <w:style w:type="character" w:customStyle="1" w:styleId="WW8Num5z2">
    <w:name w:val="WW8Num5z2"/>
    <w:rsid w:val="00360974"/>
  </w:style>
  <w:style w:type="character" w:customStyle="1" w:styleId="WW8Num5z3">
    <w:name w:val="WW8Num5z3"/>
    <w:rsid w:val="00360974"/>
    <w:rPr>
      <w:rFonts w:hint="default"/>
    </w:rPr>
  </w:style>
  <w:style w:type="character" w:customStyle="1" w:styleId="WW8Num5z4">
    <w:name w:val="WW8Num5z4"/>
    <w:rsid w:val="00360974"/>
  </w:style>
  <w:style w:type="character" w:customStyle="1" w:styleId="WW8Num5z5">
    <w:name w:val="WW8Num5z5"/>
    <w:rsid w:val="00360974"/>
  </w:style>
  <w:style w:type="character" w:customStyle="1" w:styleId="WW8Num5z6">
    <w:name w:val="WW8Num5z6"/>
    <w:rsid w:val="00360974"/>
  </w:style>
  <w:style w:type="character" w:customStyle="1" w:styleId="WW8Num5z7">
    <w:name w:val="WW8Num5z7"/>
    <w:rsid w:val="00360974"/>
  </w:style>
  <w:style w:type="character" w:customStyle="1" w:styleId="WW8Num5z8">
    <w:name w:val="WW8Num5z8"/>
    <w:rsid w:val="00360974"/>
  </w:style>
  <w:style w:type="character" w:customStyle="1" w:styleId="WW8Num6z0">
    <w:name w:val="WW8Num6z0"/>
    <w:rsid w:val="00360974"/>
    <w:rPr>
      <w:rFonts w:ascii="Times New Roman" w:hAnsi="Times New Roman" w:cs="Times New Roman" w:hint="default"/>
      <w:sz w:val="28"/>
    </w:rPr>
  </w:style>
  <w:style w:type="character" w:customStyle="1" w:styleId="WW8Num6z1">
    <w:name w:val="WW8Num6z1"/>
    <w:rsid w:val="00360974"/>
    <w:rPr>
      <w:sz w:val="24"/>
    </w:rPr>
  </w:style>
  <w:style w:type="character" w:customStyle="1" w:styleId="WW8Num6z2">
    <w:name w:val="WW8Num6z2"/>
    <w:rsid w:val="00360974"/>
  </w:style>
  <w:style w:type="character" w:customStyle="1" w:styleId="WW8Num6z3">
    <w:name w:val="WW8Num6z3"/>
    <w:rsid w:val="00360974"/>
    <w:rPr>
      <w:rFonts w:hint="default"/>
    </w:rPr>
  </w:style>
  <w:style w:type="character" w:customStyle="1" w:styleId="WW8Num6z4">
    <w:name w:val="WW8Num6z4"/>
    <w:rsid w:val="00360974"/>
  </w:style>
  <w:style w:type="character" w:customStyle="1" w:styleId="WW8Num6z5">
    <w:name w:val="WW8Num6z5"/>
    <w:rsid w:val="00360974"/>
  </w:style>
  <w:style w:type="character" w:customStyle="1" w:styleId="WW8Num6z6">
    <w:name w:val="WW8Num6z6"/>
    <w:rsid w:val="00360974"/>
  </w:style>
  <w:style w:type="character" w:customStyle="1" w:styleId="WW8Num6z7">
    <w:name w:val="WW8Num6z7"/>
    <w:rsid w:val="00360974"/>
  </w:style>
  <w:style w:type="character" w:customStyle="1" w:styleId="WW8Num6z8">
    <w:name w:val="WW8Num6z8"/>
    <w:rsid w:val="00360974"/>
  </w:style>
  <w:style w:type="character" w:customStyle="1" w:styleId="WW8Num7z0">
    <w:name w:val="WW8Num7z0"/>
    <w:rsid w:val="00360974"/>
  </w:style>
  <w:style w:type="character" w:customStyle="1" w:styleId="WW8Num7z1">
    <w:name w:val="WW8Num7z1"/>
    <w:rsid w:val="00360974"/>
  </w:style>
  <w:style w:type="character" w:customStyle="1" w:styleId="WW8Num7z2">
    <w:name w:val="WW8Num7z2"/>
    <w:rsid w:val="00360974"/>
  </w:style>
  <w:style w:type="character" w:customStyle="1" w:styleId="WW8Num7z3">
    <w:name w:val="WW8Num7z3"/>
    <w:rsid w:val="00360974"/>
  </w:style>
  <w:style w:type="character" w:customStyle="1" w:styleId="WW8Num7z4">
    <w:name w:val="WW8Num7z4"/>
    <w:rsid w:val="00360974"/>
  </w:style>
  <w:style w:type="character" w:customStyle="1" w:styleId="WW8Num7z5">
    <w:name w:val="WW8Num7z5"/>
    <w:rsid w:val="00360974"/>
  </w:style>
  <w:style w:type="character" w:customStyle="1" w:styleId="WW8Num7z6">
    <w:name w:val="WW8Num7z6"/>
    <w:rsid w:val="00360974"/>
  </w:style>
  <w:style w:type="character" w:customStyle="1" w:styleId="WW8Num7z7">
    <w:name w:val="WW8Num7z7"/>
    <w:rsid w:val="00360974"/>
  </w:style>
  <w:style w:type="character" w:customStyle="1" w:styleId="WW8Num7z8">
    <w:name w:val="WW8Num7z8"/>
    <w:rsid w:val="00360974"/>
  </w:style>
  <w:style w:type="character" w:customStyle="1" w:styleId="WW8Num8z0">
    <w:name w:val="WW8Num8z0"/>
    <w:uiPriority w:val="99"/>
    <w:rsid w:val="00360974"/>
    <w:rPr>
      <w:rFonts w:ascii="Symbol" w:hAnsi="Symbol" w:cs="Symbol"/>
      <w:b/>
      <w:sz w:val="18"/>
    </w:rPr>
  </w:style>
  <w:style w:type="character" w:customStyle="1" w:styleId="WW8Num8z1">
    <w:name w:val="WW8Num8z1"/>
    <w:rsid w:val="00360974"/>
  </w:style>
  <w:style w:type="character" w:customStyle="1" w:styleId="WW8Num8z2">
    <w:name w:val="WW8Num8z2"/>
    <w:rsid w:val="00360974"/>
    <w:rPr>
      <w:rFonts w:ascii="Wingdings" w:hAnsi="Wingdings" w:cs="Wingdings" w:hint="default"/>
    </w:rPr>
  </w:style>
  <w:style w:type="character" w:customStyle="1" w:styleId="WW8Num8z3">
    <w:name w:val="WW8Num8z3"/>
    <w:rsid w:val="00360974"/>
    <w:rPr>
      <w:rFonts w:ascii="Symbol" w:hAnsi="Symbol" w:cs="Symbol" w:hint="default"/>
    </w:rPr>
  </w:style>
  <w:style w:type="character" w:customStyle="1" w:styleId="WW8Num8z4">
    <w:name w:val="WW8Num8z4"/>
    <w:rsid w:val="00360974"/>
  </w:style>
  <w:style w:type="character" w:customStyle="1" w:styleId="WW8Num8z5">
    <w:name w:val="WW8Num8z5"/>
    <w:rsid w:val="00360974"/>
  </w:style>
  <w:style w:type="character" w:customStyle="1" w:styleId="WW8Num8z6">
    <w:name w:val="WW8Num8z6"/>
    <w:rsid w:val="00360974"/>
  </w:style>
  <w:style w:type="character" w:customStyle="1" w:styleId="WW8Num8z7">
    <w:name w:val="WW8Num8z7"/>
    <w:rsid w:val="00360974"/>
  </w:style>
  <w:style w:type="character" w:customStyle="1" w:styleId="WW8Num8z8">
    <w:name w:val="WW8Num8z8"/>
    <w:rsid w:val="00360974"/>
  </w:style>
  <w:style w:type="character" w:customStyle="1" w:styleId="WW8Num9z0">
    <w:name w:val="WW8Num9z0"/>
    <w:rsid w:val="00360974"/>
    <w:rPr>
      <w:rFonts w:ascii="Times New Roman" w:hAnsi="Times New Roman" w:cs="Times New Roman" w:hint="default"/>
      <w:sz w:val="24"/>
    </w:rPr>
  </w:style>
  <w:style w:type="character" w:customStyle="1" w:styleId="WW8Num10z0">
    <w:name w:val="WW8Num10z0"/>
    <w:rsid w:val="00360974"/>
  </w:style>
  <w:style w:type="character" w:customStyle="1" w:styleId="WW8Num10z1">
    <w:name w:val="WW8Num10z1"/>
    <w:rsid w:val="00360974"/>
  </w:style>
  <w:style w:type="character" w:customStyle="1" w:styleId="WW8Num10z2">
    <w:name w:val="WW8Num10z2"/>
    <w:rsid w:val="00360974"/>
  </w:style>
  <w:style w:type="character" w:customStyle="1" w:styleId="WW8Num10z3">
    <w:name w:val="WW8Num10z3"/>
    <w:rsid w:val="00360974"/>
  </w:style>
  <w:style w:type="character" w:customStyle="1" w:styleId="WW8Num10z4">
    <w:name w:val="WW8Num10z4"/>
    <w:rsid w:val="00360974"/>
  </w:style>
  <w:style w:type="character" w:customStyle="1" w:styleId="WW8Num10z5">
    <w:name w:val="WW8Num10z5"/>
    <w:rsid w:val="00360974"/>
  </w:style>
  <w:style w:type="character" w:customStyle="1" w:styleId="WW8Num10z6">
    <w:name w:val="WW8Num10z6"/>
    <w:rsid w:val="00360974"/>
  </w:style>
  <w:style w:type="character" w:customStyle="1" w:styleId="WW8Num10z7">
    <w:name w:val="WW8Num10z7"/>
    <w:rsid w:val="00360974"/>
  </w:style>
  <w:style w:type="character" w:customStyle="1" w:styleId="WW8Num10z8">
    <w:name w:val="WW8Num10z8"/>
    <w:rsid w:val="00360974"/>
  </w:style>
  <w:style w:type="character" w:customStyle="1" w:styleId="WW8Num9z1">
    <w:name w:val="WW8Num9z1"/>
    <w:rsid w:val="00360974"/>
    <w:rPr>
      <w:sz w:val="24"/>
    </w:rPr>
  </w:style>
  <w:style w:type="character" w:customStyle="1" w:styleId="WW8Num9z2">
    <w:name w:val="WW8Num9z2"/>
    <w:rsid w:val="00360974"/>
    <w:rPr>
      <w:rFonts w:ascii="Times New Roman" w:hAnsi="Times New Roman" w:cs="Times New Roman" w:hint="default"/>
      <w:sz w:val="28"/>
    </w:rPr>
  </w:style>
  <w:style w:type="character" w:customStyle="1" w:styleId="WW8Num9z3">
    <w:name w:val="WW8Num9z3"/>
    <w:rsid w:val="00360974"/>
  </w:style>
  <w:style w:type="character" w:customStyle="1" w:styleId="WW8Num11z0">
    <w:name w:val="WW8Num11z0"/>
    <w:rsid w:val="00360974"/>
    <w:rPr>
      <w:rFonts w:hint="default"/>
      <w:b w:val="0"/>
      <w:sz w:val="28"/>
    </w:rPr>
  </w:style>
  <w:style w:type="character" w:customStyle="1" w:styleId="WW8Num11z1">
    <w:name w:val="WW8Num11z1"/>
    <w:rsid w:val="00360974"/>
    <w:rPr>
      <w:rFonts w:ascii="Times New Roman" w:hAnsi="Times New Roman" w:cs="Times New Roman" w:hint="default"/>
      <w:sz w:val="24"/>
      <w:szCs w:val="24"/>
    </w:rPr>
  </w:style>
  <w:style w:type="character" w:customStyle="1" w:styleId="WW8Num11z2">
    <w:name w:val="WW8Num11z2"/>
    <w:rsid w:val="00360974"/>
    <w:rPr>
      <w:rFonts w:ascii="Times New Roman" w:hAnsi="Times New Roman" w:cs="Times New Roman" w:hint="default"/>
      <w:sz w:val="28"/>
    </w:rPr>
  </w:style>
  <w:style w:type="character" w:customStyle="1" w:styleId="WW8Num11z3">
    <w:name w:val="WW8Num11z3"/>
    <w:rsid w:val="00360974"/>
    <w:rPr>
      <w:rFonts w:hint="default"/>
    </w:rPr>
  </w:style>
  <w:style w:type="character" w:customStyle="1" w:styleId="WW8Num11z4">
    <w:name w:val="WW8Num11z4"/>
    <w:rsid w:val="00360974"/>
  </w:style>
  <w:style w:type="character" w:customStyle="1" w:styleId="WW8Num11z5">
    <w:name w:val="WW8Num11z5"/>
    <w:rsid w:val="00360974"/>
  </w:style>
  <w:style w:type="character" w:customStyle="1" w:styleId="WW8Num11z6">
    <w:name w:val="WW8Num11z6"/>
    <w:rsid w:val="00360974"/>
  </w:style>
  <w:style w:type="character" w:customStyle="1" w:styleId="WW8Num11z7">
    <w:name w:val="WW8Num11z7"/>
    <w:rsid w:val="00360974"/>
  </w:style>
  <w:style w:type="character" w:customStyle="1" w:styleId="WW8Num11z8">
    <w:name w:val="WW8Num11z8"/>
    <w:rsid w:val="00360974"/>
  </w:style>
  <w:style w:type="character" w:customStyle="1" w:styleId="WW8Num12z0">
    <w:name w:val="WW8Num12z0"/>
    <w:rsid w:val="00360974"/>
    <w:rPr>
      <w:rFonts w:hint="default"/>
    </w:rPr>
  </w:style>
  <w:style w:type="character" w:customStyle="1" w:styleId="WW8Num12z3">
    <w:name w:val="WW8Num12z3"/>
    <w:rsid w:val="00360974"/>
    <w:rPr>
      <w:rFonts w:hint="default"/>
    </w:rPr>
  </w:style>
  <w:style w:type="character" w:customStyle="1" w:styleId="WW8Num13z0">
    <w:name w:val="WW8Num13z0"/>
    <w:rsid w:val="00360974"/>
  </w:style>
  <w:style w:type="character" w:customStyle="1" w:styleId="WW8Num13z1">
    <w:name w:val="WW8Num13z1"/>
    <w:rsid w:val="00360974"/>
  </w:style>
  <w:style w:type="character" w:customStyle="1" w:styleId="WW8Num13z2">
    <w:name w:val="WW8Num13z2"/>
    <w:rsid w:val="00360974"/>
  </w:style>
  <w:style w:type="character" w:customStyle="1" w:styleId="WW8Num13z3">
    <w:name w:val="WW8Num13z3"/>
    <w:rsid w:val="00360974"/>
  </w:style>
  <w:style w:type="character" w:customStyle="1" w:styleId="WW8Num13z4">
    <w:name w:val="WW8Num13z4"/>
    <w:rsid w:val="00360974"/>
  </w:style>
  <w:style w:type="character" w:customStyle="1" w:styleId="WW8Num13z5">
    <w:name w:val="WW8Num13z5"/>
    <w:rsid w:val="00360974"/>
  </w:style>
  <w:style w:type="character" w:customStyle="1" w:styleId="WW8Num13z6">
    <w:name w:val="WW8Num13z6"/>
    <w:rsid w:val="00360974"/>
  </w:style>
  <w:style w:type="character" w:customStyle="1" w:styleId="WW8Num13z7">
    <w:name w:val="WW8Num13z7"/>
    <w:rsid w:val="00360974"/>
  </w:style>
  <w:style w:type="character" w:customStyle="1" w:styleId="WW8Num13z8">
    <w:name w:val="WW8Num13z8"/>
    <w:rsid w:val="00360974"/>
  </w:style>
  <w:style w:type="character" w:customStyle="1" w:styleId="WW8Num2z1">
    <w:name w:val="WW8Num2z1"/>
    <w:rsid w:val="00360974"/>
  </w:style>
  <w:style w:type="character" w:customStyle="1" w:styleId="WW8Num2z2">
    <w:name w:val="WW8Num2z2"/>
    <w:rsid w:val="00360974"/>
  </w:style>
  <w:style w:type="character" w:customStyle="1" w:styleId="WW8Num2z3">
    <w:name w:val="WW8Num2z3"/>
    <w:rsid w:val="00360974"/>
  </w:style>
  <w:style w:type="character" w:customStyle="1" w:styleId="WW8Num2z4">
    <w:name w:val="WW8Num2z4"/>
    <w:rsid w:val="00360974"/>
  </w:style>
  <w:style w:type="character" w:customStyle="1" w:styleId="WW8Num2z5">
    <w:name w:val="WW8Num2z5"/>
    <w:rsid w:val="00360974"/>
  </w:style>
  <w:style w:type="character" w:customStyle="1" w:styleId="WW8Num2z6">
    <w:name w:val="WW8Num2z6"/>
    <w:rsid w:val="00360974"/>
  </w:style>
  <w:style w:type="character" w:customStyle="1" w:styleId="WW8Num2z7">
    <w:name w:val="WW8Num2z7"/>
    <w:rsid w:val="00360974"/>
  </w:style>
  <w:style w:type="character" w:customStyle="1" w:styleId="WW8Num2z8">
    <w:name w:val="WW8Num2z8"/>
    <w:rsid w:val="00360974"/>
  </w:style>
  <w:style w:type="character" w:customStyle="1" w:styleId="WW8Num3z1">
    <w:name w:val="WW8Num3z1"/>
    <w:rsid w:val="00360974"/>
    <w:rPr>
      <w:rFonts w:ascii="Courier New" w:hAnsi="Courier New" w:cs="Courier New" w:hint="default"/>
    </w:rPr>
  </w:style>
  <w:style w:type="character" w:customStyle="1" w:styleId="WW8Num3z2">
    <w:name w:val="WW8Num3z2"/>
    <w:rsid w:val="00360974"/>
    <w:rPr>
      <w:rFonts w:ascii="Wingdings" w:hAnsi="Wingdings" w:cs="Wingdings" w:hint="default"/>
    </w:rPr>
  </w:style>
  <w:style w:type="character" w:customStyle="1" w:styleId="WW8Num3z3">
    <w:name w:val="WW8Num3z3"/>
    <w:rsid w:val="00360974"/>
    <w:rPr>
      <w:rFonts w:ascii="Symbol" w:hAnsi="Symbol" w:cs="Symbol" w:hint="default"/>
    </w:rPr>
  </w:style>
  <w:style w:type="character" w:customStyle="1" w:styleId="WW8Num9z4">
    <w:name w:val="WW8Num9z4"/>
    <w:rsid w:val="00360974"/>
  </w:style>
  <w:style w:type="character" w:customStyle="1" w:styleId="WW8Num9z5">
    <w:name w:val="WW8Num9z5"/>
    <w:rsid w:val="00360974"/>
  </w:style>
  <w:style w:type="character" w:customStyle="1" w:styleId="WW8Num9z6">
    <w:name w:val="WW8Num9z6"/>
    <w:rsid w:val="00360974"/>
  </w:style>
  <w:style w:type="character" w:customStyle="1" w:styleId="WW8Num9z7">
    <w:name w:val="WW8Num9z7"/>
    <w:rsid w:val="00360974"/>
  </w:style>
  <w:style w:type="character" w:customStyle="1" w:styleId="WW8Num9z8">
    <w:name w:val="WW8Num9z8"/>
    <w:rsid w:val="00360974"/>
  </w:style>
  <w:style w:type="character" w:customStyle="1" w:styleId="2fa">
    <w:name w:val="Основной шрифт абзаца2"/>
    <w:rsid w:val="00360974"/>
  </w:style>
  <w:style w:type="character" w:customStyle="1" w:styleId="2fb">
    <w:name w:val="Знак примечания2"/>
    <w:rsid w:val="00360974"/>
    <w:rPr>
      <w:sz w:val="18"/>
      <w:szCs w:val="18"/>
    </w:rPr>
  </w:style>
  <w:style w:type="character" w:customStyle="1" w:styleId="afffffe">
    <w:name w:val="Тема примечания Знак"/>
    <w:rsid w:val="00360974"/>
    <w:rPr>
      <w:b/>
      <w:bCs/>
      <w:sz w:val="24"/>
      <w:szCs w:val="24"/>
      <w:lang w:val="en-US"/>
    </w:rPr>
  </w:style>
  <w:style w:type="character" w:customStyle="1" w:styleId="affffff">
    <w:name w:val="Текст_Жирный"/>
    <w:uiPriority w:val="1"/>
    <w:qFormat/>
    <w:rsid w:val="00360974"/>
    <w:rPr>
      <w:rFonts w:ascii="Times New Roman" w:hAnsi="Times New Roman" w:cs="Times New Roman"/>
      <w:b/>
    </w:rPr>
  </w:style>
  <w:style w:type="character" w:customStyle="1" w:styleId="affffff0">
    <w:name w:val="Таблица_название_таблицы Знак"/>
    <w:rsid w:val="00360974"/>
    <w:rPr>
      <w:b/>
      <w:bCs/>
      <w:sz w:val="22"/>
      <w:szCs w:val="22"/>
    </w:rPr>
  </w:style>
  <w:style w:type="character" w:customStyle="1" w:styleId="110">
    <w:name w:val="Табличный_таблица_11 Знак"/>
    <w:rsid w:val="00360974"/>
    <w:rPr>
      <w:sz w:val="22"/>
      <w:szCs w:val="22"/>
    </w:rPr>
  </w:style>
  <w:style w:type="character" w:customStyle="1" w:styleId="111">
    <w:name w:val="Табличный_боковик_11 Знак"/>
    <w:rsid w:val="00360974"/>
    <w:rPr>
      <w:sz w:val="22"/>
      <w:szCs w:val="24"/>
    </w:rPr>
  </w:style>
  <w:style w:type="character" w:customStyle="1" w:styleId="1ff8">
    <w:name w:val="Знак Знак1"/>
    <w:rsid w:val="00360974"/>
    <w:rPr>
      <w:sz w:val="28"/>
      <w:szCs w:val="28"/>
    </w:rPr>
  </w:style>
  <w:style w:type="character" w:styleId="affffff1">
    <w:name w:val="line number"/>
    <w:rsid w:val="00360974"/>
  </w:style>
  <w:style w:type="character" w:customStyle="1" w:styleId="affffff2">
    <w:name w:val="Гипертекстовая ссылка"/>
    <w:rsid w:val="00360974"/>
    <w:rPr>
      <w:rFonts w:cs="Times New Roman"/>
      <w:color w:val="008000"/>
    </w:rPr>
  </w:style>
  <w:style w:type="character" w:customStyle="1" w:styleId="affffff3">
    <w:name w:val="Цветовое выделение"/>
    <w:uiPriority w:val="99"/>
    <w:rsid w:val="00360974"/>
    <w:rPr>
      <w:b/>
      <w:bCs/>
      <w:color w:val="000080"/>
    </w:rPr>
  </w:style>
  <w:style w:type="character" w:styleId="affffff4">
    <w:name w:val="Emphasis"/>
    <w:uiPriority w:val="20"/>
    <w:qFormat/>
    <w:rsid w:val="00360974"/>
    <w:rPr>
      <w:i/>
      <w:iCs/>
    </w:rPr>
  </w:style>
  <w:style w:type="character" w:customStyle="1" w:styleId="ConsPlusNormal0">
    <w:name w:val="ConsPlusNormal Знак"/>
    <w:rsid w:val="00360974"/>
    <w:rPr>
      <w:rFonts w:ascii="Arial Unicode MS" w:eastAsia="Arial Unicode MS" w:hAnsi="Arial Unicode MS" w:cs="Arial Unicode MS"/>
      <w:color w:val="000000"/>
    </w:rPr>
  </w:style>
  <w:style w:type="character" w:customStyle="1" w:styleId="apple-converted-space">
    <w:name w:val="apple-converted-space"/>
    <w:rsid w:val="00360974"/>
  </w:style>
  <w:style w:type="character" w:customStyle="1" w:styleId="w">
    <w:name w:val="w"/>
    <w:rsid w:val="00360974"/>
  </w:style>
  <w:style w:type="character" w:customStyle="1" w:styleId="fts-hit">
    <w:name w:val="fts-hit"/>
    <w:uiPriority w:val="99"/>
    <w:rsid w:val="00360974"/>
    <w:rPr>
      <w:shd w:val="clear" w:color="auto" w:fill="FFC0CB"/>
    </w:rPr>
  </w:style>
  <w:style w:type="character" w:customStyle="1" w:styleId="affffff5">
    <w:name w:val="Продолжение ссылки"/>
    <w:uiPriority w:val="99"/>
    <w:rsid w:val="00360974"/>
    <w:rPr>
      <w:rFonts w:cs="Times New Roman"/>
      <w:b/>
      <w:bCs/>
      <w:color w:val="008000"/>
    </w:rPr>
  </w:style>
  <w:style w:type="character" w:customStyle="1" w:styleId="ecattext">
    <w:name w:val="ecattext"/>
    <w:rsid w:val="00360974"/>
  </w:style>
  <w:style w:type="character" w:customStyle="1" w:styleId="1ff9">
    <w:name w:val="Основной шрифт абзаца1"/>
    <w:rsid w:val="00360974"/>
  </w:style>
  <w:style w:type="character" w:customStyle="1" w:styleId="1ffa">
    <w:name w:val="Знак примечания1"/>
    <w:rsid w:val="00360974"/>
    <w:rPr>
      <w:sz w:val="16"/>
      <w:szCs w:val="16"/>
    </w:rPr>
  </w:style>
  <w:style w:type="character" w:customStyle="1" w:styleId="affffff6">
    <w:name w:val="Символ нумерации"/>
    <w:rsid w:val="00360974"/>
  </w:style>
  <w:style w:type="character" w:customStyle="1" w:styleId="FontStyle25">
    <w:name w:val="Font Style25"/>
    <w:rsid w:val="00360974"/>
    <w:rPr>
      <w:rFonts w:ascii="Times New Roman" w:hAnsi="Times New Roman" w:cs="Times New Roman"/>
      <w:b/>
      <w:sz w:val="20"/>
    </w:rPr>
  </w:style>
  <w:style w:type="character" w:customStyle="1" w:styleId="serp-urlitem1">
    <w:name w:val="serp-url__item1"/>
    <w:rsid w:val="00360974"/>
  </w:style>
  <w:style w:type="character" w:customStyle="1" w:styleId="serp-urlmark1">
    <w:name w:val="serp-url__mark1"/>
    <w:rsid w:val="00360974"/>
    <w:rPr>
      <w:rFonts w:ascii="Verdana" w:hAnsi="Verdana" w:cs="Verdana" w:hint="default"/>
    </w:rPr>
  </w:style>
  <w:style w:type="character" w:customStyle="1" w:styleId="affffff7">
    <w:name w:val="Символы концевой сноски"/>
    <w:rsid w:val="00360974"/>
    <w:rPr>
      <w:vertAlign w:val="superscript"/>
    </w:rPr>
  </w:style>
  <w:style w:type="character" w:customStyle="1" w:styleId="WW-">
    <w:name w:val="WW-Символы концевой сноски"/>
    <w:rsid w:val="00360974"/>
  </w:style>
  <w:style w:type="paragraph" w:customStyle="1" w:styleId="2fc">
    <w:name w:val="Название2"/>
    <w:basedOn w:val="a2"/>
    <w:rsid w:val="00360974"/>
    <w:pPr>
      <w:suppressLineNumbers/>
      <w:suppressAutoHyphens/>
      <w:spacing w:before="120" w:after="120" w:line="240" w:lineRule="auto"/>
      <w:jc w:val="both"/>
    </w:pPr>
    <w:rPr>
      <w:rFonts w:ascii="Times New Roman" w:eastAsia="Times New Roman" w:hAnsi="Times New Roman" w:cs="Arial"/>
      <w:i/>
      <w:iCs/>
      <w:sz w:val="24"/>
      <w:szCs w:val="24"/>
      <w:lang w:eastAsia="ar-SA"/>
    </w:rPr>
  </w:style>
  <w:style w:type="paragraph" w:customStyle="1" w:styleId="2fd">
    <w:name w:val="Указатель2"/>
    <w:basedOn w:val="a2"/>
    <w:rsid w:val="00360974"/>
    <w:pPr>
      <w:suppressLineNumbers/>
      <w:suppressAutoHyphens/>
      <w:spacing w:after="0" w:line="240" w:lineRule="auto"/>
      <w:jc w:val="both"/>
    </w:pPr>
    <w:rPr>
      <w:rFonts w:ascii="Times New Roman" w:eastAsia="Times New Roman" w:hAnsi="Times New Roman" w:cs="Arial"/>
      <w:sz w:val="28"/>
      <w:szCs w:val="24"/>
      <w:lang w:eastAsia="ar-SA"/>
    </w:rPr>
  </w:style>
  <w:style w:type="paragraph" w:customStyle="1" w:styleId="2110">
    <w:name w:val="Знак2 Знак Знак1 Знак1 Знак Знак Знак Знак Знак Знак Знак Знак Знак Знак Знак Знак"/>
    <w:basedOn w:val="a2"/>
    <w:rsid w:val="00360974"/>
    <w:pPr>
      <w:suppressAutoHyphens/>
      <w:spacing w:line="240" w:lineRule="exact"/>
      <w:jc w:val="both"/>
    </w:pPr>
    <w:rPr>
      <w:rFonts w:ascii="Verdana" w:eastAsia="Times New Roman" w:hAnsi="Verdana" w:cs="Verdana"/>
      <w:sz w:val="20"/>
      <w:szCs w:val="20"/>
      <w:lang w:val="en-US" w:eastAsia="ar-SA"/>
    </w:rPr>
  </w:style>
  <w:style w:type="paragraph" w:customStyle="1" w:styleId="1ffb">
    <w:name w:val="Текст1"/>
    <w:basedOn w:val="a2"/>
    <w:rsid w:val="00360974"/>
    <w:pPr>
      <w:suppressAutoHyphens/>
      <w:spacing w:after="0" w:line="240" w:lineRule="auto"/>
      <w:jc w:val="both"/>
    </w:pPr>
    <w:rPr>
      <w:rFonts w:ascii="Courier New" w:eastAsia="Times New Roman" w:hAnsi="Courier New" w:cs="Courier New"/>
      <w:sz w:val="20"/>
      <w:szCs w:val="20"/>
      <w:lang w:val="x-none" w:eastAsia="ar-SA"/>
    </w:rPr>
  </w:style>
  <w:style w:type="paragraph" w:customStyle="1" w:styleId="2fe">
    <w:name w:val="Текст примечания2"/>
    <w:basedOn w:val="a2"/>
    <w:rsid w:val="00360974"/>
    <w:pPr>
      <w:suppressAutoHyphens/>
      <w:spacing w:after="0" w:line="240" w:lineRule="auto"/>
      <w:jc w:val="both"/>
    </w:pPr>
    <w:rPr>
      <w:rFonts w:ascii="Times New Roman" w:eastAsia="Times New Roman" w:hAnsi="Times New Roman" w:cs="Times New Roman"/>
      <w:sz w:val="28"/>
      <w:szCs w:val="24"/>
      <w:lang w:val="en-US" w:eastAsia="ar-SA"/>
    </w:rPr>
  </w:style>
  <w:style w:type="paragraph" w:customStyle="1" w:styleId="xl112">
    <w:name w:val="xl112"/>
    <w:basedOn w:val="a2"/>
    <w:rsid w:val="00360974"/>
    <w:pPr>
      <w:pBdr>
        <w:top w:val="single" w:sz="4" w:space="0" w:color="000000"/>
        <w:bottom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13">
    <w:name w:val="xl113"/>
    <w:basedOn w:val="a2"/>
    <w:rsid w:val="00360974"/>
    <w:pPr>
      <w:pBdr>
        <w:top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4">
    <w:name w:val="xl114"/>
    <w:basedOn w:val="a2"/>
    <w:rsid w:val="00360974"/>
    <w:pPr>
      <w:pBdr>
        <w:top w:val="single" w:sz="4"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5">
    <w:name w:val="xl115"/>
    <w:basedOn w:val="a2"/>
    <w:rsid w:val="00360974"/>
    <w:pPr>
      <w:pBdr>
        <w:top w:val="single" w:sz="4" w:space="0" w:color="000000"/>
        <w:lef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6">
    <w:name w:val="xl116"/>
    <w:basedOn w:val="a2"/>
    <w:rsid w:val="00360974"/>
    <w:pPr>
      <w:pBdr>
        <w:top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7">
    <w:name w:val="xl117"/>
    <w:basedOn w:val="a2"/>
    <w:rsid w:val="00360974"/>
    <w:pPr>
      <w:pBdr>
        <w:top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8">
    <w:name w:val="xl118"/>
    <w:basedOn w:val="a2"/>
    <w:rsid w:val="00360974"/>
    <w:pPr>
      <w:pBdr>
        <w:left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19">
    <w:name w:val="xl119"/>
    <w:basedOn w:val="a2"/>
    <w:rsid w:val="00360974"/>
    <w:pPr>
      <w:pBdr>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0">
    <w:name w:val="xl120"/>
    <w:basedOn w:val="a2"/>
    <w:rsid w:val="00360974"/>
    <w:pPr>
      <w:pBdr>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1">
    <w:name w:val="xl121"/>
    <w:basedOn w:val="a2"/>
    <w:rsid w:val="00360974"/>
    <w:pPr>
      <w:pBdr>
        <w:top w:val="single" w:sz="4" w:space="0" w:color="000000"/>
        <w:left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2">
    <w:name w:val="xl122"/>
    <w:basedOn w:val="a2"/>
    <w:rsid w:val="00360974"/>
    <w:pPr>
      <w:pBdr>
        <w:top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3">
    <w:name w:val="xl123"/>
    <w:basedOn w:val="a2"/>
    <w:rsid w:val="00360974"/>
    <w:pPr>
      <w:pBdr>
        <w:top w:val="single" w:sz="4"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4">
    <w:name w:val="xl124"/>
    <w:basedOn w:val="a2"/>
    <w:rsid w:val="00360974"/>
    <w:pPr>
      <w:pBdr>
        <w:top w:val="single" w:sz="4" w:space="0" w:color="000000"/>
        <w:bottom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25">
    <w:name w:val="xl125"/>
    <w:basedOn w:val="a2"/>
    <w:rsid w:val="00360974"/>
    <w:pPr>
      <w:pBdr>
        <w:bottom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26">
    <w:name w:val="xl126"/>
    <w:basedOn w:val="a2"/>
    <w:rsid w:val="00360974"/>
    <w:pPr>
      <w:pBdr>
        <w:top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27">
    <w:name w:val="xl127"/>
    <w:basedOn w:val="a2"/>
    <w:rsid w:val="00360974"/>
    <w:pPr>
      <w:suppressAutoHyphens/>
      <w:spacing w:before="280" w:after="280" w:line="240" w:lineRule="auto"/>
      <w:jc w:val="center"/>
    </w:pPr>
    <w:rPr>
      <w:rFonts w:ascii="Times New Roman" w:eastAsia="Times New Roman" w:hAnsi="Times New Roman" w:cs="Times New Roman"/>
      <w:b/>
      <w:bCs/>
      <w:sz w:val="26"/>
      <w:szCs w:val="26"/>
      <w:lang w:eastAsia="ar-SA"/>
    </w:rPr>
  </w:style>
  <w:style w:type="paragraph" w:customStyle="1" w:styleId="xl128">
    <w:name w:val="xl128"/>
    <w:basedOn w:val="a2"/>
    <w:rsid w:val="00360974"/>
    <w:pPr>
      <w:pBdr>
        <w:top w:val="single" w:sz="4" w:space="0" w:color="000000"/>
        <w:left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29">
    <w:name w:val="xl129"/>
    <w:basedOn w:val="a2"/>
    <w:rsid w:val="00360974"/>
    <w:pPr>
      <w:pBdr>
        <w:top w:val="single" w:sz="4" w:space="0" w:color="000000"/>
        <w:bottom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30">
    <w:name w:val="xl130"/>
    <w:basedOn w:val="a2"/>
    <w:rsid w:val="00360974"/>
    <w:pPr>
      <w:pBdr>
        <w:top w:val="single" w:sz="4"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31">
    <w:name w:val="xl131"/>
    <w:basedOn w:val="a2"/>
    <w:rsid w:val="00360974"/>
    <w:pPr>
      <w:pBdr>
        <w:bottom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32">
    <w:name w:val="xl132"/>
    <w:basedOn w:val="a2"/>
    <w:rsid w:val="00360974"/>
    <w:pPr>
      <w:pBdr>
        <w:top w:val="single" w:sz="4" w:space="0" w:color="000000"/>
      </w:pBdr>
      <w:suppressAutoHyphens/>
      <w:spacing w:before="280" w:after="280" w:line="240" w:lineRule="auto"/>
      <w:jc w:val="both"/>
    </w:pPr>
    <w:rPr>
      <w:rFonts w:ascii="Times New Roman" w:eastAsia="Times New Roman" w:hAnsi="Times New Roman" w:cs="Times New Roman"/>
      <w:lang w:eastAsia="ar-SA"/>
    </w:rPr>
  </w:style>
  <w:style w:type="paragraph" w:customStyle="1" w:styleId="xl133">
    <w:name w:val="xl133"/>
    <w:basedOn w:val="a2"/>
    <w:rsid w:val="00360974"/>
    <w:pPr>
      <w:pBdr>
        <w:top w:val="single" w:sz="4" w:space="0" w:color="000000"/>
        <w:bottom w:val="single" w:sz="4" w:space="0" w:color="000000"/>
      </w:pBdr>
      <w:suppressAutoHyphens/>
      <w:spacing w:before="280" w:after="280" w:line="240" w:lineRule="auto"/>
      <w:jc w:val="both"/>
      <w:textAlignment w:val="top"/>
    </w:pPr>
    <w:rPr>
      <w:rFonts w:ascii="Times New Roman" w:eastAsia="Times New Roman" w:hAnsi="Times New Roman" w:cs="Times New Roman"/>
      <w:b/>
      <w:bCs/>
      <w:lang w:eastAsia="ar-SA"/>
    </w:rPr>
  </w:style>
  <w:style w:type="paragraph" w:customStyle="1" w:styleId="xl134">
    <w:name w:val="xl134"/>
    <w:basedOn w:val="a2"/>
    <w:rsid w:val="00360974"/>
    <w:pPr>
      <w:pBdr>
        <w:top w:val="single" w:sz="4" w:space="0" w:color="000000"/>
        <w:left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35">
    <w:name w:val="xl135"/>
    <w:basedOn w:val="a2"/>
    <w:rsid w:val="00360974"/>
    <w:pPr>
      <w:pBdr>
        <w:left w:val="single" w:sz="4"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lang w:eastAsia="ar-SA"/>
    </w:rPr>
  </w:style>
  <w:style w:type="paragraph" w:customStyle="1" w:styleId="xl136">
    <w:name w:val="xl136"/>
    <w:basedOn w:val="a2"/>
    <w:rsid w:val="00360974"/>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textAlignment w:val="top"/>
    </w:pPr>
    <w:rPr>
      <w:rFonts w:ascii="Times New Roman" w:eastAsia="Times New Roman" w:hAnsi="Times New Roman" w:cs="Times New Roman"/>
      <w:lang w:eastAsia="ar-SA"/>
    </w:rPr>
  </w:style>
  <w:style w:type="paragraph" w:styleId="affffff8">
    <w:name w:val="annotation subject"/>
    <w:basedOn w:val="2fe"/>
    <w:next w:val="2fe"/>
    <w:link w:val="1ffc"/>
    <w:rsid w:val="00360974"/>
    <w:rPr>
      <w:b/>
      <w:bCs/>
    </w:rPr>
  </w:style>
  <w:style w:type="character" w:customStyle="1" w:styleId="1ffc">
    <w:name w:val="Тема примечания Знак1"/>
    <w:basedOn w:val="af9"/>
    <w:link w:val="affffff8"/>
    <w:rsid w:val="00360974"/>
    <w:rPr>
      <w:rFonts w:ascii="Times New Roman" w:eastAsia="Times New Roman" w:hAnsi="Times New Roman" w:cs="Times New Roman"/>
      <w:b/>
      <w:bCs/>
      <w:sz w:val="28"/>
      <w:szCs w:val="24"/>
      <w:lang w:val="en-US" w:eastAsia="ar-SA"/>
    </w:rPr>
  </w:style>
  <w:style w:type="paragraph" w:customStyle="1" w:styleId="affffff9">
    <w:name w:val="Таблица_название_таблицы"/>
    <w:next w:val="a2"/>
    <w:qFormat/>
    <w:rsid w:val="00360974"/>
    <w:pPr>
      <w:keepNext/>
      <w:suppressAutoHyphens/>
      <w:spacing w:before="60" w:after="60" w:line="240" w:lineRule="auto"/>
      <w:jc w:val="center"/>
    </w:pPr>
    <w:rPr>
      <w:rFonts w:ascii="Times New Roman" w:eastAsia="Times New Roman" w:hAnsi="Times New Roman" w:cs="Times New Roman"/>
      <w:b/>
      <w:bCs/>
      <w:lang w:eastAsia="ar-SA"/>
    </w:rPr>
  </w:style>
  <w:style w:type="paragraph" w:customStyle="1" w:styleId="112">
    <w:name w:val="Табличный_таблица_11"/>
    <w:qFormat/>
    <w:rsid w:val="00360974"/>
    <w:pPr>
      <w:suppressAutoHyphens/>
      <w:spacing w:after="0" w:line="240" w:lineRule="auto"/>
      <w:jc w:val="center"/>
    </w:pPr>
    <w:rPr>
      <w:rFonts w:ascii="Times New Roman" w:eastAsia="Times New Roman" w:hAnsi="Times New Roman" w:cs="Times New Roman"/>
      <w:lang w:eastAsia="ar-SA"/>
    </w:rPr>
  </w:style>
  <w:style w:type="paragraph" w:customStyle="1" w:styleId="113">
    <w:name w:val="Табличный_боковик_11"/>
    <w:qFormat/>
    <w:rsid w:val="00360974"/>
    <w:pPr>
      <w:suppressAutoHyphens/>
      <w:spacing w:after="0" w:line="240" w:lineRule="auto"/>
    </w:pPr>
    <w:rPr>
      <w:rFonts w:ascii="Times New Roman" w:eastAsia="Times New Roman" w:hAnsi="Times New Roman" w:cs="Times New Roman"/>
      <w:szCs w:val="24"/>
      <w:lang w:eastAsia="ar-SA"/>
    </w:rPr>
  </w:style>
  <w:style w:type="paragraph" w:customStyle="1" w:styleId="1ffd">
    <w:name w:val="Название объекта1"/>
    <w:basedOn w:val="a2"/>
    <w:next w:val="a2"/>
    <w:rsid w:val="00360974"/>
    <w:pPr>
      <w:widowControl w:val="0"/>
      <w:spacing w:after="0" w:line="240" w:lineRule="auto"/>
      <w:ind w:left="-57" w:right="-57" w:firstLine="709"/>
      <w:jc w:val="center"/>
    </w:pPr>
    <w:rPr>
      <w:rFonts w:ascii="Times New Roman" w:eastAsia="Calibri" w:hAnsi="Times New Roman" w:cs="Times New Roman"/>
      <w:b/>
      <w:sz w:val="20"/>
      <w:szCs w:val="28"/>
      <w:lang w:eastAsia="ar-SA"/>
    </w:rPr>
  </w:style>
  <w:style w:type="paragraph" w:customStyle="1" w:styleId="ConsNonformat">
    <w:name w:val="ConsNonformat"/>
    <w:rsid w:val="00360974"/>
    <w:pPr>
      <w:widowControl w:val="0"/>
      <w:suppressAutoHyphens/>
      <w:spacing w:after="0" w:line="240" w:lineRule="auto"/>
    </w:pPr>
    <w:rPr>
      <w:rFonts w:ascii="Courier New" w:eastAsia="Times New Roman" w:hAnsi="Courier New" w:cs="Courier New"/>
      <w:sz w:val="20"/>
      <w:szCs w:val="20"/>
      <w:lang w:eastAsia="ar-SA"/>
    </w:rPr>
  </w:style>
  <w:style w:type="character" w:customStyle="1" w:styleId="2ff">
    <w:name w:val="Подзаголовок Знак2"/>
    <w:aliases w:val="Обычный таблица Знак2"/>
    <w:basedOn w:val="a3"/>
    <w:uiPriority w:val="99"/>
    <w:rsid w:val="00360974"/>
    <w:rPr>
      <w:rFonts w:eastAsia="Calibri"/>
      <w:sz w:val="28"/>
      <w:szCs w:val="28"/>
      <w:lang w:eastAsia="ar-SA"/>
    </w:rPr>
  </w:style>
  <w:style w:type="paragraph" w:customStyle="1" w:styleId="stylet3">
    <w:name w:val="stylet3"/>
    <w:basedOn w:val="a2"/>
    <w:rsid w:val="00360974"/>
    <w:pPr>
      <w:spacing w:before="280" w:after="280" w:line="240" w:lineRule="auto"/>
      <w:ind w:firstLine="709"/>
    </w:pPr>
    <w:rPr>
      <w:rFonts w:ascii="Times New Roman" w:eastAsia="Calibri" w:hAnsi="Times New Roman" w:cs="Times New Roman"/>
      <w:sz w:val="28"/>
      <w:szCs w:val="24"/>
      <w:lang w:eastAsia="ar-SA"/>
    </w:rPr>
  </w:style>
  <w:style w:type="paragraph" w:customStyle="1" w:styleId="2ff0">
    <w:name w:val="Обычный2"/>
    <w:rsid w:val="00360974"/>
    <w:pPr>
      <w:suppressAutoHyphens/>
      <w:spacing w:after="0" w:line="240" w:lineRule="auto"/>
    </w:pPr>
    <w:rPr>
      <w:rFonts w:ascii="Times New Roman" w:eastAsia="Times New Roman" w:hAnsi="Times New Roman" w:cs="Times New Roman"/>
      <w:sz w:val="20"/>
      <w:szCs w:val="20"/>
      <w:lang w:eastAsia="ar-SA"/>
    </w:rPr>
  </w:style>
  <w:style w:type="paragraph" w:customStyle="1" w:styleId="affffffa">
    <w:name w:val="Нормальный (таблица)"/>
    <w:basedOn w:val="a2"/>
    <w:next w:val="a2"/>
    <w:uiPriority w:val="99"/>
    <w:rsid w:val="00360974"/>
    <w:pPr>
      <w:widowControl w:val="0"/>
      <w:autoSpaceDE w:val="0"/>
      <w:spacing w:after="0" w:line="240" w:lineRule="auto"/>
      <w:ind w:firstLine="709"/>
      <w:jc w:val="both"/>
    </w:pPr>
    <w:rPr>
      <w:rFonts w:ascii="Times New Roman" w:eastAsia="Calibri" w:hAnsi="Times New Roman" w:cs="Times New Roman"/>
      <w:sz w:val="28"/>
      <w:szCs w:val="24"/>
      <w:lang w:eastAsia="ar-SA"/>
    </w:rPr>
  </w:style>
  <w:style w:type="paragraph" w:customStyle="1" w:styleId="affffffb">
    <w:name w:val="Центрированный (таблица)"/>
    <w:basedOn w:val="affffffa"/>
    <w:next w:val="a2"/>
    <w:uiPriority w:val="99"/>
    <w:rsid w:val="00360974"/>
    <w:pPr>
      <w:ind w:firstLine="0"/>
      <w:jc w:val="center"/>
    </w:pPr>
    <w:rPr>
      <w:rFonts w:eastAsia="Times New Roman"/>
    </w:rPr>
  </w:style>
  <w:style w:type="paragraph" w:customStyle="1" w:styleId="Iauiue3">
    <w:name w:val="Iau?iue3"/>
    <w:uiPriority w:val="99"/>
    <w:rsid w:val="00360974"/>
    <w:pPr>
      <w:widowControl w:val="0"/>
      <w:suppressAutoHyphens/>
      <w:spacing w:after="0" w:line="240" w:lineRule="auto"/>
      <w:jc w:val="both"/>
    </w:pPr>
    <w:rPr>
      <w:rFonts w:ascii="Times New Roman" w:eastAsia="Times New Roman" w:hAnsi="Times New Roman" w:cs="Times New Roman"/>
      <w:sz w:val="20"/>
      <w:szCs w:val="20"/>
      <w:lang w:eastAsia="ar-SA"/>
    </w:rPr>
  </w:style>
  <w:style w:type="paragraph" w:customStyle="1" w:styleId="formattext">
    <w:name w:val="formattext"/>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ArialNarrow13pt1">
    <w:name w:val="Arial Narrow 13 pt по ширине Первая строка:  1 см"/>
    <w:basedOn w:val="afffa"/>
    <w:rsid w:val="00360974"/>
    <w:pPr>
      <w:suppressAutoHyphens/>
      <w:ind w:firstLine="567"/>
      <w:jc w:val="both"/>
    </w:pPr>
    <w:rPr>
      <w:rFonts w:ascii="Arial Narrow" w:hAnsi="Arial Narrow" w:cs="Arial Narrow"/>
      <w:sz w:val="26"/>
      <w:lang w:val="en-US" w:eastAsia="ar-SA"/>
    </w:rPr>
  </w:style>
  <w:style w:type="paragraph" w:customStyle="1" w:styleId="3d">
    <w:name w:val="аква3"/>
    <w:basedOn w:val="a2"/>
    <w:uiPriority w:val="99"/>
    <w:rsid w:val="00360974"/>
    <w:pPr>
      <w:spacing w:after="0" w:line="360" w:lineRule="auto"/>
      <w:ind w:firstLine="709"/>
      <w:jc w:val="both"/>
    </w:pPr>
    <w:rPr>
      <w:rFonts w:ascii="Book Antiqua" w:eastAsia="Times New Roman" w:hAnsi="Book Antiqua" w:cs="Book Antiqua"/>
      <w:sz w:val="28"/>
      <w:szCs w:val="24"/>
      <w:lang w:eastAsia="ar-SA"/>
    </w:rPr>
  </w:style>
  <w:style w:type="paragraph" w:customStyle="1" w:styleId="affffffc">
    <w:name w:val="аква"/>
    <w:basedOn w:val="a2"/>
    <w:uiPriority w:val="99"/>
    <w:rsid w:val="00360974"/>
    <w:pPr>
      <w:spacing w:after="0" w:line="240" w:lineRule="auto"/>
      <w:ind w:firstLine="709"/>
      <w:jc w:val="both"/>
    </w:pPr>
    <w:rPr>
      <w:rFonts w:ascii="Book Antiqua" w:eastAsia="Times New Roman" w:hAnsi="Book Antiqua" w:cs="Book Antiqua"/>
      <w:sz w:val="28"/>
      <w:szCs w:val="24"/>
      <w:lang w:eastAsia="ar-SA"/>
    </w:rPr>
  </w:style>
  <w:style w:type="paragraph" w:customStyle="1" w:styleId="NAmber">
    <w:name w:val="NAmber"/>
    <w:basedOn w:val="affffffc"/>
    <w:uiPriority w:val="99"/>
    <w:rsid w:val="00360974"/>
    <w:pPr>
      <w:jc w:val="center"/>
    </w:pPr>
    <w:rPr>
      <w:rFonts w:ascii="Gaze" w:hAnsi="Gaze" w:cs="Gaze"/>
      <w:b/>
      <w:bCs/>
      <w:sz w:val="36"/>
    </w:rPr>
  </w:style>
  <w:style w:type="paragraph" w:customStyle="1" w:styleId="affffffd">
    <w:name w:val="аквамарин"/>
    <w:basedOn w:val="affffffc"/>
    <w:uiPriority w:val="99"/>
    <w:rsid w:val="00360974"/>
    <w:pPr>
      <w:keepLines/>
      <w:spacing w:line="360" w:lineRule="auto"/>
      <w:jc w:val="center"/>
    </w:pPr>
    <w:rPr>
      <w:rFonts w:ascii="Monotype Corsiva" w:hAnsi="Monotype Corsiva" w:cs="Monotype Corsiva"/>
    </w:rPr>
  </w:style>
  <w:style w:type="paragraph" w:customStyle="1" w:styleId="514">
    <w:name w:val="Стиль аква5 + 14 пт"/>
    <w:basedOn w:val="a2"/>
    <w:uiPriority w:val="99"/>
    <w:rsid w:val="00360974"/>
    <w:pPr>
      <w:spacing w:after="0" w:line="360" w:lineRule="auto"/>
      <w:jc w:val="center"/>
    </w:pPr>
    <w:rPr>
      <w:rFonts w:ascii="Arial" w:eastAsia="Times New Roman" w:hAnsi="Arial" w:cs="Arial"/>
      <w:sz w:val="24"/>
      <w:szCs w:val="24"/>
      <w:lang w:eastAsia="ar-SA"/>
    </w:rPr>
  </w:style>
  <w:style w:type="paragraph" w:customStyle="1" w:styleId="affffffe">
    <w:name w:val="Реферат"/>
    <w:basedOn w:val="a2"/>
    <w:uiPriority w:val="99"/>
    <w:rsid w:val="00360974"/>
    <w:pPr>
      <w:spacing w:after="0" w:line="360" w:lineRule="auto"/>
      <w:ind w:firstLine="709"/>
      <w:jc w:val="both"/>
    </w:pPr>
    <w:rPr>
      <w:rFonts w:ascii="Times New Roman" w:eastAsia="Times New Roman" w:hAnsi="Times New Roman" w:cs="Times New Roman"/>
      <w:sz w:val="24"/>
      <w:szCs w:val="24"/>
      <w:lang w:eastAsia="ar-SA"/>
    </w:rPr>
  </w:style>
  <w:style w:type="paragraph" w:customStyle="1" w:styleId="afffffff">
    <w:name w:val="реферат"/>
    <w:basedOn w:val="af4"/>
    <w:uiPriority w:val="99"/>
    <w:rsid w:val="00360974"/>
    <w:pPr>
      <w:suppressAutoHyphens/>
      <w:spacing w:before="280" w:after="280" w:line="360" w:lineRule="auto"/>
      <w:ind w:firstLine="709"/>
      <w:jc w:val="both"/>
    </w:pPr>
    <w:rPr>
      <w:rFonts w:ascii="Times New Roman" w:eastAsia="Times New Roman" w:hAnsi="Times New Roman" w:cs="Times New Roman"/>
      <w:color w:val="auto"/>
      <w:lang w:val="ru-RU" w:eastAsia="ar-SA"/>
    </w:rPr>
  </w:style>
  <w:style w:type="character" w:customStyle="1" w:styleId="HTML1">
    <w:name w:val="Стандартный HTML Знак1"/>
    <w:basedOn w:val="a3"/>
    <w:uiPriority w:val="99"/>
    <w:rsid w:val="00360974"/>
    <w:rPr>
      <w:rFonts w:ascii="Courier New" w:hAnsi="Courier New" w:cs="Courier New"/>
      <w:lang w:eastAsia="ar-SA"/>
    </w:rPr>
  </w:style>
  <w:style w:type="paragraph" w:customStyle="1" w:styleId="63">
    <w:name w:val="Стиль По ширине Перед:  6 пт"/>
    <w:basedOn w:val="a2"/>
    <w:rsid w:val="00360974"/>
    <w:pPr>
      <w:spacing w:after="0" w:line="240" w:lineRule="auto"/>
      <w:ind w:firstLine="709"/>
      <w:jc w:val="both"/>
    </w:pPr>
    <w:rPr>
      <w:rFonts w:ascii="Times New Roman" w:eastAsia="Times New Roman" w:hAnsi="Times New Roman" w:cs="Times New Roman"/>
      <w:sz w:val="28"/>
      <w:szCs w:val="28"/>
      <w:lang w:eastAsia="ar-SA"/>
    </w:rPr>
  </w:style>
  <w:style w:type="paragraph" w:customStyle="1" w:styleId="125">
    <w:name w:val="Стиль По ширине Первая строка:  1.25 см"/>
    <w:basedOn w:val="a2"/>
    <w:uiPriority w:val="99"/>
    <w:rsid w:val="00360974"/>
    <w:pPr>
      <w:spacing w:before="120" w:after="0" w:line="240" w:lineRule="auto"/>
      <w:ind w:firstLine="709"/>
      <w:jc w:val="both"/>
    </w:pPr>
    <w:rPr>
      <w:rFonts w:ascii="Times New Roman" w:eastAsia="Times New Roman" w:hAnsi="Times New Roman" w:cs="Times New Roman"/>
      <w:sz w:val="24"/>
      <w:szCs w:val="20"/>
      <w:lang w:eastAsia="ar-SA"/>
    </w:rPr>
  </w:style>
  <w:style w:type="paragraph" w:customStyle="1" w:styleId="zagc-1">
    <w:name w:val="zagc-1"/>
    <w:basedOn w:val="a2"/>
    <w:rsid w:val="00360974"/>
    <w:pPr>
      <w:spacing w:before="135" w:after="60" w:line="240" w:lineRule="auto"/>
      <w:ind w:firstLine="150"/>
      <w:jc w:val="center"/>
    </w:pPr>
    <w:rPr>
      <w:rFonts w:ascii="Arial" w:eastAsia="Times New Roman" w:hAnsi="Arial" w:cs="Arial"/>
      <w:b/>
      <w:bCs/>
      <w:caps/>
      <w:color w:val="29211E"/>
      <w:sz w:val="20"/>
      <w:szCs w:val="20"/>
      <w:lang w:eastAsia="ar-SA"/>
    </w:rPr>
  </w:style>
  <w:style w:type="paragraph" w:customStyle="1" w:styleId="zagc-0">
    <w:name w:val="zagc-0"/>
    <w:basedOn w:val="a2"/>
    <w:rsid w:val="00360974"/>
    <w:pPr>
      <w:spacing w:before="180" w:after="60" w:line="240" w:lineRule="auto"/>
      <w:ind w:firstLine="150"/>
      <w:jc w:val="center"/>
    </w:pPr>
    <w:rPr>
      <w:rFonts w:ascii="Arial" w:eastAsia="Times New Roman" w:hAnsi="Arial" w:cs="Arial"/>
      <w:b/>
      <w:bCs/>
      <w:caps/>
      <w:color w:val="29211E"/>
      <w:sz w:val="24"/>
      <w:szCs w:val="24"/>
      <w:lang w:eastAsia="ar-SA"/>
    </w:rPr>
  </w:style>
  <w:style w:type="paragraph" w:customStyle="1" w:styleId="afffffff0">
    <w:name w:val="Прижатый влево"/>
    <w:basedOn w:val="a2"/>
    <w:next w:val="a2"/>
    <w:uiPriority w:val="99"/>
    <w:rsid w:val="00360974"/>
    <w:pPr>
      <w:widowControl w:val="0"/>
      <w:autoSpaceDE w:val="0"/>
      <w:spacing w:after="0" w:line="240" w:lineRule="auto"/>
      <w:jc w:val="both"/>
    </w:pPr>
    <w:rPr>
      <w:rFonts w:ascii="Arial" w:eastAsia="Times New Roman" w:hAnsi="Arial" w:cs="Arial"/>
      <w:sz w:val="24"/>
      <w:szCs w:val="24"/>
      <w:lang w:eastAsia="ar-SA"/>
    </w:rPr>
  </w:style>
  <w:style w:type="paragraph" w:customStyle="1" w:styleId="afffffff1">
    <w:name w:val="Маркированный"/>
    <w:basedOn w:val="a2"/>
    <w:uiPriority w:val="99"/>
    <w:rsid w:val="00360974"/>
    <w:pPr>
      <w:spacing w:after="0" w:line="240" w:lineRule="auto"/>
      <w:ind w:left="1080" w:hanging="360"/>
      <w:jc w:val="both"/>
    </w:pPr>
    <w:rPr>
      <w:rFonts w:ascii="Times New Roman" w:eastAsia="Times New Roman" w:hAnsi="Times New Roman" w:cs="Times New Roman"/>
      <w:sz w:val="28"/>
      <w:szCs w:val="28"/>
      <w:lang w:eastAsia="ar-SA"/>
    </w:rPr>
  </w:style>
  <w:style w:type="paragraph" w:customStyle="1" w:styleId="TimesNewRoman14125">
    <w:name w:val="Стиль Times New Roman 14 пт По ширине Первая строка:  1.25 см С..."/>
    <w:basedOn w:val="a2"/>
    <w:rsid w:val="00360974"/>
    <w:pPr>
      <w:suppressAutoHyphens/>
      <w:spacing w:after="0" w:line="240" w:lineRule="auto"/>
      <w:ind w:right="-40" w:firstLine="709"/>
      <w:jc w:val="both"/>
    </w:pPr>
    <w:rPr>
      <w:rFonts w:ascii="Times New Roman" w:eastAsia="Times New Roman" w:hAnsi="Times New Roman" w:cs="Times New Roman"/>
      <w:sz w:val="28"/>
      <w:szCs w:val="20"/>
      <w:lang w:eastAsia="ar-SA"/>
    </w:rPr>
  </w:style>
  <w:style w:type="paragraph" w:customStyle="1" w:styleId="tekstob">
    <w:name w:val="tekstob"/>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u">
    <w:name w:val="u"/>
    <w:basedOn w:val="a2"/>
    <w:rsid w:val="00360974"/>
    <w:pPr>
      <w:spacing w:after="0" w:line="240" w:lineRule="auto"/>
      <w:ind w:firstLine="390"/>
      <w:jc w:val="both"/>
    </w:pPr>
    <w:rPr>
      <w:rFonts w:ascii="Times New Roman" w:eastAsia="Times New Roman" w:hAnsi="Times New Roman" w:cs="Times New Roman"/>
      <w:sz w:val="24"/>
      <w:szCs w:val="24"/>
      <w:lang w:eastAsia="ar-SA"/>
    </w:rPr>
  </w:style>
  <w:style w:type="paragraph" w:customStyle="1" w:styleId="headertext">
    <w:name w:val="headertext"/>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unformattext">
    <w:name w:val="unformattext"/>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NoSpacing2">
    <w:name w:val="No Spacing2"/>
    <w:rsid w:val="00360974"/>
    <w:pPr>
      <w:suppressAutoHyphens/>
      <w:spacing w:after="0" w:line="240" w:lineRule="auto"/>
    </w:pPr>
    <w:rPr>
      <w:rFonts w:ascii="Times New Roman" w:eastAsia="Times New Roman" w:hAnsi="Times New Roman" w:cs="Times New Roman"/>
      <w:lang w:eastAsia="ar-SA"/>
    </w:rPr>
  </w:style>
  <w:style w:type="paragraph" w:customStyle="1" w:styleId="s151">
    <w:name w:val="s_151"/>
    <w:basedOn w:val="a2"/>
    <w:rsid w:val="00360974"/>
    <w:pPr>
      <w:spacing w:before="280" w:after="280" w:line="240" w:lineRule="auto"/>
      <w:ind w:left="825"/>
    </w:pPr>
    <w:rPr>
      <w:rFonts w:ascii="Times New Roman" w:eastAsia="Times New Roman" w:hAnsi="Times New Roman" w:cs="Times New Roman"/>
      <w:sz w:val="24"/>
      <w:szCs w:val="24"/>
      <w:lang w:eastAsia="ar-SA"/>
    </w:rPr>
  </w:style>
  <w:style w:type="paragraph" w:customStyle="1" w:styleId="afffffff2">
    <w:name w:val="Подчёркнуный текст"/>
    <w:basedOn w:val="a2"/>
    <w:next w:val="a2"/>
    <w:uiPriority w:val="99"/>
    <w:rsid w:val="00360974"/>
    <w:pPr>
      <w:widowControl w:val="0"/>
      <w:pBdr>
        <w:bottom w:val="single" w:sz="4" w:space="0" w:color="000000"/>
      </w:pBdr>
      <w:autoSpaceDE w:val="0"/>
      <w:spacing w:after="0" w:line="240" w:lineRule="auto"/>
      <w:ind w:firstLine="720"/>
      <w:jc w:val="both"/>
    </w:pPr>
    <w:rPr>
      <w:rFonts w:ascii="Times New Roman" w:eastAsia="Times New Roman" w:hAnsi="Times New Roman" w:cs="Times New Roman"/>
      <w:sz w:val="24"/>
      <w:szCs w:val="24"/>
      <w:lang w:eastAsia="ar-SA"/>
    </w:rPr>
  </w:style>
  <w:style w:type="paragraph" w:customStyle="1" w:styleId="1ffe">
    <w:name w:val="Указатель1"/>
    <w:basedOn w:val="a2"/>
    <w:rsid w:val="00360974"/>
    <w:pPr>
      <w:suppressLineNumbers/>
      <w:suppressAutoHyphens/>
      <w:spacing w:after="200" w:line="276" w:lineRule="auto"/>
    </w:pPr>
    <w:rPr>
      <w:rFonts w:ascii="Calibri" w:eastAsia="Calibri" w:hAnsi="Calibri" w:cs="Mangal"/>
      <w:lang w:eastAsia="ar-SA"/>
    </w:rPr>
  </w:style>
  <w:style w:type="paragraph" w:customStyle="1" w:styleId="afffffff3">
    <w:name w:val="Обычный + по ширине"/>
    <w:basedOn w:val="a2"/>
    <w:rsid w:val="00360974"/>
    <w:pPr>
      <w:suppressAutoHyphens/>
      <w:spacing w:after="0" w:line="240" w:lineRule="auto"/>
      <w:jc w:val="both"/>
    </w:pPr>
    <w:rPr>
      <w:rFonts w:ascii="Times New Roman" w:eastAsia="Times New Roman" w:hAnsi="Times New Roman" w:cs="Times New Roman"/>
      <w:sz w:val="24"/>
      <w:szCs w:val="24"/>
      <w:lang w:eastAsia="ar-SA"/>
    </w:rPr>
  </w:style>
  <w:style w:type="paragraph" w:customStyle="1" w:styleId="afffffff4">
    <w:name w:val="Заголовок таблицы"/>
    <w:basedOn w:val="af"/>
    <w:rsid w:val="00360974"/>
    <w:pPr>
      <w:widowControl/>
      <w:spacing w:after="200" w:line="276" w:lineRule="auto"/>
      <w:jc w:val="center"/>
    </w:pPr>
    <w:rPr>
      <w:rFonts w:eastAsia="Calibri"/>
      <w:b/>
      <w:bCs/>
      <w:kern w:val="0"/>
      <w:sz w:val="22"/>
      <w:szCs w:val="22"/>
      <w:lang w:eastAsia="ar-SA"/>
    </w:rPr>
  </w:style>
  <w:style w:type="paragraph" w:customStyle="1" w:styleId="47">
    <w:name w:val="Абзац списка4"/>
    <w:basedOn w:val="a2"/>
    <w:rsid w:val="00360974"/>
    <w:pPr>
      <w:suppressAutoHyphens/>
      <w:spacing w:after="0" w:line="240" w:lineRule="auto"/>
      <w:ind w:left="720" w:firstLine="567"/>
      <w:jc w:val="both"/>
    </w:pPr>
    <w:rPr>
      <w:rFonts w:ascii="Calibri" w:eastAsia="Calibri" w:hAnsi="Calibri" w:cs="Calibri"/>
      <w:kern w:val="1"/>
      <w:lang w:eastAsia="hi-IN" w:bidi="hi-IN"/>
    </w:rPr>
  </w:style>
  <w:style w:type="paragraph" w:customStyle="1" w:styleId="56">
    <w:name w:val="Абзац списка5"/>
    <w:basedOn w:val="a2"/>
    <w:rsid w:val="00360974"/>
    <w:pPr>
      <w:suppressAutoHyphens/>
      <w:spacing w:after="0" w:line="240" w:lineRule="auto"/>
      <w:ind w:left="720" w:firstLine="567"/>
      <w:jc w:val="both"/>
    </w:pPr>
    <w:rPr>
      <w:rFonts w:ascii="Calibri" w:eastAsia="Calibri" w:hAnsi="Calibri" w:cs="Calibri"/>
      <w:kern w:val="1"/>
      <w:lang w:eastAsia="hi-IN" w:bidi="hi-IN"/>
    </w:rPr>
  </w:style>
  <w:style w:type="paragraph" w:customStyle="1" w:styleId="64">
    <w:name w:val="Абзац списка6"/>
    <w:basedOn w:val="a2"/>
    <w:rsid w:val="00360974"/>
    <w:pPr>
      <w:suppressAutoHyphens/>
      <w:spacing w:after="0" w:line="240" w:lineRule="auto"/>
      <w:ind w:left="720" w:firstLine="567"/>
      <w:jc w:val="both"/>
    </w:pPr>
    <w:rPr>
      <w:rFonts w:ascii="Calibri" w:eastAsia="Calibri" w:hAnsi="Calibri" w:cs="Calibri"/>
      <w:kern w:val="1"/>
      <w:lang w:eastAsia="hi-IN" w:bidi="hi-IN"/>
    </w:rPr>
  </w:style>
  <w:style w:type="paragraph" w:customStyle="1" w:styleId="s31">
    <w:name w:val="s_3"/>
    <w:basedOn w:val="a2"/>
    <w:rsid w:val="00360974"/>
    <w:pPr>
      <w:spacing w:before="280" w:after="280" w:line="240" w:lineRule="auto"/>
    </w:pPr>
    <w:rPr>
      <w:rFonts w:ascii="Times New Roman" w:eastAsia="Times New Roman" w:hAnsi="Times New Roman" w:cs="Times New Roman"/>
      <w:sz w:val="24"/>
      <w:szCs w:val="24"/>
      <w:lang w:eastAsia="ar-SA"/>
    </w:rPr>
  </w:style>
  <w:style w:type="paragraph" w:customStyle="1" w:styleId="74">
    <w:name w:val="Абзац списка7"/>
    <w:basedOn w:val="a2"/>
    <w:rsid w:val="00360974"/>
    <w:pPr>
      <w:autoSpaceDE w:val="0"/>
      <w:spacing w:after="0" w:line="240" w:lineRule="auto"/>
      <w:ind w:left="720" w:firstLine="567"/>
      <w:jc w:val="both"/>
    </w:pPr>
    <w:rPr>
      <w:rFonts w:ascii="Calibri" w:eastAsia="Calibri" w:hAnsi="Calibri" w:cs="Calibri"/>
      <w:kern w:val="1"/>
      <w:lang w:eastAsia="hi-IN" w:bidi="hi-IN"/>
    </w:rPr>
  </w:style>
  <w:style w:type="numbering" w:customStyle="1" w:styleId="List0">
    <w:name w:val="List 0"/>
    <w:basedOn w:val="a5"/>
    <w:autoRedefine/>
    <w:semiHidden/>
    <w:rsid w:val="00360974"/>
  </w:style>
  <w:style w:type="numbering" w:customStyle="1" w:styleId="114">
    <w:name w:val="Нет списка11"/>
    <w:next w:val="a5"/>
    <w:uiPriority w:val="99"/>
    <w:semiHidden/>
    <w:unhideWhenUsed/>
    <w:rsid w:val="00360974"/>
  </w:style>
  <w:style w:type="numbering" w:customStyle="1" w:styleId="214">
    <w:name w:val="Нет списка21"/>
    <w:next w:val="a5"/>
    <w:uiPriority w:val="99"/>
    <w:semiHidden/>
    <w:unhideWhenUsed/>
    <w:rsid w:val="00360974"/>
  </w:style>
  <w:style w:type="numbering" w:customStyle="1" w:styleId="List01">
    <w:name w:val="List 01"/>
    <w:basedOn w:val="a5"/>
    <w:autoRedefine/>
    <w:semiHidden/>
    <w:rsid w:val="00360974"/>
    <w:pPr>
      <w:numPr>
        <w:numId w:val="16"/>
      </w:numPr>
    </w:pPr>
  </w:style>
  <w:style w:type="numbering" w:customStyle="1" w:styleId="11">
    <w:name w:val="Стиль11"/>
    <w:rsid w:val="00360974"/>
    <w:pPr>
      <w:numPr>
        <w:numId w:val="15"/>
      </w:numPr>
    </w:pPr>
  </w:style>
  <w:style w:type="numbering" w:customStyle="1" w:styleId="List02">
    <w:name w:val="List 02"/>
    <w:basedOn w:val="a5"/>
    <w:autoRedefine/>
    <w:semiHidden/>
    <w:rsid w:val="00360974"/>
  </w:style>
  <w:style w:type="numbering" w:customStyle="1" w:styleId="121">
    <w:name w:val="Стиль12"/>
    <w:rsid w:val="00360974"/>
  </w:style>
  <w:style w:type="numbering" w:customStyle="1" w:styleId="List03">
    <w:name w:val="List 03"/>
    <w:basedOn w:val="a5"/>
    <w:autoRedefine/>
    <w:semiHidden/>
    <w:rsid w:val="00360974"/>
    <w:pPr>
      <w:numPr>
        <w:numId w:val="12"/>
      </w:numPr>
    </w:pPr>
  </w:style>
  <w:style w:type="numbering" w:customStyle="1" w:styleId="13">
    <w:name w:val="Стиль13"/>
    <w:rsid w:val="00360974"/>
    <w:pPr>
      <w:numPr>
        <w:numId w:val="11"/>
      </w:numPr>
    </w:pPr>
  </w:style>
  <w:style w:type="numbering" w:customStyle="1" w:styleId="List04">
    <w:name w:val="List 04"/>
    <w:basedOn w:val="a5"/>
    <w:autoRedefine/>
    <w:semiHidden/>
    <w:rsid w:val="00360974"/>
    <w:pPr>
      <w:numPr>
        <w:numId w:val="14"/>
      </w:numPr>
    </w:pPr>
  </w:style>
  <w:style w:type="numbering" w:customStyle="1" w:styleId="14">
    <w:name w:val="Стиль14"/>
    <w:rsid w:val="00360974"/>
    <w:pPr>
      <w:numPr>
        <w:numId w:val="13"/>
      </w:numPr>
    </w:pPr>
  </w:style>
  <w:style w:type="character" w:customStyle="1" w:styleId="ng-binding">
    <w:name w:val="ng-binding"/>
    <w:rsid w:val="00360974"/>
  </w:style>
  <w:style w:type="paragraph" w:customStyle="1" w:styleId="1fff">
    <w:name w:val="1"/>
    <w:basedOn w:val="1"/>
    <w:link w:val="1fff0"/>
    <w:qFormat/>
    <w:rsid w:val="00360974"/>
    <w:pPr>
      <w:jc w:val="center"/>
    </w:pPr>
    <w:rPr>
      <w:rFonts w:ascii="Times New Roman" w:hAnsi="Times New Roman"/>
      <w:sz w:val="28"/>
      <w:szCs w:val="28"/>
    </w:rPr>
  </w:style>
  <w:style w:type="character" w:customStyle="1" w:styleId="blk">
    <w:name w:val="blk"/>
    <w:basedOn w:val="a3"/>
    <w:rsid w:val="00360974"/>
  </w:style>
  <w:style w:type="character" w:customStyle="1" w:styleId="1fff0">
    <w:name w:val="1 Знак"/>
    <w:basedOn w:val="10"/>
    <w:link w:val="1fff"/>
    <w:rsid w:val="00360974"/>
    <w:rPr>
      <w:rFonts w:ascii="Times New Roman" w:eastAsia="Times New Roman" w:hAnsi="Times New Roman" w:cs="Times New Roman"/>
      <w:b/>
      <w:bCs/>
      <w:kern w:val="32"/>
      <w:sz w:val="28"/>
      <w:szCs w:val="28"/>
      <w:lang w:val="x-none" w:eastAsia="ru-RU"/>
    </w:rPr>
  </w:style>
  <w:style w:type="character" w:customStyle="1" w:styleId="Sb">
    <w:name w:val="S_Обычный в таблице Знак"/>
    <w:link w:val="Sa"/>
    <w:locked/>
    <w:rsid w:val="00360974"/>
    <w:rPr>
      <w:rFonts w:ascii="Times New Roman" w:eastAsia="Times New Roman" w:hAnsi="Times New Roman" w:cs="Times New Roman"/>
      <w:sz w:val="20"/>
      <w:szCs w:val="20"/>
      <w:lang w:eastAsia="ru-RU"/>
    </w:rPr>
  </w:style>
  <w:style w:type="paragraph" w:customStyle="1" w:styleId="-S">
    <w:name w:val="- S_Маркированный"/>
    <w:basedOn w:val="a2"/>
    <w:qFormat/>
    <w:rsid w:val="00360974"/>
    <w:pPr>
      <w:numPr>
        <w:numId w:val="17"/>
      </w:numPr>
      <w:tabs>
        <w:tab w:val="left" w:pos="992"/>
      </w:tabs>
      <w:suppressAutoHyphens/>
      <w:spacing w:after="0" w:line="360" w:lineRule="auto"/>
      <w:jc w:val="both"/>
    </w:pPr>
    <w:rPr>
      <w:rFonts w:ascii="Times New Roman" w:eastAsia="Times New Roman" w:hAnsi="Times New Roman" w:cs="Times New Roman"/>
      <w:sz w:val="24"/>
      <w:szCs w:val="24"/>
      <w:lang w:eastAsia="ar-SA"/>
    </w:rPr>
  </w:style>
  <w:style w:type="character" w:styleId="afffffff5">
    <w:name w:val="Placeholder Text"/>
    <w:basedOn w:val="a3"/>
    <w:uiPriority w:val="99"/>
    <w:semiHidden/>
    <w:rsid w:val="000D5A95"/>
    <w:rPr>
      <w:color w:val="808080"/>
    </w:rPr>
  </w:style>
  <w:style w:type="numbering" w:customStyle="1" w:styleId="48">
    <w:name w:val="Нет списка4"/>
    <w:next w:val="a5"/>
    <w:uiPriority w:val="99"/>
    <w:semiHidden/>
    <w:unhideWhenUsed/>
    <w:rsid w:val="00B4768C"/>
  </w:style>
  <w:style w:type="numbering" w:customStyle="1" w:styleId="57">
    <w:name w:val="Нет списка5"/>
    <w:next w:val="a5"/>
    <w:uiPriority w:val="99"/>
    <w:semiHidden/>
    <w:unhideWhenUsed/>
    <w:rsid w:val="00547EDB"/>
  </w:style>
  <w:style w:type="paragraph" w:customStyle="1" w:styleId="msonormal0">
    <w:name w:val="msonormal"/>
    <w:basedOn w:val="a2"/>
    <w:uiPriority w:val="99"/>
    <w:rsid w:val="00547ED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e">
    <w:name w:val="Сетка таблицы3"/>
    <w:basedOn w:val="a4"/>
    <w:next w:val="afffff3"/>
    <w:rsid w:val="00547EDB"/>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715588">
      <w:bodyDiv w:val="1"/>
      <w:marLeft w:val="0"/>
      <w:marRight w:val="0"/>
      <w:marTop w:val="0"/>
      <w:marBottom w:val="0"/>
      <w:divBdr>
        <w:top w:val="none" w:sz="0" w:space="0" w:color="auto"/>
        <w:left w:val="none" w:sz="0" w:space="0" w:color="auto"/>
        <w:bottom w:val="none" w:sz="0" w:space="0" w:color="auto"/>
        <w:right w:val="none" w:sz="0" w:space="0" w:color="auto"/>
      </w:divBdr>
    </w:div>
    <w:div w:id="1270969691">
      <w:bodyDiv w:val="1"/>
      <w:marLeft w:val="0"/>
      <w:marRight w:val="0"/>
      <w:marTop w:val="0"/>
      <w:marBottom w:val="0"/>
      <w:divBdr>
        <w:top w:val="none" w:sz="0" w:space="0" w:color="auto"/>
        <w:left w:val="none" w:sz="0" w:space="0" w:color="auto"/>
        <w:bottom w:val="none" w:sz="0" w:space="0" w:color="auto"/>
        <w:right w:val="none" w:sz="0" w:space="0" w:color="auto"/>
      </w:divBdr>
    </w:div>
    <w:div w:id="1331329082">
      <w:bodyDiv w:val="1"/>
      <w:marLeft w:val="0"/>
      <w:marRight w:val="0"/>
      <w:marTop w:val="0"/>
      <w:marBottom w:val="0"/>
      <w:divBdr>
        <w:top w:val="none" w:sz="0" w:space="0" w:color="auto"/>
        <w:left w:val="none" w:sz="0" w:space="0" w:color="auto"/>
        <w:bottom w:val="none" w:sz="0" w:space="0" w:color="auto"/>
        <w:right w:val="none" w:sz="0" w:space="0" w:color="auto"/>
      </w:divBdr>
    </w:div>
    <w:div w:id="1510564266">
      <w:bodyDiv w:val="1"/>
      <w:marLeft w:val="0"/>
      <w:marRight w:val="0"/>
      <w:marTop w:val="0"/>
      <w:marBottom w:val="0"/>
      <w:divBdr>
        <w:top w:val="none" w:sz="0" w:space="0" w:color="auto"/>
        <w:left w:val="none" w:sz="0" w:space="0" w:color="auto"/>
        <w:bottom w:val="none" w:sz="0" w:space="0" w:color="auto"/>
        <w:right w:val="none" w:sz="0" w:space="0" w:color="auto"/>
      </w:divBdr>
    </w:div>
    <w:div w:id="1611429022">
      <w:bodyDiv w:val="1"/>
      <w:marLeft w:val="0"/>
      <w:marRight w:val="0"/>
      <w:marTop w:val="0"/>
      <w:marBottom w:val="0"/>
      <w:divBdr>
        <w:top w:val="none" w:sz="0" w:space="0" w:color="auto"/>
        <w:left w:val="none" w:sz="0" w:space="0" w:color="auto"/>
        <w:bottom w:val="none" w:sz="0" w:space="0" w:color="auto"/>
        <w:right w:val="none" w:sz="0" w:space="0" w:color="auto"/>
      </w:divBdr>
    </w:div>
    <w:div w:id="1781366305">
      <w:bodyDiv w:val="1"/>
      <w:marLeft w:val="0"/>
      <w:marRight w:val="0"/>
      <w:marTop w:val="0"/>
      <w:marBottom w:val="0"/>
      <w:divBdr>
        <w:top w:val="none" w:sz="0" w:space="0" w:color="auto"/>
        <w:left w:val="none" w:sz="0" w:space="0" w:color="auto"/>
        <w:bottom w:val="none" w:sz="0" w:space="0" w:color="auto"/>
        <w:right w:val="none" w:sz="0" w:space="0" w:color="auto"/>
      </w:divBdr>
    </w:div>
    <w:div w:id="1953439750">
      <w:bodyDiv w:val="1"/>
      <w:marLeft w:val="0"/>
      <w:marRight w:val="0"/>
      <w:marTop w:val="0"/>
      <w:marBottom w:val="0"/>
      <w:divBdr>
        <w:top w:val="none" w:sz="0" w:space="0" w:color="auto"/>
        <w:left w:val="none" w:sz="0" w:space="0" w:color="auto"/>
        <w:bottom w:val="none" w:sz="0" w:space="0" w:color="auto"/>
        <w:right w:val="none" w:sz="0" w:space="0" w:color="auto"/>
      </w:divBdr>
    </w:div>
    <w:div w:id="2046052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4.jpe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jpe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theme" Target="theme/theme1.xml"/><Relationship Id="rId10" Type="http://schemas.openxmlformats.org/officeDocument/2006/relationships/hyperlink" Target="consultantplus://offline/ref=D25D44A60B761860FE0A52DE64ADDC66BF80B2A698C48548284FAEB160D65B7C2C4A755241310825504224EE3807557641E7D6B7C99D49C6F4C782B542sFC" TargetMode="External"/><Relationship Id="rId19"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eader" Target="header3.xml"/><Relationship Id="rId22" Type="http://schemas.openxmlformats.org/officeDocument/2006/relationships/image" Target="media/image5.jpe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D48944-DCAB-4CCC-B02D-C40F67CBB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4863</TotalTime>
  <Pages>70</Pages>
  <Words>12197</Words>
  <Characters>69523</Characters>
  <Application>Microsoft Office Word</Application>
  <DocSecurity>0</DocSecurity>
  <Lines>579</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81557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Буконкина</dc:creator>
  <cp:keywords/>
  <dc:description/>
  <cp:lastModifiedBy>Кириченко</cp:lastModifiedBy>
  <cp:revision>696</cp:revision>
  <cp:lastPrinted>2022-03-18T03:46:00Z</cp:lastPrinted>
  <dcterms:created xsi:type="dcterms:W3CDTF">2020-06-17T09:23:00Z</dcterms:created>
  <dcterms:modified xsi:type="dcterms:W3CDTF">2022-03-23T03:41:00Z</dcterms:modified>
</cp:coreProperties>
</file>