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0A" w:rsidRDefault="009C1A0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7570A" w:rsidRPr="00735CFD" w:rsidRDefault="009C1A08">
      <w:pPr>
        <w:spacing w:after="0"/>
        <w:ind w:right="284"/>
      </w:pPr>
      <w:r w:rsidRPr="009C1A08">
        <w:rPr>
          <w:rFonts w:ascii="Times New Roman" w:hAnsi="Times New Roman"/>
          <w:b/>
          <w:sz w:val="28"/>
          <w:szCs w:val="28"/>
          <w:u w:val="single"/>
        </w:rPr>
        <w:t>1.1.</w:t>
      </w:r>
      <w:r w:rsidR="00735CFD">
        <w:rPr>
          <w:rFonts w:ascii="Times New Roman" w:hAnsi="Times New Roman"/>
          <w:b/>
          <w:sz w:val="28"/>
          <w:szCs w:val="28"/>
          <w:u w:val="single"/>
        </w:rPr>
        <w:t xml:space="preserve"> ООО «РимЭлитСтрой»</w:t>
      </w:r>
    </w:p>
    <w:p w:rsidR="00C7570A" w:rsidRDefault="009C1A0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C1A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C1A08">
        <w:rPr>
          <w:rFonts w:ascii="Times New Roman" w:hAnsi="Times New Roman"/>
          <w:b/>
          <w:sz w:val="24"/>
          <w:szCs w:val="24"/>
        </w:rPr>
        <w:t>:</w:t>
      </w:r>
    </w:p>
    <w:p w:rsidR="00C7570A" w:rsidRDefault="009C1A0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54:35:074671:3646</w:t>
      </w:r>
      <w:r>
        <w:rPr>
          <w:rFonts w:ascii="Times New Roman" w:hAnsi="Times New Roman"/>
          <w:sz w:val="24"/>
          <w:szCs w:val="24"/>
        </w:rPr>
        <w:t>;</w:t>
      </w:r>
    </w:p>
    <w:p w:rsidR="00C7570A" w:rsidRDefault="009C1A08" w:rsidP="00170D4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0D48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 область, г</w:t>
      </w:r>
      <w:r w:rsidR="00170D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170D48" w:rsidRPr="00170D48">
        <w:rPr>
          <w:rFonts w:ascii="Times New Roman" w:hAnsi="Times New Roman"/>
          <w:b/>
          <w:sz w:val="24"/>
          <w:szCs w:val="24"/>
        </w:rPr>
        <w:t>Октябрьский район</w:t>
      </w:r>
      <w:r w:rsidR="00170D48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gramEnd"/>
      <w:r>
        <w:rPr>
          <w:rFonts w:ascii="Times New Roman" w:hAnsi="Times New Roman"/>
          <w:sz w:val="24"/>
          <w:szCs w:val="24"/>
        </w:rPr>
        <w:t xml:space="preserve"> Садовая;</w:t>
      </w:r>
    </w:p>
    <w:p w:rsidR="00C7570A" w:rsidRDefault="009C1A08" w:rsidP="00170D4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9C1A08">
        <w:rPr>
          <w:rFonts w:ascii="Times New Roman" w:hAnsi="Times New Roman"/>
          <w:sz w:val="24"/>
          <w:szCs w:val="24"/>
        </w:rPr>
        <w:t xml:space="preserve"> 14909 </w:t>
      </w:r>
      <w:r>
        <w:rPr>
          <w:rFonts w:ascii="Times New Roman" w:hAnsi="Times New Roman"/>
          <w:sz w:val="24"/>
          <w:szCs w:val="24"/>
        </w:rPr>
        <w:t>кв</w:t>
      </w:r>
      <w:r w:rsidRPr="009C1A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C1A08">
        <w:rPr>
          <w:rFonts w:ascii="Times New Roman" w:hAnsi="Times New Roman"/>
          <w:sz w:val="24"/>
          <w:szCs w:val="24"/>
        </w:rPr>
        <w:t>.;</w:t>
      </w:r>
    </w:p>
    <w:p w:rsidR="00C7570A" w:rsidRDefault="009C1A08" w:rsidP="00170D48">
      <w:pPr>
        <w:spacing w:after="0"/>
        <w:jc w:val="both"/>
      </w:pPr>
      <w:r w:rsidRPr="009C1A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C1A08">
        <w:rPr>
          <w:rFonts w:ascii="Times New Roman" w:hAnsi="Times New Roman"/>
          <w:sz w:val="24"/>
          <w:szCs w:val="24"/>
        </w:rPr>
        <w:t xml:space="preserve"> 1587, 1588, 1653, 1654).</w:t>
      </w:r>
    </w:p>
    <w:p w:rsidR="00C7570A" w:rsidRDefault="009C1A08" w:rsidP="00170D4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C1A08">
        <w:rPr>
          <w:rFonts w:ascii="Times New Roman" w:hAnsi="Times New Roman"/>
          <w:b/>
          <w:sz w:val="24"/>
          <w:szCs w:val="24"/>
        </w:rPr>
        <w:t xml:space="preserve">: </w:t>
      </w:r>
      <w:r w:rsidRPr="009C1A08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AB12C9">
        <w:rPr>
          <w:rFonts w:ascii="Times New Roman" w:hAnsi="Times New Roman"/>
          <w:sz w:val="24"/>
          <w:szCs w:val="24"/>
        </w:rPr>
        <w:br/>
      </w:r>
      <w:r w:rsidRPr="009C1A08">
        <w:rPr>
          <w:rFonts w:ascii="Times New Roman" w:hAnsi="Times New Roman"/>
          <w:sz w:val="24"/>
          <w:szCs w:val="24"/>
        </w:rPr>
        <w:t>(ОД-1.1)</w:t>
      </w:r>
    </w:p>
    <w:p w:rsidR="00C7570A" w:rsidRDefault="009C1A08" w:rsidP="00170D4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1 м до 0 м с северо-восточной стороны (со стороны земельного участка с кадастровым номером 54:35:074671:3645) в габаритах проектируемого объекта капитального строительства.</w:t>
      </w:r>
    </w:p>
    <w:p w:rsidR="00C7570A" w:rsidRDefault="009C1A08" w:rsidP="00170D4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рельеф земельного участка являются неблагоприятными для застройки</w:t>
      </w:r>
    </w:p>
    <w:p w:rsidR="00C7570A" w:rsidRDefault="009C1A08" w:rsidP="00170D4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C1A08">
        <w:rPr>
          <w:rFonts w:ascii="Times New Roman" w:hAnsi="Times New Roman"/>
          <w:b/>
          <w:sz w:val="24"/>
          <w:szCs w:val="24"/>
        </w:rPr>
        <w:t>: строительство подземной автостоянки многоквартирного многоэтажного дома</w:t>
      </w:r>
    </w:p>
    <w:p w:rsidR="00C7570A" w:rsidRPr="009C1A08" w:rsidRDefault="00C7570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7570A" w:rsidRDefault="00170D48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583669" cy="407166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912" t="21076" r="26611" b="10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800" cy="407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70A" w:rsidRDefault="009C1A0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7570A" w:rsidRDefault="00C7570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570A" w:rsidRDefault="00C7570A">
      <w:pPr>
        <w:rPr>
          <w:lang w:val="en-US"/>
        </w:rPr>
      </w:pPr>
    </w:p>
    <w:sectPr w:rsidR="00C7570A" w:rsidSect="00C7570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233" w:rsidRDefault="00916233" w:rsidP="00C7570A">
      <w:pPr>
        <w:spacing w:after="0" w:line="240" w:lineRule="auto"/>
      </w:pPr>
      <w:r>
        <w:separator/>
      </w:r>
    </w:p>
  </w:endnote>
  <w:endnote w:type="continuationSeparator" w:id="0">
    <w:p w:rsidR="00916233" w:rsidRDefault="00916233" w:rsidP="00C7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233" w:rsidRDefault="00916233" w:rsidP="00C7570A">
      <w:pPr>
        <w:spacing w:after="0" w:line="240" w:lineRule="auto"/>
      </w:pPr>
      <w:r w:rsidRPr="00C7570A">
        <w:rPr>
          <w:color w:val="000000"/>
        </w:rPr>
        <w:separator/>
      </w:r>
    </w:p>
  </w:footnote>
  <w:footnote w:type="continuationSeparator" w:id="0">
    <w:p w:rsidR="00916233" w:rsidRDefault="00916233" w:rsidP="00C7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0A" w:rsidRDefault="00C7570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7570A" w:rsidRPr="00735CFD" w:rsidRDefault="00735C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22.02.2024-21.03.2024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70A"/>
    <w:rsid w:val="00170D48"/>
    <w:rsid w:val="00735CFD"/>
    <w:rsid w:val="00900DF6"/>
    <w:rsid w:val="00916233"/>
    <w:rsid w:val="009C1A08"/>
    <w:rsid w:val="00AB12C9"/>
    <w:rsid w:val="00C7570A"/>
    <w:rsid w:val="00D6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570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57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7570A"/>
    <w:rPr>
      <w:sz w:val="22"/>
      <w:szCs w:val="22"/>
      <w:lang w:eastAsia="en-US"/>
    </w:rPr>
  </w:style>
  <w:style w:type="paragraph" w:styleId="a5">
    <w:name w:val="footer"/>
    <w:basedOn w:val="a"/>
    <w:rsid w:val="00C757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7570A"/>
    <w:rPr>
      <w:sz w:val="22"/>
      <w:szCs w:val="22"/>
      <w:lang w:eastAsia="en-US"/>
    </w:rPr>
  </w:style>
  <w:style w:type="paragraph" w:styleId="a7">
    <w:name w:val="Balloon Text"/>
    <w:basedOn w:val="a"/>
    <w:rsid w:val="00C7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7570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7570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5</cp:revision>
  <cp:lastPrinted>2024-02-19T04:24:00Z</cp:lastPrinted>
  <dcterms:created xsi:type="dcterms:W3CDTF">2024-02-16T03:15:00Z</dcterms:created>
  <dcterms:modified xsi:type="dcterms:W3CDTF">2024-02-19T04:24:00Z</dcterms:modified>
</cp:coreProperties>
</file>