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92" w:rsidRDefault="00714E7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8691B" w:rsidRPr="00D75B7E" w:rsidRDefault="0068691B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B7E">
        <w:rPr>
          <w:rFonts w:ascii="Times New Roman" w:hAnsi="Times New Roman"/>
          <w:b/>
          <w:sz w:val="28"/>
          <w:szCs w:val="28"/>
          <w:u w:val="single"/>
        </w:rPr>
        <w:t>1.13. Обществ</w:t>
      </w:r>
      <w:r w:rsidR="00AC4E02">
        <w:rPr>
          <w:rFonts w:ascii="Times New Roman" w:hAnsi="Times New Roman"/>
          <w:b/>
          <w:sz w:val="28"/>
          <w:szCs w:val="28"/>
          <w:u w:val="single"/>
        </w:rPr>
        <w:t>о</w:t>
      </w:r>
      <w:r w:rsidRPr="00D75B7E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</w:t>
      </w:r>
      <w:proofErr w:type="spellStart"/>
      <w:r w:rsidRPr="00D75B7E">
        <w:rPr>
          <w:rFonts w:ascii="Times New Roman" w:hAnsi="Times New Roman"/>
          <w:b/>
          <w:sz w:val="28"/>
          <w:szCs w:val="28"/>
          <w:u w:val="single"/>
        </w:rPr>
        <w:t>Голд</w:t>
      </w:r>
      <w:proofErr w:type="spellEnd"/>
      <w:r w:rsidRPr="00D75B7E">
        <w:rPr>
          <w:rFonts w:ascii="Times New Roman" w:hAnsi="Times New Roman"/>
          <w:b/>
          <w:sz w:val="28"/>
          <w:szCs w:val="28"/>
          <w:u w:val="single"/>
        </w:rPr>
        <w:t xml:space="preserve">», </w:t>
      </w:r>
      <w:proofErr w:type="spellStart"/>
      <w:r w:rsidRPr="00D75B7E">
        <w:rPr>
          <w:rFonts w:ascii="Times New Roman" w:hAnsi="Times New Roman"/>
          <w:b/>
          <w:sz w:val="28"/>
          <w:szCs w:val="28"/>
          <w:u w:val="single"/>
        </w:rPr>
        <w:t>Дащенко</w:t>
      </w:r>
      <w:proofErr w:type="spellEnd"/>
      <w:r w:rsidRPr="00D75B7E">
        <w:rPr>
          <w:rFonts w:ascii="Times New Roman" w:hAnsi="Times New Roman"/>
          <w:b/>
          <w:sz w:val="28"/>
          <w:szCs w:val="28"/>
          <w:u w:val="single"/>
        </w:rPr>
        <w:t xml:space="preserve"> Е. С.</w:t>
      </w:r>
    </w:p>
    <w:p w:rsidR="00830692" w:rsidRDefault="00714E7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14E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14E76">
        <w:rPr>
          <w:rFonts w:ascii="Times New Roman" w:hAnsi="Times New Roman"/>
          <w:b/>
          <w:sz w:val="24"/>
          <w:szCs w:val="24"/>
        </w:rPr>
        <w:t>:</w:t>
      </w:r>
    </w:p>
    <w:p w:rsidR="00830692" w:rsidRDefault="00714E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6869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ул</w:t>
      </w:r>
      <w:r w:rsidR="006869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Станционная;</w:t>
      </w:r>
    </w:p>
    <w:p w:rsidR="00830692" w:rsidRDefault="00714E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54:35:063170:156;</w:t>
      </w:r>
    </w:p>
    <w:p w:rsidR="00830692" w:rsidRDefault="00714E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2572 кв.м.;</w:t>
      </w:r>
    </w:p>
    <w:p w:rsidR="00830692" w:rsidRDefault="00830692">
      <w:pPr>
        <w:spacing w:after="0" w:line="240" w:lineRule="auto"/>
      </w:pPr>
    </w:p>
    <w:p w:rsidR="00830692" w:rsidRDefault="00714E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104, 17</w:t>
      </w:r>
    </w:p>
    <w:p w:rsidR="00830692" w:rsidRDefault="00714E7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8691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 сооружений и коммуникаций железнодорожного транспорта (ИТ-1)</w:t>
      </w:r>
    </w:p>
    <w:p w:rsidR="00830692" w:rsidRDefault="00714E76" w:rsidP="0068691B">
      <w:pPr>
        <w:spacing w:before="120"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68691B">
        <w:rPr>
          <w:rFonts w:ascii="Times New Roman" w:hAnsi="Times New Roman"/>
          <w:b/>
          <w:sz w:val="24"/>
          <w:szCs w:val="24"/>
        </w:rPr>
        <w:t xml:space="preserve">: </w:t>
      </w:r>
      <w:r w:rsidRPr="0068691B">
        <w:rPr>
          <w:rFonts w:ascii="Times New Roman" w:hAnsi="Times New Roman"/>
          <w:sz w:val="24"/>
          <w:szCs w:val="24"/>
        </w:rPr>
        <w:t xml:space="preserve"> </w:t>
      </w:r>
      <w:r w:rsidRPr="0068691B">
        <w:rPr>
          <w:rFonts w:ascii="Times New Roman" w:hAnsi="Times New Roman"/>
          <w:b/>
          <w:i/>
          <w:sz w:val="24"/>
          <w:szCs w:val="24"/>
        </w:rPr>
        <w:t>«</w:t>
      </w:r>
      <w:r w:rsidR="0068691B" w:rsidRPr="0068691B">
        <w:rPr>
          <w:rFonts w:ascii="Times New Roman" w:hAnsi="Times New Roman"/>
          <w:b/>
          <w:i/>
          <w:sz w:val="24"/>
          <w:szCs w:val="24"/>
        </w:rPr>
        <w:t>«магазины (4.4) – объекты для продажи товаров, торговая площадь которых составляет до 5000 кв. метров»; «общественное питание (4.6) – рестораны, кафе; столовые; закусочные; бары»</w:t>
      </w:r>
      <w:r w:rsidRPr="0068691B">
        <w:rPr>
          <w:rFonts w:ascii="Times New Roman" w:hAnsi="Times New Roman"/>
          <w:b/>
          <w:i/>
          <w:sz w:val="24"/>
          <w:szCs w:val="24"/>
        </w:rPr>
        <w:t>»</w:t>
      </w:r>
      <w:proofErr w:type="gramEnd"/>
    </w:p>
    <w:p w:rsidR="00830692" w:rsidRPr="0068691B" w:rsidRDefault="00714E76" w:rsidP="00D75B7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8691B">
        <w:rPr>
          <w:rFonts w:ascii="Times New Roman" w:hAnsi="Times New Roman"/>
          <w:b/>
          <w:sz w:val="24"/>
          <w:szCs w:val="24"/>
        </w:rPr>
        <w:t>:</w:t>
      </w:r>
      <w:r w:rsidR="0068691B">
        <w:rPr>
          <w:rFonts w:ascii="Times New Roman" w:hAnsi="Times New Roman"/>
          <w:b/>
          <w:sz w:val="24"/>
          <w:szCs w:val="24"/>
        </w:rPr>
        <w:t xml:space="preserve"> </w:t>
      </w:r>
      <w:r w:rsidR="00933CB0" w:rsidRPr="00933CB0">
        <w:rPr>
          <w:rFonts w:ascii="Times New Roman" w:hAnsi="Times New Roman"/>
          <w:b/>
          <w:sz w:val="24"/>
          <w:szCs w:val="24"/>
        </w:rPr>
        <w:t>приведение в соответствие правоустанавливающих документов</w:t>
      </w:r>
      <w:r w:rsidR="00D75B7E">
        <w:rPr>
          <w:rFonts w:ascii="Times New Roman" w:hAnsi="Times New Roman"/>
          <w:b/>
          <w:sz w:val="24"/>
          <w:szCs w:val="24"/>
        </w:rPr>
        <w:t xml:space="preserve"> (для магазина и кафе)</w:t>
      </w:r>
    </w:p>
    <w:p w:rsidR="00830692" w:rsidRPr="0068691B" w:rsidRDefault="0083069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30692" w:rsidTr="0083069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692" w:rsidRDefault="00714E7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692" w:rsidRDefault="00714E7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30692" w:rsidRDefault="00830692"/>
    <w:sectPr w:rsidR="00830692" w:rsidSect="0083069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1B" w:rsidRDefault="0068691B" w:rsidP="00830692">
      <w:pPr>
        <w:spacing w:after="0" w:line="240" w:lineRule="auto"/>
      </w:pPr>
      <w:r>
        <w:separator/>
      </w:r>
    </w:p>
  </w:endnote>
  <w:endnote w:type="continuationSeparator" w:id="0">
    <w:p w:rsidR="0068691B" w:rsidRDefault="0068691B" w:rsidP="0083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1B" w:rsidRDefault="0068691B" w:rsidP="00830692">
      <w:pPr>
        <w:spacing w:after="0" w:line="240" w:lineRule="auto"/>
      </w:pPr>
      <w:r w:rsidRPr="00830692">
        <w:rPr>
          <w:color w:val="000000"/>
        </w:rPr>
        <w:separator/>
      </w:r>
    </w:p>
  </w:footnote>
  <w:footnote w:type="continuationSeparator" w:id="0">
    <w:p w:rsidR="0068691B" w:rsidRDefault="0068691B" w:rsidP="0083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1B" w:rsidRDefault="0068691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33CB0" w:rsidRDefault="00933CB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25.08.2022 – 22.09.2022</w:t>
    </w:r>
  </w:p>
  <w:p w:rsidR="0068691B" w:rsidRDefault="0068691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692"/>
    <w:rsid w:val="00124A4C"/>
    <w:rsid w:val="00436E22"/>
    <w:rsid w:val="0068691B"/>
    <w:rsid w:val="00714E76"/>
    <w:rsid w:val="00830692"/>
    <w:rsid w:val="00933CB0"/>
    <w:rsid w:val="00AC4E02"/>
    <w:rsid w:val="00D75B7E"/>
    <w:rsid w:val="00E8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69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0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30692"/>
    <w:rPr>
      <w:sz w:val="22"/>
      <w:szCs w:val="22"/>
      <w:lang w:eastAsia="en-US"/>
    </w:rPr>
  </w:style>
  <w:style w:type="paragraph" w:styleId="a5">
    <w:name w:val="footer"/>
    <w:basedOn w:val="a"/>
    <w:rsid w:val="00830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30692"/>
    <w:rPr>
      <w:sz w:val="22"/>
      <w:szCs w:val="22"/>
      <w:lang w:eastAsia="en-US"/>
    </w:rPr>
  </w:style>
  <w:style w:type="paragraph" w:styleId="a7">
    <w:name w:val="Balloon Text"/>
    <w:basedOn w:val="a"/>
    <w:rsid w:val="008306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3069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3069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3069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069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cp:lastPrinted>2022-08-25T07:04:00Z</cp:lastPrinted>
  <dcterms:created xsi:type="dcterms:W3CDTF">2022-08-25T06:06:00Z</dcterms:created>
  <dcterms:modified xsi:type="dcterms:W3CDTF">2022-08-25T07:29:00Z</dcterms:modified>
</cp:coreProperties>
</file>