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AB" w:rsidRDefault="00564E5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751AB" w:rsidRDefault="003E0D49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1.7</w:t>
      </w:r>
      <w:r w:rsidR="00564E56">
        <w:rPr>
          <w:rFonts w:ascii="Times New Roman" w:hAnsi="Times New Roman"/>
          <w:b/>
          <w:sz w:val="28"/>
          <w:szCs w:val="28"/>
          <w:u w:val="single"/>
        </w:rPr>
        <w:t>. Общество с ограниченной ответственностью «Никольский парк»</w:t>
      </w:r>
    </w:p>
    <w:p w:rsidR="00F751AB" w:rsidRDefault="00564E5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F751AB" w:rsidRDefault="00564E5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>, ул. Гаранина, 33;</w:t>
      </w:r>
    </w:p>
    <w:p w:rsidR="00F751AB" w:rsidRDefault="00564E5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</w:t>
      </w:r>
      <w:r w:rsidR="003E0D49">
        <w:rPr>
          <w:rFonts w:ascii="Times New Roman" w:hAnsi="Times New Roman"/>
          <w:sz w:val="24"/>
          <w:szCs w:val="24"/>
        </w:rPr>
        <w:t>адастровый номер. 54:35:071145:344</w:t>
      </w:r>
      <w:r>
        <w:rPr>
          <w:rFonts w:ascii="Times New Roman" w:hAnsi="Times New Roman"/>
          <w:sz w:val="24"/>
          <w:szCs w:val="24"/>
        </w:rPr>
        <w:t>;</w:t>
      </w:r>
    </w:p>
    <w:p w:rsidR="00F751AB" w:rsidRDefault="00564E5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25</w:t>
      </w:r>
      <w:r w:rsidR="003E0D49">
        <w:rPr>
          <w:rFonts w:ascii="Times New Roman" w:hAnsi="Times New Roman"/>
          <w:sz w:val="24"/>
          <w:szCs w:val="24"/>
        </w:rPr>
        <w:t>846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F751AB" w:rsidRDefault="00564E5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2190, 2191, 2251</w:t>
      </w:r>
    </w:p>
    <w:p w:rsidR="00F751AB" w:rsidRDefault="00564E5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военных и иных режимных объектов и территорий (С-3)</w:t>
      </w:r>
    </w:p>
    <w:p w:rsidR="00F751AB" w:rsidRDefault="00564E5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«</w:t>
      </w:r>
      <w:r w:rsidR="003E0D49" w:rsidRPr="003E0D49">
        <w:rPr>
          <w:rFonts w:ascii="Times New Roman" w:hAnsi="Times New Roman"/>
          <w:sz w:val="24"/>
          <w:szCs w:val="24"/>
        </w:rPr>
        <w:t>многоэтажная жилая застройка (высотная застройка) (2.6) – многоквартирные многоэтажные дома; автостоянки; объекты обслуживания жилой застройки во встроенных, пристроенных и встроенно-пристроенных помещениях многоквартирного многоэтажного дома в отдельных помещениях многоквартирного многоэтажного дома, если площадь таких помещений в многоквартирном доме не составляет более 15 % от общей площади дома</w:t>
      </w:r>
      <w:r>
        <w:rPr>
          <w:rFonts w:ascii="Times New Roman" w:hAnsi="Times New Roman"/>
          <w:sz w:val="24"/>
          <w:szCs w:val="24"/>
        </w:rPr>
        <w:t>»</w:t>
      </w:r>
    </w:p>
    <w:p w:rsidR="00F751AB" w:rsidRDefault="00564E5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объекта</w:t>
      </w:r>
    </w:p>
    <w:p w:rsidR="00F751AB" w:rsidRDefault="00F751A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F751AB" w:rsidTr="00F751AB"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1AB" w:rsidRDefault="00564E5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1AB" w:rsidRDefault="00564E56">
      <w:pPr>
        <w:spacing w:after="0"/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F751AB" w:rsidRDefault="00564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Выписка из ЕГРН на земельный участок (собственность ООО ТК «</w:t>
      </w:r>
      <w:proofErr w:type="spellStart"/>
      <w:r>
        <w:rPr>
          <w:rFonts w:ascii="Times New Roman" w:hAnsi="Times New Roman"/>
          <w:sz w:val="24"/>
          <w:szCs w:val="24"/>
        </w:rPr>
        <w:t>Химметалл</w:t>
      </w:r>
      <w:proofErr w:type="spellEnd"/>
      <w:r>
        <w:rPr>
          <w:rFonts w:ascii="Times New Roman" w:hAnsi="Times New Roman"/>
          <w:sz w:val="24"/>
          <w:szCs w:val="24"/>
        </w:rPr>
        <w:t>»).</w:t>
      </w:r>
    </w:p>
    <w:p w:rsidR="00F751AB" w:rsidRDefault="00564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Договор аренды земельного участка н</w:t>
      </w:r>
      <w:proofErr w:type="gramStart"/>
      <w:r>
        <w:rPr>
          <w:rFonts w:ascii="Times New Roman" w:hAnsi="Times New Roman"/>
          <w:sz w:val="24"/>
          <w:szCs w:val="24"/>
        </w:rPr>
        <w:t>а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«Никольский парк».</w:t>
      </w:r>
    </w:p>
    <w:p w:rsidR="00F751AB" w:rsidRDefault="00564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Согласие ООО ТК «</w:t>
      </w:r>
      <w:proofErr w:type="spellStart"/>
      <w:r>
        <w:rPr>
          <w:rFonts w:ascii="Times New Roman" w:hAnsi="Times New Roman"/>
          <w:sz w:val="24"/>
          <w:szCs w:val="24"/>
        </w:rPr>
        <w:t>Химметалл</w:t>
      </w:r>
      <w:proofErr w:type="spellEnd"/>
      <w:r>
        <w:rPr>
          <w:rFonts w:ascii="Times New Roman" w:hAnsi="Times New Roman"/>
          <w:sz w:val="24"/>
          <w:szCs w:val="24"/>
        </w:rPr>
        <w:t>» на получение УРВ.</w:t>
      </w:r>
    </w:p>
    <w:p w:rsidR="00F751AB" w:rsidRDefault="00564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Заключение о соответствии техническим регламентам</w:t>
      </w:r>
    </w:p>
    <w:p w:rsidR="00F751AB" w:rsidRDefault="00564E56">
      <w:pPr>
        <w:spacing w:after="0"/>
      </w:pPr>
      <w:r>
        <w:rPr>
          <w:rFonts w:ascii="Times New Roman" w:hAnsi="Times New Roman"/>
          <w:sz w:val="24"/>
          <w:szCs w:val="24"/>
        </w:rPr>
        <w:t>5. ПЗУ</w:t>
      </w:r>
    </w:p>
    <w:sectPr w:rsidR="00F751AB" w:rsidSect="00F751AB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1AB" w:rsidRDefault="00F751AB" w:rsidP="00F751AB">
      <w:pPr>
        <w:spacing w:after="0" w:line="240" w:lineRule="auto"/>
      </w:pPr>
      <w:r>
        <w:separator/>
      </w:r>
    </w:p>
  </w:endnote>
  <w:endnote w:type="continuationSeparator" w:id="0">
    <w:p w:rsidR="00F751AB" w:rsidRDefault="00F751AB" w:rsidP="00F7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1AB" w:rsidRDefault="00564E56" w:rsidP="00F751AB">
      <w:pPr>
        <w:spacing w:after="0" w:line="240" w:lineRule="auto"/>
      </w:pPr>
      <w:r w:rsidRPr="00F751AB">
        <w:rPr>
          <w:color w:val="000000"/>
        </w:rPr>
        <w:separator/>
      </w:r>
    </w:p>
  </w:footnote>
  <w:footnote w:type="continuationSeparator" w:id="0">
    <w:p w:rsidR="00F751AB" w:rsidRDefault="00F751AB" w:rsidP="00F7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AB" w:rsidRDefault="00F751A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751AB" w:rsidRDefault="003E0D49" w:rsidP="003E0D4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3E0D49">
      <w:rPr>
        <w:rFonts w:ascii="Times New Roman" w:hAnsi="Times New Roman"/>
        <w:b/>
        <w:sz w:val="24"/>
        <w:szCs w:val="24"/>
        <w:lang w:val="en-US"/>
      </w:rPr>
      <w:t>10.06.2021-08.07.2021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1AB"/>
    <w:rsid w:val="00361090"/>
    <w:rsid w:val="003E0D49"/>
    <w:rsid w:val="00564E56"/>
    <w:rsid w:val="00F7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51A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51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751AB"/>
    <w:rPr>
      <w:sz w:val="22"/>
      <w:szCs w:val="22"/>
      <w:lang w:eastAsia="en-US"/>
    </w:rPr>
  </w:style>
  <w:style w:type="paragraph" w:styleId="a5">
    <w:name w:val="footer"/>
    <w:basedOn w:val="a"/>
    <w:rsid w:val="00F75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751AB"/>
    <w:rPr>
      <w:sz w:val="22"/>
      <w:szCs w:val="22"/>
      <w:lang w:eastAsia="en-US"/>
    </w:rPr>
  </w:style>
  <w:style w:type="paragraph" w:styleId="a7">
    <w:name w:val="Balloon Text"/>
    <w:basedOn w:val="a"/>
    <w:rsid w:val="00F751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751A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751A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751A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751A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fkahramanov</cp:lastModifiedBy>
  <cp:revision>3</cp:revision>
  <dcterms:created xsi:type="dcterms:W3CDTF">2020-07-27T08:26:00Z</dcterms:created>
  <dcterms:modified xsi:type="dcterms:W3CDTF">2021-06-15T02:42:00Z</dcterms:modified>
</cp:coreProperties>
</file>