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AB6C82">
        <w:rPr>
          <w:rFonts w:ascii="Times New Roman" w:hAnsi="Times New Roman"/>
          <w:b/>
          <w:sz w:val="28"/>
          <w:szCs w:val="28"/>
          <w:u w:val="single"/>
        </w:rPr>
        <w:t>8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B6C82">
        <w:rPr>
          <w:rFonts w:ascii="Times New Roman" w:hAnsi="Times New Roman"/>
          <w:b/>
          <w:sz w:val="28"/>
          <w:szCs w:val="28"/>
          <w:u w:val="single"/>
        </w:rPr>
        <w:t>Ткаченко А. С.</w:t>
      </w:r>
    </w:p>
    <w:p w:rsidR="00CE4B11" w:rsidRPr="002B3685" w:rsidRDefault="00CE4B11" w:rsidP="000F360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B3685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6F1E99">
        <w:rPr>
          <w:rFonts w:ascii="Times New Roman" w:hAnsi="Times New Roman"/>
          <w:sz w:val="24"/>
          <w:szCs w:val="24"/>
        </w:rPr>
        <w:t>кадастровый номер</w:t>
      </w:r>
      <w:r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316050" w:rsidRPr="006F1E99">
        <w:rPr>
          <w:rFonts w:ascii="Times New Roman" w:hAnsi="Times New Roman"/>
          <w:b/>
          <w:sz w:val="24"/>
          <w:szCs w:val="24"/>
        </w:rPr>
        <w:t>54:35:</w:t>
      </w:r>
      <w:r w:rsidR="00AB6C82">
        <w:rPr>
          <w:rFonts w:ascii="Times New Roman" w:hAnsi="Times New Roman"/>
          <w:b/>
          <w:sz w:val="24"/>
          <w:szCs w:val="24"/>
        </w:rPr>
        <w:t>061490</w:t>
      </w:r>
      <w:r w:rsidR="00E95F44" w:rsidRPr="006F1E99">
        <w:rPr>
          <w:rFonts w:ascii="Times New Roman" w:hAnsi="Times New Roman"/>
          <w:b/>
          <w:sz w:val="24"/>
          <w:szCs w:val="24"/>
        </w:rPr>
        <w:t>:</w:t>
      </w:r>
      <w:r w:rsidR="00AB6C82">
        <w:rPr>
          <w:rFonts w:ascii="Times New Roman" w:hAnsi="Times New Roman"/>
          <w:b/>
          <w:sz w:val="24"/>
          <w:szCs w:val="24"/>
        </w:rPr>
        <w:t>1504</w:t>
      </w:r>
    </w:p>
    <w:p w:rsidR="00753989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6F1E99">
        <w:rPr>
          <w:rFonts w:ascii="Times New Roman" w:hAnsi="Times New Roman"/>
          <w:sz w:val="24"/>
          <w:szCs w:val="24"/>
        </w:rPr>
        <w:t>местоположение:</w:t>
      </w:r>
      <w:r w:rsidR="00CE4B11"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AB6C82">
        <w:rPr>
          <w:rFonts w:ascii="Times New Roman" w:hAnsi="Times New Roman"/>
          <w:b/>
          <w:sz w:val="24"/>
          <w:szCs w:val="24"/>
        </w:rPr>
        <w:t>Ленинский</w:t>
      </w:r>
      <w:r w:rsidR="00063047">
        <w:rPr>
          <w:rFonts w:ascii="Times New Roman" w:hAnsi="Times New Roman"/>
          <w:b/>
          <w:sz w:val="24"/>
          <w:szCs w:val="24"/>
        </w:rPr>
        <w:t xml:space="preserve"> район</w:t>
      </w:r>
      <w:r w:rsidR="0058212E" w:rsidRPr="006F1E99">
        <w:rPr>
          <w:rFonts w:ascii="Times New Roman" w:hAnsi="Times New Roman"/>
          <w:b/>
          <w:sz w:val="24"/>
          <w:szCs w:val="24"/>
        </w:rPr>
        <w:t xml:space="preserve">, </w:t>
      </w:r>
      <w:r w:rsidR="00063047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AB6C82">
        <w:rPr>
          <w:rFonts w:ascii="Times New Roman" w:hAnsi="Times New Roman"/>
          <w:sz w:val="24"/>
          <w:szCs w:val="24"/>
        </w:rPr>
        <w:t>Станционная</w:t>
      </w:r>
      <w:proofErr w:type="gramEnd"/>
      <w:r w:rsidR="0061224C">
        <w:rPr>
          <w:rFonts w:ascii="Times New Roman" w:hAnsi="Times New Roman"/>
          <w:sz w:val="24"/>
          <w:szCs w:val="24"/>
        </w:rPr>
        <w:t xml:space="preserve"> </w:t>
      </w:r>
      <w:r w:rsidR="009B5EB4" w:rsidRPr="006F1E99">
        <w:rPr>
          <w:rFonts w:ascii="Times New Roman" w:hAnsi="Times New Roman"/>
          <w:sz w:val="24"/>
          <w:szCs w:val="24"/>
        </w:rPr>
        <w:t>(</w:t>
      </w:r>
      <w:r w:rsidR="0056298B" w:rsidRPr="006F1E99">
        <w:rPr>
          <w:rFonts w:ascii="Times New Roman" w:hAnsi="Times New Roman"/>
          <w:sz w:val="24"/>
          <w:szCs w:val="24"/>
        </w:rPr>
        <w:t xml:space="preserve">планшет </w:t>
      </w:r>
      <w:r w:rsidR="00AB6C82">
        <w:rPr>
          <w:rFonts w:ascii="Times New Roman" w:hAnsi="Times New Roman"/>
          <w:sz w:val="24"/>
          <w:szCs w:val="24"/>
        </w:rPr>
        <w:t>100</w:t>
      </w:r>
      <w:r w:rsidR="0056298B" w:rsidRPr="006F1E99">
        <w:rPr>
          <w:rFonts w:ascii="Times New Roman" w:hAnsi="Times New Roman"/>
          <w:sz w:val="24"/>
          <w:szCs w:val="24"/>
        </w:rPr>
        <w:t>)</w:t>
      </w:r>
      <w:r w:rsidR="001C2E7C" w:rsidRPr="006F1E99">
        <w:rPr>
          <w:rFonts w:ascii="Times New Roman" w:hAnsi="Times New Roman"/>
          <w:sz w:val="24"/>
          <w:szCs w:val="24"/>
        </w:rPr>
        <w:t>;</w:t>
      </w:r>
    </w:p>
    <w:p w:rsidR="00CE4B11" w:rsidRPr="000F3608" w:rsidRDefault="00F5238A" w:rsidP="000F3608">
      <w:pPr>
        <w:spacing w:after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07211">
        <w:rPr>
          <w:rFonts w:ascii="Times New Roman" w:hAnsi="Times New Roman"/>
          <w:sz w:val="24"/>
          <w:szCs w:val="24"/>
        </w:rPr>
        <w:t xml:space="preserve">площадь </w:t>
      </w:r>
      <w:r w:rsidR="00AB6C82">
        <w:rPr>
          <w:rFonts w:ascii="Times New Roman" w:hAnsi="Times New Roman"/>
          <w:sz w:val="24"/>
          <w:szCs w:val="24"/>
        </w:rPr>
        <w:t>1,5758</w:t>
      </w:r>
      <w:r w:rsidR="0058212E" w:rsidRPr="00707211">
        <w:rPr>
          <w:rFonts w:ascii="Times New Roman" w:hAnsi="Times New Roman"/>
          <w:sz w:val="24"/>
          <w:szCs w:val="24"/>
        </w:rPr>
        <w:t> </w:t>
      </w:r>
      <w:r w:rsidR="002C57F2" w:rsidRPr="000F3608">
        <w:rPr>
          <w:rFonts w:ascii="Times New Roman" w:hAnsi="Times New Roman"/>
          <w:sz w:val="24"/>
          <w:szCs w:val="24"/>
        </w:rPr>
        <w:t>га</w:t>
      </w:r>
      <w:r w:rsidR="000F3634" w:rsidRPr="000F3608">
        <w:rPr>
          <w:rFonts w:ascii="Times New Roman" w:hAnsi="Times New Roman"/>
          <w:sz w:val="24"/>
          <w:szCs w:val="24"/>
        </w:rPr>
        <w:t>.</w:t>
      </w:r>
    </w:p>
    <w:p w:rsidR="00063047" w:rsidRDefault="00753989" w:rsidP="00063047">
      <w:pPr>
        <w:spacing w:after="0"/>
        <w:ind w:right="-143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Зонирование</w:t>
      </w:r>
      <w:r w:rsidRPr="00E207CF">
        <w:rPr>
          <w:rFonts w:ascii="Times New Roman" w:hAnsi="Times New Roman"/>
          <w:b/>
          <w:i/>
          <w:sz w:val="24"/>
          <w:szCs w:val="24"/>
        </w:rPr>
        <w:t>:</w:t>
      </w:r>
      <w:r w:rsidR="00316050" w:rsidRPr="00E207C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3047" w:rsidRPr="00063047">
        <w:rPr>
          <w:rFonts w:ascii="Times New Roman" w:hAnsi="Times New Roman"/>
          <w:i/>
          <w:sz w:val="24"/>
          <w:szCs w:val="24"/>
        </w:rPr>
        <w:t>производственной деятельности (П-1)</w:t>
      </w:r>
    </w:p>
    <w:p w:rsidR="00AB6C82" w:rsidRPr="00AB6C82" w:rsidRDefault="0085481B" w:rsidP="00AB6C82">
      <w:pPr>
        <w:spacing w:after="0"/>
        <w:ind w:right="-143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Заявленные требования</w:t>
      </w:r>
      <w:r w:rsidRPr="00E207CF">
        <w:rPr>
          <w:rFonts w:ascii="Times New Roman" w:hAnsi="Times New Roman"/>
          <w:b/>
          <w:i/>
          <w:sz w:val="24"/>
          <w:szCs w:val="24"/>
        </w:rPr>
        <w:t>:</w:t>
      </w:r>
      <w:r w:rsidR="00F5238A" w:rsidRPr="00E207C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B6C82" w:rsidRPr="00AB6C82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063047" w:rsidRDefault="00AB6C82" w:rsidP="00AB6C82">
      <w:pPr>
        <w:spacing w:after="0"/>
        <w:ind w:right="-143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AB6C82">
        <w:rPr>
          <w:rFonts w:ascii="Times New Roman" w:hAnsi="Times New Roman"/>
          <w:i/>
          <w:sz w:val="24"/>
          <w:szCs w:val="24"/>
        </w:rPr>
        <w:t>с 3 м до 1 м с южной стороны со стороны земельного участка с кадастровым номером 54:35:061490:310 в габаритах объекта капитального строительства.</w:t>
      </w:r>
    </w:p>
    <w:p w:rsidR="00AB6C82" w:rsidRDefault="00C2326B" w:rsidP="00AB6C82">
      <w:pPr>
        <w:spacing w:after="0"/>
        <w:ind w:right="-143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0F3608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0F3608">
        <w:rPr>
          <w:rFonts w:ascii="Times New Roman" w:hAnsi="Times New Roman"/>
          <w:b/>
          <w:sz w:val="24"/>
          <w:szCs w:val="24"/>
        </w:rPr>
        <w:t xml:space="preserve">: </w:t>
      </w:r>
      <w:r w:rsidR="00AB6C82" w:rsidRPr="00AB6C82">
        <w:rPr>
          <w:rFonts w:ascii="Times New Roman" w:hAnsi="Times New Roman"/>
          <w:i/>
          <w:sz w:val="24"/>
          <w:szCs w:val="24"/>
        </w:rPr>
        <w:t xml:space="preserve">в связи с тем, что конфигурация земельного участка, наличие инженерных сетей, железнодорожного тупика и красных линий являются неблагоприятными для застройки </w:t>
      </w:r>
    </w:p>
    <w:p w:rsidR="003F137A" w:rsidRDefault="00C2326B" w:rsidP="00AB6C82">
      <w:pPr>
        <w:spacing w:after="0"/>
        <w:ind w:right="-143"/>
        <w:contextualSpacing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Планируется</w:t>
      </w:r>
      <w:r w:rsidR="000F3608" w:rsidRPr="000F3608">
        <w:rPr>
          <w:rFonts w:ascii="Times New Roman" w:hAnsi="Times New Roman"/>
          <w:b/>
          <w:sz w:val="24"/>
          <w:szCs w:val="24"/>
        </w:rPr>
        <w:t xml:space="preserve">: </w:t>
      </w:r>
      <w:r w:rsidR="00E207CF">
        <w:rPr>
          <w:rFonts w:ascii="Times New Roman" w:hAnsi="Times New Roman"/>
          <w:b/>
          <w:sz w:val="24"/>
          <w:szCs w:val="24"/>
        </w:rPr>
        <w:t xml:space="preserve">строительство </w:t>
      </w:r>
      <w:r w:rsidR="00AB6C82">
        <w:rPr>
          <w:rFonts w:ascii="Times New Roman" w:hAnsi="Times New Roman"/>
          <w:b/>
          <w:sz w:val="24"/>
          <w:szCs w:val="24"/>
        </w:rPr>
        <w:t>производственного здания</w:t>
      </w:r>
    </w:p>
    <w:p w:rsidR="00AB6C82" w:rsidRDefault="005D3625" w:rsidP="003820E0">
      <w:pPr>
        <w:spacing w:after="0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5D362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margin-left:199.9pt;margin-top:99.65pt;width:0;height:23.8pt;z-index:251663360" o:connectortype="straight">
            <v:stroke endarrow="block"/>
          </v:shape>
        </w:pict>
      </w:r>
      <w:r w:rsidRPr="005D362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195.8pt;margin-top:91.55pt;width:39.25pt;height:20.8pt;z-index:251664384;mso-width-relative:margin;mso-height-relative:margin" filled="f" stroked="f">
            <v:textbox style="mso-next-textbox:#_x0000_s1096">
              <w:txbxContent>
                <w:p w:rsidR="00A9016E" w:rsidRPr="002B3685" w:rsidRDefault="00A9016E" w:rsidP="00A9016E">
                  <w:pPr>
                    <w:rPr>
                      <w:b/>
                    </w:rPr>
                  </w:pPr>
                  <w:r>
                    <w:rPr>
                      <w:b/>
                    </w:rPr>
                    <w:t>1м</w:t>
                  </w:r>
                </w:p>
              </w:txbxContent>
            </v:textbox>
          </v:shape>
        </w:pict>
      </w:r>
      <w:r w:rsidR="00AB6C8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4603" cy="2802550"/>
            <wp:effectExtent l="19050" t="0" r="1797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923" t="13901" r="6561" b="33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892" cy="280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3625">
        <w:rPr>
          <w:rFonts w:ascii="Times New Roman" w:hAnsi="Times New Roman"/>
          <w:i/>
          <w:noProof/>
          <w:sz w:val="24"/>
          <w:szCs w:val="24"/>
        </w:rPr>
        <w:pict>
          <v:shape id="_x0000_s1090" type="#_x0000_t202" style="position:absolute;margin-left:136.15pt;margin-top:63.4pt;width:39.25pt;height:20.8pt;z-index:251660288;mso-position-horizontal-relative:text;mso-position-vertical-relative:text;mso-width-relative:margin;mso-height-relative:margin" filled="f" stroked="f">
            <v:textbox style="mso-next-textbox:#_x0000_s1090">
              <w:txbxContent>
                <w:p w:rsidR="002B3685" w:rsidRPr="002B3685" w:rsidRDefault="00F37688">
                  <w:pPr>
                    <w:rPr>
                      <w:b/>
                    </w:rPr>
                  </w:pPr>
                  <w:r>
                    <w:rPr>
                      <w:b/>
                    </w:rPr>
                    <w:t>П-1</w:t>
                  </w:r>
                </w:p>
              </w:txbxContent>
            </v:textbox>
          </v:shape>
        </w:pict>
      </w:r>
      <w:r w:rsidRPr="005D362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1" type="#_x0000_t202" style="position:absolute;margin-left:131.15pt;margin-top:45.05pt;width:112.9pt;height:24.15pt;z-index:251661312;mso-position-horizontal-relative:text;mso-position-vertical-relative:text;mso-width-relative:margin;mso-height-relative:margin" filled="f" stroked="f">
            <v:textbox>
              <w:txbxContent>
                <w:p w:rsidR="002B3685" w:rsidRPr="002B3685" w:rsidRDefault="002B3685" w:rsidP="002B3685">
                  <w:pPr>
                    <w:rPr>
                      <w:b/>
                      <w:sz w:val="24"/>
                      <w:szCs w:val="24"/>
                    </w:rPr>
                  </w:pPr>
                  <w:r w:rsidRPr="002B3685">
                    <w:rPr>
                      <w:b/>
                      <w:sz w:val="24"/>
                      <w:szCs w:val="24"/>
                    </w:rPr>
                    <w:t>54:35:</w:t>
                  </w:r>
                  <w:r w:rsidR="00AB6C82">
                    <w:rPr>
                      <w:b/>
                      <w:sz w:val="24"/>
                      <w:szCs w:val="24"/>
                    </w:rPr>
                    <w:t>61490</w:t>
                  </w:r>
                  <w:r w:rsidRPr="002B3685">
                    <w:rPr>
                      <w:b/>
                      <w:sz w:val="24"/>
                      <w:szCs w:val="24"/>
                    </w:rPr>
                    <w:t>:</w:t>
                  </w:r>
                  <w:r w:rsidR="00AB6C82">
                    <w:rPr>
                      <w:b/>
                      <w:sz w:val="24"/>
                      <w:szCs w:val="24"/>
                    </w:rPr>
                    <w:t>1504</w:t>
                  </w:r>
                </w:p>
              </w:txbxContent>
            </v:textbox>
          </v:shape>
        </w:pict>
      </w:r>
    </w:p>
    <w:p w:rsidR="00AB6C82" w:rsidRDefault="00AB6C82" w:rsidP="003820E0">
      <w:pPr>
        <w:spacing w:after="0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sectPr w:rsidR="00AB6C82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A9" w:rsidRDefault="00CF19A9" w:rsidP="00EB0381">
      <w:pPr>
        <w:spacing w:after="0" w:line="240" w:lineRule="auto"/>
      </w:pPr>
      <w:r>
        <w:separator/>
      </w:r>
    </w:p>
  </w:endnote>
  <w:endnote w:type="continuationSeparator" w:id="0">
    <w:p w:rsidR="00CF19A9" w:rsidRDefault="00CF19A9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A9" w:rsidRDefault="00CF19A9" w:rsidP="00EB0381">
      <w:pPr>
        <w:spacing w:after="0" w:line="240" w:lineRule="auto"/>
      </w:pPr>
      <w:r>
        <w:separator/>
      </w:r>
    </w:p>
  </w:footnote>
  <w:footnote w:type="continuationSeparator" w:id="0">
    <w:p w:rsidR="00CF19A9" w:rsidRDefault="00CF19A9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63F" w:rsidRDefault="009E063F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9E063F" w:rsidRDefault="00DE1B85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18</w:t>
    </w:r>
    <w:r w:rsidR="00830E38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4</w:t>
    </w:r>
    <w:r w:rsidR="00830E38">
      <w:rPr>
        <w:rFonts w:ascii="Times New Roman" w:hAnsi="Times New Roman"/>
        <w:b/>
        <w:sz w:val="24"/>
        <w:szCs w:val="24"/>
      </w:rPr>
      <w:t>.2019 – 1</w:t>
    </w:r>
    <w:r>
      <w:rPr>
        <w:rFonts w:ascii="Times New Roman" w:hAnsi="Times New Roman"/>
        <w:b/>
        <w:sz w:val="24"/>
        <w:szCs w:val="24"/>
      </w:rPr>
      <w:t>6</w:t>
    </w:r>
    <w:r w:rsidR="00316050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5</w:t>
    </w:r>
    <w:r w:rsidR="009E063F" w:rsidRPr="00CE4B11">
      <w:rPr>
        <w:rFonts w:ascii="Times New Roman" w:hAnsi="Times New Roman"/>
        <w:b/>
        <w:sz w:val="24"/>
        <w:szCs w:val="24"/>
      </w:rPr>
      <w:t>.201</w:t>
    </w:r>
    <w:r w:rsidR="009E063F">
      <w:rPr>
        <w:rFonts w:ascii="Times New Roman" w:hAnsi="Times New Roman"/>
        <w:b/>
        <w:sz w:val="24"/>
        <w:szCs w:val="24"/>
      </w:rPr>
      <w:t>9</w:t>
    </w:r>
  </w:p>
  <w:p w:rsidR="009E063F" w:rsidRPr="00BD3D59" w:rsidRDefault="009E063F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788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63047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08"/>
    <w:rsid w:val="000F3634"/>
    <w:rsid w:val="00106E8E"/>
    <w:rsid w:val="00106ECB"/>
    <w:rsid w:val="001136DE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1C23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A8B"/>
    <w:rsid w:val="002B1CCA"/>
    <w:rsid w:val="002B3685"/>
    <w:rsid w:val="002B6BC4"/>
    <w:rsid w:val="002B78B3"/>
    <w:rsid w:val="002C4726"/>
    <w:rsid w:val="002C57F2"/>
    <w:rsid w:val="002D7313"/>
    <w:rsid w:val="002E3FC0"/>
    <w:rsid w:val="002E725C"/>
    <w:rsid w:val="002E7DF8"/>
    <w:rsid w:val="002F069B"/>
    <w:rsid w:val="002F465A"/>
    <w:rsid w:val="003046FC"/>
    <w:rsid w:val="00304841"/>
    <w:rsid w:val="0030612E"/>
    <w:rsid w:val="00315141"/>
    <w:rsid w:val="00316050"/>
    <w:rsid w:val="00316F3C"/>
    <w:rsid w:val="00331082"/>
    <w:rsid w:val="003334FC"/>
    <w:rsid w:val="00341CDD"/>
    <w:rsid w:val="0034517B"/>
    <w:rsid w:val="003460BB"/>
    <w:rsid w:val="00374DC2"/>
    <w:rsid w:val="00375B2C"/>
    <w:rsid w:val="003820E0"/>
    <w:rsid w:val="00387C1D"/>
    <w:rsid w:val="003A1874"/>
    <w:rsid w:val="003C1024"/>
    <w:rsid w:val="003C3432"/>
    <w:rsid w:val="003C3787"/>
    <w:rsid w:val="003E231B"/>
    <w:rsid w:val="003F137A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13DD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5E9C"/>
    <w:rsid w:val="004F7174"/>
    <w:rsid w:val="004F73F6"/>
    <w:rsid w:val="0050319B"/>
    <w:rsid w:val="00506589"/>
    <w:rsid w:val="00507907"/>
    <w:rsid w:val="00513500"/>
    <w:rsid w:val="00523DC4"/>
    <w:rsid w:val="00533463"/>
    <w:rsid w:val="00537242"/>
    <w:rsid w:val="0054086B"/>
    <w:rsid w:val="00542CBA"/>
    <w:rsid w:val="00542D5C"/>
    <w:rsid w:val="00543563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3625"/>
    <w:rsid w:val="005D47B5"/>
    <w:rsid w:val="005D64F4"/>
    <w:rsid w:val="005E026C"/>
    <w:rsid w:val="005E563B"/>
    <w:rsid w:val="005F0419"/>
    <w:rsid w:val="005F0ED8"/>
    <w:rsid w:val="005F3F53"/>
    <w:rsid w:val="005F5763"/>
    <w:rsid w:val="005F6DA6"/>
    <w:rsid w:val="005F6F65"/>
    <w:rsid w:val="0061039E"/>
    <w:rsid w:val="006115BE"/>
    <w:rsid w:val="0061224C"/>
    <w:rsid w:val="00612A07"/>
    <w:rsid w:val="00612FB3"/>
    <w:rsid w:val="006137D9"/>
    <w:rsid w:val="00617A5D"/>
    <w:rsid w:val="0062126C"/>
    <w:rsid w:val="00634C6E"/>
    <w:rsid w:val="006360D5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D4D55"/>
    <w:rsid w:val="006E5582"/>
    <w:rsid w:val="006E6DA0"/>
    <w:rsid w:val="006F1E99"/>
    <w:rsid w:val="006F24EE"/>
    <w:rsid w:val="006F5DDB"/>
    <w:rsid w:val="006F674C"/>
    <w:rsid w:val="006F7688"/>
    <w:rsid w:val="00700386"/>
    <w:rsid w:val="00703799"/>
    <w:rsid w:val="00707211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7351C"/>
    <w:rsid w:val="0077514A"/>
    <w:rsid w:val="007751EC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305CD"/>
    <w:rsid w:val="00830E38"/>
    <w:rsid w:val="00833AA1"/>
    <w:rsid w:val="0083439D"/>
    <w:rsid w:val="0083504C"/>
    <w:rsid w:val="00845175"/>
    <w:rsid w:val="0085481B"/>
    <w:rsid w:val="00872D33"/>
    <w:rsid w:val="008741D8"/>
    <w:rsid w:val="00881C35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224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9016E"/>
    <w:rsid w:val="00AA4580"/>
    <w:rsid w:val="00AA4816"/>
    <w:rsid w:val="00AB05DE"/>
    <w:rsid w:val="00AB6C82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826DD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15892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CF19A9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6BB1"/>
    <w:rsid w:val="00D721B6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E1B85"/>
    <w:rsid w:val="00DF05D2"/>
    <w:rsid w:val="00E003D4"/>
    <w:rsid w:val="00E017AD"/>
    <w:rsid w:val="00E0640E"/>
    <w:rsid w:val="00E207CF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95F44"/>
    <w:rsid w:val="00EB0381"/>
    <w:rsid w:val="00EC0839"/>
    <w:rsid w:val="00EC1A4B"/>
    <w:rsid w:val="00EC635F"/>
    <w:rsid w:val="00EC6EEC"/>
    <w:rsid w:val="00ED206E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688"/>
    <w:rsid w:val="00F379EC"/>
    <w:rsid w:val="00F4034D"/>
    <w:rsid w:val="00F41BF5"/>
    <w:rsid w:val="00F44F8C"/>
    <w:rsid w:val="00F460DB"/>
    <w:rsid w:val="00F5238A"/>
    <w:rsid w:val="00F57961"/>
    <w:rsid w:val="00F62A88"/>
    <w:rsid w:val="00F6330F"/>
    <w:rsid w:val="00F80879"/>
    <w:rsid w:val="00F80CB1"/>
    <w:rsid w:val="00F80DCA"/>
    <w:rsid w:val="00F91F69"/>
    <w:rsid w:val="00F9358A"/>
    <w:rsid w:val="00FA1363"/>
    <w:rsid w:val="00FA33EB"/>
    <w:rsid w:val="00FC14AE"/>
    <w:rsid w:val="00FC5DA4"/>
    <w:rsid w:val="00FC63FE"/>
    <w:rsid w:val="00FC717E"/>
    <w:rsid w:val="00FD34BF"/>
    <w:rsid w:val="00FE3DB9"/>
    <w:rsid w:val="00FF4975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o:colormenu v:ext="edit" fillcolor="none" strokecolor="none"/>
    </o:shapedefaults>
    <o:shapelayout v:ext="edit">
      <o:idmap v:ext="edit" data="1"/>
      <o:rules v:ext="edit">
        <o:r id="V:Rule2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6D88A-6AA5-470D-B3C4-1EF284FA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VKovaleva</cp:lastModifiedBy>
  <cp:revision>4</cp:revision>
  <cp:lastPrinted>2018-08-28T03:13:00Z</cp:lastPrinted>
  <dcterms:created xsi:type="dcterms:W3CDTF">2019-04-01T08:29:00Z</dcterms:created>
  <dcterms:modified xsi:type="dcterms:W3CDTF">2019-04-24T08:33:00Z</dcterms:modified>
</cp:coreProperties>
</file>