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3F1" w:rsidRDefault="00CA0B3A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5E73F1" w:rsidRDefault="00CA0B3A">
      <w:pPr>
        <w:spacing w:after="0"/>
        <w:ind w:right="284"/>
      </w:pPr>
      <w:r w:rsidRPr="00CA0B3A">
        <w:rPr>
          <w:rFonts w:ascii="Times New Roman" w:hAnsi="Times New Roman"/>
          <w:b/>
          <w:sz w:val="28"/>
          <w:szCs w:val="28"/>
          <w:u w:val="single"/>
        </w:rPr>
        <w:t>1.7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Общество с ограниченной ответственностью «Специализированный застройщик «Серебряный бор»</w:t>
      </w:r>
    </w:p>
    <w:p w:rsidR="005E73F1" w:rsidRPr="00CA0B3A" w:rsidRDefault="005E73F1">
      <w:pPr>
        <w:spacing w:after="0"/>
        <w:ind w:right="284"/>
        <w:rPr>
          <w:rFonts w:ascii="Times New Roman" w:hAnsi="Times New Roman"/>
          <w:b/>
          <w:sz w:val="28"/>
          <w:szCs w:val="28"/>
          <w:u w:val="single"/>
        </w:rPr>
      </w:pPr>
    </w:p>
    <w:p w:rsidR="005E73F1" w:rsidRDefault="00CA0B3A">
      <w:pPr>
        <w:spacing w:after="0"/>
      </w:pPr>
      <w:r w:rsidRPr="00CA0B3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Земельный</w:t>
      </w:r>
      <w:r w:rsidRPr="00CA0B3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CA0B3A">
        <w:rPr>
          <w:rFonts w:ascii="Times New Roman" w:hAnsi="Times New Roman"/>
          <w:b/>
          <w:sz w:val="24"/>
          <w:szCs w:val="24"/>
        </w:rPr>
        <w:t>:</w:t>
      </w:r>
    </w:p>
    <w:p w:rsidR="005E73F1" w:rsidRDefault="00CA0B3A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54:35:073225:326</w:t>
      </w:r>
      <w:r>
        <w:rPr>
          <w:rFonts w:ascii="Times New Roman" w:hAnsi="Times New Roman"/>
          <w:sz w:val="24"/>
          <w:szCs w:val="24"/>
        </w:rPr>
        <w:t>;</w:t>
      </w:r>
    </w:p>
    <w:p w:rsidR="005E73F1" w:rsidRDefault="00CA0B3A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Новосибирская область,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. Новосибирск, </w:t>
      </w:r>
      <w:r w:rsidRPr="00CA0B3A">
        <w:rPr>
          <w:rFonts w:ascii="Times New Roman" w:hAnsi="Times New Roman"/>
          <w:b/>
          <w:bCs/>
          <w:sz w:val="24"/>
          <w:szCs w:val="24"/>
        </w:rPr>
        <w:t>Октябрьский район</w:t>
      </w:r>
      <w:r>
        <w:rPr>
          <w:rFonts w:ascii="Times New Roman" w:hAnsi="Times New Roman"/>
          <w:sz w:val="24"/>
          <w:szCs w:val="24"/>
        </w:rPr>
        <w:t>, ул. Белинского;</w:t>
      </w:r>
    </w:p>
    <w:p w:rsidR="005E73F1" w:rsidRDefault="00CA0B3A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CA0B3A">
        <w:rPr>
          <w:rFonts w:ascii="Times New Roman" w:hAnsi="Times New Roman"/>
          <w:sz w:val="24"/>
          <w:szCs w:val="24"/>
        </w:rPr>
        <w:t xml:space="preserve"> 5891 </w:t>
      </w:r>
      <w:r>
        <w:rPr>
          <w:rFonts w:ascii="Times New Roman" w:hAnsi="Times New Roman"/>
          <w:sz w:val="24"/>
          <w:szCs w:val="24"/>
        </w:rPr>
        <w:t>кв</w:t>
      </w:r>
      <w:r w:rsidRPr="00CA0B3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CA0B3A">
        <w:rPr>
          <w:rFonts w:ascii="Times New Roman" w:hAnsi="Times New Roman"/>
          <w:sz w:val="24"/>
          <w:szCs w:val="24"/>
        </w:rPr>
        <w:t>.;</w:t>
      </w:r>
    </w:p>
    <w:p w:rsidR="005E73F1" w:rsidRDefault="00CA0B3A">
      <w:pPr>
        <w:spacing w:after="0"/>
      </w:pPr>
      <w:r w:rsidRPr="00CA0B3A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планшет</w:t>
      </w:r>
      <w:r w:rsidRPr="00CA0B3A">
        <w:rPr>
          <w:rFonts w:ascii="Times New Roman" w:hAnsi="Times New Roman"/>
          <w:sz w:val="24"/>
          <w:szCs w:val="24"/>
        </w:rPr>
        <w:t xml:space="preserve"> 2066).</w:t>
      </w:r>
    </w:p>
    <w:p w:rsidR="005E73F1" w:rsidRDefault="00CA0B3A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CA0B3A">
        <w:rPr>
          <w:rFonts w:ascii="Times New Roman" w:hAnsi="Times New Roman"/>
          <w:b/>
          <w:sz w:val="24"/>
          <w:szCs w:val="24"/>
        </w:rPr>
        <w:t xml:space="preserve">: </w:t>
      </w:r>
      <w:r w:rsidRPr="00CA0B3A">
        <w:rPr>
          <w:rFonts w:ascii="Times New Roman" w:hAnsi="Times New Roman"/>
          <w:sz w:val="24"/>
          <w:szCs w:val="24"/>
        </w:rPr>
        <w:t xml:space="preserve">Зона делового, общественного и коммерческого назначения (ОД-1), Подзона делового, общественного и коммерческого назначения с объектами различной плотности жилой застройки </w:t>
      </w:r>
      <w:r w:rsidR="00E202A9">
        <w:rPr>
          <w:rFonts w:ascii="Times New Roman" w:hAnsi="Times New Roman"/>
          <w:sz w:val="24"/>
          <w:szCs w:val="24"/>
        </w:rPr>
        <w:br/>
      </w:r>
      <w:r w:rsidRPr="00CA0B3A">
        <w:rPr>
          <w:rFonts w:ascii="Times New Roman" w:hAnsi="Times New Roman"/>
          <w:sz w:val="24"/>
          <w:szCs w:val="24"/>
        </w:rPr>
        <w:t>(ОД-1.1)</w:t>
      </w:r>
    </w:p>
    <w:p w:rsidR="005E73F1" w:rsidRDefault="00CA0B3A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части уменьшения предельного минимального количества машино-мест для стоянок индивидуальных транспортных сре</w:t>
      </w:r>
      <w:proofErr w:type="gramStart"/>
      <w:r>
        <w:rPr>
          <w:rFonts w:ascii="Times New Roman" w:hAnsi="Times New Roman"/>
          <w:i/>
          <w:sz w:val="24"/>
          <w:szCs w:val="24"/>
        </w:rPr>
        <w:t>дств дл</w:t>
      </w:r>
      <w:proofErr w:type="gramEnd"/>
      <w:r>
        <w:rPr>
          <w:rFonts w:ascii="Times New Roman" w:hAnsi="Times New Roman"/>
          <w:i/>
          <w:sz w:val="24"/>
          <w:szCs w:val="24"/>
        </w:rPr>
        <w:t>я объектов капитального строительства со 177 машино-мест до 157 машино-мест.</w:t>
      </w:r>
    </w:p>
    <w:p w:rsidR="005E73F1" w:rsidRDefault="00CA0B3A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конфигурация и наличие инженерных сетей являются неблагоприятными для застройки</w:t>
      </w:r>
    </w:p>
    <w:p w:rsidR="005E73F1" w:rsidRDefault="00CA0B3A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строительство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многоквартирного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жилого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дома</w:t>
      </w:r>
      <w:proofErr w:type="spellEnd"/>
    </w:p>
    <w:p w:rsidR="005E73F1" w:rsidRDefault="005E73F1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val="en-US" w:eastAsia="ru-RU"/>
        </w:rPr>
      </w:pPr>
    </w:p>
    <w:p w:rsidR="005E73F1" w:rsidRDefault="008E73F7">
      <w:pPr>
        <w:spacing w:after="120"/>
        <w:jc w:val="center"/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904058" cy="4284324"/>
            <wp:effectExtent l="19050" t="0" r="1442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365" t="12455" r="53578" b="304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4058" cy="42843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73F1" w:rsidRDefault="00CA0B3A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5E73F1" w:rsidRDefault="005E73F1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5E73F1" w:rsidRDefault="005E73F1">
      <w:pPr>
        <w:rPr>
          <w:lang w:val="en-US"/>
        </w:rPr>
      </w:pPr>
    </w:p>
    <w:sectPr w:rsidR="005E73F1" w:rsidSect="005E73F1">
      <w:headerReference w:type="default" r:id="rId7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73F1" w:rsidRDefault="005E73F1" w:rsidP="005E73F1">
      <w:pPr>
        <w:spacing w:after="0" w:line="240" w:lineRule="auto"/>
      </w:pPr>
      <w:r>
        <w:separator/>
      </w:r>
    </w:p>
  </w:endnote>
  <w:endnote w:type="continuationSeparator" w:id="0">
    <w:p w:rsidR="005E73F1" w:rsidRDefault="005E73F1" w:rsidP="005E7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73F1" w:rsidRDefault="00CA0B3A" w:rsidP="005E73F1">
      <w:pPr>
        <w:spacing w:after="0" w:line="240" w:lineRule="auto"/>
      </w:pPr>
      <w:r w:rsidRPr="005E73F1">
        <w:rPr>
          <w:color w:val="000000"/>
        </w:rPr>
        <w:separator/>
      </w:r>
    </w:p>
  </w:footnote>
  <w:footnote w:type="continuationSeparator" w:id="0">
    <w:p w:rsidR="005E73F1" w:rsidRDefault="005E73F1" w:rsidP="005E73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3F1" w:rsidRDefault="005E73F1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CA0B3A" w:rsidRDefault="00CA0B3A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19.05.2022 – 16.05.2022</w:t>
    </w:r>
  </w:p>
  <w:p w:rsidR="005E73F1" w:rsidRDefault="005E73F1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73F1"/>
    <w:rsid w:val="001079BD"/>
    <w:rsid w:val="00510D83"/>
    <w:rsid w:val="005E73F1"/>
    <w:rsid w:val="008E73F7"/>
    <w:rsid w:val="00CA0B3A"/>
    <w:rsid w:val="00E20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E73F1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E73F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5E73F1"/>
    <w:rPr>
      <w:sz w:val="22"/>
      <w:szCs w:val="22"/>
      <w:lang w:eastAsia="en-US"/>
    </w:rPr>
  </w:style>
  <w:style w:type="paragraph" w:styleId="a5">
    <w:name w:val="footer"/>
    <w:basedOn w:val="a"/>
    <w:rsid w:val="005E73F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5E73F1"/>
    <w:rPr>
      <w:sz w:val="22"/>
      <w:szCs w:val="22"/>
      <w:lang w:eastAsia="en-US"/>
    </w:rPr>
  </w:style>
  <w:style w:type="paragraph" w:styleId="a7">
    <w:name w:val="Balloon Text"/>
    <w:basedOn w:val="a"/>
    <w:rsid w:val="005E7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5E73F1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5E73F1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espasskaya</cp:lastModifiedBy>
  <cp:revision>4</cp:revision>
  <cp:lastPrinted>2018-08-08T07:54:00Z</cp:lastPrinted>
  <dcterms:created xsi:type="dcterms:W3CDTF">2022-05-05T07:48:00Z</dcterms:created>
  <dcterms:modified xsi:type="dcterms:W3CDTF">2022-05-26T10:07:00Z</dcterms:modified>
</cp:coreProperties>
</file>