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7" w:rsidRDefault="00DD13C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5237" w:rsidRDefault="00DD13CF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 Заявитель: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Калашян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Джамал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Гасанович</w:t>
      </w:r>
      <w:proofErr w:type="spellEnd"/>
    </w:p>
    <w:p w:rsidR="00505237" w:rsidRDefault="00DD13C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505237" w:rsidRDefault="00DD13C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54:35:014330:233</w:t>
      </w:r>
      <w:r>
        <w:rPr>
          <w:rFonts w:ascii="Times New Roman" w:hAnsi="Times New Roman"/>
          <w:sz w:val="24"/>
          <w:szCs w:val="24"/>
        </w:rPr>
        <w:t>;</w:t>
      </w:r>
    </w:p>
    <w:p w:rsidR="00505237" w:rsidRDefault="00DD13C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область, город Новосибирск, Дзержинский р-н, пер. 5-й Трикотажный;</w:t>
      </w:r>
    </w:p>
    <w:p w:rsidR="00505237" w:rsidRDefault="00DD13CF">
      <w:pPr>
        <w:spacing w:after="0"/>
      </w:pPr>
      <w:r>
        <w:rPr>
          <w:rFonts w:ascii="Times New Roman" w:hAnsi="Times New Roman"/>
          <w:sz w:val="24"/>
          <w:szCs w:val="24"/>
        </w:rPr>
        <w:t>площадь 3057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2482, 2483).</w:t>
      </w:r>
    </w:p>
    <w:p w:rsidR="00505237" w:rsidRDefault="00DD13C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</w:t>
      </w:r>
      <w:r>
        <w:rPr>
          <w:rFonts w:ascii="Times New Roman" w:hAnsi="Times New Roman"/>
          <w:sz w:val="24"/>
          <w:szCs w:val="24"/>
        </w:rPr>
        <w:t>тности застройки (Ж-1.1)</w:t>
      </w:r>
    </w:p>
    <w:p w:rsidR="00505237" w:rsidRDefault="00DD13C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максимального процента застройки для магазина с 70 % до 76 %</w:t>
      </w:r>
    </w:p>
    <w:p w:rsidR="00505237" w:rsidRDefault="00DD13C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рельеф, инженерно-геологические характеристики земельного участ</w:t>
      </w:r>
      <w:r>
        <w:rPr>
          <w:rFonts w:ascii="Times New Roman" w:hAnsi="Times New Roman"/>
          <w:i/>
          <w:sz w:val="24"/>
          <w:szCs w:val="24"/>
        </w:rPr>
        <w:t>ка являются неблагоприятными для застройки</w:t>
      </w:r>
    </w:p>
    <w:p w:rsidR="00505237" w:rsidRDefault="00DD13C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505237" w:rsidRDefault="0050523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05237" w:rsidRDefault="00DD13C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5237" w:rsidRDefault="00DD13C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5237" w:rsidRDefault="00505237">
      <w:pPr>
        <w:rPr>
          <w:lang w:val="en-US"/>
        </w:rPr>
      </w:pPr>
    </w:p>
    <w:sectPr w:rsidR="00505237" w:rsidSect="0050523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CF" w:rsidRDefault="00DD13CF" w:rsidP="00505237">
      <w:pPr>
        <w:spacing w:after="0" w:line="240" w:lineRule="auto"/>
      </w:pPr>
      <w:r>
        <w:separator/>
      </w:r>
    </w:p>
  </w:endnote>
  <w:endnote w:type="continuationSeparator" w:id="0">
    <w:p w:rsidR="00DD13CF" w:rsidRDefault="00DD13CF" w:rsidP="0050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37" w:rsidRDefault="005052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CF" w:rsidRDefault="00DD13CF" w:rsidP="00505237">
      <w:pPr>
        <w:spacing w:after="0" w:line="240" w:lineRule="auto"/>
      </w:pPr>
      <w:r w:rsidRPr="00505237">
        <w:rPr>
          <w:color w:val="000000"/>
        </w:rPr>
        <w:separator/>
      </w:r>
    </w:p>
  </w:footnote>
  <w:footnote w:type="continuationSeparator" w:id="0">
    <w:p w:rsidR="00DD13CF" w:rsidRDefault="00DD13CF" w:rsidP="0050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37" w:rsidRDefault="005052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5237" w:rsidRDefault="0050523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237"/>
    <w:rsid w:val="00505237"/>
    <w:rsid w:val="006D6F6A"/>
    <w:rsid w:val="00DD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23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05237"/>
    <w:rPr>
      <w:sz w:val="22"/>
      <w:szCs w:val="22"/>
      <w:lang w:eastAsia="en-US"/>
    </w:rPr>
  </w:style>
  <w:style w:type="paragraph" w:styleId="a5">
    <w:name w:val="footer"/>
    <w:basedOn w:val="a"/>
    <w:rsid w:val="0050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05237"/>
    <w:rPr>
      <w:sz w:val="22"/>
      <w:szCs w:val="22"/>
      <w:lang w:eastAsia="en-US"/>
    </w:rPr>
  </w:style>
  <w:style w:type="paragraph" w:styleId="a7">
    <w:name w:val="Balloon Text"/>
    <w:basedOn w:val="a"/>
    <w:rsid w:val="0050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0523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523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2021-05-24T05:00:00Z</dcterms:created>
  <dcterms:modified xsi:type="dcterms:W3CDTF">2021-05-24T05:00:00Z</dcterms:modified>
</cp:coreProperties>
</file>