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="0041727F">
        <w:rPr>
          <w:spacing w:val="1"/>
          <w:sz w:val="27"/>
          <w:szCs w:val="27"/>
        </w:rPr>
        <w:t>земельного участка</w:t>
      </w:r>
      <w:r w:rsidRPr="000823AA">
        <w:rPr>
          <w:spacing w:val="1"/>
          <w:sz w:val="27"/>
          <w:szCs w:val="27"/>
        </w:rPr>
        <w:t xml:space="preserve"> </w:t>
      </w:r>
      <w:r w:rsidR="007E2C6E">
        <w:rPr>
          <w:spacing w:val="1"/>
          <w:sz w:val="27"/>
          <w:szCs w:val="27"/>
        </w:rPr>
        <w:t>и объект</w:t>
      </w:r>
      <w:r w:rsidR="006D7FFE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41727F">
        <w:rPr>
          <w:spacing w:val="1"/>
          <w:sz w:val="27"/>
          <w:szCs w:val="27"/>
        </w:rPr>
        <w:t>Баландиной</w:t>
      </w:r>
      <w:proofErr w:type="spellEnd"/>
      <w:r w:rsidR="007E2C6E" w:rsidRPr="007E2C6E">
        <w:rPr>
          <w:spacing w:val="1"/>
          <w:sz w:val="27"/>
          <w:szCs w:val="27"/>
        </w:rPr>
        <w:t xml:space="preserve"> </w:t>
      </w:r>
      <w:r w:rsidR="0041727F">
        <w:rPr>
          <w:spacing w:val="1"/>
          <w:sz w:val="27"/>
          <w:szCs w:val="27"/>
        </w:rPr>
        <w:t>Е</w:t>
      </w:r>
      <w:r w:rsidR="007E2C6E" w:rsidRPr="007E2C6E">
        <w:rPr>
          <w:spacing w:val="1"/>
          <w:sz w:val="27"/>
          <w:szCs w:val="27"/>
        </w:rPr>
        <w:t xml:space="preserve">. </w:t>
      </w:r>
      <w:r w:rsidR="0041727F">
        <w:rPr>
          <w:spacing w:val="1"/>
          <w:sz w:val="27"/>
          <w:szCs w:val="27"/>
        </w:rPr>
        <w:t>М</w:t>
      </w:r>
      <w:r w:rsidR="007E2C6E" w:rsidRPr="007E2C6E">
        <w:rPr>
          <w:spacing w:val="1"/>
          <w:sz w:val="27"/>
          <w:szCs w:val="27"/>
        </w:rPr>
        <w:t xml:space="preserve">. </w:t>
      </w:r>
      <w:r w:rsidR="002052C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41727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41727F" w:rsidRPr="0041727F">
        <w:rPr>
          <w:spacing w:val="1"/>
          <w:sz w:val="27"/>
          <w:szCs w:val="27"/>
        </w:rPr>
        <w:t>Баландиной</w:t>
      </w:r>
      <w:proofErr w:type="spellEnd"/>
      <w:r w:rsidR="0041727F" w:rsidRPr="0041727F">
        <w:rPr>
          <w:spacing w:val="1"/>
          <w:sz w:val="27"/>
          <w:szCs w:val="27"/>
        </w:rPr>
        <w:t xml:space="preserve"> Е. М. на условно р</w:t>
      </w:r>
      <w:r w:rsidR="0041727F">
        <w:rPr>
          <w:spacing w:val="1"/>
          <w:sz w:val="27"/>
          <w:szCs w:val="27"/>
        </w:rPr>
        <w:t>азрешенный вид использования зе</w:t>
      </w:r>
      <w:r w:rsidR="0041727F" w:rsidRPr="0041727F">
        <w:rPr>
          <w:spacing w:val="1"/>
          <w:sz w:val="27"/>
          <w:szCs w:val="27"/>
        </w:rPr>
        <w:t>мельного участка с кадастровым номером 54:35:013900:2 площадью 435 кв. м, расположенн</w:t>
      </w:r>
      <w:r w:rsidR="0041727F" w:rsidRPr="0041727F">
        <w:rPr>
          <w:spacing w:val="1"/>
          <w:sz w:val="27"/>
          <w:szCs w:val="27"/>
        </w:rPr>
        <w:t>о</w:t>
      </w:r>
      <w:r w:rsidR="0041727F" w:rsidRPr="0041727F">
        <w:rPr>
          <w:spacing w:val="1"/>
          <w:sz w:val="27"/>
          <w:szCs w:val="27"/>
        </w:rPr>
        <w:t>го по адресу (местоположение</w:t>
      </w:r>
      <w:r w:rsidR="0041727F">
        <w:rPr>
          <w:spacing w:val="1"/>
          <w:sz w:val="27"/>
          <w:szCs w:val="27"/>
        </w:rPr>
        <w:t xml:space="preserve">): </w:t>
      </w:r>
      <w:proofErr w:type="gramStart"/>
      <w:r w:rsidR="0041727F">
        <w:rPr>
          <w:spacing w:val="1"/>
          <w:sz w:val="27"/>
          <w:szCs w:val="27"/>
        </w:rPr>
        <w:t>Российская Федерация, Новоси</w:t>
      </w:r>
      <w:r w:rsidR="0041727F" w:rsidRPr="0041727F">
        <w:rPr>
          <w:spacing w:val="1"/>
          <w:sz w:val="27"/>
          <w:szCs w:val="27"/>
        </w:rPr>
        <w:t>бирская область, город Новосибирск, ул. Айв</w:t>
      </w:r>
      <w:r w:rsidR="0041727F">
        <w:rPr>
          <w:spacing w:val="1"/>
          <w:sz w:val="27"/>
          <w:szCs w:val="27"/>
        </w:rPr>
        <w:t>азовского, и объекта капитально</w:t>
      </w:r>
      <w:r w:rsidR="0041727F" w:rsidRPr="0041727F">
        <w:rPr>
          <w:spacing w:val="1"/>
          <w:sz w:val="27"/>
          <w:szCs w:val="27"/>
        </w:rPr>
        <w:t>го строительства (зона улично-дорожной сети (ИТ-3) – «для индивидуального жилищного строительс</w:t>
      </w:r>
      <w:r w:rsidR="0041727F" w:rsidRPr="0041727F">
        <w:rPr>
          <w:spacing w:val="1"/>
          <w:sz w:val="27"/>
          <w:szCs w:val="27"/>
        </w:rPr>
        <w:t>т</w:t>
      </w:r>
      <w:r w:rsidR="0041727F" w:rsidRPr="0041727F">
        <w:rPr>
          <w:spacing w:val="1"/>
          <w:sz w:val="27"/>
          <w:szCs w:val="27"/>
        </w:rPr>
        <w:t>ва</w:t>
      </w:r>
      <w:r w:rsidR="002052C7">
        <w:rPr>
          <w:spacing w:val="1"/>
          <w:sz w:val="27"/>
          <w:szCs w:val="27"/>
        </w:rPr>
        <w:t> </w:t>
      </w:r>
      <w:r w:rsidR="0041727F" w:rsidRPr="0041727F">
        <w:rPr>
          <w:spacing w:val="1"/>
          <w:sz w:val="27"/>
          <w:szCs w:val="27"/>
        </w:rPr>
        <w:t xml:space="preserve">(2.1) </w:t>
      </w:r>
      <w:r w:rsidR="002052C7" w:rsidRPr="005D3B8A">
        <w:rPr>
          <w:sz w:val="27"/>
          <w:szCs w:val="27"/>
        </w:rPr>
        <w:t>–</w:t>
      </w:r>
      <w:r w:rsidR="0041727F" w:rsidRPr="0041727F">
        <w:rPr>
          <w:spacing w:val="1"/>
          <w:sz w:val="27"/>
          <w:szCs w:val="27"/>
        </w:rPr>
        <w:t xml:space="preserve"> индивидуальные жилые дома</w:t>
      </w:r>
      <w:r w:rsidR="007E2C6E" w:rsidRPr="007E2C6E">
        <w:rPr>
          <w:spacing w:val="1"/>
          <w:sz w:val="27"/>
          <w:szCs w:val="27"/>
        </w:rPr>
        <w:t>».</w:t>
      </w:r>
      <w:proofErr w:type="gramEnd"/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="002D3F7E">
        <w:rPr>
          <w:spacing w:val="1"/>
          <w:sz w:val="27"/>
          <w:szCs w:val="27"/>
        </w:rPr>
        <w:t>№ </w:t>
      </w:r>
      <w:r w:rsidR="002D3F7E">
        <w:rPr>
          <w:spacing w:val="1"/>
          <w:sz w:val="28"/>
          <w:szCs w:val="28"/>
        </w:rPr>
        <w:t>1-2019-УРВ</w:t>
      </w:r>
      <w:r w:rsidR="002D3F7E" w:rsidRPr="004F40C5">
        <w:rPr>
          <w:spacing w:val="1"/>
          <w:sz w:val="27"/>
          <w:szCs w:val="27"/>
        </w:rPr>
        <w:t xml:space="preserve"> </w:t>
      </w:r>
      <w:r w:rsidRPr="004F40C5">
        <w:rPr>
          <w:spacing w:val="1"/>
          <w:sz w:val="27"/>
          <w:szCs w:val="27"/>
        </w:rPr>
        <w:t xml:space="preserve">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6D7FFE" w:rsidRDefault="000D5580" w:rsidP="006D7F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C4160F">
        <w:rPr>
          <w:b/>
          <w:color w:val="000000"/>
          <w:spacing w:val="1"/>
          <w:sz w:val="27"/>
          <w:szCs w:val="27"/>
        </w:rPr>
        <w:t> Д. В.</w:t>
      </w:r>
      <w:r w:rsidR="004F40C5" w:rsidRPr="00C4160F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C4160F">
        <w:rPr>
          <w:color w:val="000000"/>
          <w:spacing w:val="1"/>
          <w:sz w:val="27"/>
          <w:szCs w:val="27"/>
        </w:rPr>
        <w:t xml:space="preserve">– </w:t>
      </w:r>
      <w:r w:rsidR="00C4160F" w:rsidRPr="00C4160F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C4160F">
        <w:rPr>
          <w:color w:val="000000"/>
          <w:spacing w:val="1"/>
          <w:sz w:val="27"/>
          <w:szCs w:val="27"/>
        </w:rPr>
        <w:t>т</w:t>
      </w:r>
      <w:r w:rsidR="00C4160F"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C4160F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C4160F">
        <w:rPr>
          <w:color w:val="000000"/>
          <w:spacing w:val="1"/>
          <w:sz w:val="27"/>
          <w:szCs w:val="27"/>
        </w:rPr>
        <w:t>ЭГО»</w:t>
      </w:r>
      <w:r w:rsidR="004F40C5" w:rsidRPr="00C4160F">
        <w:rPr>
          <w:color w:val="000000"/>
          <w:spacing w:val="1"/>
          <w:sz w:val="27"/>
          <w:szCs w:val="27"/>
        </w:rPr>
        <w:t xml:space="preserve">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 xml:space="preserve">– </w:t>
      </w:r>
      <w:r w:rsidR="00EB054B" w:rsidRPr="00C4160F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C4160F">
        <w:rPr>
          <w:color w:val="000000"/>
          <w:spacing w:val="1"/>
          <w:sz w:val="27"/>
          <w:szCs w:val="27"/>
        </w:rPr>
        <w:t>о</w:t>
      </w:r>
      <w:r w:rsidR="00EB054B"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="006D7FFE" w:rsidRPr="004F40C5">
        <w:rPr>
          <w:color w:val="000000"/>
          <w:spacing w:val="1"/>
          <w:sz w:val="27"/>
          <w:szCs w:val="27"/>
        </w:rPr>
        <w:t>«</w:t>
      </w:r>
      <w:r w:rsidR="006D7FFE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4D081C" w:rsidRDefault="00377BBE" w:rsidP="0041727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6D7FFE">
        <w:rPr>
          <w:b/>
          <w:sz w:val="27"/>
          <w:szCs w:val="27"/>
        </w:rPr>
        <w:t xml:space="preserve">Предоставить разрешение </w:t>
      </w:r>
      <w:proofErr w:type="spellStart"/>
      <w:r w:rsidR="0041727F" w:rsidRPr="0041727F">
        <w:rPr>
          <w:sz w:val="27"/>
          <w:szCs w:val="27"/>
        </w:rPr>
        <w:t>Баландиной</w:t>
      </w:r>
      <w:proofErr w:type="spellEnd"/>
      <w:r w:rsidR="0041727F" w:rsidRPr="0041727F">
        <w:rPr>
          <w:sz w:val="27"/>
          <w:szCs w:val="27"/>
        </w:rPr>
        <w:t xml:space="preserve"> Е. М. на условно р</w:t>
      </w:r>
      <w:r w:rsidR="0041727F">
        <w:rPr>
          <w:sz w:val="27"/>
          <w:szCs w:val="27"/>
        </w:rPr>
        <w:t>азрешенный вид использования зе</w:t>
      </w:r>
      <w:r w:rsidR="0041727F" w:rsidRPr="0041727F">
        <w:rPr>
          <w:sz w:val="27"/>
          <w:szCs w:val="27"/>
        </w:rPr>
        <w:t xml:space="preserve">мельного участка с кадастровым номером 54:35:013900:2 площадью 435 кв. м, расположенного по адресу (местоположение): </w:t>
      </w:r>
      <w:proofErr w:type="gramStart"/>
      <w:r w:rsidR="0041727F" w:rsidRPr="0041727F">
        <w:rPr>
          <w:sz w:val="27"/>
          <w:szCs w:val="27"/>
        </w:rPr>
        <w:t>Российская Федерация, Н</w:t>
      </w:r>
      <w:r w:rsidR="0041727F" w:rsidRPr="0041727F">
        <w:rPr>
          <w:sz w:val="27"/>
          <w:szCs w:val="27"/>
        </w:rPr>
        <w:t>о</w:t>
      </w:r>
      <w:r w:rsidR="0041727F">
        <w:rPr>
          <w:sz w:val="27"/>
          <w:szCs w:val="27"/>
        </w:rPr>
        <w:t>воси</w:t>
      </w:r>
      <w:r w:rsidR="0041727F" w:rsidRPr="0041727F">
        <w:rPr>
          <w:sz w:val="27"/>
          <w:szCs w:val="27"/>
        </w:rPr>
        <w:t>бирская область, город Новосибирск, ул. Айвазовского, и объекта капиталь</w:t>
      </w:r>
      <w:r w:rsidR="0041727F">
        <w:rPr>
          <w:sz w:val="27"/>
          <w:szCs w:val="27"/>
        </w:rPr>
        <w:t>но</w:t>
      </w:r>
      <w:r w:rsidR="0041727F" w:rsidRPr="0041727F">
        <w:rPr>
          <w:sz w:val="27"/>
          <w:szCs w:val="27"/>
        </w:rPr>
        <w:t>го строительства (зона улично-дорожной сети (ИТ-3) – «для индивидуального жили</w:t>
      </w:r>
      <w:r w:rsidR="0041727F" w:rsidRPr="0041727F">
        <w:rPr>
          <w:sz w:val="27"/>
          <w:szCs w:val="27"/>
        </w:rPr>
        <w:t>щ</w:t>
      </w:r>
      <w:r w:rsidR="0041727F" w:rsidRPr="0041727F">
        <w:rPr>
          <w:sz w:val="27"/>
          <w:szCs w:val="27"/>
        </w:rPr>
        <w:t xml:space="preserve">ного строительства (2.1) </w:t>
      </w:r>
      <w:r w:rsidR="00BD7AE6" w:rsidRPr="00BD7AE6">
        <w:rPr>
          <w:sz w:val="27"/>
          <w:szCs w:val="27"/>
        </w:rPr>
        <w:t>–</w:t>
      </w:r>
      <w:r w:rsidR="0041727F" w:rsidRPr="0041727F">
        <w:rPr>
          <w:sz w:val="27"/>
          <w:szCs w:val="27"/>
        </w:rPr>
        <w:t xml:space="preserve"> индивидуальные жилые дома</w:t>
      </w:r>
      <w:r w:rsidR="0041727F">
        <w:rPr>
          <w:sz w:val="27"/>
          <w:szCs w:val="27"/>
        </w:rPr>
        <w:t>».</w:t>
      </w:r>
      <w:proofErr w:type="gramEnd"/>
    </w:p>
    <w:p w:rsidR="006D7FFE" w:rsidRDefault="006D7FFE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B17D20" w:rsidRPr="000823AA" w:rsidRDefault="00B17D20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EA" w:rsidRDefault="00541CEA" w:rsidP="00AA2F13">
      <w:r>
        <w:separator/>
      </w:r>
    </w:p>
  </w:endnote>
  <w:endnote w:type="continuationSeparator" w:id="0">
    <w:p w:rsidR="00541CEA" w:rsidRDefault="00541CE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EA" w:rsidRDefault="00541CEA" w:rsidP="00AA2F13">
      <w:r>
        <w:separator/>
      </w:r>
    </w:p>
  </w:footnote>
  <w:footnote w:type="continuationSeparator" w:id="0">
    <w:p w:rsidR="00541CEA" w:rsidRDefault="00541CE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9D3008">
    <w:pPr>
      <w:pStyle w:val="a8"/>
      <w:jc w:val="center"/>
    </w:pPr>
    <w:fldSimple w:instr=" PAGE   \* MERGEFORMAT ">
      <w:r w:rsidR="002052C7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52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2D3F7E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7C47"/>
    <w:rsid w:val="0041727F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1CEA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2E99"/>
    <w:rsid w:val="006B431E"/>
    <w:rsid w:val="006B6A1D"/>
    <w:rsid w:val="006D4529"/>
    <w:rsid w:val="006D6D9E"/>
    <w:rsid w:val="006D7FFE"/>
    <w:rsid w:val="006E533B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44383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008"/>
    <w:rsid w:val="009D3123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17D20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65DF7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D7AE6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35D4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347F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433D7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FA2434-4C91-49A6-B6F0-319B7862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741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2019-02-05T04:39:00Z</dcterms:created>
  <dcterms:modified xsi:type="dcterms:W3CDTF">2019-02-11T08:13:00Z</dcterms:modified>
</cp:coreProperties>
</file>