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8A1" w:rsidRPr="009B5553" w:rsidRDefault="004B0371" w:rsidP="004B03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5553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4B0371" w:rsidRPr="009B5553" w:rsidRDefault="004B0371" w:rsidP="004B03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5553">
        <w:rPr>
          <w:rFonts w:ascii="Times New Roman" w:hAnsi="Times New Roman" w:cs="Times New Roman"/>
          <w:sz w:val="28"/>
          <w:szCs w:val="28"/>
        </w:rPr>
        <w:t>К ПРОЕКТУ ИЗМЕНЕНИЙ</w:t>
      </w:r>
    </w:p>
    <w:p w:rsidR="004B0371" w:rsidRPr="00786018" w:rsidRDefault="004B0371" w:rsidP="004B03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B0371" w:rsidRPr="00C06786" w:rsidRDefault="004B0371" w:rsidP="004B03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5553">
        <w:rPr>
          <w:rFonts w:ascii="Times New Roman" w:hAnsi="Times New Roman" w:cs="Times New Roman"/>
          <w:b/>
          <w:sz w:val="28"/>
          <w:szCs w:val="28"/>
        </w:rPr>
        <w:t xml:space="preserve">Документ, подлежащий  </w:t>
      </w:r>
      <w:bookmarkStart w:id="0" w:name="_GoBack"/>
      <w:bookmarkEnd w:id="0"/>
      <w:r w:rsidRPr="00C06786">
        <w:rPr>
          <w:rFonts w:ascii="Times New Roman" w:hAnsi="Times New Roman" w:cs="Times New Roman"/>
          <w:b/>
          <w:sz w:val="28"/>
          <w:szCs w:val="28"/>
        </w:rPr>
        <w:t>изменению:</w:t>
      </w:r>
    </w:p>
    <w:p w:rsidR="004B0371" w:rsidRPr="009B5553" w:rsidRDefault="001F16AC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6786">
        <w:rPr>
          <w:rFonts w:ascii="Times New Roman" w:hAnsi="Times New Roman" w:cs="Times New Roman"/>
          <w:sz w:val="28"/>
          <w:szCs w:val="28"/>
        </w:rPr>
        <w:t>п</w:t>
      </w:r>
      <w:r w:rsidR="004B0371" w:rsidRPr="00C06786">
        <w:rPr>
          <w:rFonts w:ascii="Times New Roman" w:hAnsi="Times New Roman" w:cs="Times New Roman"/>
          <w:sz w:val="28"/>
          <w:szCs w:val="28"/>
        </w:rPr>
        <w:t>риказ министерства строите</w:t>
      </w:r>
      <w:r w:rsidR="001C7BE5" w:rsidRPr="00C06786">
        <w:rPr>
          <w:rFonts w:ascii="Times New Roman" w:hAnsi="Times New Roman" w:cs="Times New Roman"/>
          <w:sz w:val="28"/>
          <w:szCs w:val="28"/>
        </w:rPr>
        <w:t xml:space="preserve">льства Новосибирской области от </w:t>
      </w:r>
      <w:r w:rsidR="00C06786" w:rsidRPr="00C06786">
        <w:rPr>
          <w:rFonts w:ascii="Times New Roman" w:hAnsi="Times New Roman" w:cs="Times New Roman"/>
          <w:sz w:val="28"/>
          <w:szCs w:val="28"/>
          <w:u w:val="single"/>
        </w:rPr>
        <w:t>17.09</w:t>
      </w:r>
      <w:r w:rsidR="009B7899" w:rsidRPr="00C06786">
        <w:rPr>
          <w:rFonts w:ascii="Times New Roman" w:hAnsi="Times New Roman" w:cs="Times New Roman"/>
          <w:sz w:val="28"/>
          <w:szCs w:val="28"/>
          <w:u w:val="single"/>
        </w:rPr>
        <w:t>.201</w:t>
      </w:r>
      <w:r w:rsidR="00C06786" w:rsidRPr="00C06786">
        <w:rPr>
          <w:rFonts w:ascii="Times New Roman" w:hAnsi="Times New Roman" w:cs="Times New Roman"/>
          <w:sz w:val="28"/>
          <w:szCs w:val="28"/>
          <w:u w:val="single"/>
        </w:rPr>
        <w:t>9</w:t>
      </w:r>
      <w:r w:rsidR="001C7BE5" w:rsidRPr="00C06786">
        <w:rPr>
          <w:rFonts w:ascii="Times New Roman" w:hAnsi="Times New Roman" w:cs="Times New Roman"/>
          <w:sz w:val="28"/>
          <w:szCs w:val="28"/>
        </w:rPr>
        <w:t xml:space="preserve"> </w:t>
      </w:r>
      <w:r w:rsidR="001C7BE5" w:rsidRPr="00C06786">
        <w:rPr>
          <w:rFonts w:ascii="Times New Roman" w:hAnsi="Times New Roman" w:cs="Times New Roman"/>
          <w:sz w:val="28"/>
          <w:szCs w:val="28"/>
        </w:rPr>
        <w:br/>
      </w:r>
      <w:r w:rsidR="004B0371" w:rsidRPr="00C06786">
        <w:rPr>
          <w:rFonts w:ascii="Times New Roman" w:hAnsi="Times New Roman" w:cs="Times New Roman"/>
          <w:sz w:val="28"/>
          <w:szCs w:val="28"/>
        </w:rPr>
        <w:t>№</w:t>
      </w:r>
      <w:r w:rsidR="001C7BE5" w:rsidRPr="00C06786">
        <w:rPr>
          <w:rFonts w:ascii="Times New Roman" w:hAnsi="Times New Roman" w:cs="Times New Roman"/>
          <w:sz w:val="28"/>
          <w:szCs w:val="28"/>
        </w:rPr>
        <w:t xml:space="preserve"> </w:t>
      </w:r>
      <w:r w:rsidR="00C06786" w:rsidRPr="00C06786">
        <w:rPr>
          <w:rFonts w:ascii="Times New Roman" w:hAnsi="Times New Roman" w:cs="Times New Roman"/>
          <w:sz w:val="28"/>
          <w:szCs w:val="28"/>
          <w:u w:val="single"/>
        </w:rPr>
        <w:t>542</w:t>
      </w:r>
      <w:r w:rsidR="004B0371" w:rsidRPr="00C06786">
        <w:rPr>
          <w:rFonts w:ascii="Times New Roman" w:hAnsi="Times New Roman" w:cs="Times New Roman"/>
          <w:sz w:val="28"/>
          <w:szCs w:val="28"/>
        </w:rPr>
        <w:t xml:space="preserve"> «</w:t>
      </w:r>
      <w:r w:rsidR="001C7BE5" w:rsidRPr="00C06786">
        <w:rPr>
          <w:rFonts w:ascii="Times New Roman" w:hAnsi="Times New Roman" w:cs="Times New Roman"/>
          <w:sz w:val="28"/>
          <w:szCs w:val="28"/>
        </w:rPr>
        <w:t xml:space="preserve">Об утверждении генерального плана </w:t>
      </w:r>
      <w:r w:rsidR="00546D3E" w:rsidRPr="00C06786">
        <w:rPr>
          <w:rFonts w:ascii="Times New Roman" w:hAnsi="Times New Roman" w:cs="Times New Roman"/>
          <w:sz w:val="28"/>
          <w:szCs w:val="28"/>
        </w:rPr>
        <w:t>Тальменского</w:t>
      </w:r>
      <w:r w:rsidR="009B7899" w:rsidRPr="00C06786">
        <w:rPr>
          <w:rFonts w:ascii="Times New Roman" w:hAnsi="Times New Roman" w:cs="Times New Roman"/>
          <w:sz w:val="28"/>
          <w:szCs w:val="28"/>
        </w:rPr>
        <w:t xml:space="preserve"> сельсовета Искитимского </w:t>
      </w:r>
      <w:r w:rsidR="001C7BE5" w:rsidRPr="00C06786">
        <w:rPr>
          <w:rFonts w:ascii="Times New Roman" w:hAnsi="Times New Roman" w:cs="Times New Roman"/>
          <w:sz w:val="28"/>
          <w:szCs w:val="28"/>
        </w:rPr>
        <w:t>района Новосибирской</w:t>
      </w:r>
      <w:r w:rsidR="001C7BE5" w:rsidRPr="009B5553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="004B0371" w:rsidRPr="009B5553">
        <w:rPr>
          <w:rFonts w:ascii="Times New Roman" w:hAnsi="Times New Roman" w:cs="Times New Roman"/>
          <w:sz w:val="28"/>
          <w:szCs w:val="28"/>
        </w:rPr>
        <w:t>».</w:t>
      </w:r>
    </w:p>
    <w:p w:rsidR="004B0371" w:rsidRPr="00786018" w:rsidRDefault="004B0371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B0371" w:rsidRPr="009B5553" w:rsidRDefault="004B0371" w:rsidP="004B03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5553">
        <w:rPr>
          <w:rFonts w:ascii="Times New Roman" w:hAnsi="Times New Roman" w:cs="Times New Roman"/>
          <w:b/>
          <w:sz w:val="28"/>
          <w:szCs w:val="28"/>
        </w:rPr>
        <w:t>Основание изменений:</w:t>
      </w:r>
    </w:p>
    <w:p w:rsidR="004B0371" w:rsidRPr="00786018" w:rsidRDefault="001F16AC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C0441D">
        <w:rPr>
          <w:rFonts w:ascii="Times New Roman" w:hAnsi="Times New Roman" w:cs="Times New Roman"/>
          <w:sz w:val="28"/>
          <w:szCs w:val="28"/>
        </w:rPr>
        <w:t>п</w:t>
      </w:r>
      <w:r w:rsidR="004B0371" w:rsidRPr="00C0441D">
        <w:rPr>
          <w:rFonts w:ascii="Times New Roman" w:hAnsi="Times New Roman" w:cs="Times New Roman"/>
          <w:sz w:val="28"/>
          <w:szCs w:val="28"/>
        </w:rPr>
        <w:t>риказ министерства строительства Новосибирской области от</w:t>
      </w:r>
      <w:r w:rsidR="00720292" w:rsidRPr="00C0441D">
        <w:rPr>
          <w:rFonts w:ascii="Times New Roman" w:hAnsi="Times New Roman" w:cs="Times New Roman"/>
          <w:sz w:val="28"/>
          <w:szCs w:val="28"/>
        </w:rPr>
        <w:t xml:space="preserve"> </w:t>
      </w:r>
      <w:r w:rsidR="00C0441D" w:rsidRPr="00C0441D">
        <w:rPr>
          <w:rFonts w:ascii="Times New Roman" w:hAnsi="Times New Roman" w:cs="Times New Roman"/>
          <w:sz w:val="28"/>
          <w:szCs w:val="28"/>
          <w:u w:val="single"/>
        </w:rPr>
        <w:t>07</w:t>
      </w:r>
      <w:r w:rsidR="00720292" w:rsidRPr="00C0441D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C0441D" w:rsidRPr="00C0441D">
        <w:rPr>
          <w:rFonts w:ascii="Times New Roman" w:hAnsi="Times New Roman" w:cs="Times New Roman"/>
          <w:sz w:val="28"/>
          <w:szCs w:val="28"/>
          <w:u w:val="single"/>
        </w:rPr>
        <w:t>11</w:t>
      </w:r>
      <w:r w:rsidR="00720292" w:rsidRPr="00C0441D">
        <w:rPr>
          <w:rFonts w:ascii="Times New Roman" w:hAnsi="Times New Roman" w:cs="Times New Roman"/>
          <w:sz w:val="28"/>
          <w:szCs w:val="28"/>
          <w:u w:val="single"/>
        </w:rPr>
        <w:t>.2022</w:t>
      </w:r>
      <w:r w:rsidR="00720292" w:rsidRPr="00C0441D">
        <w:rPr>
          <w:rFonts w:ascii="Times New Roman" w:hAnsi="Times New Roman" w:cs="Times New Roman"/>
          <w:sz w:val="28"/>
          <w:szCs w:val="28"/>
        </w:rPr>
        <w:t xml:space="preserve"> </w:t>
      </w:r>
      <w:r w:rsidR="00720292" w:rsidRPr="00C0441D">
        <w:rPr>
          <w:rFonts w:ascii="Times New Roman" w:hAnsi="Times New Roman" w:cs="Times New Roman"/>
          <w:sz w:val="28"/>
          <w:szCs w:val="28"/>
        </w:rPr>
        <w:br/>
        <w:t xml:space="preserve">№ </w:t>
      </w:r>
      <w:r w:rsidR="00C0441D" w:rsidRPr="00C0441D">
        <w:rPr>
          <w:rFonts w:ascii="Times New Roman" w:hAnsi="Times New Roman" w:cs="Times New Roman"/>
          <w:sz w:val="28"/>
          <w:szCs w:val="28"/>
          <w:u w:val="single"/>
        </w:rPr>
        <w:t>705</w:t>
      </w:r>
      <w:r w:rsidR="00720292" w:rsidRPr="00C0441D">
        <w:rPr>
          <w:rFonts w:ascii="Times New Roman" w:hAnsi="Times New Roman" w:cs="Times New Roman"/>
          <w:sz w:val="28"/>
          <w:szCs w:val="28"/>
        </w:rPr>
        <w:t xml:space="preserve"> </w:t>
      </w:r>
      <w:r w:rsidR="004B0371" w:rsidRPr="00C0441D">
        <w:rPr>
          <w:rFonts w:ascii="Times New Roman" w:hAnsi="Times New Roman" w:cs="Times New Roman"/>
          <w:sz w:val="28"/>
          <w:szCs w:val="28"/>
        </w:rPr>
        <w:t xml:space="preserve">«О </w:t>
      </w:r>
      <w:r w:rsidR="00720292" w:rsidRPr="00C0441D">
        <w:rPr>
          <w:rFonts w:ascii="Times New Roman" w:hAnsi="Times New Roman" w:cs="Times New Roman"/>
          <w:sz w:val="28"/>
          <w:szCs w:val="28"/>
        </w:rPr>
        <w:t>подготовке</w:t>
      </w:r>
      <w:r w:rsidR="00720292" w:rsidRPr="009B5553">
        <w:rPr>
          <w:rFonts w:ascii="Times New Roman" w:hAnsi="Times New Roman" w:cs="Times New Roman"/>
          <w:sz w:val="28"/>
          <w:szCs w:val="28"/>
        </w:rPr>
        <w:t xml:space="preserve"> предложений о </w:t>
      </w:r>
      <w:r w:rsidR="004B0371" w:rsidRPr="009B5553">
        <w:rPr>
          <w:rFonts w:ascii="Times New Roman" w:hAnsi="Times New Roman" w:cs="Times New Roman"/>
          <w:sz w:val="28"/>
          <w:szCs w:val="28"/>
        </w:rPr>
        <w:t xml:space="preserve">внесении изменений </w:t>
      </w:r>
      <w:r w:rsidR="001C7BE5" w:rsidRPr="009B5553">
        <w:rPr>
          <w:rFonts w:ascii="Times New Roman" w:hAnsi="Times New Roman" w:cs="Times New Roman"/>
          <w:sz w:val="28"/>
          <w:szCs w:val="28"/>
        </w:rPr>
        <w:t xml:space="preserve">в генеральный план </w:t>
      </w:r>
      <w:r w:rsidR="00546D3E" w:rsidRPr="009B5553">
        <w:rPr>
          <w:rFonts w:ascii="Times New Roman" w:hAnsi="Times New Roman" w:cs="Times New Roman"/>
          <w:sz w:val="28"/>
          <w:szCs w:val="28"/>
        </w:rPr>
        <w:t>Тальменского</w:t>
      </w:r>
      <w:r w:rsidR="001C7BE5" w:rsidRPr="009B5553">
        <w:rPr>
          <w:rFonts w:ascii="Times New Roman" w:hAnsi="Times New Roman" w:cs="Times New Roman"/>
          <w:sz w:val="28"/>
          <w:szCs w:val="28"/>
        </w:rPr>
        <w:t xml:space="preserve"> сельсовета </w:t>
      </w:r>
      <w:r w:rsidR="00720292" w:rsidRPr="009B5553">
        <w:rPr>
          <w:rFonts w:ascii="Times New Roman" w:hAnsi="Times New Roman" w:cs="Times New Roman"/>
          <w:sz w:val="28"/>
          <w:szCs w:val="28"/>
        </w:rPr>
        <w:t>Искитимского</w:t>
      </w:r>
      <w:r w:rsidR="001C7BE5" w:rsidRPr="009B5553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области».</w:t>
      </w:r>
    </w:p>
    <w:p w:rsidR="00FD2655" w:rsidRPr="00C0441D" w:rsidRDefault="009341EF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441D">
        <w:rPr>
          <w:rFonts w:ascii="Times New Roman" w:hAnsi="Times New Roman" w:cs="Times New Roman"/>
          <w:sz w:val="28"/>
          <w:szCs w:val="28"/>
        </w:rPr>
        <w:t>п</w:t>
      </w:r>
      <w:r w:rsidR="00FD2655" w:rsidRPr="00C0441D">
        <w:rPr>
          <w:rFonts w:ascii="Times New Roman" w:hAnsi="Times New Roman" w:cs="Times New Roman"/>
          <w:sz w:val="28"/>
          <w:szCs w:val="28"/>
        </w:rPr>
        <w:t xml:space="preserve">редложение </w:t>
      </w:r>
      <w:r w:rsidR="00720292" w:rsidRPr="00C0441D">
        <w:rPr>
          <w:rFonts w:ascii="Times New Roman" w:hAnsi="Times New Roman" w:cs="Times New Roman"/>
          <w:sz w:val="28"/>
          <w:szCs w:val="28"/>
        </w:rPr>
        <w:t>АО «Сибирский Антрацит»</w:t>
      </w:r>
      <w:r w:rsidR="00FD2655" w:rsidRPr="00C0441D">
        <w:rPr>
          <w:rFonts w:ascii="Times New Roman" w:hAnsi="Times New Roman" w:cs="Times New Roman"/>
          <w:sz w:val="28"/>
          <w:szCs w:val="28"/>
        </w:rPr>
        <w:t xml:space="preserve"> от</w:t>
      </w:r>
      <w:r w:rsidR="00720292" w:rsidRPr="00C0441D">
        <w:rPr>
          <w:rFonts w:ascii="Times New Roman" w:hAnsi="Times New Roman" w:cs="Times New Roman"/>
          <w:sz w:val="28"/>
          <w:szCs w:val="28"/>
        </w:rPr>
        <w:t xml:space="preserve"> </w:t>
      </w:r>
      <w:r w:rsidR="00C0441D" w:rsidRPr="00C0441D">
        <w:rPr>
          <w:rFonts w:ascii="Times New Roman" w:hAnsi="Times New Roman" w:cs="Times New Roman"/>
          <w:sz w:val="28"/>
          <w:szCs w:val="28"/>
          <w:u w:val="single"/>
        </w:rPr>
        <w:t>27.07.2022</w:t>
      </w:r>
      <w:r w:rsidR="00720292" w:rsidRPr="00C0441D">
        <w:rPr>
          <w:rFonts w:ascii="Times New Roman" w:hAnsi="Times New Roman" w:cs="Times New Roman"/>
          <w:sz w:val="28"/>
          <w:szCs w:val="28"/>
        </w:rPr>
        <w:t xml:space="preserve"> </w:t>
      </w:r>
      <w:r w:rsidR="00FD2655" w:rsidRPr="00C0441D">
        <w:rPr>
          <w:rFonts w:ascii="Times New Roman" w:hAnsi="Times New Roman" w:cs="Times New Roman"/>
          <w:sz w:val="28"/>
          <w:szCs w:val="28"/>
        </w:rPr>
        <w:t>№</w:t>
      </w:r>
      <w:r w:rsidR="00720292" w:rsidRPr="00C0441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0441D" w:rsidRPr="00C0441D">
        <w:rPr>
          <w:rFonts w:ascii="Times New Roman" w:hAnsi="Times New Roman" w:cs="Times New Roman"/>
          <w:sz w:val="28"/>
          <w:szCs w:val="28"/>
          <w:u w:val="single"/>
        </w:rPr>
        <w:t>4393/45</w:t>
      </w:r>
      <w:r w:rsidR="00FD2655" w:rsidRPr="00C0441D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4B0371" w:rsidRPr="00786018" w:rsidRDefault="004B0371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B0371" w:rsidRPr="00916EA8" w:rsidRDefault="004B0371" w:rsidP="004B03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6EA8">
        <w:rPr>
          <w:rFonts w:ascii="Times New Roman" w:hAnsi="Times New Roman" w:cs="Times New Roman"/>
          <w:b/>
          <w:sz w:val="28"/>
          <w:szCs w:val="28"/>
        </w:rPr>
        <w:t>Суть изменений:</w:t>
      </w:r>
    </w:p>
    <w:p w:rsidR="007F545D" w:rsidRDefault="007F545D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16EA8">
        <w:rPr>
          <w:rFonts w:ascii="Times New Roman" w:hAnsi="Times New Roman" w:cs="Times New Roman"/>
          <w:sz w:val="28"/>
          <w:szCs w:val="28"/>
          <w:u w:val="single"/>
        </w:rPr>
        <w:t xml:space="preserve">Изменить в </w:t>
      </w:r>
      <w:r w:rsidR="00546D3E" w:rsidRPr="00916EA8">
        <w:rPr>
          <w:rFonts w:ascii="Times New Roman" w:hAnsi="Times New Roman" w:cs="Times New Roman"/>
          <w:sz w:val="28"/>
          <w:szCs w:val="28"/>
          <w:u w:val="single"/>
        </w:rPr>
        <w:t>западной</w:t>
      </w:r>
      <w:r w:rsidRPr="00916EA8">
        <w:rPr>
          <w:rFonts w:ascii="Times New Roman" w:hAnsi="Times New Roman" w:cs="Times New Roman"/>
          <w:sz w:val="28"/>
          <w:szCs w:val="28"/>
          <w:u w:val="single"/>
        </w:rPr>
        <w:t xml:space="preserve"> части сельсовета часть функциональных зон </w:t>
      </w:r>
      <w:r w:rsidR="00496B33" w:rsidRPr="00916EA8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916EA8" w:rsidRPr="00916EA8">
        <w:rPr>
          <w:rFonts w:ascii="Times New Roman" w:hAnsi="Times New Roman" w:cs="Times New Roman"/>
          <w:sz w:val="28"/>
          <w:szCs w:val="28"/>
          <w:u w:val="single"/>
        </w:rPr>
        <w:t xml:space="preserve">зону транспортной инфраструктуры и </w:t>
      </w:r>
      <w:r w:rsidR="00496B33" w:rsidRPr="00916EA8">
        <w:rPr>
          <w:rFonts w:ascii="Times New Roman" w:hAnsi="Times New Roman" w:cs="Times New Roman"/>
          <w:sz w:val="28"/>
          <w:szCs w:val="28"/>
          <w:u w:val="single"/>
        </w:rPr>
        <w:t>производственную зону.</w:t>
      </w:r>
      <w:r w:rsidR="00446CA2" w:rsidRPr="00916EA8">
        <w:rPr>
          <w:rFonts w:ascii="Times New Roman" w:hAnsi="Times New Roman" w:cs="Times New Roman"/>
          <w:sz w:val="28"/>
          <w:szCs w:val="28"/>
          <w:u w:val="single"/>
        </w:rPr>
        <w:t xml:space="preserve"> А также, в рамках предложения, уточнить границы зоны лесов.</w:t>
      </w:r>
    </w:p>
    <w:p w:rsidR="00E24697" w:rsidRPr="00916EA8" w:rsidRDefault="00E24697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F59D7" w:rsidRDefault="00E24697" w:rsidP="004B03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342A">
        <w:rPr>
          <w:rFonts w:ascii="Times New Roman" w:hAnsi="Times New Roman" w:cs="Times New Roman"/>
          <w:sz w:val="28"/>
          <w:szCs w:val="28"/>
        </w:rPr>
        <w:t>Границы внесения изменений</w:t>
      </w:r>
    </w:p>
    <w:p w:rsidR="00E24697" w:rsidRDefault="00636051" w:rsidP="004B03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2B32A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FC0B00" wp14:editId="203EE6B4">
                <wp:simplePos x="0" y="0"/>
                <wp:positionH relativeFrom="column">
                  <wp:posOffset>1313815</wp:posOffset>
                </wp:positionH>
                <wp:positionV relativeFrom="paragraph">
                  <wp:posOffset>5165725</wp:posOffset>
                </wp:positionV>
                <wp:extent cx="593725" cy="189865"/>
                <wp:effectExtent l="0" t="0" r="15875" b="1968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25" cy="1898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103.45pt;margin-top:406.75pt;width:46.75pt;height:14.9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" filled="f" strokecolor="red" strokeweight="2pt"/>
            </w:pict>
          </mc:Fallback>
        </mc:AlternateContent>
      </w:r>
      <w:r w:rsidR="004034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3E0D38" wp14:editId="2D8E23B1">
            <wp:extent cx="5944449" cy="5142016"/>
            <wp:effectExtent l="0" t="0" r="0" b="1905"/>
            <wp:docPr id="6" name="Рисунок 6" descr="Y:\ОБЛАСТЬ\ГП\Внес_изм_ГП_Тальменский_сс_2022(Антрацит)\_Проект внес. изм. в  ГП\схем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ОБЛАСТЬ\ГП\Внес_изм_ГП_Тальменский_сс_2022(Антрацит)\_Проект внес. изм. в  ГП\схема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6" t="21752" r="6200" b="21854"/>
                    <a:stretch/>
                  </pic:blipFill>
                  <pic:spPr bwMode="auto">
                    <a:xfrm>
                      <a:off x="0" y="0"/>
                      <a:ext cx="5952561" cy="514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6051">
        <w:rPr>
          <w:rFonts w:ascii="Times New Roman" w:hAnsi="Times New Roman" w:cs="Times New Roman"/>
          <w:sz w:val="28"/>
          <w:szCs w:val="28"/>
        </w:rPr>
        <w:t xml:space="preserve"> </w:t>
      </w:r>
      <w:r w:rsidR="00EB3097">
        <w:rPr>
          <w:rFonts w:ascii="Times New Roman" w:hAnsi="Times New Roman" w:cs="Times New Roman"/>
          <w:sz w:val="28"/>
          <w:szCs w:val="28"/>
        </w:rPr>
        <w:tab/>
      </w:r>
      <w:r w:rsidRPr="002B32A9">
        <w:rPr>
          <w:rFonts w:ascii="Times New Roman" w:hAnsi="Times New Roman" w:cs="Times New Roman"/>
          <w:sz w:val="28"/>
          <w:szCs w:val="28"/>
        </w:rPr>
        <w:t xml:space="preserve">границы </w:t>
      </w:r>
      <w:r w:rsidR="00EB3097" w:rsidRPr="0040342A">
        <w:rPr>
          <w:rFonts w:ascii="Times New Roman" w:hAnsi="Times New Roman" w:cs="Times New Roman"/>
          <w:sz w:val="28"/>
          <w:szCs w:val="28"/>
        </w:rPr>
        <w:t>внесения изменений</w:t>
      </w:r>
    </w:p>
    <w:p w:rsidR="0040342A" w:rsidRDefault="0040342A" w:rsidP="004B03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22A5B0" wp14:editId="613B1665">
            <wp:extent cx="4013860" cy="5451378"/>
            <wp:effectExtent l="0" t="0" r="5715" b="0"/>
            <wp:docPr id="7" name="Рисунок 7" descr="Y:\ОБЛАСТЬ\ГП\Внес_изм_ГП_Тальменский_сс_2022(Антрацит)\_Проект внес. изм. в  ГП\схема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ОБЛАСТЬ\ГП\Внес_изм_ГП_Тальменский_сс_2022(Антрацит)\_Проект внес. изм. в  ГП\схема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5" t="7627" r="53667" b="9887"/>
                    <a:stretch/>
                  </pic:blipFill>
                  <pic:spPr bwMode="auto">
                    <a:xfrm>
                      <a:off x="0" y="0"/>
                      <a:ext cx="4023577" cy="546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42A" w:rsidRPr="002B32A9" w:rsidRDefault="002B32A9" w:rsidP="00EB3097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2B32A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13D56C" wp14:editId="59EF88B8">
                <wp:simplePos x="0" y="0"/>
                <wp:positionH relativeFrom="column">
                  <wp:posOffset>2433205</wp:posOffset>
                </wp:positionH>
                <wp:positionV relativeFrom="paragraph">
                  <wp:posOffset>-635</wp:posOffset>
                </wp:positionV>
                <wp:extent cx="593725" cy="189865"/>
                <wp:effectExtent l="0" t="0" r="15875" b="1968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25" cy="1898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191.6pt;margin-top:-.05pt;width:46.75pt;height:14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" filled="f" strokecolor="red" strokeweight="2pt"/>
            </w:pict>
          </mc:Fallback>
        </mc:AlternateContent>
      </w:r>
      <w:r w:rsidR="00EB3097" w:rsidRPr="002B32A9">
        <w:rPr>
          <w:rFonts w:ascii="Times New Roman" w:hAnsi="Times New Roman" w:cs="Times New Roman"/>
          <w:sz w:val="28"/>
          <w:szCs w:val="28"/>
        </w:rPr>
        <w:t xml:space="preserve">границы </w:t>
      </w:r>
      <w:r w:rsidR="00EB3097" w:rsidRPr="0040342A">
        <w:rPr>
          <w:rFonts w:ascii="Times New Roman" w:hAnsi="Times New Roman" w:cs="Times New Roman"/>
          <w:sz w:val="28"/>
          <w:szCs w:val="28"/>
        </w:rPr>
        <w:t>внесения изменений</w:t>
      </w:r>
      <w:r w:rsidR="00EB3097" w:rsidRPr="002B32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32A9" w:rsidRDefault="002B32A9" w:rsidP="004B03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3271" w:rsidRPr="00E07669" w:rsidRDefault="004B0371" w:rsidP="004B03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7669">
        <w:rPr>
          <w:rFonts w:ascii="Times New Roman" w:hAnsi="Times New Roman" w:cs="Times New Roman"/>
          <w:sz w:val="28"/>
          <w:szCs w:val="28"/>
        </w:rPr>
        <w:t xml:space="preserve">Сравнительная </w:t>
      </w:r>
      <w:r w:rsidR="00744E42" w:rsidRPr="00E07669">
        <w:rPr>
          <w:rFonts w:ascii="Times New Roman" w:hAnsi="Times New Roman" w:cs="Times New Roman"/>
          <w:sz w:val="28"/>
          <w:szCs w:val="28"/>
        </w:rPr>
        <w:t>таблица изменений</w:t>
      </w:r>
    </w:p>
    <w:tbl>
      <w:tblPr>
        <w:tblStyle w:val="a3"/>
        <w:tblW w:w="10453" w:type="dxa"/>
        <w:tblInd w:w="-318" w:type="dxa"/>
        <w:tblLook w:val="04A0" w:firstRow="1" w:lastRow="0" w:firstColumn="1" w:lastColumn="0" w:noHBand="0" w:noVBand="1"/>
      </w:tblPr>
      <w:tblGrid>
        <w:gridCol w:w="5244"/>
        <w:gridCol w:w="5209"/>
      </w:tblGrid>
      <w:tr w:rsidR="004B0371" w:rsidRPr="00E07669" w:rsidTr="0040342A">
        <w:trPr>
          <w:trHeight w:val="449"/>
        </w:trPr>
        <w:tc>
          <w:tcPr>
            <w:tcW w:w="5244" w:type="dxa"/>
            <w:vAlign w:val="center"/>
          </w:tcPr>
          <w:p w:rsidR="004B0371" w:rsidRPr="00E07669" w:rsidRDefault="004B0371" w:rsidP="004B03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7669">
              <w:rPr>
                <w:rFonts w:ascii="Times New Roman" w:hAnsi="Times New Roman" w:cs="Times New Roman"/>
                <w:sz w:val="28"/>
                <w:szCs w:val="28"/>
              </w:rPr>
              <w:t>Фрагмент Карты генерального плана, утвержденного Приказом МС НСО</w:t>
            </w:r>
          </w:p>
        </w:tc>
        <w:tc>
          <w:tcPr>
            <w:tcW w:w="5209" w:type="dxa"/>
            <w:vAlign w:val="center"/>
          </w:tcPr>
          <w:p w:rsidR="004B0371" w:rsidRPr="00E07669" w:rsidRDefault="004B0371" w:rsidP="007076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7669">
              <w:rPr>
                <w:rFonts w:ascii="Times New Roman" w:hAnsi="Times New Roman" w:cs="Times New Roman"/>
                <w:sz w:val="28"/>
                <w:szCs w:val="28"/>
              </w:rPr>
              <w:t xml:space="preserve">Фрагмент </w:t>
            </w:r>
            <w:r w:rsidR="00707654" w:rsidRPr="00E07669">
              <w:rPr>
                <w:rFonts w:ascii="Times New Roman" w:hAnsi="Times New Roman" w:cs="Times New Roman"/>
                <w:sz w:val="28"/>
                <w:szCs w:val="28"/>
              </w:rPr>
              <w:t>проекта Карты</w:t>
            </w:r>
          </w:p>
        </w:tc>
      </w:tr>
      <w:tr w:rsidR="004B0371" w:rsidRPr="00786018" w:rsidTr="0040342A">
        <w:trPr>
          <w:trHeight w:val="5239"/>
        </w:trPr>
        <w:tc>
          <w:tcPr>
            <w:tcW w:w="5244" w:type="dxa"/>
          </w:tcPr>
          <w:p w:rsidR="004B0371" w:rsidRPr="00786018" w:rsidRDefault="006A10B6" w:rsidP="00833271">
            <w:pPr>
              <w:ind w:left="-142"/>
              <w:jc w:val="right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B40293" wp14:editId="49D384D6">
                  <wp:extent cx="3283245" cy="3431808"/>
                  <wp:effectExtent l="0" t="0" r="0" b="0"/>
                  <wp:docPr id="2" name="Рисунок 2" descr="Y:\ОБЛАСТЬ\ГП\Внес_изм_ГП_Тальменский_сс_2022(Антрацит)\_Проект внес. изм. в  ГП\схем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:\ОБЛАСТЬ\ГП\Внес_изм_ГП_Тальменский_сс_2022(Антрацит)\_Проект внес. изм. в  ГП\схема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22" t="3390" r="1742" b="31356"/>
                          <a:stretch/>
                        </pic:blipFill>
                        <pic:spPr bwMode="auto">
                          <a:xfrm>
                            <a:off x="0" y="0"/>
                            <a:ext cx="3280027" cy="342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</w:tcPr>
          <w:p w:rsidR="004B0371" w:rsidRPr="00786018" w:rsidRDefault="006A10B6" w:rsidP="004B0371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9BF1DD" wp14:editId="439A893F">
                  <wp:extent cx="3135084" cy="2973356"/>
                  <wp:effectExtent l="0" t="0" r="8255" b="0"/>
                  <wp:docPr id="5" name="Рисунок 5" descr="Y:\ОБЛАСТЬ\ГП\Внес_изм_ГП_Тальменский_сс_2022(Антрацит)\_Проект внес. изм. в  ГП\схем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:\ОБЛАСТЬ\ГП\Внес_изм_ГП_Тальменский_сс_2022(Антрацит)\_Проект внес. изм. в  ГП\схема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5" t="4238" r="46078" b="28248"/>
                          <a:stretch/>
                        </pic:blipFill>
                        <pic:spPr bwMode="auto">
                          <a:xfrm>
                            <a:off x="0" y="0"/>
                            <a:ext cx="3132011" cy="2970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42A" w:rsidRPr="00786018" w:rsidTr="0040342A">
        <w:trPr>
          <w:trHeight w:val="5497"/>
        </w:trPr>
        <w:tc>
          <w:tcPr>
            <w:tcW w:w="5244" w:type="dxa"/>
          </w:tcPr>
          <w:p w:rsidR="0040342A" w:rsidRDefault="0040342A" w:rsidP="00833271">
            <w:pPr>
              <w:ind w:left="-142"/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DEB143B" wp14:editId="3E740A41">
                  <wp:extent cx="3230088" cy="4361361"/>
                  <wp:effectExtent l="0" t="0" r="8890" b="1270"/>
                  <wp:docPr id="9" name="Рисунок 9" descr="Y:\ОБЛАСТЬ\ГП\Внес_изм_ГП_Тальменский_сс_2022(Антрацит)\_Проект внес. изм. в  ГП\схема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Y:\ОБЛАСТЬ\ГП\Внес_изм_ГП_Тальменский_сс_2022(Антрацит)\_Проект внес. изм. в  ГП\схема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5" t="8191" r="53268" b="9040"/>
                          <a:stretch/>
                        </pic:blipFill>
                        <pic:spPr bwMode="auto">
                          <a:xfrm>
                            <a:off x="0" y="0"/>
                            <a:ext cx="3226923" cy="4357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</w:tcPr>
          <w:p w:rsidR="0040342A" w:rsidRDefault="0040342A" w:rsidP="004B037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60A670" wp14:editId="35DDF120">
                  <wp:extent cx="3170712" cy="4299029"/>
                  <wp:effectExtent l="0" t="0" r="0" b="6350"/>
                  <wp:docPr id="8" name="Рисунок 8" descr="Y:\ОБЛАСТЬ\ГП\Внес_изм_ГП_Тальменский_сс_2022(Антрацит)\_Проект внес. изм. в  ГП\схема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Y:\ОБЛАСТЬ\ГП\Внес_изм_ГП_Тальменский_сс_2022(Антрацит)\_Проект внес. изм. в  ГП\схема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28" t="7062" r="5936" b="7910"/>
                          <a:stretch/>
                        </pic:blipFill>
                        <pic:spPr bwMode="auto">
                          <a:xfrm>
                            <a:off x="0" y="0"/>
                            <a:ext cx="3169316" cy="4297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0371" w:rsidRPr="00786018" w:rsidRDefault="004B0371" w:rsidP="004B03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B0371" w:rsidRPr="008F4866" w:rsidRDefault="006C7EAB" w:rsidP="004B03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4866">
        <w:rPr>
          <w:rFonts w:ascii="Times New Roman" w:hAnsi="Times New Roman" w:cs="Times New Roman"/>
          <w:b/>
          <w:sz w:val="28"/>
          <w:szCs w:val="28"/>
        </w:rPr>
        <w:t>Перечень разделов генерального плана, в пункты которых вносятся и</w:t>
      </w:r>
      <w:r w:rsidR="00051245" w:rsidRPr="008F4866">
        <w:rPr>
          <w:rFonts w:ascii="Times New Roman" w:hAnsi="Times New Roman" w:cs="Times New Roman"/>
          <w:b/>
          <w:sz w:val="28"/>
          <w:szCs w:val="28"/>
        </w:rPr>
        <w:t>зменения:</w:t>
      </w:r>
    </w:p>
    <w:p w:rsidR="006C7EAB" w:rsidRPr="00786018" w:rsidRDefault="006C7EAB" w:rsidP="006C7EA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6769"/>
      </w:tblGrid>
      <w:tr w:rsidR="00051245" w:rsidRPr="00786018" w:rsidTr="00050D63">
        <w:trPr>
          <w:trHeight w:val="1079"/>
        </w:trPr>
        <w:tc>
          <w:tcPr>
            <w:tcW w:w="2802" w:type="dxa"/>
            <w:vAlign w:val="center"/>
          </w:tcPr>
          <w:p w:rsidR="00051245" w:rsidRPr="008F016D" w:rsidRDefault="00223DAA" w:rsidP="00050D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016D">
              <w:rPr>
                <w:rFonts w:ascii="Times New Roman" w:hAnsi="Times New Roman" w:cs="Times New Roman"/>
                <w:sz w:val="28"/>
                <w:szCs w:val="28"/>
              </w:rPr>
              <w:t>Часть генерального плана</w:t>
            </w:r>
          </w:p>
        </w:tc>
        <w:tc>
          <w:tcPr>
            <w:tcW w:w="6769" w:type="dxa"/>
            <w:vAlign w:val="center"/>
          </w:tcPr>
          <w:p w:rsidR="00051245" w:rsidRPr="008F016D" w:rsidRDefault="00C53C79" w:rsidP="00050D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016D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 w:rsidR="00050D63" w:rsidRPr="008F016D">
              <w:rPr>
                <w:rFonts w:ascii="Times New Roman" w:hAnsi="Times New Roman" w:cs="Times New Roman"/>
                <w:sz w:val="28"/>
                <w:szCs w:val="28"/>
              </w:rPr>
              <w:t xml:space="preserve">изменяемого </w:t>
            </w:r>
            <w:r w:rsidR="00223DAA" w:rsidRPr="008F016D">
              <w:rPr>
                <w:rFonts w:ascii="Times New Roman" w:hAnsi="Times New Roman" w:cs="Times New Roman"/>
                <w:sz w:val="28"/>
                <w:szCs w:val="28"/>
              </w:rPr>
              <w:t>раздела генерального плана</w:t>
            </w:r>
          </w:p>
        </w:tc>
      </w:tr>
      <w:tr w:rsidR="00051245" w:rsidRPr="00786018" w:rsidTr="006C7EAB">
        <w:tc>
          <w:tcPr>
            <w:tcW w:w="2802" w:type="dxa"/>
          </w:tcPr>
          <w:p w:rsidR="00051245" w:rsidRPr="00A247B0" w:rsidRDefault="006C7EAB" w:rsidP="004B0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47B0">
              <w:rPr>
                <w:rFonts w:ascii="Times New Roman" w:hAnsi="Times New Roman" w:cs="Times New Roman"/>
                <w:sz w:val="28"/>
                <w:szCs w:val="28"/>
              </w:rPr>
              <w:t>Утверждаемая часть в текстовом виде</w:t>
            </w:r>
          </w:p>
        </w:tc>
        <w:tc>
          <w:tcPr>
            <w:tcW w:w="6769" w:type="dxa"/>
          </w:tcPr>
          <w:p w:rsidR="00C53C79" w:rsidRPr="00A247B0" w:rsidRDefault="00787A9A" w:rsidP="00A247B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247B0">
              <w:rPr>
                <w:rFonts w:ascii="Times New Roman" w:hAnsi="Times New Roman" w:cs="Times New Roman"/>
                <w:i/>
                <w:sz w:val="28"/>
                <w:szCs w:val="28"/>
              </w:rPr>
              <w:t>2.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 за исключением линейных объектов</w:t>
            </w:r>
            <w:r w:rsidR="0092261B" w:rsidRPr="00A247B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 w:rsidR="00A247B0" w:rsidRPr="00A247B0">
              <w:rPr>
                <w:rFonts w:ascii="Times New Roman" w:hAnsi="Times New Roman" w:cs="Times New Roman"/>
                <w:i/>
                <w:sz w:val="28"/>
                <w:szCs w:val="28"/>
              </w:rPr>
              <w:t>Таблица № 2</w:t>
            </w:r>
          </w:p>
        </w:tc>
      </w:tr>
      <w:tr w:rsidR="00051245" w:rsidRPr="00786018" w:rsidTr="006C7EAB">
        <w:tc>
          <w:tcPr>
            <w:tcW w:w="2802" w:type="dxa"/>
          </w:tcPr>
          <w:p w:rsidR="00051245" w:rsidRPr="008F4866" w:rsidRDefault="006C7EAB" w:rsidP="000512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4866">
              <w:rPr>
                <w:rFonts w:ascii="Times New Roman" w:hAnsi="Times New Roman" w:cs="Times New Roman"/>
                <w:sz w:val="28"/>
                <w:szCs w:val="28"/>
              </w:rPr>
              <w:t>Утверждаемая часть в графическом виде</w:t>
            </w:r>
          </w:p>
        </w:tc>
        <w:tc>
          <w:tcPr>
            <w:tcW w:w="6769" w:type="dxa"/>
          </w:tcPr>
          <w:p w:rsidR="009B2CEC" w:rsidRPr="008F4866" w:rsidRDefault="0085581C" w:rsidP="004C7CB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F4866">
              <w:rPr>
                <w:rFonts w:ascii="Times New Roman" w:hAnsi="Times New Roman" w:cs="Times New Roman"/>
                <w:i/>
                <w:sz w:val="28"/>
                <w:szCs w:val="28"/>
              </w:rPr>
              <w:t>Карта планируемого размещения объектов местного значения поселения;</w:t>
            </w:r>
          </w:p>
          <w:p w:rsidR="008F4866" w:rsidRPr="008F4866" w:rsidRDefault="008F4866" w:rsidP="004C7CB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F4866">
              <w:rPr>
                <w:rFonts w:ascii="Times New Roman" w:hAnsi="Times New Roman" w:cs="Times New Roman"/>
                <w:i/>
                <w:sz w:val="28"/>
                <w:szCs w:val="28"/>
              </w:rPr>
              <w:t>Карта планируемого размещения объектов местного значения в области развития инженерной инфраструктуры;</w:t>
            </w:r>
          </w:p>
          <w:p w:rsidR="008F4866" w:rsidRPr="008F4866" w:rsidRDefault="008F4866" w:rsidP="004C7CB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F4866">
              <w:rPr>
                <w:rFonts w:ascii="Times New Roman" w:hAnsi="Times New Roman" w:cs="Times New Roman"/>
                <w:i/>
                <w:sz w:val="28"/>
                <w:szCs w:val="28"/>
              </w:rPr>
              <w:t>Карта планируемого размещения объектов местного значения в области развития транспортной инфраструктуры;</w:t>
            </w:r>
          </w:p>
          <w:p w:rsidR="0085581C" w:rsidRPr="008F4866" w:rsidRDefault="000B3451" w:rsidP="000B34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4866">
              <w:rPr>
                <w:rFonts w:ascii="Times New Roman" w:hAnsi="Times New Roman" w:cs="Times New Roman"/>
                <w:i/>
                <w:sz w:val="28"/>
                <w:szCs w:val="28"/>
              </w:rPr>
              <w:t>Карта функциональных зон поселения.</w:t>
            </w:r>
          </w:p>
        </w:tc>
      </w:tr>
      <w:tr w:rsidR="00051245" w:rsidRPr="00786018" w:rsidTr="006C7EAB">
        <w:tc>
          <w:tcPr>
            <w:tcW w:w="2802" w:type="dxa"/>
          </w:tcPr>
          <w:p w:rsidR="00051245" w:rsidRPr="008F016D" w:rsidRDefault="006C7EAB" w:rsidP="004B0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016D">
              <w:rPr>
                <w:rFonts w:ascii="Times New Roman" w:hAnsi="Times New Roman" w:cs="Times New Roman"/>
                <w:sz w:val="28"/>
                <w:szCs w:val="28"/>
              </w:rPr>
              <w:t xml:space="preserve">Обязательное приложение в виде текстового и графического описания границ </w:t>
            </w:r>
            <w:r w:rsidRPr="008F01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населенных пунктов</w:t>
            </w:r>
          </w:p>
        </w:tc>
        <w:tc>
          <w:tcPr>
            <w:tcW w:w="6769" w:type="dxa"/>
          </w:tcPr>
          <w:p w:rsidR="00051245" w:rsidRPr="008F016D" w:rsidRDefault="0092261B" w:rsidP="004B037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F016D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отсутствуют</w:t>
            </w:r>
          </w:p>
        </w:tc>
      </w:tr>
      <w:tr w:rsidR="00051245" w:rsidRPr="00786018" w:rsidTr="006C7EAB">
        <w:tc>
          <w:tcPr>
            <w:tcW w:w="2802" w:type="dxa"/>
          </w:tcPr>
          <w:p w:rsidR="00051245" w:rsidRPr="008F4866" w:rsidRDefault="006C7EAB" w:rsidP="004B0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48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Материалы по обоснованию в текстовом виде</w:t>
            </w:r>
          </w:p>
        </w:tc>
        <w:tc>
          <w:tcPr>
            <w:tcW w:w="6769" w:type="dxa"/>
          </w:tcPr>
          <w:p w:rsidR="00F06CF2" w:rsidRPr="008F4866" w:rsidRDefault="00F06CF2" w:rsidP="00274C7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bookmarkStart w:id="1" w:name="_Toc526751159"/>
            <w:r w:rsidRPr="008F4866">
              <w:rPr>
                <w:rFonts w:ascii="Times New Roman" w:hAnsi="Times New Roman" w:cs="Times New Roman"/>
                <w:i/>
                <w:sz w:val="28"/>
                <w:szCs w:val="28"/>
              </w:rPr>
              <w:t>3.2. Планировочная организация и зонирование территории</w:t>
            </w:r>
            <w:bookmarkEnd w:id="1"/>
            <w:r w:rsidR="001D19B1" w:rsidRPr="008F4866">
              <w:rPr>
                <w:rFonts w:ascii="Times New Roman" w:hAnsi="Times New Roman" w:cs="Times New Roman"/>
                <w:i/>
                <w:sz w:val="28"/>
                <w:szCs w:val="28"/>
              </w:rPr>
              <w:t>, стр. 46-47</w:t>
            </w:r>
          </w:p>
          <w:p w:rsidR="00051245" w:rsidRPr="008F4866" w:rsidRDefault="009069B4" w:rsidP="009069B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F4866">
              <w:rPr>
                <w:rFonts w:ascii="Times New Roman" w:hAnsi="Times New Roman" w:cs="Times New Roman"/>
                <w:i/>
                <w:sz w:val="28"/>
                <w:szCs w:val="28"/>
              </w:rPr>
              <w:t>8</w:t>
            </w:r>
            <w:r w:rsidR="004C7CBD" w:rsidRPr="008F4866">
              <w:rPr>
                <w:rFonts w:ascii="Times New Roman" w:hAnsi="Times New Roman" w:cs="Times New Roman"/>
                <w:i/>
                <w:sz w:val="28"/>
                <w:szCs w:val="28"/>
              </w:rPr>
              <w:t>. Основные технико-экономические показатели</w:t>
            </w:r>
            <w:r w:rsidR="00A346ED" w:rsidRPr="008F486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 w:rsidR="00F06FA7" w:rsidRPr="008F4866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  <w:r w:rsidR="00274C72" w:rsidRPr="008F4866">
              <w:rPr>
                <w:rFonts w:ascii="Times New Roman" w:hAnsi="Times New Roman" w:cs="Times New Roman"/>
                <w:i/>
                <w:sz w:val="28"/>
                <w:szCs w:val="28"/>
              </w:rPr>
              <w:t>стр</w:t>
            </w:r>
            <w:r w:rsidR="00F06FA7" w:rsidRPr="008F4866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="006060A2" w:rsidRPr="008F486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8F4866">
              <w:rPr>
                <w:rFonts w:ascii="Times New Roman" w:hAnsi="Times New Roman" w:cs="Times New Roman"/>
                <w:i/>
                <w:sz w:val="28"/>
                <w:szCs w:val="28"/>
              </w:rPr>
              <w:t>86-87</w:t>
            </w:r>
            <w:r w:rsidR="004C7CBD" w:rsidRPr="008F4866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051245" w:rsidRPr="00786018" w:rsidTr="006C7EAB">
        <w:tc>
          <w:tcPr>
            <w:tcW w:w="2802" w:type="dxa"/>
          </w:tcPr>
          <w:p w:rsidR="00051245" w:rsidRPr="008F016D" w:rsidRDefault="006C7EAB" w:rsidP="004B0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016D">
              <w:rPr>
                <w:rFonts w:ascii="Times New Roman" w:hAnsi="Times New Roman" w:cs="Times New Roman"/>
                <w:sz w:val="28"/>
                <w:szCs w:val="28"/>
              </w:rPr>
              <w:t>Материалы по обоснованию в графическом виде</w:t>
            </w:r>
          </w:p>
        </w:tc>
        <w:tc>
          <w:tcPr>
            <w:tcW w:w="6769" w:type="dxa"/>
          </w:tcPr>
          <w:p w:rsidR="00051245" w:rsidRPr="008F016D" w:rsidRDefault="0092261B" w:rsidP="004B037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F016D">
              <w:rPr>
                <w:rFonts w:ascii="Times New Roman" w:hAnsi="Times New Roman" w:cs="Times New Roman"/>
                <w:i/>
                <w:sz w:val="28"/>
                <w:szCs w:val="28"/>
              </w:rPr>
              <w:t>отсутствуют</w:t>
            </w:r>
          </w:p>
        </w:tc>
      </w:tr>
    </w:tbl>
    <w:p w:rsidR="007E5B77" w:rsidRPr="00786018" w:rsidRDefault="007E5B77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3753B" w:rsidRPr="00786018" w:rsidRDefault="0033753B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811A74" w:rsidRPr="00786018" w:rsidRDefault="00811A74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811A74" w:rsidRPr="00786018" w:rsidRDefault="00811A74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11A74" w:rsidRPr="008B2EC7" w:rsidTr="00811A74">
        <w:tc>
          <w:tcPr>
            <w:tcW w:w="4785" w:type="dxa"/>
          </w:tcPr>
          <w:p w:rsidR="00811A74" w:rsidRPr="008B2EC7" w:rsidRDefault="00811A74" w:rsidP="004B0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2EC7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4786" w:type="dxa"/>
          </w:tcPr>
          <w:p w:rsidR="00811A74" w:rsidRPr="008B2EC7" w:rsidRDefault="00811A74" w:rsidP="00811A7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B2EC7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</w:tr>
    </w:tbl>
    <w:p w:rsidR="00B95B6B" w:rsidRPr="008B2EC7" w:rsidRDefault="00B95B6B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753B" w:rsidRDefault="00190867" w:rsidP="001908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2EC7">
        <w:rPr>
          <w:rFonts w:ascii="Times New Roman" w:hAnsi="Times New Roman" w:cs="Times New Roman"/>
          <w:sz w:val="28"/>
          <w:szCs w:val="28"/>
        </w:rPr>
        <w:t>_________</w:t>
      </w:r>
    </w:p>
    <w:p w:rsidR="00190867" w:rsidRDefault="00190867" w:rsidP="001908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753B" w:rsidRDefault="0033753B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371" w:rsidRPr="004B0371" w:rsidRDefault="004B0371" w:rsidP="00D468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0371" w:rsidRPr="004B0371" w:rsidRDefault="004B0371" w:rsidP="004B037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4B0371" w:rsidRPr="004B0371" w:rsidSect="0040342A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61789"/>
    <w:multiLevelType w:val="hybridMultilevel"/>
    <w:tmpl w:val="2EFAA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970"/>
    <w:rsid w:val="00031E0D"/>
    <w:rsid w:val="00050D63"/>
    <w:rsid w:val="00051245"/>
    <w:rsid w:val="00066970"/>
    <w:rsid w:val="00073B45"/>
    <w:rsid w:val="00095002"/>
    <w:rsid w:val="000B3451"/>
    <w:rsid w:val="000F31DE"/>
    <w:rsid w:val="00190867"/>
    <w:rsid w:val="00193599"/>
    <w:rsid w:val="001C7BE5"/>
    <w:rsid w:val="001D19B1"/>
    <w:rsid w:val="001F16AC"/>
    <w:rsid w:val="001F59D7"/>
    <w:rsid w:val="001F7EC7"/>
    <w:rsid w:val="00205852"/>
    <w:rsid w:val="00223DAA"/>
    <w:rsid w:val="00274C72"/>
    <w:rsid w:val="00285315"/>
    <w:rsid w:val="002B32A9"/>
    <w:rsid w:val="002E5918"/>
    <w:rsid w:val="002F48A1"/>
    <w:rsid w:val="003311E8"/>
    <w:rsid w:val="0033753B"/>
    <w:rsid w:val="003542EA"/>
    <w:rsid w:val="0037426A"/>
    <w:rsid w:val="0040342A"/>
    <w:rsid w:val="00433CD8"/>
    <w:rsid w:val="00446CA2"/>
    <w:rsid w:val="00496B33"/>
    <w:rsid w:val="004B0371"/>
    <w:rsid w:val="004C7CBD"/>
    <w:rsid w:val="004E2F83"/>
    <w:rsid w:val="00510F81"/>
    <w:rsid w:val="00546D3E"/>
    <w:rsid w:val="00575A53"/>
    <w:rsid w:val="00592B1D"/>
    <w:rsid w:val="005E6344"/>
    <w:rsid w:val="005F654C"/>
    <w:rsid w:val="006060A2"/>
    <w:rsid w:val="00636051"/>
    <w:rsid w:val="00672E15"/>
    <w:rsid w:val="00680F6B"/>
    <w:rsid w:val="006A10B6"/>
    <w:rsid w:val="006B197F"/>
    <w:rsid w:val="006C1589"/>
    <w:rsid w:val="006C7EAB"/>
    <w:rsid w:val="00707654"/>
    <w:rsid w:val="00720292"/>
    <w:rsid w:val="007210D6"/>
    <w:rsid w:val="00744E42"/>
    <w:rsid w:val="00786018"/>
    <w:rsid w:val="00787A9A"/>
    <w:rsid w:val="007E5B77"/>
    <w:rsid w:val="007F545D"/>
    <w:rsid w:val="00807888"/>
    <w:rsid w:val="00811A74"/>
    <w:rsid w:val="00833271"/>
    <w:rsid w:val="0085581C"/>
    <w:rsid w:val="008B2EC7"/>
    <w:rsid w:val="008B7499"/>
    <w:rsid w:val="008F016D"/>
    <w:rsid w:val="008F4866"/>
    <w:rsid w:val="009069B4"/>
    <w:rsid w:val="00916EA8"/>
    <w:rsid w:val="009211A7"/>
    <w:rsid w:val="0092261B"/>
    <w:rsid w:val="009341EF"/>
    <w:rsid w:val="009B2CEC"/>
    <w:rsid w:val="009B5553"/>
    <w:rsid w:val="009B7899"/>
    <w:rsid w:val="009C4A40"/>
    <w:rsid w:val="009D51AE"/>
    <w:rsid w:val="00A247B0"/>
    <w:rsid w:val="00A346ED"/>
    <w:rsid w:val="00B63A6F"/>
    <w:rsid w:val="00B95B6B"/>
    <w:rsid w:val="00BB4B4E"/>
    <w:rsid w:val="00BF2D56"/>
    <w:rsid w:val="00C0441D"/>
    <w:rsid w:val="00C06786"/>
    <w:rsid w:val="00C362FD"/>
    <w:rsid w:val="00C53C79"/>
    <w:rsid w:val="00C85566"/>
    <w:rsid w:val="00C937B6"/>
    <w:rsid w:val="00CB0BB0"/>
    <w:rsid w:val="00CE1A04"/>
    <w:rsid w:val="00D46866"/>
    <w:rsid w:val="00D5585F"/>
    <w:rsid w:val="00DB38E6"/>
    <w:rsid w:val="00E07669"/>
    <w:rsid w:val="00E24697"/>
    <w:rsid w:val="00E3070E"/>
    <w:rsid w:val="00E31BB5"/>
    <w:rsid w:val="00EA0551"/>
    <w:rsid w:val="00EB3097"/>
    <w:rsid w:val="00EF4DAC"/>
    <w:rsid w:val="00F06CF2"/>
    <w:rsid w:val="00F06FA7"/>
    <w:rsid w:val="00F54948"/>
    <w:rsid w:val="00FB6515"/>
    <w:rsid w:val="00FC0619"/>
    <w:rsid w:val="00FD2655"/>
    <w:rsid w:val="00FF6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1F7EC7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03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C7EA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F3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31D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F7E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1F7EC7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03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C7EA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F3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31D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F7E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4B2329-5B9A-4D06-B31B-1C66CDC8C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4</Pages>
  <Words>314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2100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Степаненкова Екатерина Викторовна</dc:creator>
  <cp:lastModifiedBy>User</cp:lastModifiedBy>
  <cp:revision>73</cp:revision>
  <cp:lastPrinted>2020-12-03T03:16:00Z</cp:lastPrinted>
  <dcterms:created xsi:type="dcterms:W3CDTF">2021-08-10T05:30:00Z</dcterms:created>
  <dcterms:modified xsi:type="dcterms:W3CDTF">2022-11-10T07:09:00Z</dcterms:modified>
</cp:coreProperties>
</file>