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EA2124" w:rsidRDefault="00EA2124" w:rsidP="00EA2124">
      <w:pPr>
        <w:pageBreakBefore/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EA2124"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3046FC" w:rsidRPr="00EA2124" w:rsidRDefault="003046FC" w:rsidP="00EA2124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EA2124">
        <w:rPr>
          <w:rFonts w:ascii="Times New Roman" w:hAnsi="Times New Roman"/>
          <w:b/>
          <w:sz w:val="24"/>
          <w:szCs w:val="24"/>
          <w:u w:val="single"/>
        </w:rPr>
        <w:t>Департамент земельных и имущественных отношений</w:t>
      </w:r>
      <w:r w:rsidR="008269CF" w:rsidRPr="00EA2124">
        <w:rPr>
          <w:rFonts w:ascii="Times New Roman" w:hAnsi="Times New Roman"/>
          <w:b/>
          <w:sz w:val="24"/>
          <w:szCs w:val="24"/>
          <w:u w:val="single"/>
        </w:rPr>
        <w:t xml:space="preserve"> мэрии города Новосибирска</w:t>
      </w:r>
    </w:p>
    <w:p w:rsidR="00EA2124" w:rsidRPr="00EA2124" w:rsidRDefault="00DF05D2" w:rsidP="00EA2124">
      <w:pPr>
        <w:spacing w:after="0"/>
        <w:rPr>
          <w:rFonts w:ascii="Times New Roman" w:hAnsi="Times New Roman"/>
          <w:b/>
          <w:sz w:val="24"/>
          <w:szCs w:val="24"/>
        </w:rPr>
      </w:pPr>
      <w:r w:rsidRPr="00EA2124">
        <w:rPr>
          <w:rFonts w:ascii="Times New Roman" w:hAnsi="Times New Roman"/>
          <w:b/>
          <w:sz w:val="24"/>
          <w:szCs w:val="24"/>
        </w:rPr>
        <w:t>Земельный участок</w:t>
      </w:r>
      <w:r w:rsidR="00EA2124" w:rsidRPr="00EA2124">
        <w:rPr>
          <w:rFonts w:ascii="Times New Roman" w:hAnsi="Times New Roman"/>
          <w:b/>
          <w:sz w:val="24"/>
          <w:szCs w:val="24"/>
        </w:rPr>
        <w:t>:</w:t>
      </w:r>
    </w:p>
    <w:p w:rsidR="00EA2124" w:rsidRDefault="00EA2124" w:rsidP="00EA212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</w:t>
      </w:r>
      <w:r w:rsidR="008269CF">
        <w:rPr>
          <w:rFonts w:ascii="Times New Roman" w:hAnsi="Times New Roman"/>
          <w:sz w:val="24"/>
          <w:szCs w:val="24"/>
        </w:rPr>
        <w:t xml:space="preserve"> 0,0342 га</w:t>
      </w:r>
      <w:r>
        <w:rPr>
          <w:rFonts w:ascii="Times New Roman" w:hAnsi="Times New Roman"/>
          <w:sz w:val="24"/>
          <w:szCs w:val="24"/>
        </w:rPr>
        <w:t>;</w:t>
      </w:r>
    </w:p>
    <w:p w:rsidR="00EA2124" w:rsidRDefault="00EA2124" w:rsidP="00EA212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 w:rsidR="00AE7EF0" w:rsidRPr="007929CA">
        <w:rPr>
          <w:rFonts w:ascii="Times New Roman" w:hAnsi="Times New Roman"/>
          <w:sz w:val="24"/>
          <w:szCs w:val="24"/>
        </w:rPr>
        <w:t>54:35:072115:52</w:t>
      </w:r>
      <w:r>
        <w:rPr>
          <w:rFonts w:ascii="Times New Roman" w:hAnsi="Times New Roman"/>
          <w:sz w:val="24"/>
          <w:szCs w:val="24"/>
        </w:rPr>
        <w:t>;</w:t>
      </w:r>
    </w:p>
    <w:p w:rsidR="00EA2124" w:rsidRDefault="00EA2124" w:rsidP="00EA212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</w:t>
      </w:r>
      <w:r w:rsidR="00986717">
        <w:rPr>
          <w:rFonts w:ascii="Times New Roman" w:hAnsi="Times New Roman"/>
          <w:sz w:val="24"/>
          <w:szCs w:val="24"/>
        </w:rPr>
        <w:t xml:space="preserve">: </w:t>
      </w:r>
      <w:r w:rsidR="00542CBA" w:rsidRPr="0027307D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6E6DA0" w:rsidRPr="0027307D">
        <w:rPr>
          <w:rFonts w:ascii="Times New Roman" w:hAnsi="Times New Roman"/>
          <w:sz w:val="24"/>
          <w:szCs w:val="24"/>
        </w:rPr>
        <w:t>Выборная</w:t>
      </w:r>
      <w:proofErr w:type="gramEnd"/>
      <w:r w:rsidR="008269CF" w:rsidRPr="0027307D">
        <w:rPr>
          <w:rFonts w:ascii="Times New Roman" w:hAnsi="Times New Roman"/>
          <w:sz w:val="24"/>
          <w:szCs w:val="24"/>
        </w:rPr>
        <w:t xml:space="preserve">, 122/2 </w:t>
      </w:r>
      <w:r w:rsidR="006E6DA0" w:rsidRPr="0027307D">
        <w:rPr>
          <w:rFonts w:ascii="Times New Roman" w:hAnsi="Times New Roman"/>
          <w:sz w:val="24"/>
          <w:szCs w:val="24"/>
        </w:rPr>
        <w:t xml:space="preserve"> в Октябрьском</w:t>
      </w:r>
      <w:r w:rsidR="006E6DA0" w:rsidRPr="00EE67F8">
        <w:rPr>
          <w:rFonts w:ascii="Times New Roman" w:hAnsi="Times New Roman"/>
          <w:i/>
          <w:sz w:val="24"/>
          <w:szCs w:val="24"/>
        </w:rPr>
        <w:t xml:space="preserve"> </w:t>
      </w:r>
      <w:r w:rsidR="008269CF">
        <w:rPr>
          <w:rFonts w:ascii="Times New Roman" w:hAnsi="Times New Roman"/>
          <w:i/>
          <w:sz w:val="24"/>
          <w:szCs w:val="24"/>
        </w:rPr>
        <w:t xml:space="preserve"> </w:t>
      </w:r>
      <w:r w:rsidR="006E6DA0" w:rsidRPr="0027307D">
        <w:rPr>
          <w:rFonts w:ascii="Times New Roman" w:hAnsi="Times New Roman"/>
          <w:sz w:val="24"/>
          <w:szCs w:val="24"/>
        </w:rPr>
        <w:t>районе</w:t>
      </w:r>
      <w:r w:rsidR="0027307D">
        <w:rPr>
          <w:rFonts w:ascii="Times New Roman" w:hAnsi="Times New Roman"/>
          <w:sz w:val="24"/>
          <w:szCs w:val="24"/>
        </w:rPr>
        <w:t>.</w:t>
      </w:r>
      <w:r w:rsidR="008269CF">
        <w:rPr>
          <w:rFonts w:ascii="Times New Roman" w:hAnsi="Times New Roman"/>
          <w:sz w:val="24"/>
          <w:szCs w:val="24"/>
        </w:rPr>
        <w:t xml:space="preserve"> </w:t>
      </w:r>
    </w:p>
    <w:p w:rsidR="006E6DA0" w:rsidRDefault="008269CF" w:rsidP="00EA212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2862</w:t>
      </w:r>
    </w:p>
    <w:p w:rsidR="00EA2124" w:rsidRPr="007929CA" w:rsidRDefault="00EA2124" w:rsidP="00EA2124">
      <w:pPr>
        <w:spacing w:before="120" w:after="0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4285">
        <w:rPr>
          <w:rFonts w:ascii="Times New Roman" w:hAnsi="Times New Roman"/>
          <w:sz w:val="24"/>
          <w:szCs w:val="24"/>
        </w:rPr>
        <w:t xml:space="preserve">Зона </w:t>
      </w:r>
      <w:r w:rsidR="003B6265" w:rsidRPr="003B6265">
        <w:rPr>
          <w:rFonts w:ascii="Times New Roman" w:hAnsi="Times New Roman"/>
          <w:sz w:val="24"/>
          <w:szCs w:val="24"/>
        </w:rPr>
        <w:t xml:space="preserve">улично-дорожной сети </w:t>
      </w:r>
      <w:r w:rsidRPr="0049428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ИТ</w:t>
      </w:r>
      <w:r w:rsidRPr="0049428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</w:t>
      </w:r>
      <w:r w:rsidR="003B6265">
        <w:rPr>
          <w:rFonts w:ascii="Times New Roman" w:hAnsi="Times New Roman"/>
          <w:sz w:val="24"/>
          <w:szCs w:val="24"/>
        </w:rPr>
        <w:t>).</w:t>
      </w:r>
    </w:p>
    <w:p w:rsidR="00EA2124" w:rsidRPr="007929CA" w:rsidRDefault="00EA2124" w:rsidP="00EA2124">
      <w:pPr>
        <w:spacing w:after="0"/>
        <w:rPr>
          <w:rFonts w:ascii="Times New Roman" w:hAnsi="Times New Roman"/>
          <w:sz w:val="24"/>
          <w:szCs w:val="24"/>
        </w:rPr>
      </w:pPr>
    </w:p>
    <w:p w:rsidR="00A66BD8" w:rsidRDefault="00DF05D2" w:rsidP="00375B2C">
      <w:pPr>
        <w:spacing w:after="0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="0027307D">
        <w:rPr>
          <w:rFonts w:ascii="Times New Roman" w:hAnsi="Times New Roman"/>
          <w:sz w:val="24"/>
          <w:szCs w:val="24"/>
        </w:rPr>
        <w:t>о</w:t>
      </w:r>
      <w:r w:rsidRPr="003B6265">
        <w:rPr>
          <w:rFonts w:ascii="Times New Roman" w:hAnsi="Times New Roman"/>
          <w:sz w:val="24"/>
          <w:szCs w:val="24"/>
        </w:rPr>
        <w:t xml:space="preserve"> предоставлении разрешения на условно разрешенный вид использования</w:t>
      </w:r>
      <w:r w:rsidR="00556FF9" w:rsidRPr="003B6265">
        <w:rPr>
          <w:rFonts w:ascii="Times New Roman" w:hAnsi="Times New Roman"/>
          <w:sz w:val="24"/>
          <w:szCs w:val="24"/>
        </w:rPr>
        <w:t xml:space="preserve"> земельного участка</w:t>
      </w:r>
      <w:r w:rsidR="003B6265" w:rsidRPr="003B6265">
        <w:rPr>
          <w:rFonts w:ascii="Times New Roman" w:hAnsi="Times New Roman"/>
          <w:sz w:val="24"/>
          <w:szCs w:val="24"/>
        </w:rPr>
        <w:t xml:space="preserve"> </w:t>
      </w:r>
      <w:r w:rsidRPr="003B6265">
        <w:rPr>
          <w:rFonts w:ascii="Times New Roman" w:hAnsi="Times New Roman"/>
          <w:sz w:val="24"/>
          <w:szCs w:val="24"/>
        </w:rPr>
        <w:t xml:space="preserve">– </w:t>
      </w:r>
      <w:r w:rsidRPr="00DF64E3">
        <w:rPr>
          <w:rFonts w:ascii="Times New Roman" w:hAnsi="Times New Roman"/>
          <w:b/>
          <w:sz w:val="24"/>
          <w:szCs w:val="24"/>
        </w:rPr>
        <w:t>«</w:t>
      </w:r>
      <w:r w:rsidR="008269CF" w:rsidRPr="00DF64E3">
        <w:rPr>
          <w:rFonts w:ascii="Times New Roman" w:hAnsi="Times New Roman"/>
          <w:b/>
          <w:sz w:val="24"/>
          <w:szCs w:val="24"/>
        </w:rPr>
        <w:t>объекты придорожного сервиса (4.9.1)».</w:t>
      </w:r>
    </w:p>
    <w:p w:rsidR="00DF64E3" w:rsidRPr="00FD332A" w:rsidRDefault="00DF64E3" w:rsidP="00DF64E3">
      <w:pPr>
        <w:spacing w:after="0"/>
        <w:rPr>
          <w:rFonts w:ascii="Times New Roman" w:hAnsi="Times New Roman"/>
          <w:sz w:val="24"/>
          <w:szCs w:val="24"/>
        </w:rPr>
      </w:pPr>
      <w:r w:rsidRPr="0017644F">
        <w:rPr>
          <w:rFonts w:ascii="Times New Roman" w:hAnsi="Times New Roman"/>
          <w:b/>
          <w:sz w:val="24"/>
          <w:szCs w:val="24"/>
        </w:rPr>
        <w:t>Планируется: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644F">
        <w:rPr>
          <w:rFonts w:ascii="Times New Roman" w:hAnsi="Times New Roman"/>
          <w:sz w:val="24"/>
          <w:szCs w:val="24"/>
        </w:rPr>
        <w:t>предоставлени</w:t>
      </w:r>
      <w:r>
        <w:rPr>
          <w:rFonts w:ascii="Times New Roman" w:hAnsi="Times New Roman"/>
          <w:sz w:val="24"/>
          <w:szCs w:val="24"/>
        </w:rPr>
        <w:t>е</w:t>
      </w:r>
      <w:r w:rsidRPr="0017644F">
        <w:rPr>
          <w:rFonts w:ascii="Times New Roman" w:hAnsi="Times New Roman"/>
          <w:sz w:val="24"/>
          <w:szCs w:val="24"/>
        </w:rPr>
        <w:t xml:space="preserve"> земельного участка с проведением аукциона</w:t>
      </w:r>
      <w:r>
        <w:rPr>
          <w:rFonts w:ascii="Times New Roman" w:hAnsi="Times New Roman"/>
          <w:sz w:val="24"/>
          <w:szCs w:val="24"/>
        </w:rPr>
        <w:t xml:space="preserve"> с последующей целью </w:t>
      </w:r>
      <w:r w:rsidRPr="00DF64E3">
        <w:rPr>
          <w:rFonts w:ascii="Times New Roman" w:hAnsi="Times New Roman"/>
          <w:sz w:val="24"/>
          <w:szCs w:val="24"/>
        </w:rPr>
        <w:t>размещения нестационарного объекта (мастерские, предназначенные для ремонта, мойки и обслуживания автомобилей)</w:t>
      </w:r>
      <w:r>
        <w:rPr>
          <w:rFonts w:ascii="Times New Roman" w:hAnsi="Times New Roman"/>
          <w:sz w:val="24"/>
          <w:szCs w:val="24"/>
        </w:rPr>
        <w:t>.</w:t>
      </w:r>
    </w:p>
    <w:p w:rsidR="00DF64E3" w:rsidRPr="003B6265" w:rsidRDefault="00DF64E3" w:rsidP="00375B2C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8269CF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1EB6" w:rsidRPr="00375B2C" w:rsidRDefault="00B71EB6" w:rsidP="00DF64E3">
      <w:pPr>
        <w:rPr>
          <w:rFonts w:ascii="Times New Roman" w:hAnsi="Times New Roman"/>
          <w:sz w:val="24"/>
          <w:szCs w:val="24"/>
        </w:rPr>
      </w:pPr>
    </w:p>
    <w:sectPr w:rsidR="00B71EB6" w:rsidRPr="00375B2C" w:rsidSect="00EA2124">
      <w:headerReference w:type="default" r:id="rId7"/>
      <w:pgSz w:w="11906" w:h="16838"/>
      <w:pgMar w:top="709" w:right="851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22F" w:rsidRDefault="00E6222F" w:rsidP="00EB0381">
      <w:pPr>
        <w:spacing w:after="0" w:line="240" w:lineRule="auto"/>
      </w:pPr>
      <w:r>
        <w:separator/>
      </w:r>
    </w:p>
  </w:endnote>
  <w:endnote w:type="continuationSeparator" w:id="0">
    <w:p w:rsidR="00E6222F" w:rsidRDefault="00E6222F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22F" w:rsidRDefault="00E6222F" w:rsidP="00EB0381">
      <w:pPr>
        <w:spacing w:after="0" w:line="240" w:lineRule="auto"/>
      </w:pPr>
      <w:r>
        <w:separator/>
      </w:r>
    </w:p>
  </w:footnote>
  <w:footnote w:type="continuationSeparator" w:id="0">
    <w:p w:rsidR="00E6222F" w:rsidRDefault="00E6222F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124" w:rsidRPr="000E1752" w:rsidRDefault="00EA2124" w:rsidP="00EA2124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7307D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A4FC5"/>
    <w:rsid w:val="003B2106"/>
    <w:rsid w:val="003B6265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076E"/>
    <w:rsid w:val="0061106A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269CF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1F2F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DF64E3"/>
    <w:rsid w:val="00E30106"/>
    <w:rsid w:val="00E30612"/>
    <w:rsid w:val="00E427C5"/>
    <w:rsid w:val="00E42870"/>
    <w:rsid w:val="00E46A3F"/>
    <w:rsid w:val="00E56A62"/>
    <w:rsid w:val="00E6222F"/>
    <w:rsid w:val="00E64BC1"/>
    <w:rsid w:val="00E71915"/>
    <w:rsid w:val="00EA2124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3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5</cp:revision>
  <dcterms:created xsi:type="dcterms:W3CDTF">2018-08-15T09:15:00Z</dcterms:created>
  <dcterms:modified xsi:type="dcterms:W3CDTF">2018-08-21T10:12:00Z</dcterms:modified>
</cp:coreProperties>
</file>