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A3910" w:rsidRPr="00861BF5">
        <w:rPr>
          <w:sz w:val="28"/>
          <w:szCs w:val="28"/>
        </w:rPr>
        <w:t>54:32:010822:1609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BA3910"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54:32:010822:1609, общей площадью 2000 </w:t>
      </w:r>
      <w:proofErr w:type="spellStart"/>
      <w:r w:rsidR="00BA3910" w:rsidRPr="00861BF5">
        <w:rPr>
          <w:sz w:val="28"/>
          <w:szCs w:val="28"/>
        </w:rPr>
        <w:t>кв.м</w:t>
      </w:r>
      <w:proofErr w:type="spellEnd"/>
      <w:r w:rsidR="00BA3910" w:rsidRPr="00861BF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BA3910" w:rsidRPr="00861BF5">
        <w:rPr>
          <w:sz w:val="28"/>
          <w:szCs w:val="28"/>
        </w:rPr>
        <w:t>Черемушная</w:t>
      </w:r>
      <w:proofErr w:type="spellEnd"/>
      <w:r w:rsidR="00BA3910" w:rsidRPr="00861BF5">
        <w:rPr>
          <w:sz w:val="28"/>
          <w:szCs w:val="28"/>
        </w:rPr>
        <w:t>, земельный участок 63 - «</w:t>
      </w:r>
      <w:r w:rsidR="00BA3910" w:rsidRPr="00861BF5">
        <w:rPr>
          <w:color w:val="000000"/>
          <w:sz w:val="28"/>
          <w:szCs w:val="28"/>
        </w:rPr>
        <w:t>Магазины</w:t>
      </w:r>
      <w:r w:rsidR="00BA3910" w:rsidRPr="00861BF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BA3910" w:rsidRDefault="00BA3910" w:rsidP="009D4051"/>
    <w:p w:rsidR="00BA3910" w:rsidRDefault="00BA3910" w:rsidP="009D4051"/>
    <w:p w:rsidR="00BA3910" w:rsidRDefault="00BA3910" w:rsidP="009D4051">
      <w:bookmarkStart w:id="0" w:name="_GoBack"/>
      <w:bookmarkEnd w:id="0"/>
    </w:p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54:32:010822:1609, общей площадью 2000 </w:t>
      </w:r>
      <w:proofErr w:type="spellStart"/>
      <w:r w:rsidRPr="00861BF5">
        <w:rPr>
          <w:sz w:val="28"/>
          <w:szCs w:val="28"/>
        </w:rPr>
        <w:t>кв.м</w:t>
      </w:r>
      <w:proofErr w:type="spellEnd"/>
      <w:r w:rsidRPr="00861BF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Pr="00861BF5">
        <w:rPr>
          <w:sz w:val="28"/>
          <w:szCs w:val="28"/>
        </w:rPr>
        <w:t>Черемушная</w:t>
      </w:r>
      <w:proofErr w:type="spellEnd"/>
      <w:r w:rsidRPr="00861BF5">
        <w:rPr>
          <w:sz w:val="28"/>
          <w:szCs w:val="28"/>
        </w:rPr>
        <w:t>, земельный участок 63 - «</w:t>
      </w:r>
      <w:r w:rsidRPr="00861BF5">
        <w:rPr>
          <w:color w:val="000000"/>
          <w:sz w:val="28"/>
          <w:szCs w:val="28"/>
        </w:rPr>
        <w:t>Магазины</w:t>
      </w:r>
      <w:r w:rsidRPr="00861BF5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BA3910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3EB0D0" wp14:editId="7E808F2D">
            <wp:extent cx="5227876" cy="46462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8483" cy="46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A8" w:rsidRDefault="00B116A8" w:rsidP="00A57AD5">
      <w:r>
        <w:separator/>
      </w:r>
    </w:p>
  </w:endnote>
  <w:endnote w:type="continuationSeparator" w:id="0">
    <w:p w:rsidR="00B116A8" w:rsidRDefault="00B116A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A8" w:rsidRDefault="00B116A8" w:rsidP="00A57AD5">
      <w:r>
        <w:separator/>
      </w:r>
    </w:p>
  </w:footnote>
  <w:footnote w:type="continuationSeparator" w:id="0">
    <w:p w:rsidR="00B116A8" w:rsidRDefault="00B116A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AD1B-C73A-4A4B-9AAC-789FFAB4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2022-09-28T01:50:00Z</dcterms:created>
  <dcterms:modified xsi:type="dcterms:W3CDTF">2022-11-17T03:13:00Z</dcterms:modified>
</cp:coreProperties>
</file>