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4D" w:rsidRDefault="003D480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8534D" w:rsidRDefault="006B35AE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Семикину А. В.</w:t>
      </w:r>
    </w:p>
    <w:p w:rsidR="0008534D" w:rsidRDefault="003D480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="006B35AE" w:rsidRPr="006B35AE">
        <w:rPr>
          <w:rFonts w:ascii="Times New Roman" w:hAnsi="Times New Roman"/>
          <w:b/>
          <w:sz w:val="28"/>
          <w:szCs w:val="28"/>
        </w:rPr>
        <w:t>54:10:021401:106</w:t>
      </w:r>
      <w:r>
        <w:rPr>
          <w:rFonts w:ascii="Times New Roman" w:hAnsi="Times New Roman"/>
          <w:sz w:val="24"/>
          <w:szCs w:val="24"/>
        </w:rPr>
        <w:t>;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35AE" w:rsidRPr="006B35AE">
        <w:rPr>
          <w:rFonts w:ascii="Times New Roman" w:hAnsi="Times New Roman"/>
          <w:sz w:val="24"/>
          <w:szCs w:val="24"/>
        </w:rPr>
        <w:t>Новосибирская область, Колыванский район, д. Амба, ул. Заречная 4а</w:t>
      </w:r>
      <w:r>
        <w:rPr>
          <w:rFonts w:ascii="Times New Roman" w:hAnsi="Times New Roman"/>
          <w:sz w:val="24"/>
          <w:szCs w:val="24"/>
        </w:rPr>
        <w:t>;</w:t>
      </w:r>
    </w:p>
    <w:p w:rsidR="0008534D" w:rsidRDefault="003D48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</w:t>
      </w:r>
      <w:r w:rsidR="006B35AE">
        <w:rPr>
          <w:rFonts w:ascii="Times New Roman" w:hAnsi="Times New Roman"/>
          <w:sz w:val="24"/>
          <w:szCs w:val="24"/>
        </w:rPr>
        <w:t>996</w:t>
      </w:r>
      <w:r>
        <w:rPr>
          <w:rFonts w:ascii="Times New Roman" w:hAnsi="Times New Roman"/>
          <w:sz w:val="24"/>
          <w:szCs w:val="24"/>
        </w:rPr>
        <w:t xml:space="preserve"> кв.м.</w:t>
      </w:r>
    </w:p>
    <w:p w:rsidR="006B35AE" w:rsidRDefault="003D480A" w:rsidP="006B35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6B35AE" w:rsidRPr="006B35AE">
        <w:rPr>
          <w:rFonts w:ascii="Times New Roman" w:hAnsi="Times New Roman"/>
          <w:sz w:val="24"/>
          <w:szCs w:val="24"/>
        </w:rPr>
        <w:t xml:space="preserve">в части отступа от границы земельного участка с адресом: Новосибирская область, Колыванский район, д. Амба, ул. Заречная 4, кадастровый номер 54:10:021401:120 </w:t>
      </w:r>
      <w:r w:rsidR="006B35AE" w:rsidRPr="006B35AE">
        <w:rPr>
          <w:rFonts w:ascii="Times New Roman" w:hAnsi="Times New Roman"/>
          <w:sz w:val="24"/>
          <w:szCs w:val="24"/>
          <w:lang w:val="en-US"/>
        </w:rPr>
        <w:t>S</w:t>
      </w:r>
      <w:r w:rsidR="006B35AE" w:rsidRPr="006B35AE">
        <w:rPr>
          <w:rFonts w:ascii="Times New Roman" w:hAnsi="Times New Roman"/>
          <w:sz w:val="24"/>
          <w:szCs w:val="24"/>
        </w:rPr>
        <w:t>=996 кв.м. от границы земельного участка с адресом: Новосибирская область, Колыванский район, д. Амба, ул. Заречная 4а, кадастровый номер 54:10:021401:106 с 3 метров до 1,5 метров.</w:t>
      </w:r>
    </w:p>
    <w:p w:rsidR="0008534D" w:rsidRDefault="003D480A" w:rsidP="006B35A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6B35AE">
        <w:rPr>
          <w:rFonts w:ascii="Times New Roman" w:hAnsi="Times New Roman"/>
          <w:i/>
          <w:sz w:val="24"/>
          <w:szCs w:val="24"/>
        </w:rPr>
        <w:t xml:space="preserve">в связи с </w:t>
      </w:r>
      <w:r>
        <w:rPr>
          <w:rFonts w:ascii="Times New Roman" w:hAnsi="Times New Roman"/>
          <w:i/>
          <w:sz w:val="24"/>
          <w:szCs w:val="24"/>
        </w:rPr>
        <w:t>неблагоприятным</w:t>
      </w:r>
      <w:r w:rsidR="006B35AE">
        <w:rPr>
          <w:rFonts w:ascii="Times New Roman" w:hAnsi="Times New Roman"/>
          <w:i/>
          <w:sz w:val="24"/>
          <w:szCs w:val="24"/>
        </w:rPr>
        <w:t>и инженерно-геологическими характеристиками земельного участка.</w:t>
      </w:r>
    </w:p>
    <w:p w:rsidR="0008534D" w:rsidRDefault="003D48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6B35AE">
        <w:rPr>
          <w:rFonts w:ascii="Times New Roman" w:hAnsi="Times New Roman"/>
          <w:b/>
          <w:sz w:val="24"/>
          <w:szCs w:val="24"/>
        </w:rPr>
        <w:t>Строительство</w:t>
      </w:r>
      <w:r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6B35AE" w:rsidRDefault="006B35A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924300" cy="5549102"/>
            <wp:effectExtent l="19050" t="0" r="0" b="0"/>
            <wp:docPr id="2" name="Рисунок 1" descr="Извлеченные страницы из Проект Семкина А.В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влеченные страницы из Проект Семкина А.В.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362" cy="555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04" w:rsidRPr="0008569D" w:rsidRDefault="0008569D">
      <w:p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 xml:space="preserve">Приложение к заявлению: </w:t>
      </w:r>
    </w:p>
    <w:p w:rsidR="0008569D" w:rsidRPr="0008569D" w:rsidRDefault="0008569D" w:rsidP="0008569D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Заявление Семикина А.В.</w:t>
      </w:r>
    </w:p>
    <w:p w:rsidR="0008569D" w:rsidRPr="0008569D" w:rsidRDefault="0008569D" w:rsidP="0008569D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8569D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</w:p>
    <w:p w:rsidR="0008534D" w:rsidRPr="0008569D" w:rsidRDefault="0008534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lang w:eastAsia="ru-RU"/>
        </w:rPr>
      </w:pPr>
    </w:p>
    <w:p w:rsidR="0008534D" w:rsidRDefault="0008534D">
      <w:pPr>
        <w:spacing w:after="120"/>
        <w:jc w:val="center"/>
      </w:pPr>
    </w:p>
    <w:p w:rsidR="0008534D" w:rsidRDefault="0008534D">
      <w:pPr>
        <w:spacing w:after="0"/>
      </w:pPr>
    </w:p>
    <w:p w:rsidR="0008534D" w:rsidRDefault="0008534D"/>
    <w:sectPr w:rsidR="0008534D" w:rsidSect="0008534D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02" w:rsidRDefault="00007702" w:rsidP="0008534D">
      <w:pPr>
        <w:spacing w:after="0" w:line="240" w:lineRule="auto"/>
      </w:pPr>
      <w:r>
        <w:separator/>
      </w:r>
    </w:p>
  </w:endnote>
  <w:endnote w:type="continuationSeparator" w:id="1">
    <w:p w:rsidR="00007702" w:rsidRDefault="00007702" w:rsidP="0008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02" w:rsidRDefault="00007702" w:rsidP="0008534D">
      <w:pPr>
        <w:spacing w:after="0" w:line="240" w:lineRule="auto"/>
      </w:pPr>
      <w:r w:rsidRPr="0008534D">
        <w:rPr>
          <w:color w:val="000000"/>
        </w:rPr>
        <w:separator/>
      </w:r>
    </w:p>
  </w:footnote>
  <w:footnote w:type="continuationSeparator" w:id="1">
    <w:p w:rsidR="00007702" w:rsidRDefault="00007702" w:rsidP="0008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D" w:rsidRDefault="0008534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534D" w:rsidRDefault="006B35A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28.08.2020</w:t>
    </w:r>
    <w:r w:rsidR="0008534D"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10.09.</w:t>
    </w:r>
    <w:r w:rsidR="0008534D">
      <w:rPr>
        <w:rFonts w:ascii="Times New Roman" w:hAnsi="Times New Roman"/>
        <w:b/>
        <w:sz w:val="24"/>
        <w:szCs w:val="24"/>
        <w:lang w:val="en-US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D7"/>
    <w:multiLevelType w:val="hybridMultilevel"/>
    <w:tmpl w:val="2BEC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34D"/>
    <w:rsid w:val="00007702"/>
    <w:rsid w:val="00043326"/>
    <w:rsid w:val="0008534D"/>
    <w:rsid w:val="0008569D"/>
    <w:rsid w:val="00366B04"/>
    <w:rsid w:val="003D480A"/>
    <w:rsid w:val="003F5AD9"/>
    <w:rsid w:val="006B35AE"/>
    <w:rsid w:val="008109FB"/>
    <w:rsid w:val="009B0B58"/>
    <w:rsid w:val="00D0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3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8534D"/>
    <w:rPr>
      <w:sz w:val="22"/>
      <w:szCs w:val="22"/>
      <w:lang w:eastAsia="en-US"/>
    </w:rPr>
  </w:style>
  <w:style w:type="paragraph" w:styleId="a5">
    <w:name w:val="footer"/>
    <w:basedOn w:val="a"/>
    <w:rsid w:val="00085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8534D"/>
    <w:rPr>
      <w:sz w:val="22"/>
      <w:szCs w:val="22"/>
      <w:lang w:eastAsia="en-US"/>
    </w:rPr>
  </w:style>
  <w:style w:type="paragraph" w:styleId="a7">
    <w:name w:val="Balloon Text"/>
    <w:basedOn w:val="a"/>
    <w:rsid w:val="0008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853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853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085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Галицкая Елизавета Сергеевна</cp:lastModifiedBy>
  <cp:revision>3</cp:revision>
  <cp:lastPrinted>2018-08-08T07:54:00Z</cp:lastPrinted>
  <dcterms:created xsi:type="dcterms:W3CDTF">2020-08-21T05:13:00Z</dcterms:created>
  <dcterms:modified xsi:type="dcterms:W3CDTF">2020-08-21T05:15:00Z</dcterms:modified>
</cp:coreProperties>
</file>