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50B3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255"/>
      </w:tblGrid>
      <w:tr w:rsidR="00830C3B" w:rsidRPr="001F09DF" w:rsidTr="00A67926">
        <w:trPr>
          <w:trHeight w:val="1042"/>
        </w:trPr>
        <w:tc>
          <w:tcPr>
            <w:tcW w:w="6255" w:type="dxa"/>
          </w:tcPr>
          <w:p w:rsidR="00830C3B" w:rsidRPr="001F09DF" w:rsidRDefault="00DE6383" w:rsidP="003F721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A67926" w:rsidRPr="00A67926">
              <w:rPr>
                <w:sz w:val="27"/>
                <w:szCs w:val="27"/>
              </w:rPr>
              <w:t>Брем Н. С.</w:t>
            </w:r>
            <w:r w:rsidR="00902638" w:rsidRPr="001F09D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3F721E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proofErr w:type="gramStart"/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A67926" w:rsidRPr="00A67926">
        <w:rPr>
          <w:sz w:val="27"/>
          <w:szCs w:val="27"/>
        </w:rPr>
        <w:t>Брем Н. С.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A67926" w:rsidRPr="00A67926">
        <w:rPr>
          <w:sz w:val="27"/>
          <w:szCs w:val="27"/>
        </w:rPr>
        <w:t>на условно разрешенный вид использования земельного участка с кадастровым номером 54:35:091665:24</w:t>
      </w:r>
      <w:r w:rsidR="00A67926">
        <w:rPr>
          <w:sz w:val="27"/>
          <w:szCs w:val="27"/>
        </w:rPr>
        <w:t xml:space="preserve"> площадью 639 кв. м с местополо</w:t>
      </w:r>
      <w:r w:rsidR="00A67926" w:rsidRPr="00A67926">
        <w:rPr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адресу:</w:t>
      </w:r>
      <w:proofErr w:type="gramEnd"/>
      <w:r w:rsidR="00A67926" w:rsidRPr="00A67926">
        <w:rPr>
          <w:sz w:val="27"/>
          <w:szCs w:val="27"/>
        </w:rPr>
        <w:t xml:space="preserve"> Российская Федерация, Новосибирская область, город Новосибирск, ул.</w:t>
      </w:r>
      <w:r w:rsidR="00A67926">
        <w:rPr>
          <w:sz w:val="27"/>
          <w:szCs w:val="27"/>
        </w:rPr>
        <w:t> </w:t>
      </w:r>
      <w:r w:rsidR="00A67926" w:rsidRPr="00A67926">
        <w:rPr>
          <w:sz w:val="27"/>
          <w:szCs w:val="27"/>
        </w:rPr>
        <w:t>Вахтангова, 13, и объекта капитального строительства (зона застройки индивидуальными жилыми домами (Ж-6)) – «для индивидуального жилищного строительства (2.1) – индивидуальные жилые дома».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50B3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30108-1E3A-4473-A1EC-1F637A67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</TotalTime>
  <Pages>1</Pages>
  <Words>218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5</cp:revision>
  <cp:lastPrinted>2020-02-25T03:17:00Z</cp:lastPrinted>
  <dcterms:created xsi:type="dcterms:W3CDTF">2021-06-15T02:55:00Z</dcterms:created>
  <dcterms:modified xsi:type="dcterms:W3CDTF">2021-07-19T02:59:00Z</dcterms:modified>
</cp:coreProperties>
</file>