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header18.xml" ContentType="application/vnd.openxmlformats-officedocument.wordprocessingml.header+xml"/>
  <Override PartName="/customXml/itemProps1.xml" ContentType="application/vnd.openxmlformats-officedocument.customXmlProperties+xml"/>
  <Override PartName="/word/header16.xml" ContentType="application/vnd.openxmlformats-officedocument.wordprocessingml.header+xml"/>
  <Override PartName="/word/header17.xml" ContentType="application/vnd.openxmlformats-officedocument.wordprocessingml.header+xml"/>
  <Default Extension="jpeg" ContentType="image/jpeg"/>
  <Override PartName="/word/header14.xml" ContentType="application/vnd.openxmlformats-officedocument.wordprocessingml.header+xml"/>
  <Override PartName="/word/header15.xml" ContentType="application/vnd.openxmlformats-officedocument.wordprocessingml.header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68485D" w:rsidRPr="00853BAF" w:rsidTr="009306D2">
        <w:tc>
          <w:tcPr>
            <w:tcW w:w="9923" w:type="dxa"/>
          </w:tcPr>
          <w:p w:rsidR="0068485D" w:rsidRPr="0068485D" w:rsidRDefault="0068485D" w:rsidP="009306D2">
            <w:pPr>
              <w:ind w:left="4536"/>
              <w:outlineLvl w:val="0"/>
              <w:rPr>
                <w:rFonts w:ascii="Times New Roman" w:hAnsi="Times New Roman" w:cs="Times New Roman"/>
              </w:rPr>
            </w:pPr>
            <w:r w:rsidRPr="0068485D">
              <w:rPr>
                <w:rFonts w:ascii="Times New Roman" w:hAnsi="Times New Roman" w:cs="Times New Roman"/>
                <w:noProof/>
                <w:sz w:val="12"/>
                <w:lang w:eastAsia="ru-RU"/>
              </w:rPr>
              <w:drawing>
                <wp:inline distT="0" distB="0" distL="0" distR="0">
                  <wp:extent cx="519430" cy="51943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485D" w:rsidRPr="0068485D" w:rsidRDefault="0068485D" w:rsidP="009306D2">
            <w:pPr>
              <w:ind w:left="2098"/>
              <w:outlineLvl w:val="0"/>
              <w:rPr>
                <w:rFonts w:ascii="Times New Roman" w:hAnsi="Times New Roman" w:cs="Times New Roman"/>
                <w:b/>
                <w:bCs/>
                <w:spacing w:val="20"/>
                <w:sz w:val="30"/>
                <w:szCs w:val="30"/>
              </w:rPr>
            </w:pPr>
            <w:r w:rsidRPr="0068485D">
              <w:rPr>
                <w:rFonts w:ascii="Times New Roman" w:hAnsi="Times New Roman" w:cs="Times New Roman"/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68485D" w:rsidRPr="0068485D" w:rsidRDefault="0068485D" w:rsidP="009306D2">
            <w:pPr>
              <w:ind w:left="2778"/>
              <w:outlineLvl w:val="0"/>
              <w:rPr>
                <w:rFonts w:ascii="Times New Roman" w:hAnsi="Times New Roman" w:cs="Times New Roman"/>
                <w:b/>
                <w:bCs/>
                <w:spacing w:val="40"/>
                <w:sz w:val="40"/>
                <w:szCs w:val="40"/>
              </w:rPr>
            </w:pPr>
            <w:r w:rsidRPr="0068485D">
              <w:rPr>
                <w:rFonts w:ascii="Times New Roman" w:hAnsi="Times New Roman" w:cs="Times New Roman"/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68485D" w:rsidRPr="0068485D" w:rsidRDefault="0068485D" w:rsidP="0068485D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485D">
              <w:rPr>
                <w:rFonts w:ascii="Times New Roman" w:hAnsi="Times New Roman" w:cs="Times New Roman"/>
                <w:b/>
                <w:sz w:val="28"/>
                <w:szCs w:val="28"/>
              </w:rPr>
              <w:t>От</w:t>
            </w:r>
            <w:r w:rsidRPr="0068485D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68485D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68485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 </w:t>
            </w:r>
            <w:r w:rsidR="00EC6E51" w:rsidRPr="00EC6E5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10.10.2022</w:t>
            </w:r>
            <w:r w:rsidRPr="0068485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ab/>
            </w:r>
            <w:r w:rsidRPr="0068485D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68485D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  <w:r w:rsidRPr="0068485D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68485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  </w:t>
            </w:r>
            <w:r w:rsidR="00EC6E51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3624</w:t>
            </w:r>
            <w:r w:rsidRPr="0068485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    </w:t>
            </w:r>
            <w:r w:rsidRPr="0068485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ab/>
            </w:r>
          </w:p>
        </w:tc>
      </w:tr>
    </w:tbl>
    <w:tbl>
      <w:tblPr>
        <w:tblW w:w="0" w:type="auto"/>
        <w:tblLook w:val="00A0"/>
      </w:tblPr>
      <w:tblGrid>
        <w:gridCol w:w="9747"/>
      </w:tblGrid>
      <w:tr w:rsidR="003A40D5" w:rsidRPr="0068485D" w:rsidTr="0068485D">
        <w:tc>
          <w:tcPr>
            <w:tcW w:w="9747" w:type="dxa"/>
            <w:hideMark/>
          </w:tcPr>
          <w:p w:rsidR="003A40D5" w:rsidRPr="0068485D" w:rsidRDefault="003A40D5" w:rsidP="00487A15">
            <w:pPr>
              <w:pStyle w:val="ad"/>
              <w:kinsoku w:val="0"/>
              <w:overflowPunct w:val="0"/>
              <w:spacing w:line="240" w:lineRule="atLeast"/>
              <w:ind w:firstLine="0"/>
              <w:rPr>
                <w:sz w:val="27"/>
                <w:szCs w:val="27"/>
              </w:rPr>
            </w:pPr>
            <w:r w:rsidRPr="0068485D">
              <w:rPr>
                <w:sz w:val="27"/>
                <w:szCs w:val="27"/>
              </w:rPr>
              <w:t>О проведении общественных обсуждений по проекту постановления мэрии гор</w:t>
            </w:r>
            <w:r w:rsidRPr="0068485D">
              <w:rPr>
                <w:sz w:val="27"/>
                <w:szCs w:val="27"/>
              </w:rPr>
              <w:t>о</w:t>
            </w:r>
            <w:r w:rsidRPr="0068485D">
              <w:rPr>
                <w:sz w:val="27"/>
                <w:szCs w:val="27"/>
              </w:rPr>
              <w:t xml:space="preserve">да Новосибирска «О проекте планировки и проекте межевания территории, </w:t>
            </w:r>
            <w:r w:rsidR="00CE40BB" w:rsidRPr="0068485D">
              <w:rPr>
                <w:sz w:val="27"/>
                <w:szCs w:val="27"/>
              </w:rPr>
              <w:t>пр</w:t>
            </w:r>
            <w:r w:rsidR="00CE40BB" w:rsidRPr="0068485D">
              <w:rPr>
                <w:sz w:val="27"/>
                <w:szCs w:val="27"/>
              </w:rPr>
              <w:t>е</w:t>
            </w:r>
            <w:r w:rsidR="00CE40BB" w:rsidRPr="0068485D">
              <w:rPr>
                <w:sz w:val="27"/>
                <w:szCs w:val="27"/>
              </w:rPr>
              <w:t>дусматривающ</w:t>
            </w:r>
            <w:r w:rsidR="00487A15" w:rsidRPr="0068485D">
              <w:rPr>
                <w:sz w:val="27"/>
                <w:szCs w:val="27"/>
              </w:rPr>
              <w:t>их</w:t>
            </w:r>
            <w:r w:rsidR="00CE40BB" w:rsidRPr="0068485D">
              <w:rPr>
                <w:sz w:val="27"/>
                <w:szCs w:val="27"/>
              </w:rPr>
              <w:t xml:space="preserve"> размещение линейного объекта транспортной инфраструктуры местного значения </w:t>
            </w:r>
            <w:r w:rsidR="00487A15" w:rsidRPr="0068485D">
              <w:rPr>
                <w:sz w:val="27"/>
                <w:szCs w:val="27"/>
              </w:rPr>
              <w:t>–</w:t>
            </w:r>
            <w:r w:rsidR="00CE40BB" w:rsidRPr="0068485D">
              <w:rPr>
                <w:sz w:val="27"/>
                <w:szCs w:val="27"/>
              </w:rPr>
              <w:t xml:space="preserve"> «Магистраль непрерывного движения от Красного проспе</w:t>
            </w:r>
            <w:r w:rsidR="00CE40BB" w:rsidRPr="0068485D">
              <w:rPr>
                <w:sz w:val="27"/>
                <w:szCs w:val="27"/>
              </w:rPr>
              <w:t>к</w:t>
            </w:r>
            <w:r w:rsidR="00CE40BB" w:rsidRPr="0068485D">
              <w:rPr>
                <w:sz w:val="27"/>
                <w:szCs w:val="27"/>
              </w:rPr>
              <w:t>та до городской черты в направлении Бийск-Ташанта. Транспортная развязка по Старому шоссе на пересечении с ул. Одоевского в Первомайском районе г. Нов</w:t>
            </w:r>
            <w:r w:rsidR="00CE40BB" w:rsidRPr="0068485D">
              <w:rPr>
                <w:sz w:val="27"/>
                <w:szCs w:val="27"/>
              </w:rPr>
              <w:t>о</w:t>
            </w:r>
            <w:r w:rsidR="00CE40BB" w:rsidRPr="0068485D">
              <w:rPr>
                <w:sz w:val="27"/>
                <w:szCs w:val="27"/>
              </w:rPr>
              <w:t>сибирска</w:t>
            </w:r>
            <w:r w:rsidRPr="0068485D">
              <w:rPr>
                <w:sz w:val="27"/>
                <w:szCs w:val="27"/>
              </w:rPr>
              <w:t>»</w:t>
            </w:r>
          </w:p>
        </w:tc>
      </w:tr>
    </w:tbl>
    <w:p w:rsidR="003A40D5" w:rsidRPr="0068485D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</w:p>
    <w:p w:rsidR="003A40D5" w:rsidRPr="0068485D" w:rsidRDefault="003A40D5" w:rsidP="00487A15">
      <w:pPr>
        <w:tabs>
          <w:tab w:val="left" w:pos="303"/>
          <w:tab w:val="left" w:pos="7513"/>
        </w:tabs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7"/>
          <w:szCs w:val="27"/>
        </w:rPr>
      </w:pPr>
    </w:p>
    <w:p w:rsidR="003A40D5" w:rsidRPr="0068485D" w:rsidRDefault="003A40D5" w:rsidP="00487A15">
      <w:pPr>
        <w:tabs>
          <w:tab w:val="left" w:pos="303"/>
          <w:tab w:val="left" w:pos="7513"/>
        </w:tabs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7"/>
          <w:szCs w:val="27"/>
        </w:rPr>
      </w:pPr>
      <w:r w:rsidRPr="0068485D">
        <w:rPr>
          <w:rFonts w:ascii="Times New Roman" w:eastAsia="Calibri" w:hAnsi="Times New Roman" w:cs="Times New Roman"/>
          <w:sz w:val="27"/>
          <w:szCs w:val="27"/>
        </w:rPr>
        <w:t>В целях выявления и учета мнения и интересов жителей города Новосибирска по проекту постановления мэрии города Новосибирска «</w:t>
      </w:r>
      <w:r w:rsidR="007C7B50" w:rsidRPr="0068485D">
        <w:rPr>
          <w:rFonts w:ascii="Times New Roman" w:eastAsia="Calibri" w:hAnsi="Times New Roman" w:cs="Times New Roman"/>
          <w:sz w:val="27"/>
          <w:szCs w:val="27"/>
        </w:rPr>
        <w:t xml:space="preserve">О проекте планировки и проекте межевания территории, </w:t>
      </w:r>
      <w:r w:rsidR="00CE40BB" w:rsidRPr="0068485D">
        <w:rPr>
          <w:rFonts w:ascii="Times New Roman" w:hAnsi="Times New Roman" w:cs="Times New Roman"/>
          <w:sz w:val="27"/>
          <w:szCs w:val="27"/>
        </w:rPr>
        <w:t>предусматривающ</w:t>
      </w:r>
      <w:r w:rsidR="00487A15" w:rsidRPr="0068485D">
        <w:rPr>
          <w:rFonts w:ascii="Times New Roman" w:hAnsi="Times New Roman" w:cs="Times New Roman"/>
          <w:sz w:val="27"/>
          <w:szCs w:val="27"/>
        </w:rPr>
        <w:t>их</w:t>
      </w:r>
      <w:r w:rsidR="00CE40BB" w:rsidRPr="0068485D">
        <w:rPr>
          <w:rFonts w:ascii="Times New Roman" w:hAnsi="Times New Roman" w:cs="Times New Roman"/>
          <w:sz w:val="27"/>
          <w:szCs w:val="27"/>
        </w:rPr>
        <w:t xml:space="preserve"> размещение линейного объекта транспортной инфраструктуры местного значения </w:t>
      </w:r>
      <w:r w:rsidR="00487A15" w:rsidRPr="0068485D">
        <w:rPr>
          <w:rFonts w:ascii="Times New Roman" w:hAnsi="Times New Roman" w:cs="Times New Roman"/>
          <w:sz w:val="27"/>
          <w:szCs w:val="27"/>
        </w:rPr>
        <w:t>–</w:t>
      </w:r>
      <w:r w:rsidR="00CE40BB" w:rsidRPr="0068485D">
        <w:rPr>
          <w:rFonts w:ascii="Times New Roman" w:hAnsi="Times New Roman" w:cs="Times New Roman"/>
          <w:sz w:val="27"/>
          <w:szCs w:val="27"/>
        </w:rPr>
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</w:t>
      </w:r>
      <w:r w:rsidR="00CE40BB" w:rsidRPr="0068485D">
        <w:rPr>
          <w:rFonts w:ascii="Times New Roman" w:hAnsi="Times New Roman" w:cs="Times New Roman"/>
          <w:sz w:val="27"/>
          <w:szCs w:val="27"/>
        </w:rPr>
        <w:t>о</w:t>
      </w:r>
      <w:r w:rsidR="00CE40BB" w:rsidRPr="0068485D">
        <w:rPr>
          <w:rFonts w:ascii="Times New Roman" w:hAnsi="Times New Roman" w:cs="Times New Roman"/>
          <w:sz w:val="27"/>
          <w:szCs w:val="27"/>
        </w:rPr>
        <w:t>майском районе г. Новосибирска</w:t>
      </w:r>
      <w:r w:rsidRPr="0068485D">
        <w:rPr>
          <w:rFonts w:ascii="Times New Roman" w:eastAsia="Calibri" w:hAnsi="Times New Roman" w:cs="Times New Roman"/>
          <w:sz w:val="27"/>
          <w:szCs w:val="27"/>
        </w:rPr>
        <w:t xml:space="preserve">», в соответствии с Градостроительным кодексом Российской Федерации, </w:t>
      </w:r>
      <w:r w:rsidR="00ED1793" w:rsidRPr="0068485D">
        <w:rPr>
          <w:rFonts w:ascii="Times New Roman" w:eastAsia="Calibri" w:hAnsi="Times New Roman" w:cs="Times New Roman"/>
          <w:sz w:val="27"/>
          <w:szCs w:val="27"/>
        </w:rPr>
        <w:t>Федеральными за</w:t>
      </w:r>
      <w:r w:rsidR="00286FD6" w:rsidRPr="0068485D">
        <w:rPr>
          <w:rFonts w:ascii="Times New Roman" w:eastAsia="Calibri" w:hAnsi="Times New Roman" w:cs="Times New Roman"/>
          <w:sz w:val="27"/>
          <w:szCs w:val="27"/>
        </w:rPr>
        <w:t xml:space="preserve">конами от 06.10.2003 № </w:t>
      </w:r>
      <w:r w:rsidR="00ED1793" w:rsidRPr="0068485D">
        <w:rPr>
          <w:rFonts w:ascii="Times New Roman" w:eastAsia="Calibri" w:hAnsi="Times New Roman" w:cs="Times New Roman"/>
          <w:sz w:val="27"/>
          <w:szCs w:val="27"/>
        </w:rPr>
        <w:t>131-ФЗ «Об общих принципах организации местного самоуправления в Российской Федера</w:t>
      </w:r>
      <w:r w:rsidR="00316A7C" w:rsidRPr="0068485D">
        <w:rPr>
          <w:rFonts w:ascii="Times New Roman" w:eastAsia="Calibri" w:hAnsi="Times New Roman" w:cs="Times New Roman"/>
          <w:sz w:val="27"/>
          <w:szCs w:val="27"/>
        </w:rPr>
        <w:t>ции», от 14.03.2022 № </w:t>
      </w:r>
      <w:r w:rsidR="00ED1793" w:rsidRPr="0068485D">
        <w:rPr>
          <w:rFonts w:ascii="Times New Roman" w:eastAsia="Calibri" w:hAnsi="Times New Roman" w:cs="Times New Roman"/>
          <w:sz w:val="27"/>
          <w:szCs w:val="27"/>
        </w:rPr>
        <w:t>58-ФЗ «О внесении изменений в отдельные законодательные акты Ро</w:t>
      </w:r>
      <w:r w:rsidR="00ED1793" w:rsidRPr="0068485D">
        <w:rPr>
          <w:rFonts w:ascii="Times New Roman" w:eastAsia="Calibri" w:hAnsi="Times New Roman" w:cs="Times New Roman"/>
          <w:sz w:val="27"/>
          <w:szCs w:val="27"/>
        </w:rPr>
        <w:t>с</w:t>
      </w:r>
      <w:r w:rsidR="00ED1793" w:rsidRPr="0068485D">
        <w:rPr>
          <w:rFonts w:ascii="Times New Roman" w:eastAsia="Calibri" w:hAnsi="Times New Roman" w:cs="Times New Roman"/>
          <w:sz w:val="27"/>
          <w:szCs w:val="27"/>
        </w:rPr>
        <w:t>сийской Федерации»</w:t>
      </w:r>
      <w:r w:rsidRPr="0068485D">
        <w:rPr>
          <w:rFonts w:ascii="Times New Roman" w:eastAsia="Calibri" w:hAnsi="Times New Roman" w:cs="Times New Roman"/>
          <w:sz w:val="27"/>
          <w:szCs w:val="27"/>
        </w:rPr>
        <w:t>, постановлени</w:t>
      </w:r>
      <w:r w:rsidR="00133976" w:rsidRPr="0068485D">
        <w:rPr>
          <w:rFonts w:ascii="Times New Roman" w:eastAsia="Calibri" w:hAnsi="Times New Roman" w:cs="Times New Roman"/>
          <w:sz w:val="27"/>
          <w:szCs w:val="27"/>
        </w:rPr>
        <w:t xml:space="preserve">ями </w:t>
      </w:r>
      <w:r w:rsidRPr="0068485D">
        <w:rPr>
          <w:rFonts w:ascii="Times New Roman" w:eastAsia="Calibri" w:hAnsi="Times New Roman" w:cs="Times New Roman"/>
          <w:sz w:val="27"/>
          <w:szCs w:val="27"/>
        </w:rPr>
        <w:t>Правительства Росси</w:t>
      </w:r>
      <w:r w:rsidR="00316A7C" w:rsidRPr="0068485D">
        <w:rPr>
          <w:rFonts w:ascii="Times New Roman" w:eastAsia="Calibri" w:hAnsi="Times New Roman" w:cs="Times New Roman"/>
          <w:sz w:val="27"/>
          <w:szCs w:val="27"/>
        </w:rPr>
        <w:t>йской Федерации от 12.05.2017 № </w:t>
      </w:r>
      <w:r w:rsidRPr="0068485D">
        <w:rPr>
          <w:rFonts w:ascii="Times New Roman" w:eastAsia="Calibri" w:hAnsi="Times New Roman" w:cs="Times New Roman"/>
          <w:sz w:val="27"/>
          <w:szCs w:val="27"/>
        </w:rPr>
        <w:t>564 «Об утверждении Положения о составе и содержании документ</w:t>
      </w:r>
      <w:r w:rsidRPr="0068485D">
        <w:rPr>
          <w:rFonts w:ascii="Times New Roman" w:eastAsia="Calibri" w:hAnsi="Times New Roman" w:cs="Times New Roman"/>
          <w:sz w:val="27"/>
          <w:szCs w:val="27"/>
        </w:rPr>
        <w:t>а</w:t>
      </w:r>
      <w:r w:rsidRPr="0068485D">
        <w:rPr>
          <w:rFonts w:ascii="Times New Roman" w:eastAsia="Calibri" w:hAnsi="Times New Roman" w:cs="Times New Roman"/>
          <w:sz w:val="27"/>
          <w:szCs w:val="27"/>
        </w:rPr>
        <w:t>ции по планировке территории, предусматривающей размещение одного или н</w:t>
      </w:r>
      <w:r w:rsidRPr="0068485D">
        <w:rPr>
          <w:rFonts w:ascii="Times New Roman" w:eastAsia="Calibri" w:hAnsi="Times New Roman" w:cs="Times New Roman"/>
          <w:sz w:val="27"/>
          <w:szCs w:val="27"/>
        </w:rPr>
        <w:t>е</w:t>
      </w:r>
      <w:r w:rsidRPr="0068485D">
        <w:rPr>
          <w:rFonts w:ascii="Times New Roman" w:eastAsia="Calibri" w:hAnsi="Times New Roman" w:cs="Times New Roman"/>
          <w:sz w:val="27"/>
          <w:szCs w:val="27"/>
        </w:rPr>
        <w:t xml:space="preserve">скольких линейных объектов», </w:t>
      </w:r>
      <w:r w:rsidR="00133976" w:rsidRPr="0068485D">
        <w:rPr>
          <w:rFonts w:ascii="Times New Roman" w:eastAsia="Calibri" w:hAnsi="Times New Roman" w:cs="Times New Roman"/>
          <w:sz w:val="27"/>
          <w:szCs w:val="27"/>
        </w:rPr>
        <w:t>от </w:t>
      </w:r>
      <w:r w:rsidR="003A733E" w:rsidRPr="0068485D">
        <w:rPr>
          <w:rFonts w:ascii="Times New Roman" w:eastAsia="Calibri" w:hAnsi="Times New Roman" w:cs="Times New Roman"/>
          <w:sz w:val="27"/>
          <w:szCs w:val="27"/>
        </w:rPr>
        <w:t>02.04 2022 № 575 «Об особенностях подготовки, согласования, утверждения, продления сроков действия документации по планиро</w:t>
      </w:r>
      <w:r w:rsidR="003A733E" w:rsidRPr="0068485D">
        <w:rPr>
          <w:rFonts w:ascii="Times New Roman" w:eastAsia="Calibri" w:hAnsi="Times New Roman" w:cs="Times New Roman"/>
          <w:sz w:val="27"/>
          <w:szCs w:val="27"/>
        </w:rPr>
        <w:t>в</w:t>
      </w:r>
      <w:r w:rsidR="003A733E" w:rsidRPr="0068485D">
        <w:rPr>
          <w:rFonts w:ascii="Times New Roman" w:eastAsia="Calibri" w:hAnsi="Times New Roman" w:cs="Times New Roman"/>
          <w:sz w:val="27"/>
          <w:szCs w:val="27"/>
        </w:rPr>
        <w:t>ке территории, градостроительных планов земельных участков, выдачи разрешений на строительство объектов капитального строительства, разрешений на ввод в эк</w:t>
      </w:r>
      <w:r w:rsidR="003A733E" w:rsidRPr="0068485D">
        <w:rPr>
          <w:rFonts w:ascii="Times New Roman" w:eastAsia="Calibri" w:hAnsi="Times New Roman" w:cs="Times New Roman"/>
          <w:sz w:val="27"/>
          <w:szCs w:val="27"/>
        </w:rPr>
        <w:t>с</w:t>
      </w:r>
      <w:r w:rsidR="003A733E" w:rsidRPr="0068485D">
        <w:rPr>
          <w:rFonts w:ascii="Times New Roman" w:eastAsia="Calibri" w:hAnsi="Times New Roman" w:cs="Times New Roman"/>
          <w:sz w:val="27"/>
          <w:szCs w:val="27"/>
        </w:rPr>
        <w:t>плуатацию»</w:t>
      </w:r>
      <w:r w:rsidR="00D36138" w:rsidRPr="0068485D">
        <w:rPr>
          <w:rFonts w:ascii="Times New Roman" w:eastAsia="Calibri" w:hAnsi="Times New Roman" w:cs="Times New Roman"/>
          <w:sz w:val="27"/>
          <w:szCs w:val="27"/>
        </w:rPr>
        <w:t xml:space="preserve">, </w:t>
      </w:r>
      <w:r w:rsidRPr="0068485D">
        <w:rPr>
          <w:rFonts w:ascii="Times New Roman" w:eastAsia="Calibri" w:hAnsi="Times New Roman" w:cs="Times New Roman"/>
          <w:sz w:val="27"/>
          <w:szCs w:val="27"/>
        </w:rPr>
        <w:t>решением Совета депутатов города Новосибирска от 20.06.2018</w:t>
      </w:r>
      <w:r w:rsidR="00D02D49" w:rsidRPr="0068485D">
        <w:rPr>
          <w:rFonts w:ascii="Times New Roman" w:eastAsia="Calibri" w:hAnsi="Times New Roman" w:cs="Times New Roman"/>
          <w:sz w:val="27"/>
          <w:szCs w:val="27"/>
        </w:rPr>
        <w:t xml:space="preserve"> № 640 «О </w:t>
      </w:r>
      <w:r w:rsidRPr="0068485D">
        <w:rPr>
          <w:rFonts w:ascii="Times New Roman" w:eastAsia="Calibri" w:hAnsi="Times New Roman" w:cs="Times New Roman"/>
          <w:sz w:val="27"/>
          <w:szCs w:val="27"/>
        </w:rPr>
        <w:t>Порядке организации и проведения в городе Новосибирске общественных обс</w:t>
      </w:r>
      <w:r w:rsidRPr="0068485D">
        <w:rPr>
          <w:rFonts w:ascii="Times New Roman" w:eastAsia="Calibri" w:hAnsi="Times New Roman" w:cs="Times New Roman"/>
          <w:sz w:val="27"/>
          <w:szCs w:val="27"/>
        </w:rPr>
        <w:t>у</w:t>
      </w:r>
      <w:r w:rsidRPr="0068485D">
        <w:rPr>
          <w:rFonts w:ascii="Times New Roman" w:eastAsia="Calibri" w:hAnsi="Times New Roman" w:cs="Times New Roman"/>
          <w:sz w:val="27"/>
          <w:szCs w:val="27"/>
        </w:rPr>
        <w:t xml:space="preserve">ждений и публичных слушаний в соответствии с </w:t>
      </w:r>
      <w:hyperlink r:id="rId9" w:history="1">
        <w:r w:rsidRPr="0068485D">
          <w:rPr>
            <w:rFonts w:ascii="Times New Roman" w:eastAsia="Calibri" w:hAnsi="Times New Roman" w:cs="Times New Roman"/>
            <w:sz w:val="27"/>
            <w:szCs w:val="27"/>
          </w:rPr>
          <w:t>законодательством</w:t>
        </w:r>
      </w:hyperlink>
      <w:r w:rsidRPr="0068485D">
        <w:rPr>
          <w:rFonts w:ascii="Times New Roman" w:eastAsia="Calibri" w:hAnsi="Times New Roman" w:cs="Times New Roman"/>
          <w:sz w:val="27"/>
          <w:szCs w:val="27"/>
        </w:rPr>
        <w:t xml:space="preserve"> о градо</w:t>
      </w:r>
      <w:r w:rsidR="00D36138" w:rsidRPr="0068485D">
        <w:rPr>
          <w:rFonts w:ascii="Times New Roman" w:eastAsia="Calibri" w:hAnsi="Times New Roman" w:cs="Times New Roman"/>
          <w:sz w:val="27"/>
          <w:szCs w:val="27"/>
        </w:rPr>
        <w:t>стро</w:t>
      </w:r>
      <w:r w:rsidR="00D36138" w:rsidRPr="0068485D">
        <w:rPr>
          <w:rFonts w:ascii="Times New Roman" w:eastAsia="Calibri" w:hAnsi="Times New Roman" w:cs="Times New Roman"/>
          <w:sz w:val="27"/>
          <w:szCs w:val="27"/>
        </w:rPr>
        <w:t>и</w:t>
      </w:r>
      <w:r w:rsidR="00D36138" w:rsidRPr="0068485D">
        <w:rPr>
          <w:rFonts w:ascii="Times New Roman" w:eastAsia="Calibri" w:hAnsi="Times New Roman" w:cs="Times New Roman"/>
          <w:sz w:val="27"/>
          <w:szCs w:val="27"/>
        </w:rPr>
        <w:t>тельной деятельности»,</w:t>
      </w:r>
      <w:r w:rsidRPr="0068485D">
        <w:rPr>
          <w:rFonts w:ascii="Times New Roman" w:eastAsia="Calibri" w:hAnsi="Times New Roman" w:cs="Times New Roman"/>
          <w:sz w:val="27"/>
          <w:szCs w:val="27"/>
        </w:rPr>
        <w:t xml:space="preserve"> руководствуясь Уставом города Новосибирска, </w:t>
      </w:r>
      <w:r w:rsidR="0068485D">
        <w:rPr>
          <w:rFonts w:ascii="Times New Roman" w:eastAsia="Calibri" w:hAnsi="Times New Roman" w:cs="Times New Roman"/>
          <w:sz w:val="27"/>
          <w:szCs w:val="27"/>
        </w:rPr>
        <w:br/>
      </w:r>
      <w:r w:rsidRPr="0068485D">
        <w:rPr>
          <w:rFonts w:ascii="Times New Roman" w:eastAsia="Calibri" w:hAnsi="Times New Roman" w:cs="Times New Roman"/>
          <w:sz w:val="27"/>
          <w:szCs w:val="27"/>
        </w:rPr>
        <w:t>ПОСТАНОВЛЯЮ:</w:t>
      </w:r>
    </w:p>
    <w:p w:rsidR="0068485D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 xml:space="preserve">1. Провести </w:t>
      </w:r>
      <w:r w:rsidRPr="0068485D">
        <w:rPr>
          <w:rFonts w:ascii="Times New Roman" w:eastAsia="Calibri" w:hAnsi="Times New Roman" w:cs="Times New Roman"/>
          <w:sz w:val="27"/>
          <w:szCs w:val="27"/>
        </w:rPr>
        <w:t>общественные обсуждения</w:t>
      </w:r>
      <w:r w:rsidRPr="0068485D">
        <w:rPr>
          <w:rFonts w:ascii="Times New Roman" w:hAnsi="Times New Roman" w:cs="Times New Roman"/>
          <w:sz w:val="27"/>
          <w:szCs w:val="27"/>
        </w:rPr>
        <w:t xml:space="preserve"> по проекту постановления мэрии гор</w:t>
      </w:r>
      <w:r w:rsidRPr="0068485D">
        <w:rPr>
          <w:rFonts w:ascii="Times New Roman" w:hAnsi="Times New Roman" w:cs="Times New Roman"/>
          <w:sz w:val="27"/>
          <w:szCs w:val="27"/>
        </w:rPr>
        <w:t>о</w:t>
      </w:r>
      <w:r w:rsidRPr="0068485D">
        <w:rPr>
          <w:rFonts w:ascii="Times New Roman" w:hAnsi="Times New Roman" w:cs="Times New Roman"/>
          <w:sz w:val="27"/>
          <w:szCs w:val="27"/>
        </w:rPr>
        <w:t xml:space="preserve">да Новосибирска «О проекте планировки и проекте межевания территории, </w:t>
      </w:r>
      <w:r w:rsidR="00CE40BB" w:rsidRPr="0068485D">
        <w:rPr>
          <w:rFonts w:ascii="Times New Roman" w:hAnsi="Times New Roman" w:cs="Times New Roman"/>
          <w:sz w:val="27"/>
          <w:szCs w:val="27"/>
        </w:rPr>
        <w:t>пред</w:t>
      </w:r>
      <w:r w:rsidR="00CE40BB" w:rsidRPr="0068485D">
        <w:rPr>
          <w:rFonts w:ascii="Times New Roman" w:hAnsi="Times New Roman" w:cs="Times New Roman"/>
          <w:sz w:val="27"/>
          <w:szCs w:val="27"/>
        </w:rPr>
        <w:t>у</w:t>
      </w:r>
      <w:r w:rsidR="00CE40BB" w:rsidRPr="0068485D">
        <w:rPr>
          <w:rFonts w:ascii="Times New Roman" w:hAnsi="Times New Roman" w:cs="Times New Roman"/>
          <w:sz w:val="27"/>
          <w:szCs w:val="27"/>
        </w:rPr>
        <w:t>сматривающ</w:t>
      </w:r>
      <w:r w:rsidR="00487A15" w:rsidRPr="0068485D">
        <w:rPr>
          <w:rFonts w:ascii="Times New Roman" w:hAnsi="Times New Roman" w:cs="Times New Roman"/>
          <w:sz w:val="27"/>
          <w:szCs w:val="27"/>
        </w:rPr>
        <w:t xml:space="preserve">их </w:t>
      </w:r>
      <w:r w:rsidR="00CE40BB" w:rsidRPr="0068485D">
        <w:rPr>
          <w:rFonts w:ascii="Times New Roman" w:hAnsi="Times New Roman" w:cs="Times New Roman"/>
          <w:sz w:val="27"/>
          <w:szCs w:val="27"/>
        </w:rPr>
        <w:t>размещение линейного объекта транспортной инфраструктуры мес</w:t>
      </w:r>
      <w:r w:rsidR="00CE40BB" w:rsidRPr="0068485D">
        <w:rPr>
          <w:rFonts w:ascii="Times New Roman" w:hAnsi="Times New Roman" w:cs="Times New Roman"/>
          <w:sz w:val="27"/>
          <w:szCs w:val="27"/>
        </w:rPr>
        <w:t>т</w:t>
      </w:r>
      <w:r w:rsidR="00CE40BB" w:rsidRPr="0068485D">
        <w:rPr>
          <w:rFonts w:ascii="Times New Roman" w:hAnsi="Times New Roman" w:cs="Times New Roman"/>
          <w:sz w:val="27"/>
          <w:szCs w:val="27"/>
        </w:rPr>
        <w:t xml:space="preserve">ного значения </w:t>
      </w:r>
      <w:r w:rsidR="00487A15" w:rsidRPr="0068485D">
        <w:rPr>
          <w:rFonts w:ascii="Times New Roman" w:hAnsi="Times New Roman" w:cs="Times New Roman"/>
          <w:sz w:val="27"/>
          <w:szCs w:val="27"/>
        </w:rPr>
        <w:t>–</w:t>
      </w:r>
      <w:r w:rsidR="00CE40BB" w:rsidRPr="0068485D">
        <w:rPr>
          <w:rFonts w:ascii="Times New Roman" w:hAnsi="Times New Roman" w:cs="Times New Roman"/>
          <w:sz w:val="27"/>
          <w:szCs w:val="27"/>
        </w:rPr>
        <w:t xml:space="preserve"> «Магистраль непрерывного движения от Красного проспекта до г</w:t>
      </w:r>
      <w:r w:rsidR="00CE40BB" w:rsidRPr="0068485D">
        <w:rPr>
          <w:rFonts w:ascii="Times New Roman" w:hAnsi="Times New Roman" w:cs="Times New Roman"/>
          <w:sz w:val="27"/>
          <w:szCs w:val="27"/>
        </w:rPr>
        <w:t>о</w:t>
      </w:r>
      <w:r w:rsidR="00CE40BB" w:rsidRPr="0068485D">
        <w:rPr>
          <w:rFonts w:ascii="Times New Roman" w:hAnsi="Times New Roman" w:cs="Times New Roman"/>
          <w:sz w:val="27"/>
          <w:szCs w:val="27"/>
        </w:rPr>
        <w:t xml:space="preserve">родской черты в направлении Бийск-Ташанта. Транспортная развязка по Старому </w:t>
      </w:r>
      <w:r w:rsidR="0068485D">
        <w:rPr>
          <w:rFonts w:ascii="Times New Roman" w:hAnsi="Times New Roman" w:cs="Times New Roman"/>
          <w:sz w:val="27"/>
          <w:szCs w:val="27"/>
        </w:rPr>
        <w:br/>
      </w:r>
    </w:p>
    <w:p w:rsidR="009F71F9" w:rsidRDefault="009F71F9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</w:p>
    <w:p w:rsidR="003A40D5" w:rsidRPr="0068485D" w:rsidRDefault="00CE40BB" w:rsidP="0068485D">
      <w:pPr>
        <w:spacing w:after="0" w:line="240" w:lineRule="atLeast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lastRenderedPageBreak/>
        <w:t>шоссе на пересечении с ул. Одое</w:t>
      </w:r>
      <w:r w:rsidR="00487A15" w:rsidRPr="0068485D">
        <w:rPr>
          <w:rFonts w:ascii="Times New Roman" w:hAnsi="Times New Roman" w:cs="Times New Roman"/>
          <w:sz w:val="27"/>
          <w:szCs w:val="27"/>
        </w:rPr>
        <w:t>вского в Первомайском районе г. </w:t>
      </w:r>
      <w:r w:rsidRPr="0068485D">
        <w:rPr>
          <w:rFonts w:ascii="Times New Roman" w:hAnsi="Times New Roman" w:cs="Times New Roman"/>
          <w:sz w:val="27"/>
          <w:szCs w:val="27"/>
        </w:rPr>
        <w:t>Новосибирска</w:t>
      </w:r>
      <w:r w:rsidR="003A40D5" w:rsidRPr="0068485D">
        <w:rPr>
          <w:rFonts w:ascii="Times New Roman" w:hAnsi="Times New Roman" w:cs="Times New Roman"/>
          <w:sz w:val="27"/>
          <w:szCs w:val="27"/>
        </w:rPr>
        <w:t>» (далее – проект) (приложение).</w:t>
      </w:r>
    </w:p>
    <w:p w:rsidR="003A40D5" w:rsidRPr="0068485D" w:rsidRDefault="003A40D5" w:rsidP="00487A15">
      <w:pPr>
        <w:pStyle w:val="ConsPlusNormal"/>
        <w:spacing w:line="240" w:lineRule="atLeast"/>
        <w:ind w:firstLine="709"/>
        <w:jc w:val="both"/>
        <w:rPr>
          <w:rFonts w:ascii="Times New Roman" w:hAnsi="Times New Roman"/>
          <w:sz w:val="27"/>
          <w:szCs w:val="27"/>
        </w:rPr>
      </w:pPr>
      <w:r w:rsidRPr="0068485D">
        <w:rPr>
          <w:rFonts w:ascii="Times New Roman" w:hAnsi="Times New Roman"/>
          <w:sz w:val="27"/>
          <w:szCs w:val="27"/>
        </w:rPr>
        <w:t>2. Установить порядок проведения общественн</w:t>
      </w:r>
      <w:r w:rsidR="0068485D" w:rsidRPr="0068485D">
        <w:rPr>
          <w:rFonts w:ascii="Times New Roman" w:hAnsi="Times New Roman"/>
          <w:sz w:val="27"/>
          <w:szCs w:val="27"/>
        </w:rPr>
        <w:t>ых обсуждений по проекту (д</w:t>
      </w:r>
      <w:r w:rsidR="0068485D" w:rsidRPr="0068485D">
        <w:rPr>
          <w:rFonts w:ascii="Times New Roman" w:hAnsi="Times New Roman"/>
          <w:sz w:val="27"/>
          <w:szCs w:val="27"/>
        </w:rPr>
        <w:t>а</w:t>
      </w:r>
      <w:r w:rsidR="0068485D" w:rsidRPr="0068485D">
        <w:rPr>
          <w:rFonts w:ascii="Times New Roman" w:hAnsi="Times New Roman"/>
          <w:sz w:val="27"/>
          <w:szCs w:val="27"/>
        </w:rPr>
        <w:t>лее</w:t>
      </w:r>
      <w:r w:rsidR="0068485D" w:rsidRPr="0068485D">
        <w:rPr>
          <w:rFonts w:ascii="Times New Roman" w:hAnsi="Times New Roman"/>
          <w:sz w:val="27"/>
          <w:szCs w:val="27"/>
          <w:lang w:val="en-US"/>
        </w:rPr>
        <w:t> </w:t>
      </w:r>
      <w:r w:rsidRPr="0068485D">
        <w:rPr>
          <w:rFonts w:ascii="Times New Roman" w:hAnsi="Times New Roman"/>
          <w:sz w:val="27"/>
          <w:szCs w:val="27"/>
        </w:rPr>
        <w:t>– общественные обсуждения), состоящий из следующих этапов:</w:t>
      </w:r>
    </w:p>
    <w:p w:rsidR="003A40D5" w:rsidRPr="0068485D" w:rsidRDefault="003A40D5" w:rsidP="00487A15">
      <w:pPr>
        <w:pStyle w:val="ConsPlusNormal"/>
        <w:spacing w:line="240" w:lineRule="atLeast"/>
        <w:ind w:firstLine="709"/>
        <w:jc w:val="both"/>
        <w:rPr>
          <w:rFonts w:ascii="Times New Roman" w:hAnsi="Times New Roman"/>
          <w:sz w:val="27"/>
          <w:szCs w:val="27"/>
        </w:rPr>
      </w:pPr>
      <w:r w:rsidRPr="0068485D">
        <w:rPr>
          <w:rFonts w:ascii="Times New Roman" w:hAnsi="Times New Roman"/>
          <w:sz w:val="27"/>
          <w:szCs w:val="27"/>
        </w:rPr>
        <w:t>оповещение о начале общественных обсуждений;</w:t>
      </w:r>
    </w:p>
    <w:p w:rsidR="003A40D5" w:rsidRPr="0068485D" w:rsidRDefault="003A40D5" w:rsidP="00487A15">
      <w:pPr>
        <w:pStyle w:val="ConsPlusNormal"/>
        <w:spacing w:line="240" w:lineRule="atLeast"/>
        <w:ind w:firstLine="709"/>
        <w:jc w:val="both"/>
        <w:rPr>
          <w:rFonts w:ascii="Times New Roman" w:hAnsi="Times New Roman"/>
          <w:sz w:val="27"/>
          <w:szCs w:val="27"/>
        </w:rPr>
      </w:pPr>
      <w:r w:rsidRPr="0068485D">
        <w:rPr>
          <w:rFonts w:ascii="Times New Roman" w:hAnsi="Times New Roman"/>
          <w:sz w:val="27"/>
          <w:szCs w:val="27"/>
        </w:rPr>
        <w:t>размещение проекта, подлежащего рассмотрению на общественных обсужд</w:t>
      </w:r>
      <w:r w:rsidRPr="0068485D">
        <w:rPr>
          <w:rFonts w:ascii="Times New Roman" w:hAnsi="Times New Roman"/>
          <w:sz w:val="27"/>
          <w:szCs w:val="27"/>
        </w:rPr>
        <w:t>е</w:t>
      </w:r>
      <w:r w:rsidRPr="0068485D">
        <w:rPr>
          <w:rFonts w:ascii="Times New Roman" w:hAnsi="Times New Roman"/>
          <w:sz w:val="27"/>
          <w:szCs w:val="27"/>
        </w:rPr>
        <w:t>ниях, и информационных материалов, открытие экспозиции или экспозиций такого проекта;</w:t>
      </w:r>
    </w:p>
    <w:p w:rsidR="003A40D5" w:rsidRPr="0068485D" w:rsidRDefault="003A40D5" w:rsidP="00487A15">
      <w:pPr>
        <w:pStyle w:val="ConsPlusNormal"/>
        <w:spacing w:line="240" w:lineRule="atLeast"/>
        <w:ind w:firstLine="709"/>
        <w:jc w:val="both"/>
        <w:rPr>
          <w:rFonts w:ascii="Times New Roman" w:hAnsi="Times New Roman"/>
          <w:sz w:val="27"/>
          <w:szCs w:val="27"/>
        </w:rPr>
      </w:pPr>
      <w:r w:rsidRPr="0068485D">
        <w:rPr>
          <w:rFonts w:ascii="Times New Roman" w:hAnsi="Times New Roman"/>
          <w:sz w:val="27"/>
          <w:szCs w:val="27"/>
        </w:rPr>
        <w:t>проведение экспозиции или экспозиций проекта, подлежащего рассмотрению на общественных обсуждениях;</w:t>
      </w:r>
    </w:p>
    <w:p w:rsidR="003A40D5" w:rsidRPr="0068485D" w:rsidRDefault="003A40D5" w:rsidP="00487A15">
      <w:pPr>
        <w:pStyle w:val="ConsPlusNormal"/>
        <w:spacing w:line="240" w:lineRule="atLeast"/>
        <w:ind w:firstLine="709"/>
        <w:jc w:val="both"/>
        <w:rPr>
          <w:rFonts w:ascii="Times New Roman" w:hAnsi="Times New Roman"/>
          <w:sz w:val="27"/>
          <w:szCs w:val="27"/>
        </w:rPr>
      </w:pPr>
      <w:r w:rsidRPr="0068485D">
        <w:rPr>
          <w:rFonts w:ascii="Times New Roman" w:hAnsi="Times New Roman"/>
          <w:sz w:val="27"/>
          <w:szCs w:val="27"/>
        </w:rPr>
        <w:t xml:space="preserve">подготовка и оформление протокола общественных обсуждений; </w:t>
      </w:r>
    </w:p>
    <w:p w:rsidR="003A40D5" w:rsidRPr="0068485D" w:rsidRDefault="003A40D5" w:rsidP="00487A15">
      <w:pPr>
        <w:pStyle w:val="ConsPlusNormal"/>
        <w:spacing w:line="240" w:lineRule="atLeast"/>
        <w:ind w:firstLine="709"/>
        <w:jc w:val="both"/>
        <w:rPr>
          <w:rFonts w:ascii="Times New Roman" w:hAnsi="Times New Roman"/>
          <w:sz w:val="27"/>
          <w:szCs w:val="27"/>
        </w:rPr>
      </w:pPr>
      <w:r w:rsidRPr="0068485D">
        <w:rPr>
          <w:rFonts w:ascii="Times New Roman" w:hAnsi="Times New Roman"/>
          <w:sz w:val="27"/>
          <w:szCs w:val="27"/>
        </w:rPr>
        <w:t>подготовка и опубликование заключения о результатах общественных обсу</w:t>
      </w:r>
      <w:r w:rsidRPr="0068485D">
        <w:rPr>
          <w:rFonts w:ascii="Times New Roman" w:hAnsi="Times New Roman"/>
          <w:sz w:val="27"/>
          <w:szCs w:val="27"/>
        </w:rPr>
        <w:t>ж</w:t>
      </w:r>
      <w:r w:rsidRPr="0068485D">
        <w:rPr>
          <w:rFonts w:ascii="Times New Roman" w:hAnsi="Times New Roman"/>
          <w:sz w:val="27"/>
          <w:szCs w:val="27"/>
        </w:rPr>
        <w:t>дений.</w:t>
      </w:r>
    </w:p>
    <w:p w:rsidR="003A40D5" w:rsidRPr="0068485D" w:rsidRDefault="003A40D5" w:rsidP="00487A15">
      <w:pPr>
        <w:pStyle w:val="ConsPlusNormal"/>
        <w:spacing w:line="240" w:lineRule="atLeast"/>
        <w:ind w:firstLine="709"/>
        <w:jc w:val="both"/>
        <w:rPr>
          <w:rFonts w:ascii="Times New Roman" w:hAnsi="Times New Roman"/>
          <w:sz w:val="27"/>
          <w:szCs w:val="27"/>
        </w:rPr>
      </w:pPr>
      <w:r w:rsidRPr="0068485D">
        <w:rPr>
          <w:rFonts w:ascii="Times New Roman" w:hAnsi="Times New Roman"/>
          <w:sz w:val="27"/>
          <w:szCs w:val="27"/>
        </w:rPr>
        <w:t xml:space="preserve">3. Определить организатором общественных обсуждений организационный комитет по подготовке и проведению </w:t>
      </w:r>
      <w:r w:rsidRPr="0068485D">
        <w:rPr>
          <w:rFonts w:ascii="Times New Roman" w:eastAsia="Calibri" w:hAnsi="Times New Roman"/>
          <w:sz w:val="27"/>
          <w:szCs w:val="27"/>
        </w:rPr>
        <w:t>общественных обсуждений</w:t>
      </w:r>
      <w:r w:rsidRPr="0068485D">
        <w:rPr>
          <w:rFonts w:ascii="Times New Roman" w:hAnsi="Times New Roman"/>
          <w:sz w:val="27"/>
          <w:szCs w:val="27"/>
        </w:rPr>
        <w:t xml:space="preserve"> (далее – организ</w:t>
      </w:r>
      <w:r w:rsidRPr="0068485D">
        <w:rPr>
          <w:rFonts w:ascii="Times New Roman" w:hAnsi="Times New Roman"/>
          <w:sz w:val="27"/>
          <w:szCs w:val="27"/>
        </w:rPr>
        <w:t>а</w:t>
      </w:r>
      <w:r w:rsidRPr="0068485D">
        <w:rPr>
          <w:rFonts w:ascii="Times New Roman" w:hAnsi="Times New Roman"/>
          <w:sz w:val="27"/>
          <w:szCs w:val="27"/>
        </w:rPr>
        <w:t>ционный комитет) в следующем составе:</w:t>
      </w:r>
    </w:p>
    <w:tbl>
      <w:tblPr>
        <w:tblW w:w="10173" w:type="dxa"/>
        <w:tblLayout w:type="fixed"/>
        <w:tblLook w:val="00A0"/>
      </w:tblPr>
      <w:tblGrid>
        <w:gridCol w:w="4678"/>
        <w:gridCol w:w="567"/>
        <w:gridCol w:w="4928"/>
      </w:tblGrid>
      <w:tr w:rsidR="00CE40BB" w:rsidRPr="0068485D" w:rsidTr="00443F12">
        <w:trPr>
          <w:cantSplit/>
        </w:trPr>
        <w:tc>
          <w:tcPr>
            <w:tcW w:w="467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Бакулова Екатерина Ивановна</w:t>
            </w:r>
          </w:p>
        </w:tc>
        <w:tc>
          <w:tcPr>
            <w:tcW w:w="567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–</w:t>
            </w:r>
          </w:p>
        </w:tc>
        <w:tc>
          <w:tcPr>
            <w:tcW w:w="492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начальник отдела градостроительной подготовки территорий Главного упра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в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ления архитектуры и градостроительс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т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ва мэрии города Новосибирска;</w:t>
            </w:r>
          </w:p>
        </w:tc>
      </w:tr>
      <w:tr w:rsidR="00CE40BB" w:rsidRPr="0068485D" w:rsidTr="00443F12">
        <w:trPr>
          <w:cantSplit/>
        </w:trPr>
        <w:tc>
          <w:tcPr>
            <w:tcW w:w="467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Бобырь Вадим Николаевич</w:t>
            </w:r>
          </w:p>
        </w:tc>
        <w:tc>
          <w:tcPr>
            <w:tcW w:w="567" w:type="dxa"/>
          </w:tcPr>
          <w:p w:rsidR="00CE40BB" w:rsidRPr="0068485D" w:rsidRDefault="00443F12" w:rsidP="00443F12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–</w:t>
            </w:r>
          </w:p>
        </w:tc>
        <w:tc>
          <w:tcPr>
            <w:tcW w:w="4928" w:type="dxa"/>
            <w:shd w:val="clear" w:color="auto" w:fill="auto"/>
          </w:tcPr>
          <w:p w:rsidR="00CE40BB" w:rsidRPr="0068485D" w:rsidRDefault="00487A15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глава администрации Первомайского района города Новосибирска;</w:t>
            </w:r>
          </w:p>
        </w:tc>
      </w:tr>
      <w:tr w:rsidR="00CE40BB" w:rsidRPr="0068485D" w:rsidTr="00443F12">
        <w:trPr>
          <w:cantSplit/>
        </w:trPr>
        <w:tc>
          <w:tcPr>
            <w:tcW w:w="467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Галимова Ольга Лингвинстоновна</w:t>
            </w:r>
          </w:p>
        </w:tc>
        <w:tc>
          <w:tcPr>
            <w:tcW w:w="567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–</w:t>
            </w:r>
          </w:p>
        </w:tc>
        <w:tc>
          <w:tcPr>
            <w:tcW w:w="492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ind w:right="34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заместитель начальника Главного управления архитектуры и градостро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и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тельства мэрии города Новосибирска − начальник планировки территорий г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рода;</w:t>
            </w:r>
          </w:p>
        </w:tc>
      </w:tr>
      <w:tr w:rsidR="00CE40BB" w:rsidRPr="0068485D" w:rsidTr="00443F12">
        <w:trPr>
          <w:cantSplit/>
        </w:trPr>
        <w:tc>
          <w:tcPr>
            <w:tcW w:w="467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 xml:space="preserve">Драбкин Алексей Петрович </w:t>
            </w:r>
          </w:p>
        </w:tc>
        <w:tc>
          <w:tcPr>
            <w:tcW w:w="567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–</w:t>
            </w:r>
          </w:p>
        </w:tc>
        <w:tc>
          <w:tcPr>
            <w:tcW w:w="492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ind w:right="34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начальник Главного управления арх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и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тектуры и градостроительства мэрии города Новосибирска;</w:t>
            </w:r>
          </w:p>
        </w:tc>
      </w:tr>
      <w:tr w:rsidR="00CE40BB" w:rsidRPr="0068485D" w:rsidTr="00443F12">
        <w:trPr>
          <w:cantSplit/>
        </w:trPr>
        <w:tc>
          <w:tcPr>
            <w:tcW w:w="4678" w:type="dxa"/>
          </w:tcPr>
          <w:p w:rsidR="00CE40BB" w:rsidRPr="0068485D" w:rsidRDefault="00CE40BB" w:rsidP="00443F12">
            <w:pPr>
              <w:widowControl w:val="0"/>
              <w:tabs>
                <w:tab w:val="left" w:pos="303"/>
                <w:tab w:val="left" w:pos="7513"/>
              </w:tabs>
              <w:spacing w:after="0" w:line="240" w:lineRule="atLeast"/>
              <w:ind w:right="-1"/>
              <w:jc w:val="both"/>
              <w:rPr>
                <w:rFonts w:ascii="Times New Roman" w:eastAsia="Calibri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eastAsia="Calibri" w:hAnsi="Times New Roman" w:cs="Times New Roman"/>
                <w:sz w:val="27"/>
                <w:szCs w:val="27"/>
              </w:rPr>
              <w:t>Иванова Екатерина Сергеевна</w:t>
            </w:r>
          </w:p>
        </w:tc>
        <w:tc>
          <w:tcPr>
            <w:tcW w:w="567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–</w:t>
            </w:r>
          </w:p>
        </w:tc>
        <w:tc>
          <w:tcPr>
            <w:tcW w:w="492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главный специалист градостроительной подготовки территорий Главного упра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в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ления архитектуры и градостроительс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т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ва мэрии города Новосибирска;</w:t>
            </w:r>
          </w:p>
        </w:tc>
      </w:tr>
      <w:tr w:rsidR="00CE40BB" w:rsidRPr="0068485D" w:rsidTr="00443F12">
        <w:trPr>
          <w:cantSplit/>
        </w:trPr>
        <w:tc>
          <w:tcPr>
            <w:tcW w:w="4678" w:type="dxa"/>
          </w:tcPr>
          <w:p w:rsidR="00CE40BB" w:rsidRPr="0068485D" w:rsidRDefault="00CE40BB" w:rsidP="00443F12">
            <w:pPr>
              <w:widowControl w:val="0"/>
              <w:tabs>
                <w:tab w:val="left" w:pos="303"/>
                <w:tab w:val="left" w:pos="7513"/>
              </w:tabs>
              <w:spacing w:after="0" w:line="240" w:lineRule="atLeast"/>
              <w:ind w:right="-1"/>
              <w:jc w:val="both"/>
              <w:rPr>
                <w:rFonts w:ascii="Times New Roman" w:eastAsia="Calibri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Ивашина Иван Евгеньевич</w:t>
            </w:r>
          </w:p>
        </w:tc>
        <w:tc>
          <w:tcPr>
            <w:tcW w:w="567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–</w:t>
            </w:r>
          </w:p>
        </w:tc>
        <w:tc>
          <w:tcPr>
            <w:tcW w:w="492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заместитель начальника департамента строительства и архитектуры мэрии г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рода Новосибирска – начальник упра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в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ления строительства и инженерного обеспечения мэрии города Новосиби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р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ска;</w:t>
            </w:r>
          </w:p>
        </w:tc>
      </w:tr>
      <w:tr w:rsidR="00CE40BB" w:rsidRPr="0068485D" w:rsidTr="00443F12">
        <w:trPr>
          <w:cantSplit/>
        </w:trPr>
        <w:tc>
          <w:tcPr>
            <w:tcW w:w="467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Кучинская Ольга Владимировна</w:t>
            </w:r>
          </w:p>
        </w:tc>
        <w:tc>
          <w:tcPr>
            <w:tcW w:w="567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–</w:t>
            </w:r>
          </w:p>
        </w:tc>
        <w:tc>
          <w:tcPr>
            <w:tcW w:w="492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ind w:right="34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эксперт отдела планировки территорий города Главного управления архитект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у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ры и градостроительства мэрии города Новосибирска;</w:t>
            </w:r>
          </w:p>
        </w:tc>
      </w:tr>
      <w:tr w:rsidR="00CE40BB" w:rsidRPr="0068485D" w:rsidTr="00443F12">
        <w:trPr>
          <w:cantSplit/>
        </w:trPr>
        <w:tc>
          <w:tcPr>
            <w:tcW w:w="467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Муратова Светлана Андреевна</w:t>
            </w:r>
          </w:p>
        </w:tc>
        <w:tc>
          <w:tcPr>
            <w:tcW w:w="567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−</w:t>
            </w:r>
          </w:p>
        </w:tc>
        <w:tc>
          <w:tcPr>
            <w:tcW w:w="492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ind w:right="34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заместитель начальника отдела план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и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ровки территорий города Главного управления архитектуры и градостро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и</w:t>
            </w: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тельства мэрии города Новосибирска;</w:t>
            </w:r>
          </w:p>
        </w:tc>
      </w:tr>
      <w:tr w:rsidR="00CE40BB" w:rsidRPr="0068485D" w:rsidTr="00443F12">
        <w:trPr>
          <w:cantSplit/>
        </w:trPr>
        <w:tc>
          <w:tcPr>
            <w:tcW w:w="467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Позднякова Елена Викторовна</w:t>
            </w:r>
          </w:p>
        </w:tc>
        <w:tc>
          <w:tcPr>
            <w:tcW w:w="567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–</w:t>
            </w:r>
          </w:p>
        </w:tc>
        <w:tc>
          <w:tcPr>
            <w:tcW w:w="4928" w:type="dxa"/>
          </w:tcPr>
          <w:p w:rsidR="00CE40BB" w:rsidRPr="0068485D" w:rsidRDefault="00CE40BB" w:rsidP="00443F12">
            <w:pPr>
              <w:widowControl w:val="0"/>
              <w:spacing w:after="0" w:line="240" w:lineRule="atLeast"/>
              <w:ind w:right="34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заместитель начальника Главного управления архитектуры и градостроительства мэрии города Новосибирска.</w:t>
            </w:r>
          </w:p>
        </w:tc>
      </w:tr>
      <w:tr w:rsidR="003B17EA" w:rsidRPr="0068485D" w:rsidTr="00443F12">
        <w:trPr>
          <w:cantSplit/>
        </w:trPr>
        <w:tc>
          <w:tcPr>
            <w:tcW w:w="4678" w:type="dxa"/>
          </w:tcPr>
          <w:p w:rsidR="003B17EA" w:rsidRPr="0068485D" w:rsidRDefault="003B17EA" w:rsidP="00443F12">
            <w:pPr>
              <w:widowControl w:val="0"/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Устьянцева Валентина Анатольевна</w:t>
            </w:r>
          </w:p>
        </w:tc>
        <w:tc>
          <w:tcPr>
            <w:tcW w:w="567" w:type="dxa"/>
          </w:tcPr>
          <w:p w:rsidR="003B17EA" w:rsidRPr="0068485D" w:rsidRDefault="00443F12" w:rsidP="00443F12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–</w:t>
            </w:r>
          </w:p>
        </w:tc>
        <w:tc>
          <w:tcPr>
            <w:tcW w:w="4928" w:type="dxa"/>
          </w:tcPr>
          <w:p w:rsidR="003B17EA" w:rsidRPr="0068485D" w:rsidRDefault="003B17EA" w:rsidP="00443F12">
            <w:pPr>
              <w:widowControl w:val="0"/>
              <w:spacing w:after="0" w:line="240" w:lineRule="atLeast"/>
              <w:ind w:right="34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консультант отдела градостроительной подготовки территорий Главного управления архитектуры и градостроительства мэрии города Новосибирска</w:t>
            </w:r>
          </w:p>
        </w:tc>
      </w:tr>
    </w:tbl>
    <w:p w:rsidR="00487A15" w:rsidRPr="0068485D" w:rsidRDefault="00CE40BB" w:rsidP="00487A15">
      <w:pPr>
        <w:widowControl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>4. Определить местонахождение организационного комитета по адресу:</w:t>
      </w:r>
      <w:r w:rsidRPr="0068485D">
        <w:rPr>
          <w:rFonts w:ascii="Times New Roman" w:hAnsi="Times New Roman" w:cs="Times New Roman"/>
          <w:sz w:val="27"/>
          <w:szCs w:val="27"/>
        </w:rPr>
        <w:br/>
        <w:t xml:space="preserve">Российская Федерация, Новосибирская область, город Новосибирск, Красный проспект, 50, кабинет 528, почтовый индекс: 630091, адреса электронной почты: </w:t>
      </w:r>
      <w:hyperlink r:id="rId10" w:history="1">
        <w:r w:rsidRPr="0068485D">
          <w:rPr>
            <w:rStyle w:val="af"/>
            <w:rFonts w:ascii="Times New Roman" w:hAnsi="Times New Roman" w:cs="Times New Roman"/>
            <w:color w:val="auto"/>
            <w:sz w:val="27"/>
            <w:szCs w:val="27"/>
            <w:u w:val="none"/>
          </w:rPr>
          <w:t>ogalimova@admnsk.ru</w:t>
        </w:r>
      </w:hyperlink>
      <w:r w:rsidRPr="0068485D">
        <w:rPr>
          <w:rFonts w:ascii="Times New Roman" w:hAnsi="Times New Roman" w:cs="Times New Roman"/>
          <w:sz w:val="27"/>
          <w:szCs w:val="27"/>
        </w:rPr>
        <w:t xml:space="preserve">, ebakulova@admnsk.ru, </w:t>
      </w:r>
      <w:hyperlink r:id="rId11" w:history="1">
        <w:r w:rsidRPr="0068485D">
          <w:rPr>
            <w:rStyle w:val="af"/>
            <w:rFonts w:ascii="Times New Roman" w:hAnsi="Times New Roman" w:cs="Times New Roman"/>
            <w:color w:val="auto"/>
            <w:sz w:val="27"/>
            <w:szCs w:val="27"/>
            <w:u w:val="none"/>
          </w:rPr>
          <w:t>SMuratova@admnsk.ru</w:t>
        </w:r>
      </w:hyperlink>
      <w:r w:rsidRPr="0068485D">
        <w:rPr>
          <w:rFonts w:ascii="Times New Roman" w:hAnsi="Times New Roman" w:cs="Times New Roman"/>
          <w:sz w:val="27"/>
          <w:szCs w:val="27"/>
        </w:rPr>
        <w:t xml:space="preserve">, </w:t>
      </w:r>
      <w:r w:rsidR="00E267AE">
        <w:rPr>
          <w:rFonts w:ascii="Times New Roman" w:hAnsi="Times New Roman" w:cs="Times New Roman"/>
          <w:sz w:val="27"/>
          <w:szCs w:val="27"/>
        </w:rPr>
        <w:br/>
      </w:r>
      <w:hyperlink r:id="rId12" w:history="1">
        <w:r w:rsidRPr="0068485D">
          <w:rPr>
            <w:rStyle w:val="af"/>
            <w:rFonts w:ascii="Times New Roman" w:hAnsi="Times New Roman" w:cs="Times New Roman"/>
            <w:color w:val="auto"/>
            <w:sz w:val="27"/>
            <w:szCs w:val="27"/>
            <w:u w:val="none"/>
          </w:rPr>
          <w:t>OKuchinskaya@</w:t>
        </w:r>
        <w:r w:rsidRPr="0068485D">
          <w:rPr>
            <w:rStyle w:val="af"/>
            <w:rFonts w:ascii="Times New Roman" w:hAnsi="Times New Roman" w:cs="Times New Roman"/>
            <w:color w:val="auto"/>
            <w:sz w:val="27"/>
            <w:szCs w:val="27"/>
            <w:u w:val="none"/>
            <w:lang w:val="en-US"/>
          </w:rPr>
          <w:t>admnsk</w:t>
        </w:r>
        <w:r w:rsidRPr="0068485D">
          <w:rPr>
            <w:rStyle w:val="af"/>
            <w:rFonts w:ascii="Times New Roman" w:hAnsi="Times New Roman" w:cs="Times New Roman"/>
            <w:color w:val="auto"/>
            <w:sz w:val="27"/>
            <w:szCs w:val="27"/>
            <w:u w:val="none"/>
          </w:rPr>
          <w:t>.</w:t>
        </w:r>
        <w:r w:rsidRPr="0068485D">
          <w:rPr>
            <w:rStyle w:val="af"/>
            <w:rFonts w:ascii="Times New Roman" w:hAnsi="Times New Roman" w:cs="Times New Roman"/>
            <w:color w:val="auto"/>
            <w:sz w:val="27"/>
            <w:szCs w:val="27"/>
            <w:u w:val="none"/>
            <w:lang w:val="en-US"/>
          </w:rPr>
          <w:t>ru</w:t>
        </w:r>
      </w:hyperlink>
      <w:r w:rsidRPr="0068485D">
        <w:rPr>
          <w:rFonts w:ascii="Times New Roman" w:hAnsi="Times New Roman" w:cs="Times New Roman"/>
          <w:sz w:val="27"/>
          <w:szCs w:val="27"/>
        </w:rPr>
        <w:t xml:space="preserve">, </w:t>
      </w:r>
      <w:hyperlink r:id="rId13" w:history="1">
        <w:r w:rsidR="003B17EA" w:rsidRPr="0068485D">
          <w:rPr>
            <w:rStyle w:val="af"/>
            <w:rFonts w:ascii="Times New Roman" w:hAnsi="Times New Roman" w:cs="Times New Roman"/>
            <w:color w:val="auto"/>
            <w:sz w:val="27"/>
            <w:szCs w:val="27"/>
            <w:u w:val="none"/>
          </w:rPr>
          <w:t>VUstyanceva@admnsk.ru</w:t>
        </w:r>
      </w:hyperlink>
      <w:r w:rsidR="003B17EA" w:rsidRPr="0068485D">
        <w:rPr>
          <w:rFonts w:ascii="Times New Roman" w:hAnsi="Times New Roman" w:cs="Times New Roman"/>
          <w:sz w:val="27"/>
          <w:szCs w:val="27"/>
        </w:rPr>
        <w:t xml:space="preserve">, </w:t>
      </w:r>
      <w:r w:rsidRPr="0068485D">
        <w:rPr>
          <w:rFonts w:ascii="Times New Roman" w:hAnsi="Times New Roman" w:cs="Times New Roman"/>
          <w:sz w:val="27"/>
          <w:szCs w:val="27"/>
        </w:rPr>
        <w:t xml:space="preserve">контактные телефоны: </w:t>
      </w:r>
      <w:r w:rsidR="00E267AE">
        <w:rPr>
          <w:rFonts w:ascii="Times New Roman" w:hAnsi="Times New Roman" w:cs="Times New Roman"/>
          <w:sz w:val="27"/>
          <w:szCs w:val="27"/>
        </w:rPr>
        <w:br/>
      </w:r>
      <w:r w:rsidRPr="0068485D">
        <w:rPr>
          <w:rFonts w:ascii="Times New Roman" w:hAnsi="Times New Roman" w:cs="Times New Roman"/>
          <w:sz w:val="27"/>
          <w:szCs w:val="27"/>
        </w:rPr>
        <w:t>227-54-18, 227-54-58, 227-53-37,</w:t>
      </w:r>
      <w:r w:rsidR="00487A15" w:rsidRPr="0068485D">
        <w:rPr>
          <w:rFonts w:ascii="Times New Roman" w:hAnsi="Times New Roman" w:cs="Times New Roman"/>
          <w:sz w:val="27"/>
          <w:szCs w:val="27"/>
        </w:rPr>
        <w:t xml:space="preserve"> </w:t>
      </w:r>
      <w:r w:rsidRPr="0068485D">
        <w:rPr>
          <w:rFonts w:ascii="Times New Roman" w:hAnsi="Times New Roman" w:cs="Times New Roman"/>
          <w:sz w:val="27"/>
          <w:szCs w:val="27"/>
        </w:rPr>
        <w:t>227-54-23</w:t>
      </w:r>
      <w:r w:rsidR="003B17EA" w:rsidRPr="0068485D">
        <w:rPr>
          <w:rFonts w:ascii="Times New Roman" w:hAnsi="Times New Roman" w:cs="Times New Roman"/>
          <w:sz w:val="27"/>
          <w:szCs w:val="27"/>
        </w:rPr>
        <w:t>, 227-50-58</w:t>
      </w:r>
      <w:r w:rsidRPr="0068485D">
        <w:rPr>
          <w:rFonts w:ascii="Times New Roman" w:hAnsi="Times New Roman" w:cs="Times New Roman"/>
          <w:sz w:val="27"/>
          <w:szCs w:val="27"/>
        </w:rPr>
        <w:t>.</w:t>
      </w:r>
    </w:p>
    <w:p w:rsidR="003A40D5" w:rsidRPr="0068485D" w:rsidRDefault="003A40D5" w:rsidP="00487A15">
      <w:pPr>
        <w:widowControl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>5. Организационному комитету:</w:t>
      </w:r>
    </w:p>
    <w:p w:rsidR="003A40D5" w:rsidRPr="0068485D" w:rsidRDefault="003A40D5" w:rsidP="00487A15">
      <w:pPr>
        <w:widowControl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 xml:space="preserve">5.1. Провести общественные обсуждения в следующие сроки: с </w:t>
      </w:r>
      <w:r w:rsidR="00443F12" w:rsidRPr="0068485D">
        <w:rPr>
          <w:rFonts w:ascii="Times New Roman" w:hAnsi="Times New Roman" w:cs="Times New Roman"/>
          <w:sz w:val="27"/>
          <w:szCs w:val="27"/>
        </w:rPr>
        <w:t>13.10.2022</w:t>
      </w:r>
      <w:r w:rsidRPr="0068485D">
        <w:rPr>
          <w:rFonts w:ascii="Times New Roman" w:hAnsi="Times New Roman" w:cs="Times New Roman"/>
          <w:sz w:val="27"/>
          <w:szCs w:val="27"/>
        </w:rPr>
        <w:t xml:space="preserve"> (дата опубликования оповещения о начале общественных обсуждений) до </w:t>
      </w:r>
      <w:r w:rsidR="00443F12" w:rsidRPr="0068485D">
        <w:rPr>
          <w:rFonts w:ascii="Times New Roman" w:hAnsi="Times New Roman" w:cs="Times New Roman"/>
          <w:sz w:val="27"/>
          <w:szCs w:val="27"/>
        </w:rPr>
        <w:t>10.11.2022</w:t>
      </w:r>
      <w:r w:rsidRPr="0068485D">
        <w:rPr>
          <w:rFonts w:ascii="Times New Roman" w:hAnsi="Times New Roman" w:cs="Times New Roman"/>
          <w:sz w:val="27"/>
          <w:szCs w:val="27"/>
        </w:rPr>
        <w:t xml:space="preserve"> (дата опубликования заключения о результатах общественных обсуждений).</w:t>
      </w:r>
    </w:p>
    <w:p w:rsidR="003A40D5" w:rsidRPr="0068485D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 xml:space="preserve">5.2. Подготовить оповещение о начале общественных обсуждений и не позднее чем за семь дней до дня размещения проекта в информационной системе Новосибирской области «Электронная демократия Новосибирской области» (далее – информационная система) организовать опубликование (обнародование) оповещения о </w:t>
      </w:r>
      <w:r w:rsidRPr="0068485D">
        <w:rPr>
          <w:rFonts w:ascii="Times New Roman" w:hAnsi="Times New Roman" w:cs="Times New Roman"/>
          <w:noProof/>
          <w:sz w:val="27"/>
          <w:szCs w:val="27"/>
        </w:rPr>
        <w:t>начале</w:t>
      </w:r>
      <w:r w:rsidRPr="0068485D">
        <w:rPr>
          <w:rFonts w:ascii="Times New Roman" w:hAnsi="Times New Roman" w:cs="Times New Roman"/>
          <w:sz w:val="27"/>
          <w:szCs w:val="27"/>
        </w:rPr>
        <w:t xml:space="preserve"> общественных обсуждений в периодическом печатном издании «Бюллетень органов местного самоуправления города Новосибирска», размещение в средствах массовой информации, на официальном сайте города Новосибирска в информационно-телекоммуникационной сети «Интернет» (далее – официальный сайт).</w:t>
      </w:r>
    </w:p>
    <w:p w:rsidR="003A40D5" w:rsidRPr="0068485D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>5.3. Разместить проект и информационные материалы к нему в информационной системе.</w:t>
      </w:r>
    </w:p>
    <w:p w:rsidR="003A40D5" w:rsidRPr="0068485D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 xml:space="preserve">5.4. Организовать оборудование информационных стендов по адресам: </w:t>
      </w:r>
    </w:p>
    <w:p w:rsidR="003A40D5" w:rsidRPr="0068485D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>Российская Федерация, Новосибирская область, город Новосибирск, Красный проспект, 50, кабинет 515;</w:t>
      </w:r>
    </w:p>
    <w:p w:rsidR="003A40D5" w:rsidRPr="0068485D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 xml:space="preserve">Российская Федерация, Новосибирская область, город Новосибирск, Новосибирск, </w:t>
      </w:r>
      <w:r w:rsidR="00CE40BB" w:rsidRPr="0068485D">
        <w:rPr>
          <w:rFonts w:ascii="Times New Roman" w:hAnsi="Times New Roman" w:cs="Times New Roman"/>
          <w:sz w:val="27"/>
          <w:szCs w:val="27"/>
        </w:rPr>
        <w:t>ул. Физкультурная, 7</w:t>
      </w:r>
      <w:r w:rsidRPr="0068485D">
        <w:rPr>
          <w:rFonts w:ascii="Times New Roman" w:hAnsi="Times New Roman" w:cs="Times New Roman"/>
          <w:sz w:val="27"/>
          <w:szCs w:val="27"/>
        </w:rPr>
        <w:t xml:space="preserve">, стенд кабинета </w:t>
      </w:r>
      <w:r w:rsidR="00CE40BB" w:rsidRPr="0068485D">
        <w:rPr>
          <w:rFonts w:ascii="Times New Roman" w:hAnsi="Times New Roman" w:cs="Times New Roman"/>
          <w:sz w:val="27"/>
          <w:szCs w:val="27"/>
        </w:rPr>
        <w:t>219</w:t>
      </w:r>
      <w:r w:rsidRPr="0068485D">
        <w:rPr>
          <w:rFonts w:ascii="Times New Roman" w:hAnsi="Times New Roman" w:cs="Times New Roman"/>
          <w:sz w:val="27"/>
          <w:szCs w:val="27"/>
        </w:rPr>
        <w:t xml:space="preserve"> (администрация </w:t>
      </w:r>
      <w:r w:rsidR="00CE40BB" w:rsidRPr="0068485D">
        <w:rPr>
          <w:rFonts w:ascii="Times New Roman" w:hAnsi="Times New Roman" w:cs="Times New Roman"/>
          <w:sz w:val="27"/>
          <w:szCs w:val="27"/>
        </w:rPr>
        <w:t>Первомайского</w:t>
      </w:r>
      <w:r w:rsidRPr="0068485D">
        <w:rPr>
          <w:rFonts w:ascii="Times New Roman" w:hAnsi="Times New Roman" w:cs="Times New Roman"/>
          <w:sz w:val="27"/>
          <w:szCs w:val="27"/>
        </w:rPr>
        <w:t xml:space="preserve"> района города Новосибирска).</w:t>
      </w:r>
    </w:p>
    <w:p w:rsidR="003A40D5" w:rsidRPr="0068485D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>5.5. Предложить участникам общественных обсуждений, определенным законодательством о градостроительной деятельности и прошедшим идентификацию в соответствии с данным законодательством, в течение 5 дней со дня размещения проекта и информационных материалов к нему внести в организационный комитет предложения и замечания, касающиеся проекта.</w:t>
      </w:r>
    </w:p>
    <w:p w:rsidR="003A40D5" w:rsidRPr="0068485D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>5.6. В течение срока, указанного в подпункте 5.5 настоящего постановления, осуществлять регистрацию и рассмотрение предложений и замечаний, вносимых участниками общественных обсуждений.</w:t>
      </w:r>
    </w:p>
    <w:p w:rsidR="003A40D5" w:rsidRPr="0068485D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>6. Возложить на Драбкина Алексея Петровича, начальника Главного управления архитектуры и градостроительства мэрии города Новосибирска, ответственность за организацию и проведение первого заседания организационного комитета.</w:t>
      </w:r>
    </w:p>
    <w:p w:rsidR="003A40D5" w:rsidRPr="0068485D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>7. Департаменту строительства и архитектуры мэрии города Новосибирска разместить постановление и оповещение о начале общественных обсуждений на официальном сайте.</w:t>
      </w:r>
    </w:p>
    <w:p w:rsidR="003A40D5" w:rsidRPr="0068485D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>8. Департаменту информационной политики мэрии города Новосибирска обеспечить опубликование постановления и оповещения о начале общественных обсуждений в средствах массовой информации.</w:t>
      </w:r>
    </w:p>
    <w:p w:rsidR="003A40D5" w:rsidRPr="0068485D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68485D">
        <w:rPr>
          <w:rFonts w:ascii="Times New Roman" w:hAnsi="Times New Roman" w:cs="Times New Roman"/>
          <w:sz w:val="27"/>
          <w:szCs w:val="27"/>
        </w:rPr>
        <w:t>9. Контроль за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3A40D5" w:rsidRPr="0068485D" w:rsidTr="003A40D5">
        <w:tc>
          <w:tcPr>
            <w:tcW w:w="6946" w:type="dxa"/>
          </w:tcPr>
          <w:p w:rsidR="00316A7C" w:rsidRPr="0068485D" w:rsidRDefault="00316A7C" w:rsidP="00487A15">
            <w:pPr>
              <w:spacing w:after="0" w:line="240" w:lineRule="atLeast"/>
              <w:ind w:firstLine="709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:rsidR="00316A7C" w:rsidRPr="0068485D" w:rsidRDefault="00316A7C" w:rsidP="00487A15">
            <w:pPr>
              <w:spacing w:after="0" w:line="240" w:lineRule="atLeast"/>
              <w:ind w:firstLine="709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  <w:p w:rsidR="003A40D5" w:rsidRPr="0068485D" w:rsidRDefault="003A40D5" w:rsidP="003B17EA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sz w:val="27"/>
                <w:szCs w:val="27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3A40D5" w:rsidRPr="0068485D" w:rsidRDefault="003A40D5" w:rsidP="00487A15">
            <w:pPr>
              <w:pStyle w:val="7"/>
              <w:spacing w:before="0" w:line="240" w:lineRule="atLeast"/>
              <w:ind w:firstLine="709"/>
              <w:jc w:val="right"/>
              <w:rPr>
                <w:rFonts w:ascii="Times New Roman" w:hAnsi="Times New Roman" w:cs="Times New Roman"/>
                <w:i w:val="0"/>
                <w:color w:val="auto"/>
                <w:sz w:val="27"/>
                <w:szCs w:val="27"/>
              </w:rPr>
            </w:pPr>
            <w:r w:rsidRPr="0068485D">
              <w:rPr>
                <w:rFonts w:ascii="Times New Roman" w:hAnsi="Times New Roman" w:cs="Times New Roman"/>
                <w:i w:val="0"/>
                <w:color w:val="auto"/>
                <w:sz w:val="27"/>
                <w:szCs w:val="27"/>
              </w:rPr>
              <w:t>А. Е. Локоть</w:t>
            </w:r>
          </w:p>
        </w:tc>
      </w:tr>
    </w:tbl>
    <w:p w:rsidR="003A40D5" w:rsidRPr="0068485D" w:rsidRDefault="003A40D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7"/>
          <w:szCs w:val="27"/>
        </w:rPr>
      </w:pPr>
    </w:p>
    <w:p w:rsidR="005D226D" w:rsidRPr="00487A15" w:rsidRDefault="005D226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6A7C" w:rsidRPr="00487A15" w:rsidRDefault="00316A7C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40BB" w:rsidRPr="00487A15" w:rsidRDefault="00CE40BB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40BB" w:rsidRPr="00487A15" w:rsidRDefault="00CE40BB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40BB" w:rsidRPr="00487A15" w:rsidRDefault="00CE40BB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40BB" w:rsidRPr="00487A15" w:rsidRDefault="00CE40BB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40BB" w:rsidRPr="00487A15" w:rsidRDefault="00CE40BB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40BB" w:rsidRPr="00487A15" w:rsidRDefault="00CE40BB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40BB" w:rsidRPr="00487A15" w:rsidRDefault="00CE40BB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40BB" w:rsidRPr="00487A15" w:rsidRDefault="00CE40BB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40BB" w:rsidRPr="00487A15" w:rsidRDefault="00CE40BB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40BB" w:rsidRDefault="00CE40BB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87A15" w:rsidRDefault="00487A1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87A15" w:rsidRDefault="00487A1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87A15" w:rsidRDefault="00487A1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87A15" w:rsidRDefault="00487A1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87A15" w:rsidRDefault="00487A1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87A15" w:rsidRDefault="00487A1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6A7C" w:rsidRDefault="00316A7C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8485D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8485D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8485D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8485D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8485D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8485D" w:rsidRPr="0068485D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8485D" w:rsidRPr="0068485D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16A7C" w:rsidRPr="00487A15" w:rsidRDefault="00316A7C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A40D5" w:rsidRPr="00487A15" w:rsidRDefault="003A40D5" w:rsidP="00487A15">
      <w:pPr>
        <w:suppressAutoHyphens/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487A15">
        <w:rPr>
          <w:rFonts w:ascii="Times New Roman" w:hAnsi="Times New Roman" w:cs="Times New Roman"/>
          <w:sz w:val="24"/>
          <w:szCs w:val="24"/>
        </w:rPr>
        <w:t>Кучинская</w:t>
      </w:r>
    </w:p>
    <w:p w:rsidR="003A40D5" w:rsidRPr="00487A15" w:rsidRDefault="003A40D5" w:rsidP="00487A15">
      <w:pPr>
        <w:suppressAutoHyphens/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487A15">
        <w:rPr>
          <w:rFonts w:ascii="Times New Roman" w:hAnsi="Times New Roman" w:cs="Times New Roman"/>
          <w:sz w:val="24"/>
          <w:szCs w:val="24"/>
        </w:rPr>
        <w:t>2275337</w:t>
      </w:r>
    </w:p>
    <w:p w:rsidR="003A40D5" w:rsidRPr="00487A15" w:rsidRDefault="003A40D5" w:rsidP="00487A15">
      <w:p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  <w:sectPr w:rsidR="003A40D5" w:rsidRPr="00487A15" w:rsidSect="0068485D">
          <w:headerReference w:type="default" r:id="rId14"/>
          <w:pgSz w:w="11906" w:h="16838" w:code="9"/>
          <w:pgMar w:top="1134" w:right="567" w:bottom="851" w:left="1418" w:header="567" w:footer="0" w:gutter="0"/>
          <w:cols w:space="708"/>
          <w:titlePg/>
          <w:docGrid w:linePitch="381"/>
        </w:sectPr>
      </w:pPr>
      <w:r w:rsidRPr="00487A15">
        <w:rPr>
          <w:rFonts w:ascii="Times New Roman" w:hAnsi="Times New Roman" w:cs="Times New Roman"/>
          <w:sz w:val="24"/>
          <w:szCs w:val="24"/>
        </w:rPr>
        <w:t>ГУАиГ</w:t>
      </w:r>
    </w:p>
    <w:p w:rsidR="003A40D5" w:rsidRPr="00487A15" w:rsidRDefault="003F4A3B" w:rsidP="00487A15">
      <w:pPr>
        <w:spacing w:after="0" w:line="240" w:lineRule="atLeast"/>
        <w:ind w:left="623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" o:spid="_x0000_s1026" style="position:absolute;left:0;text-align:left;margin-left:239.45pt;margin-top:-26.8pt;width:26.25pt;height:3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" strokecolor="white"/>
        </w:pict>
      </w:r>
      <w:r w:rsidR="003A40D5" w:rsidRPr="00487A15">
        <w:rPr>
          <w:rFonts w:ascii="Times New Roman" w:hAnsi="Times New Roman" w:cs="Times New Roman"/>
          <w:sz w:val="28"/>
          <w:szCs w:val="28"/>
        </w:rPr>
        <w:t>Приложение</w:t>
      </w: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left="6237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к постановлению мэрии</w:t>
      </w: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left="6237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города Новосибирска</w:t>
      </w: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left="623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87A15">
        <w:rPr>
          <w:rFonts w:ascii="Times New Roman" w:hAnsi="Times New Roman" w:cs="Times New Roman"/>
          <w:sz w:val="28"/>
          <w:szCs w:val="28"/>
        </w:rPr>
        <w:t xml:space="preserve">от </w:t>
      </w:r>
      <w:r w:rsidR="00EC6E51" w:rsidRPr="00EC6E51">
        <w:rPr>
          <w:rFonts w:ascii="Times New Roman" w:hAnsi="Times New Roman" w:cs="Times New Roman"/>
          <w:sz w:val="28"/>
          <w:szCs w:val="28"/>
          <w:u w:val="single"/>
        </w:rPr>
        <w:t>10.10.2022</w:t>
      </w:r>
      <w:r w:rsidR="00CE40BB" w:rsidRPr="00487A15">
        <w:rPr>
          <w:rFonts w:ascii="Times New Roman" w:hAnsi="Times New Roman" w:cs="Times New Roman"/>
          <w:sz w:val="28"/>
          <w:szCs w:val="28"/>
        </w:rPr>
        <w:t xml:space="preserve"> </w:t>
      </w:r>
      <w:r w:rsidRPr="00487A15">
        <w:rPr>
          <w:rFonts w:ascii="Times New Roman" w:hAnsi="Times New Roman" w:cs="Times New Roman"/>
          <w:sz w:val="28"/>
          <w:szCs w:val="28"/>
        </w:rPr>
        <w:t xml:space="preserve">№ </w:t>
      </w:r>
      <w:r w:rsidR="00EC6E51" w:rsidRPr="00EC6E51">
        <w:rPr>
          <w:rFonts w:ascii="Times New Roman" w:hAnsi="Times New Roman" w:cs="Times New Roman"/>
          <w:sz w:val="28"/>
          <w:szCs w:val="28"/>
          <w:u w:val="single"/>
        </w:rPr>
        <w:t>3624</w:t>
      </w:r>
    </w:p>
    <w:p w:rsidR="003A40D5" w:rsidRPr="00487A15" w:rsidRDefault="003A40D5" w:rsidP="00487A15">
      <w:pPr>
        <w:suppressAutoHyphens/>
        <w:spacing w:after="0" w:line="240" w:lineRule="atLeast"/>
        <w:ind w:left="6237"/>
        <w:jc w:val="both"/>
        <w:outlineLvl w:val="8"/>
        <w:rPr>
          <w:rFonts w:ascii="Times New Roman" w:hAnsi="Times New Roman" w:cs="Times New Roman"/>
          <w:sz w:val="28"/>
          <w:szCs w:val="28"/>
        </w:rPr>
      </w:pPr>
    </w:p>
    <w:p w:rsidR="003A40D5" w:rsidRPr="00487A15" w:rsidRDefault="003A40D5" w:rsidP="00487A15">
      <w:pPr>
        <w:suppressAutoHyphens/>
        <w:spacing w:after="0" w:line="240" w:lineRule="atLeast"/>
        <w:ind w:left="6237"/>
        <w:jc w:val="both"/>
        <w:outlineLvl w:val="8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 xml:space="preserve">Проект постановления мэрии </w:t>
      </w:r>
    </w:p>
    <w:p w:rsidR="003A40D5" w:rsidRPr="00487A15" w:rsidRDefault="003A40D5" w:rsidP="00487A15">
      <w:pPr>
        <w:suppressAutoHyphens/>
        <w:spacing w:after="0" w:line="240" w:lineRule="atLeast"/>
        <w:ind w:left="6237"/>
        <w:jc w:val="both"/>
        <w:outlineLvl w:val="8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 xml:space="preserve">города Новосибирска </w:t>
      </w:r>
    </w:p>
    <w:p w:rsidR="003A40D5" w:rsidRPr="00487A15" w:rsidRDefault="003A40D5" w:rsidP="00487A15">
      <w:pPr>
        <w:suppressAutoHyphens/>
        <w:spacing w:after="0" w:line="240" w:lineRule="atLeast"/>
        <w:ind w:firstLine="709"/>
        <w:jc w:val="both"/>
        <w:outlineLvl w:val="8"/>
        <w:rPr>
          <w:rFonts w:ascii="Times New Roman" w:hAnsi="Times New Roman" w:cs="Times New Roman"/>
          <w:sz w:val="28"/>
          <w:szCs w:val="28"/>
        </w:rPr>
      </w:pPr>
    </w:p>
    <w:p w:rsidR="003A40D5" w:rsidRPr="00487A15" w:rsidRDefault="003A40D5" w:rsidP="00487A15">
      <w:pPr>
        <w:tabs>
          <w:tab w:val="left" w:pos="6663"/>
        </w:tabs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A40D5" w:rsidRPr="00487A15" w:rsidRDefault="003A40D5" w:rsidP="00487A15">
      <w:pPr>
        <w:tabs>
          <w:tab w:val="left" w:pos="6663"/>
        </w:tabs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ayout w:type="fixed"/>
        <w:tblCellMar>
          <w:left w:w="107" w:type="dxa"/>
          <w:right w:w="107" w:type="dxa"/>
        </w:tblCellMar>
        <w:tblLook w:val="0000"/>
      </w:tblPr>
      <w:tblGrid>
        <w:gridCol w:w="10030"/>
      </w:tblGrid>
      <w:tr w:rsidR="003A40D5" w:rsidRPr="00487A15" w:rsidTr="0068485D">
        <w:trPr>
          <w:cantSplit/>
          <w:trHeight w:val="582"/>
        </w:trPr>
        <w:tc>
          <w:tcPr>
            <w:tcW w:w="10030" w:type="dxa"/>
          </w:tcPr>
          <w:p w:rsidR="003A40D5" w:rsidRPr="00487A15" w:rsidRDefault="003A40D5" w:rsidP="0068485D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7A15">
              <w:rPr>
                <w:rFonts w:ascii="Times New Roman" w:hAnsi="Times New Roman" w:cs="Times New Roman"/>
                <w:sz w:val="28"/>
                <w:szCs w:val="28"/>
              </w:rPr>
              <w:t xml:space="preserve">О проекте планировки и проекте межевания территории, </w:t>
            </w:r>
            <w:r w:rsidR="00CE40BB" w:rsidRPr="00487A15">
              <w:rPr>
                <w:rFonts w:ascii="Times New Roman" w:hAnsi="Times New Roman" w:cs="Times New Roman"/>
                <w:sz w:val="28"/>
                <w:szCs w:val="28"/>
              </w:rPr>
              <w:t>предусматривающ</w:t>
            </w:r>
            <w:r w:rsidR="0068485D">
              <w:rPr>
                <w:rFonts w:ascii="Times New Roman" w:hAnsi="Times New Roman" w:cs="Times New Roman"/>
                <w:sz w:val="28"/>
                <w:szCs w:val="28"/>
              </w:rPr>
              <w:t>ем</w:t>
            </w:r>
            <w:r w:rsidR="00CE40BB" w:rsidRPr="00487A15">
              <w:rPr>
                <w:rFonts w:ascii="Times New Roman" w:hAnsi="Times New Roman" w:cs="Times New Roman"/>
                <w:sz w:val="28"/>
                <w:szCs w:val="28"/>
              </w:rPr>
              <w:t xml:space="preserve"> размещение линейного объекта транспортной инфраструктуры местного значения </w:t>
            </w:r>
            <w:r w:rsidR="00487A15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CE40BB" w:rsidRPr="00487A15">
              <w:rPr>
                <w:rFonts w:ascii="Times New Roman" w:hAnsi="Times New Roman" w:cs="Times New Roman"/>
                <w:sz w:val="28"/>
                <w:szCs w:val="28"/>
              </w:rPr>
      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</w:t>
            </w:r>
            <w:r w:rsidR="001270D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</w:tbl>
    <w:p w:rsidR="003A40D5" w:rsidRPr="00487A15" w:rsidRDefault="003A40D5" w:rsidP="00487A15">
      <w:pPr>
        <w:tabs>
          <w:tab w:val="left" w:pos="360"/>
        </w:tabs>
        <w:spacing w:after="0" w:line="240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40D5" w:rsidRPr="00487A15" w:rsidRDefault="003A40D5" w:rsidP="00487A15">
      <w:pPr>
        <w:tabs>
          <w:tab w:val="left" w:pos="360"/>
        </w:tabs>
        <w:spacing w:after="0" w:line="240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40D5" w:rsidRPr="00487A15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 xml:space="preserve">В целях выделения элементов планировочной структуры, установления границ территорий общего пользования, границ зон планируемого размещения объектов капитального строительства, определения характеристик и очередности планируемого развития территории, определения местоположения границ образуемых и изменяемых земельных участков, с учетом протокола </w:t>
      </w:r>
      <w:r w:rsidRPr="00487A15">
        <w:rPr>
          <w:rFonts w:ascii="Times New Roman" w:eastAsia="Calibri" w:hAnsi="Times New Roman" w:cs="Times New Roman"/>
          <w:sz w:val="28"/>
          <w:szCs w:val="28"/>
        </w:rPr>
        <w:t>общественных обсуждений</w:t>
      </w:r>
      <w:r w:rsidRPr="00487A15">
        <w:rPr>
          <w:rFonts w:ascii="Times New Roman" w:hAnsi="Times New Roman" w:cs="Times New Roman"/>
          <w:sz w:val="28"/>
          <w:szCs w:val="28"/>
        </w:rPr>
        <w:t xml:space="preserve"> и заключения о результатах </w:t>
      </w:r>
      <w:r w:rsidRPr="00487A15">
        <w:rPr>
          <w:rFonts w:ascii="Times New Roman" w:eastAsia="Calibri" w:hAnsi="Times New Roman" w:cs="Times New Roman"/>
          <w:sz w:val="28"/>
          <w:szCs w:val="28"/>
        </w:rPr>
        <w:t xml:space="preserve">общественных </w:t>
      </w:r>
      <w:r w:rsidRPr="00487A15">
        <w:rPr>
          <w:rFonts w:ascii="Times New Roman" w:hAnsi="Times New Roman" w:cs="Times New Roman"/>
          <w:sz w:val="28"/>
          <w:szCs w:val="28"/>
        </w:rPr>
        <w:t>обсуждений, в соответствии с Градостроительным кодексом Российской Федерации, постановлением Правительства Российской Федерации от 19.11.2014 № 1221 «Об утверждении Правил присвоения, изменения и аннулирования адресов»,</w:t>
      </w:r>
      <w:r w:rsidR="00D36138" w:rsidRPr="00D3613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36138" w:rsidRPr="00487A15">
        <w:rPr>
          <w:rFonts w:ascii="Times New Roman" w:eastAsia="Calibri" w:hAnsi="Times New Roman" w:cs="Times New Roman"/>
          <w:sz w:val="28"/>
          <w:szCs w:val="28"/>
        </w:rPr>
        <w:t>постановлени</w:t>
      </w:r>
      <w:r w:rsidR="00D36138">
        <w:rPr>
          <w:rFonts w:ascii="Times New Roman" w:eastAsia="Calibri" w:hAnsi="Times New Roman" w:cs="Times New Roman"/>
          <w:sz w:val="28"/>
          <w:szCs w:val="28"/>
        </w:rPr>
        <w:t xml:space="preserve">ями </w:t>
      </w:r>
      <w:r w:rsidR="00D36138" w:rsidRPr="00487A15">
        <w:rPr>
          <w:rFonts w:ascii="Times New Roman" w:eastAsia="Calibri" w:hAnsi="Times New Roman" w:cs="Times New Roman"/>
          <w:sz w:val="28"/>
          <w:szCs w:val="28"/>
        </w:rPr>
        <w:t xml:space="preserve">Правительства Российской Федерации от 12.05.2017 № 564 «Об утверждении Положения о составе и содержании документации по планировке территории, предусматривающей размещение одного или нескольких линейных объектов», </w:t>
      </w:r>
      <w:r w:rsidR="00D36138">
        <w:rPr>
          <w:rFonts w:ascii="Times New Roman" w:eastAsia="Calibri" w:hAnsi="Times New Roman" w:cs="Times New Roman"/>
          <w:sz w:val="28"/>
          <w:szCs w:val="28"/>
        </w:rPr>
        <w:t>от </w:t>
      </w:r>
      <w:r w:rsidR="00950345">
        <w:rPr>
          <w:rFonts w:ascii="Times New Roman" w:eastAsia="Calibri" w:hAnsi="Times New Roman" w:cs="Times New Roman"/>
          <w:sz w:val="28"/>
          <w:szCs w:val="28"/>
        </w:rPr>
        <w:t>02.04 2022 № </w:t>
      </w:r>
      <w:r w:rsidR="00D36138" w:rsidRPr="003A733E">
        <w:rPr>
          <w:rFonts w:ascii="Times New Roman" w:eastAsia="Calibri" w:hAnsi="Times New Roman" w:cs="Times New Roman"/>
          <w:sz w:val="28"/>
          <w:szCs w:val="28"/>
        </w:rPr>
        <w:t>575 «Об особенностях подготовки, согласования, утверждения, продления сроков действия документации по планировке территории, градостроительных планов земельных участков, выдачи разрешений на строительство объектов капитального строительства, разрешений на ввод в эксплуатацию»</w:t>
      </w:r>
      <w:r w:rsidR="00D36138">
        <w:rPr>
          <w:rFonts w:ascii="Times New Roman" w:eastAsia="Calibri" w:hAnsi="Times New Roman" w:cs="Times New Roman"/>
          <w:sz w:val="28"/>
          <w:szCs w:val="28"/>
        </w:rPr>
        <w:t>,</w:t>
      </w:r>
      <w:r w:rsidRPr="00487A15">
        <w:rPr>
          <w:rFonts w:ascii="Times New Roman" w:hAnsi="Times New Roman" w:cs="Times New Roman"/>
          <w:sz w:val="28"/>
          <w:szCs w:val="28"/>
        </w:rPr>
        <w:t xml:space="preserve"> </w:t>
      </w:r>
      <w:r w:rsidR="00437261" w:rsidRPr="00487A15">
        <w:rPr>
          <w:rFonts w:ascii="Times New Roman" w:hAnsi="Times New Roman" w:cs="Times New Roman"/>
          <w:sz w:val="28"/>
          <w:szCs w:val="28"/>
        </w:rPr>
        <w:t>решением Совета депутатов города Новосибирска от 24.05.2017 № 411 «О Порядке подготовки документации по планировке территории, внесения в нее изменений и ее отмены и признании утратившими силу отдельных решений Совета депутатов города Новосибирска»</w:t>
      </w:r>
      <w:r w:rsidR="00D36138">
        <w:rPr>
          <w:rFonts w:ascii="Times New Roman" w:hAnsi="Times New Roman" w:cs="Times New Roman"/>
          <w:sz w:val="28"/>
          <w:szCs w:val="28"/>
        </w:rPr>
        <w:t xml:space="preserve">, </w:t>
      </w:r>
      <w:r w:rsidRPr="00487A15">
        <w:rPr>
          <w:rFonts w:ascii="Times New Roman" w:hAnsi="Times New Roman" w:cs="Times New Roman"/>
          <w:sz w:val="28"/>
          <w:szCs w:val="28"/>
        </w:rPr>
        <w:t>руководствуясь Уставом города Новосибирска, ПОСТАНОВЛЯЮ:</w:t>
      </w:r>
    </w:p>
    <w:p w:rsidR="003A40D5" w:rsidRPr="00487A15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 xml:space="preserve">1. Утвердить проект планировки территории, </w:t>
      </w:r>
      <w:r w:rsidR="00CE40BB" w:rsidRPr="00487A15">
        <w:rPr>
          <w:rFonts w:ascii="Times New Roman" w:hAnsi="Times New Roman" w:cs="Times New Roman"/>
          <w:sz w:val="28"/>
          <w:szCs w:val="28"/>
        </w:rPr>
        <w:t>предусматривающ</w:t>
      </w:r>
      <w:r w:rsidR="0068485D">
        <w:rPr>
          <w:rFonts w:ascii="Times New Roman" w:hAnsi="Times New Roman" w:cs="Times New Roman"/>
          <w:sz w:val="28"/>
          <w:szCs w:val="28"/>
        </w:rPr>
        <w:t>ий</w:t>
      </w:r>
      <w:r w:rsidR="00CE40BB" w:rsidRPr="00487A15">
        <w:rPr>
          <w:rFonts w:ascii="Times New Roman" w:hAnsi="Times New Roman" w:cs="Times New Roman"/>
          <w:sz w:val="28"/>
          <w:szCs w:val="28"/>
        </w:rPr>
        <w:t xml:space="preserve"> размещение линейного объекта транспортной инфраструктуры местного значения </w:t>
      </w:r>
      <w:r w:rsidR="00487A15">
        <w:rPr>
          <w:rFonts w:ascii="Times New Roman" w:hAnsi="Times New Roman" w:cs="Times New Roman"/>
          <w:sz w:val="28"/>
          <w:szCs w:val="28"/>
        </w:rPr>
        <w:t>–</w:t>
      </w:r>
      <w:r w:rsidR="00CE40BB" w:rsidRPr="00487A15">
        <w:rPr>
          <w:rFonts w:ascii="Times New Roman" w:hAnsi="Times New Roman" w:cs="Times New Roman"/>
          <w:sz w:val="28"/>
          <w:szCs w:val="28"/>
        </w:rPr>
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</w:t>
      </w:r>
      <w:r w:rsidRPr="00487A15">
        <w:rPr>
          <w:rFonts w:ascii="Times New Roman" w:hAnsi="Times New Roman" w:cs="Times New Roman"/>
          <w:sz w:val="28"/>
          <w:szCs w:val="28"/>
        </w:rPr>
        <w:t xml:space="preserve"> (приложение 1).</w:t>
      </w:r>
    </w:p>
    <w:p w:rsidR="003A40D5" w:rsidRPr="00487A15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 xml:space="preserve">2. Утвердить проект межевания территории, </w:t>
      </w:r>
      <w:r w:rsidR="00CE40BB" w:rsidRPr="00487A15">
        <w:rPr>
          <w:rFonts w:ascii="Times New Roman" w:hAnsi="Times New Roman" w:cs="Times New Roman"/>
          <w:sz w:val="28"/>
          <w:szCs w:val="28"/>
        </w:rPr>
        <w:t>предусматривающ</w:t>
      </w:r>
      <w:r w:rsidR="001270D8">
        <w:rPr>
          <w:rFonts w:ascii="Times New Roman" w:hAnsi="Times New Roman" w:cs="Times New Roman"/>
          <w:sz w:val="28"/>
          <w:szCs w:val="28"/>
        </w:rPr>
        <w:t>ий</w:t>
      </w:r>
      <w:r w:rsidR="00CE40BB" w:rsidRPr="00487A15">
        <w:rPr>
          <w:rFonts w:ascii="Times New Roman" w:hAnsi="Times New Roman" w:cs="Times New Roman"/>
          <w:sz w:val="28"/>
          <w:szCs w:val="28"/>
        </w:rPr>
        <w:t xml:space="preserve"> размещение линейного объекта транспортной инфраструктуры местного значения -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</w:t>
      </w:r>
      <w:r w:rsidR="001270D8">
        <w:rPr>
          <w:rFonts w:ascii="Times New Roman" w:hAnsi="Times New Roman" w:cs="Times New Roman"/>
          <w:sz w:val="28"/>
          <w:szCs w:val="28"/>
        </w:rPr>
        <w:t>»</w:t>
      </w:r>
      <w:r w:rsidR="00CE40BB" w:rsidRPr="00487A15">
        <w:rPr>
          <w:rFonts w:ascii="Times New Roman" w:hAnsi="Times New Roman" w:cs="Times New Roman"/>
          <w:sz w:val="28"/>
          <w:szCs w:val="28"/>
        </w:rPr>
        <w:t xml:space="preserve"> </w:t>
      </w:r>
      <w:r w:rsidRPr="00487A15">
        <w:rPr>
          <w:rFonts w:ascii="Times New Roman" w:hAnsi="Times New Roman" w:cs="Times New Roman"/>
          <w:sz w:val="28"/>
          <w:szCs w:val="28"/>
        </w:rPr>
        <w:t>(приложение 2).</w:t>
      </w:r>
    </w:p>
    <w:p w:rsidR="00CE40BB" w:rsidRDefault="003A40D5" w:rsidP="00487A15">
      <w:pPr>
        <w:pStyle w:val="S2"/>
        <w:spacing w:line="240" w:lineRule="atLeast"/>
        <w:rPr>
          <w:szCs w:val="28"/>
        </w:rPr>
      </w:pPr>
      <w:r w:rsidRPr="00637CDF">
        <w:rPr>
          <w:szCs w:val="28"/>
        </w:rPr>
        <w:t xml:space="preserve">3. Присвоить адреса образуемым земельным участкам согласно приложению 2 к проекту межевания территории, </w:t>
      </w:r>
      <w:r w:rsidR="00CE40BB" w:rsidRPr="00637CDF">
        <w:rPr>
          <w:szCs w:val="28"/>
        </w:rPr>
        <w:t>предусматривающе</w:t>
      </w:r>
      <w:r w:rsidR="0068485D">
        <w:rPr>
          <w:szCs w:val="28"/>
        </w:rPr>
        <w:t>му</w:t>
      </w:r>
      <w:r w:rsidR="00CE40BB" w:rsidRPr="00637CDF">
        <w:rPr>
          <w:szCs w:val="28"/>
        </w:rPr>
        <w:t xml:space="preserve"> размещение линейного объекта транспортной инфраструктуры местного значения </w:t>
      </w:r>
      <w:r w:rsidR="00487A15" w:rsidRPr="00637CDF">
        <w:rPr>
          <w:szCs w:val="28"/>
        </w:rPr>
        <w:t>–</w:t>
      </w:r>
      <w:r w:rsidR="00CE40BB" w:rsidRPr="00637CDF">
        <w:rPr>
          <w:szCs w:val="28"/>
        </w:rPr>
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Новосибирска».</w:t>
      </w:r>
    </w:p>
    <w:p w:rsidR="00637CDF" w:rsidRPr="00487A15" w:rsidRDefault="00637CDF" w:rsidP="00487A15">
      <w:pPr>
        <w:pStyle w:val="S2"/>
        <w:spacing w:line="240" w:lineRule="atLeast"/>
        <w:rPr>
          <w:szCs w:val="28"/>
        </w:rPr>
      </w:pPr>
      <w:r>
        <w:rPr>
          <w:szCs w:val="28"/>
        </w:rPr>
        <w:t>4. Приз</w:t>
      </w:r>
      <w:r w:rsidR="00244F45">
        <w:rPr>
          <w:szCs w:val="28"/>
        </w:rPr>
        <w:t>н</w:t>
      </w:r>
      <w:r>
        <w:rPr>
          <w:szCs w:val="28"/>
        </w:rPr>
        <w:t xml:space="preserve">ать утратившим силу постановление мэрии города Новосибирска </w:t>
      </w:r>
      <w:r w:rsidR="003B17EA">
        <w:rPr>
          <w:szCs w:val="28"/>
        </w:rPr>
        <w:t>от </w:t>
      </w:r>
      <w:r w:rsidR="003B17EA" w:rsidRPr="003B17EA">
        <w:t>31.07.2017</w:t>
      </w:r>
      <w:r w:rsidR="003B17EA">
        <w:t xml:space="preserve"> </w:t>
      </w:r>
      <w:r w:rsidR="003B17EA" w:rsidRPr="003B17EA">
        <w:t>№</w:t>
      </w:r>
      <w:r w:rsidR="003B17EA">
        <w:t> </w:t>
      </w:r>
      <w:r w:rsidR="003B17EA" w:rsidRPr="003B17EA">
        <w:t>3643</w:t>
      </w:r>
      <w:r w:rsidR="00071534">
        <w:rPr>
          <w:szCs w:val="28"/>
        </w:rPr>
        <w:t xml:space="preserve"> </w:t>
      </w:r>
      <w:r>
        <w:rPr>
          <w:szCs w:val="28"/>
        </w:rPr>
        <w:t>«</w:t>
      </w:r>
      <w:r w:rsidR="003B17EA" w:rsidRPr="003B17EA">
        <w:rPr>
          <w:szCs w:val="28"/>
        </w:rPr>
        <w:t>О проекте межевания территории, предназначенном для размещения линейного объекта транспортной и</w:t>
      </w:r>
      <w:r w:rsidR="0068485D">
        <w:rPr>
          <w:szCs w:val="28"/>
        </w:rPr>
        <w:t>нфраструктуры местного значения </w:t>
      </w:r>
      <w:r w:rsidR="003B17EA" w:rsidRPr="003B17EA">
        <w:rPr>
          <w:szCs w:val="28"/>
        </w:rPr>
        <w:t>– транспортной развязки на пересечении Бердского шоссе и ул. Одоевского в Первомайском районе в границах проекта планировки территории, ограниченной перспективной городской магистралью непрерывного движения в направлении перспективного Матвеевского моста через реку Обь, Бердским шоссе, дамбой Комсомольского железнодорожного моста через реку Обь и рекой Обью в Первомайском районе, в границах проекта планировки территории, ограниченной направлением перспективного Матвеевского моста, Бердским шоссе, направлением перспективного Нижне-Ельцовского моста и рекой Обью, в Первомайском районе, в границах проекта планировки территории, ограниченной ул. Одоевского, Бердским шоссе, рекой Иней, границей города Новосибирска, в Первомайском районе</w:t>
      </w:r>
      <w:r>
        <w:rPr>
          <w:szCs w:val="28"/>
        </w:rPr>
        <w:t>»</w:t>
      </w:r>
      <w:r w:rsidR="0068485D">
        <w:rPr>
          <w:szCs w:val="28"/>
        </w:rPr>
        <w:t>.</w:t>
      </w:r>
    </w:p>
    <w:p w:rsidR="003A40D5" w:rsidRPr="00487A15" w:rsidRDefault="00637CDF" w:rsidP="00487A15">
      <w:pPr>
        <w:pStyle w:val="S2"/>
        <w:spacing w:line="240" w:lineRule="atLeast"/>
        <w:rPr>
          <w:szCs w:val="28"/>
        </w:rPr>
      </w:pPr>
      <w:r>
        <w:rPr>
          <w:szCs w:val="28"/>
        </w:rPr>
        <w:t>5</w:t>
      </w:r>
      <w:r w:rsidR="003A40D5" w:rsidRPr="00487A15">
        <w:rPr>
          <w:szCs w:val="28"/>
        </w:rPr>
        <w:t>. Департаменту строительства и архитектуры мэрии города Новосибирска разместить постановление на официальном сайте города Новосибирска в информационно-телекоммуникационной сети «Интернет».</w:t>
      </w:r>
    </w:p>
    <w:p w:rsidR="003A40D5" w:rsidRPr="00487A15" w:rsidRDefault="00637CDF" w:rsidP="00487A15">
      <w:pPr>
        <w:pStyle w:val="S2"/>
        <w:spacing w:line="240" w:lineRule="atLeast"/>
        <w:rPr>
          <w:szCs w:val="28"/>
        </w:rPr>
      </w:pPr>
      <w:r>
        <w:rPr>
          <w:szCs w:val="28"/>
        </w:rPr>
        <w:t>6</w:t>
      </w:r>
      <w:r w:rsidR="003A40D5" w:rsidRPr="00487A15">
        <w:rPr>
          <w:szCs w:val="28"/>
        </w:rPr>
        <w:t>. Департаменту информационной политики мэрии города Новосибирска в течение семи дней со дня издания постановления обеспечить опубликование постановления.</w:t>
      </w:r>
    </w:p>
    <w:p w:rsidR="003A40D5" w:rsidRPr="00487A15" w:rsidRDefault="00637CDF" w:rsidP="00487A15">
      <w:pPr>
        <w:pStyle w:val="S2"/>
        <w:spacing w:line="240" w:lineRule="atLeast"/>
        <w:rPr>
          <w:szCs w:val="28"/>
        </w:rPr>
      </w:pPr>
      <w:r>
        <w:rPr>
          <w:szCs w:val="28"/>
        </w:rPr>
        <w:t>7</w:t>
      </w:r>
      <w:r w:rsidR="003A40D5" w:rsidRPr="00487A15">
        <w:rPr>
          <w:szCs w:val="28"/>
        </w:rPr>
        <w:t>. Контроль за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3A40D5" w:rsidRPr="00487A15" w:rsidTr="003A40D5">
        <w:tc>
          <w:tcPr>
            <w:tcW w:w="6946" w:type="dxa"/>
          </w:tcPr>
          <w:p w:rsidR="00316A7C" w:rsidRPr="00487A15" w:rsidRDefault="00316A7C" w:rsidP="00487A15">
            <w:pPr>
              <w:spacing w:after="0" w:line="240" w:lineRule="atLeast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6A7C" w:rsidRPr="00487A15" w:rsidRDefault="00316A7C" w:rsidP="00487A15">
            <w:pPr>
              <w:spacing w:after="0" w:line="240" w:lineRule="atLeast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40D5" w:rsidRPr="00487A15" w:rsidRDefault="003A40D5" w:rsidP="0068485D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7A15">
              <w:rPr>
                <w:rFonts w:ascii="Times New Roman" w:hAnsi="Times New Roman" w:cs="Times New Roman"/>
                <w:sz w:val="28"/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3A40D5" w:rsidRPr="00487A15" w:rsidRDefault="003A40D5" w:rsidP="00487A15">
            <w:pPr>
              <w:pStyle w:val="7"/>
              <w:spacing w:before="0" w:line="240" w:lineRule="atLeast"/>
              <w:ind w:firstLine="709"/>
              <w:jc w:val="right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 w:rsidRPr="00487A15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А. Е. Локоть</w:t>
            </w:r>
          </w:p>
        </w:tc>
      </w:tr>
    </w:tbl>
    <w:p w:rsidR="003A40D5" w:rsidRPr="00487A15" w:rsidRDefault="003A40D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40D5" w:rsidRPr="00487A15" w:rsidRDefault="003A40D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7A15" w:rsidRDefault="00487A1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7A15" w:rsidRDefault="00487A1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85D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85D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85D" w:rsidRPr="00487A15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40D5" w:rsidRPr="00487A15" w:rsidRDefault="003A40D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40D5" w:rsidRPr="00487A15" w:rsidRDefault="003A40D5" w:rsidP="00487A15">
      <w:pPr>
        <w:suppressAutoHyphens/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487A15">
        <w:rPr>
          <w:rFonts w:ascii="Times New Roman" w:hAnsi="Times New Roman" w:cs="Times New Roman"/>
          <w:sz w:val="24"/>
          <w:szCs w:val="24"/>
        </w:rPr>
        <w:t>Кучинская</w:t>
      </w:r>
    </w:p>
    <w:p w:rsidR="003A40D5" w:rsidRPr="00487A15" w:rsidRDefault="003A40D5" w:rsidP="00487A15">
      <w:pPr>
        <w:suppressAutoHyphens/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487A15">
        <w:rPr>
          <w:rFonts w:ascii="Times New Roman" w:hAnsi="Times New Roman" w:cs="Times New Roman"/>
          <w:sz w:val="24"/>
          <w:szCs w:val="24"/>
        </w:rPr>
        <w:t>2275337</w:t>
      </w:r>
    </w:p>
    <w:p w:rsidR="003A40D5" w:rsidRPr="00487A15" w:rsidRDefault="003A40D5" w:rsidP="00487A15">
      <w:p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  <w:sectPr w:rsidR="003A40D5" w:rsidRPr="00487A15" w:rsidSect="003A40D5">
          <w:pgSz w:w="11906" w:h="16838" w:code="9"/>
          <w:pgMar w:top="1134" w:right="567" w:bottom="851" w:left="1418" w:header="567" w:footer="0" w:gutter="0"/>
          <w:pgNumType w:start="1"/>
          <w:cols w:space="708"/>
          <w:titlePg/>
          <w:docGrid w:linePitch="381"/>
        </w:sectPr>
      </w:pPr>
      <w:r w:rsidRPr="00487A15">
        <w:rPr>
          <w:rFonts w:ascii="Times New Roman" w:hAnsi="Times New Roman" w:cs="Times New Roman"/>
          <w:sz w:val="24"/>
          <w:szCs w:val="24"/>
        </w:rPr>
        <w:t>ГУАиГ</w:t>
      </w:r>
    </w:p>
    <w:p w:rsidR="003A40D5" w:rsidRPr="00487A15" w:rsidRDefault="003A40D5" w:rsidP="00487A15">
      <w:pPr>
        <w:spacing w:after="0" w:line="240" w:lineRule="atLeast"/>
        <w:ind w:left="6521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Приложение 1</w:t>
      </w: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left="6521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к постановлению мэрии</w:t>
      </w: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left="6521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города Новосибирска</w:t>
      </w: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left="6521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 xml:space="preserve">от </w:t>
      </w:r>
      <w:r w:rsidR="00EC6E51" w:rsidRPr="00EC6E51">
        <w:rPr>
          <w:rFonts w:ascii="Times New Roman" w:hAnsi="Times New Roman" w:cs="Times New Roman"/>
          <w:sz w:val="28"/>
          <w:szCs w:val="28"/>
          <w:u w:val="single"/>
        </w:rPr>
        <w:t>10.10.2022</w:t>
      </w:r>
      <w:r w:rsidRPr="00487A15">
        <w:rPr>
          <w:rFonts w:ascii="Times New Roman" w:hAnsi="Times New Roman" w:cs="Times New Roman"/>
          <w:sz w:val="28"/>
          <w:szCs w:val="28"/>
        </w:rPr>
        <w:t xml:space="preserve"> № </w:t>
      </w:r>
      <w:r w:rsidR="00EC6E51" w:rsidRPr="00EC6E51">
        <w:rPr>
          <w:rFonts w:ascii="Times New Roman" w:hAnsi="Times New Roman" w:cs="Times New Roman"/>
          <w:sz w:val="28"/>
          <w:szCs w:val="28"/>
          <w:u w:val="single"/>
        </w:rPr>
        <w:t>3624</w:t>
      </w: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40D5" w:rsidRPr="00487A15" w:rsidRDefault="003A40D5" w:rsidP="00487A15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>ПРОЕКТ</w:t>
      </w:r>
    </w:p>
    <w:p w:rsidR="0068485D" w:rsidRDefault="003A40D5" w:rsidP="00487A15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 xml:space="preserve">планировки территории, </w:t>
      </w:r>
      <w:r w:rsidR="00487A15" w:rsidRPr="00487A15">
        <w:rPr>
          <w:rFonts w:ascii="Times New Roman" w:hAnsi="Times New Roman" w:cs="Times New Roman"/>
          <w:b/>
          <w:sz w:val="28"/>
          <w:szCs w:val="28"/>
        </w:rPr>
        <w:t>предусматривающ</w:t>
      </w:r>
      <w:r w:rsidR="0068485D">
        <w:rPr>
          <w:rFonts w:ascii="Times New Roman" w:hAnsi="Times New Roman" w:cs="Times New Roman"/>
          <w:b/>
          <w:sz w:val="28"/>
          <w:szCs w:val="28"/>
        </w:rPr>
        <w:t>ий</w:t>
      </w:r>
      <w:r w:rsidR="00487A15" w:rsidRPr="00487A15">
        <w:rPr>
          <w:rFonts w:ascii="Times New Roman" w:hAnsi="Times New Roman" w:cs="Times New Roman"/>
          <w:b/>
          <w:sz w:val="28"/>
          <w:szCs w:val="28"/>
        </w:rPr>
        <w:t xml:space="preserve"> размещение линейного объекта транспортной инфраструктуры местного значения – </w:t>
      </w:r>
    </w:p>
    <w:p w:rsidR="0068485D" w:rsidRDefault="00487A15" w:rsidP="00487A15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 xml:space="preserve">«Магистраль непрерывного движения от Красного проспекта </w:t>
      </w:r>
    </w:p>
    <w:p w:rsidR="0068485D" w:rsidRDefault="00487A15" w:rsidP="00487A15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 xml:space="preserve">до городской черты в направлении Бийск-Ташанта. </w:t>
      </w:r>
    </w:p>
    <w:p w:rsidR="00487A15" w:rsidRDefault="00487A15" w:rsidP="00487A15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 xml:space="preserve">Транспортная развязка по Старому </w:t>
      </w:r>
    </w:p>
    <w:p w:rsidR="0068485D" w:rsidRDefault="00487A15" w:rsidP="00487A15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 xml:space="preserve">шоссе на пересечении с ул. Одоевского </w:t>
      </w:r>
    </w:p>
    <w:p w:rsidR="00487A15" w:rsidRDefault="00487A15" w:rsidP="00487A15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 xml:space="preserve">в Первомайском районе </w:t>
      </w:r>
    </w:p>
    <w:p w:rsidR="003A40D5" w:rsidRPr="00487A15" w:rsidRDefault="00487A15" w:rsidP="00487A15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>г. Новосибирска</w:t>
      </w:r>
      <w:r w:rsidR="00443F12">
        <w:rPr>
          <w:rFonts w:ascii="Times New Roman" w:hAnsi="Times New Roman" w:cs="Times New Roman"/>
          <w:b/>
          <w:sz w:val="28"/>
          <w:szCs w:val="28"/>
        </w:rPr>
        <w:t>»</w:t>
      </w:r>
    </w:p>
    <w:p w:rsidR="00487A15" w:rsidRPr="00487A15" w:rsidRDefault="00487A15" w:rsidP="00487A15">
      <w:pPr>
        <w:autoSpaceDE w:val="0"/>
        <w:autoSpaceDN w:val="0"/>
        <w:adjustRightInd w:val="0"/>
        <w:spacing w:after="0" w:line="24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40D5" w:rsidRPr="00487A15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1. Проект планировки территории. Графическая часть.</w:t>
      </w:r>
    </w:p>
    <w:p w:rsidR="003A40D5" w:rsidRPr="00487A15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1.1. Чертеж красных линий (приложение 1).</w:t>
      </w:r>
    </w:p>
    <w:p w:rsidR="003A40D5" w:rsidRPr="00487A15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 xml:space="preserve">1.2. Чертеж границ зон планируемого размещения линейного объекта (приложение </w:t>
      </w:r>
      <w:r w:rsidR="009745E5">
        <w:rPr>
          <w:rFonts w:ascii="Times New Roman" w:hAnsi="Times New Roman" w:cs="Times New Roman"/>
          <w:sz w:val="28"/>
          <w:szCs w:val="28"/>
        </w:rPr>
        <w:t>2</w:t>
      </w:r>
      <w:r w:rsidRPr="00487A15">
        <w:rPr>
          <w:rFonts w:ascii="Times New Roman" w:hAnsi="Times New Roman" w:cs="Times New Roman"/>
          <w:sz w:val="28"/>
          <w:szCs w:val="28"/>
        </w:rPr>
        <w:t>).</w:t>
      </w:r>
    </w:p>
    <w:p w:rsidR="003A40D5" w:rsidRPr="00487A15" w:rsidRDefault="003A40D5" w:rsidP="009745E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 xml:space="preserve">2. Положение о размещении линейного объекта (приложение </w:t>
      </w:r>
      <w:r w:rsidR="009745E5">
        <w:rPr>
          <w:rFonts w:ascii="Times New Roman" w:hAnsi="Times New Roman" w:cs="Times New Roman"/>
          <w:sz w:val="28"/>
          <w:szCs w:val="28"/>
        </w:rPr>
        <w:t>3</w:t>
      </w:r>
      <w:r w:rsidRPr="00487A15">
        <w:rPr>
          <w:rFonts w:ascii="Times New Roman" w:hAnsi="Times New Roman" w:cs="Times New Roman"/>
          <w:sz w:val="28"/>
          <w:szCs w:val="28"/>
        </w:rPr>
        <w:t>).</w:t>
      </w:r>
    </w:p>
    <w:p w:rsidR="00814522" w:rsidRPr="00487A15" w:rsidRDefault="00814522" w:rsidP="00487A15">
      <w:pPr>
        <w:pStyle w:val="a3"/>
        <w:spacing w:line="240" w:lineRule="atLeast"/>
        <w:ind w:left="0"/>
        <w:jc w:val="center"/>
        <w:rPr>
          <w:szCs w:val="28"/>
        </w:rPr>
      </w:pPr>
    </w:p>
    <w:p w:rsidR="003A40D5" w:rsidRPr="00487A15" w:rsidRDefault="003A40D5" w:rsidP="00487A15">
      <w:pPr>
        <w:pStyle w:val="a3"/>
        <w:spacing w:line="240" w:lineRule="atLeast"/>
        <w:ind w:left="0"/>
        <w:jc w:val="center"/>
        <w:rPr>
          <w:szCs w:val="28"/>
        </w:rPr>
      </w:pPr>
    </w:p>
    <w:p w:rsidR="00591B94" w:rsidRDefault="00D30D00" w:rsidP="0068485D">
      <w:pPr>
        <w:pStyle w:val="a3"/>
        <w:spacing w:line="240" w:lineRule="atLeast"/>
        <w:ind w:left="0" w:firstLine="0"/>
        <w:jc w:val="center"/>
        <w:rPr>
          <w:szCs w:val="28"/>
        </w:rPr>
      </w:pPr>
      <w:r w:rsidRPr="00487A15">
        <w:rPr>
          <w:szCs w:val="28"/>
        </w:rPr>
        <w:t>____________</w:t>
      </w:r>
    </w:p>
    <w:p w:rsidR="0068485D" w:rsidRDefault="0068485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8485D" w:rsidRDefault="0068485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1B94" w:rsidRDefault="00591B94" w:rsidP="00487A15">
      <w:pPr>
        <w:pStyle w:val="a3"/>
        <w:spacing w:line="240" w:lineRule="atLeast"/>
        <w:ind w:left="0"/>
        <w:jc w:val="center"/>
        <w:rPr>
          <w:szCs w:val="28"/>
        </w:rPr>
        <w:sectPr w:rsidR="00591B94" w:rsidSect="00B55D76">
          <w:headerReference w:type="default" r:id="rId15"/>
          <w:pgSz w:w="11907" w:h="16840" w:code="9"/>
          <w:pgMar w:top="1134" w:right="567" w:bottom="709" w:left="1418" w:header="709" w:footer="709" w:gutter="0"/>
          <w:cols w:space="708"/>
          <w:titlePg/>
          <w:docGrid w:linePitch="360"/>
        </w:sectPr>
      </w:pPr>
    </w:p>
    <w:p w:rsidR="00133976" w:rsidRDefault="00591B94" w:rsidP="00116606">
      <w:pPr>
        <w:pStyle w:val="a3"/>
        <w:spacing w:line="240" w:lineRule="atLeast"/>
        <w:ind w:left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912860" cy="6300470"/>
            <wp:effectExtent l="19050" t="0" r="2540" b="0"/>
            <wp:docPr id="1" name="Рисунок 0" descr="Приложение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692515" cy="6300470"/>
            <wp:effectExtent l="19050" t="0" r="0" b="0"/>
            <wp:docPr id="13" name="Рисунок 12" descr="Приложение_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51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903970" cy="6300470"/>
            <wp:effectExtent l="19050" t="0" r="0" b="0"/>
            <wp:docPr id="14" name="Рисунок 13" descr="Приложение_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903970" cy="6300470"/>
            <wp:effectExtent l="19050" t="0" r="0" b="0"/>
            <wp:docPr id="15" name="Рисунок 14" descr="Приложение_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903970" cy="6300470"/>
            <wp:effectExtent l="19050" t="0" r="0" b="0"/>
            <wp:docPr id="16" name="Рисунок 15" descr="Приложение_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903970" cy="6300470"/>
            <wp:effectExtent l="19050" t="0" r="0" b="0"/>
            <wp:docPr id="17" name="Рисунок 16" descr="Приложение_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903970" cy="6300470"/>
            <wp:effectExtent l="19050" t="0" r="0" b="0"/>
            <wp:docPr id="18" name="Рисунок 17" descr="Приложение_1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4458335" cy="6300470"/>
            <wp:effectExtent l="19050" t="0" r="0" b="0"/>
            <wp:docPr id="19" name="Рисунок 18" descr="Приложение_1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833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903970" cy="6300470"/>
            <wp:effectExtent l="19050" t="0" r="0" b="0"/>
            <wp:docPr id="20" name="Рисунок 19" descr="Приложение_1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903970" cy="6300470"/>
            <wp:effectExtent l="19050" t="0" r="0" b="0"/>
            <wp:docPr id="21" name="Рисунок 20" descr="Приложение_1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39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Toc415756088"/>
      <w:bookmarkStart w:id="1" w:name="_Toc522707963"/>
      <w:r w:rsidR="004676B2">
        <w:rPr>
          <w:noProof/>
          <w:szCs w:val="28"/>
        </w:rPr>
        <w:drawing>
          <wp:inline distT="0" distB="0" distL="0" distR="0">
            <wp:extent cx="8786196" cy="5985934"/>
            <wp:effectExtent l="0" t="0" r="0" b="0"/>
            <wp:docPr id="24" name="Рисунок 23" descr="Приложение_1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10.JPG"/>
                    <pic:cNvPicPr/>
                  </pic:nvPicPr>
                  <pic:blipFill rotWithShape="1">
                    <a:blip r:embed="rId26" cstate="print"/>
                    <a:srcRect b="6358"/>
                    <a:stretch/>
                  </pic:blipFill>
                  <pic:spPr bwMode="auto">
                    <a:xfrm>
                      <a:off x="0" y="0"/>
                      <a:ext cx="8785107" cy="5985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24693" w:rsidRDefault="00224693" w:rsidP="00224693">
      <w:pPr>
        <w:spacing w:before="120" w:after="0" w:line="240" w:lineRule="auto"/>
        <w:jc w:val="center"/>
        <w:rPr>
          <w:szCs w:val="28"/>
        </w:rPr>
        <w:sectPr w:rsidR="00224693" w:rsidSect="003D122C">
          <w:pgSz w:w="16840" w:h="11907" w:orient="landscape" w:code="9"/>
          <w:pgMar w:top="709" w:right="397" w:bottom="426" w:left="567" w:header="709" w:footer="709" w:gutter="0"/>
          <w:pgNumType w:start="1"/>
          <w:cols w:space="708"/>
          <w:titlePg/>
          <w:docGrid w:linePitch="360"/>
        </w:sectPr>
      </w:pPr>
      <w:r w:rsidRPr="00224693">
        <w:rPr>
          <w:rFonts w:ascii="Times New Roman" w:hAnsi="Times New Roman" w:cs="Times New Roman"/>
          <w:sz w:val="28"/>
        </w:rPr>
        <w:t>____________</w:t>
      </w:r>
    </w:p>
    <w:p w:rsidR="00896B95" w:rsidRDefault="00133976" w:rsidP="00116606">
      <w:pPr>
        <w:pStyle w:val="a3"/>
        <w:spacing w:line="240" w:lineRule="atLeast"/>
        <w:ind w:left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642350" cy="6115443"/>
            <wp:effectExtent l="19050" t="0" r="6350" b="0"/>
            <wp:docPr id="34" name="Рисунок 33" descr="Приложение_2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3085" cy="611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6138">
        <w:rPr>
          <w:noProof/>
          <w:szCs w:val="28"/>
        </w:rPr>
        <w:drawing>
          <wp:inline distT="0" distB="0" distL="0" distR="0">
            <wp:extent cx="8928100" cy="6471536"/>
            <wp:effectExtent l="19050" t="0" r="6350" b="0"/>
            <wp:docPr id="45" name="Рисунок 44" descr="Приложение_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2696" cy="646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976" w:rsidRDefault="00133976" w:rsidP="00116606">
      <w:pPr>
        <w:pStyle w:val="a3"/>
        <w:spacing w:line="240" w:lineRule="atLeast"/>
        <w:ind w:left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940800" cy="6480742"/>
            <wp:effectExtent l="19050" t="0" r="0" b="0"/>
            <wp:docPr id="36" name="Рисунок 35" descr="Приложение_2_2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2_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5389" cy="647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188450" cy="6660251"/>
            <wp:effectExtent l="19050" t="0" r="0" b="0"/>
            <wp:docPr id="37" name="Рисунок 36" descr="Приложение_2_3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3_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332" cy="6657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067800" cy="6575452"/>
            <wp:effectExtent l="19050" t="0" r="0" b="0"/>
            <wp:docPr id="38" name="Рисунок 37" descr="Приложение_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4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0853" cy="6577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886823" cy="6444218"/>
            <wp:effectExtent l="19050" t="0" r="0" b="0"/>
            <wp:docPr id="39" name="Рисунок 38" descr="Приложение_2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9815" cy="6446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061961" cy="6571218"/>
            <wp:effectExtent l="19050" t="0" r="5839" b="0"/>
            <wp:docPr id="40" name="Рисунок 39" descr="Приложение_2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6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5012" cy="657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4839633" cy="6674244"/>
            <wp:effectExtent l="19050" t="0" r="0" b="0"/>
            <wp:docPr id="41" name="Рисунок 40" descr="Приложение_2_7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7_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253" cy="667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086850" cy="6589266"/>
            <wp:effectExtent l="19050" t="0" r="0" b="0"/>
            <wp:docPr id="42" name="Рисунок 41" descr="Приложение_2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8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910" cy="65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086850" cy="6589266"/>
            <wp:effectExtent l="19050" t="0" r="0" b="0"/>
            <wp:docPr id="43" name="Рисунок 42" descr="Приложение_2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9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910" cy="65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r w:rsidR="004676B2">
        <w:rPr>
          <w:noProof/>
          <w:szCs w:val="28"/>
        </w:rPr>
        <w:drawing>
          <wp:inline distT="0" distB="0" distL="0" distR="0">
            <wp:extent cx="9402974" cy="6223000"/>
            <wp:effectExtent l="0" t="0" r="0" b="0"/>
            <wp:docPr id="25" name="Рисунок 24" descr="Приложение_2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10.JPG"/>
                    <pic:cNvPicPr/>
                  </pic:nvPicPr>
                  <pic:blipFill rotWithShape="1">
                    <a:blip r:embed="rId37" cstate="print"/>
                    <a:srcRect t="4828" b="4207"/>
                    <a:stretch/>
                  </pic:blipFill>
                  <pic:spPr bwMode="auto">
                    <a:xfrm>
                      <a:off x="0" y="0"/>
                      <a:ext cx="9401810" cy="6222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2"/>
    </w:p>
    <w:p w:rsidR="00264467" w:rsidRPr="00487A15" w:rsidRDefault="00264467" w:rsidP="00264467">
      <w:pPr>
        <w:spacing w:after="0" w:line="240" w:lineRule="auto"/>
        <w:jc w:val="center"/>
        <w:rPr>
          <w:szCs w:val="28"/>
        </w:rPr>
        <w:sectPr w:rsidR="00264467" w:rsidRPr="00487A15" w:rsidSect="00133976">
          <w:pgSz w:w="16840" w:h="11907" w:orient="landscape" w:code="9"/>
          <w:pgMar w:top="709" w:right="397" w:bottom="426" w:left="567" w:header="568" w:footer="709" w:gutter="0"/>
          <w:pgNumType w:start="1"/>
          <w:cols w:space="708"/>
          <w:titlePg/>
          <w:docGrid w:linePitch="360"/>
        </w:sectPr>
      </w:pPr>
      <w:r w:rsidRPr="00264467">
        <w:rPr>
          <w:rFonts w:ascii="Times New Roman" w:hAnsi="Times New Roman" w:cs="Times New Roman"/>
          <w:sz w:val="28"/>
        </w:rPr>
        <w:t>____________</w:t>
      </w:r>
    </w:p>
    <w:bookmarkEnd w:id="0"/>
    <w:bookmarkEnd w:id="1"/>
    <w:p w:rsidR="00CE40BB" w:rsidRPr="00844E34" w:rsidRDefault="00CE40BB" w:rsidP="001A495B">
      <w:pPr>
        <w:spacing w:after="0" w:line="240" w:lineRule="atLeast"/>
        <w:ind w:left="6237"/>
        <w:jc w:val="both"/>
        <w:rPr>
          <w:rFonts w:ascii="Times New Roman" w:hAnsi="Times New Roman" w:cs="Times New Roman"/>
          <w:sz w:val="24"/>
          <w:szCs w:val="24"/>
        </w:rPr>
      </w:pPr>
      <w:r w:rsidRPr="00844E34">
        <w:rPr>
          <w:rFonts w:ascii="Times New Roman" w:hAnsi="Times New Roman" w:cs="Times New Roman"/>
          <w:sz w:val="24"/>
          <w:szCs w:val="24"/>
        </w:rPr>
        <w:t xml:space="preserve">Приложение 3 </w:t>
      </w:r>
    </w:p>
    <w:p w:rsidR="00CE40BB" w:rsidRPr="00844E34" w:rsidRDefault="00CE40BB" w:rsidP="001A495B">
      <w:pPr>
        <w:spacing w:after="0" w:line="240" w:lineRule="atLeast"/>
        <w:ind w:left="6237"/>
        <w:jc w:val="both"/>
        <w:rPr>
          <w:rFonts w:ascii="Times New Roman" w:hAnsi="Times New Roman" w:cs="Times New Roman"/>
          <w:sz w:val="24"/>
          <w:szCs w:val="24"/>
        </w:rPr>
      </w:pPr>
      <w:r w:rsidRPr="00844E34">
        <w:rPr>
          <w:rFonts w:ascii="Times New Roman" w:hAnsi="Times New Roman" w:cs="Times New Roman"/>
          <w:sz w:val="24"/>
          <w:szCs w:val="24"/>
        </w:rPr>
        <w:t xml:space="preserve">к проекту планировки </w:t>
      </w:r>
      <w:bookmarkStart w:id="3" w:name="_Hlk536028624"/>
      <w:r w:rsidRPr="00844E34">
        <w:rPr>
          <w:rFonts w:ascii="Times New Roman" w:hAnsi="Times New Roman" w:cs="Times New Roman"/>
          <w:sz w:val="24"/>
          <w:szCs w:val="24"/>
        </w:rPr>
        <w:t xml:space="preserve">территории, </w:t>
      </w:r>
      <w:bookmarkEnd w:id="3"/>
      <w:r w:rsidRPr="00844E34">
        <w:rPr>
          <w:rFonts w:ascii="Times New Roman" w:hAnsi="Times New Roman" w:cs="Times New Roman"/>
          <w:sz w:val="24"/>
          <w:szCs w:val="24"/>
        </w:rPr>
        <w:t xml:space="preserve">предусматривающему размещение линейного объекта транспортной инфраструктуры местного значения </w:t>
      </w:r>
      <w:r w:rsidR="00116606">
        <w:rPr>
          <w:rFonts w:ascii="Times New Roman" w:hAnsi="Times New Roman" w:cs="Times New Roman"/>
          <w:sz w:val="24"/>
          <w:szCs w:val="24"/>
        </w:rPr>
        <w:t>–</w:t>
      </w:r>
      <w:r w:rsidRPr="00844E34">
        <w:rPr>
          <w:rFonts w:ascii="Times New Roman" w:hAnsi="Times New Roman" w:cs="Times New Roman"/>
          <w:sz w:val="24"/>
          <w:szCs w:val="24"/>
        </w:rPr>
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Новосибирска»</w:t>
      </w:r>
    </w:p>
    <w:p w:rsidR="00CE40BB" w:rsidRDefault="00CE40BB" w:rsidP="00487A15">
      <w:pPr>
        <w:widowControl w:val="0"/>
        <w:tabs>
          <w:tab w:val="left" w:pos="4678"/>
          <w:tab w:val="left" w:pos="9781"/>
        </w:tabs>
        <w:spacing w:after="0" w:line="240" w:lineRule="atLeast"/>
        <w:ind w:right="-2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398" w:rsidRPr="00487A15" w:rsidRDefault="007B1398" w:rsidP="00487A15">
      <w:pPr>
        <w:widowControl w:val="0"/>
        <w:tabs>
          <w:tab w:val="left" w:pos="4678"/>
          <w:tab w:val="left" w:pos="9781"/>
        </w:tabs>
        <w:spacing w:after="0" w:line="240" w:lineRule="atLeast"/>
        <w:ind w:right="-2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40BB" w:rsidRPr="007B1398" w:rsidRDefault="00CE40BB" w:rsidP="00844E34">
      <w:pPr>
        <w:widowControl w:val="0"/>
        <w:tabs>
          <w:tab w:val="left" w:pos="4678"/>
          <w:tab w:val="left" w:pos="9781"/>
        </w:tabs>
        <w:spacing w:after="0" w:line="240" w:lineRule="atLeast"/>
        <w:ind w:right="-2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B1398">
        <w:rPr>
          <w:rFonts w:ascii="Times New Roman" w:hAnsi="Times New Roman" w:cs="Times New Roman"/>
          <w:b/>
          <w:sz w:val="26"/>
          <w:szCs w:val="26"/>
        </w:rPr>
        <w:t>ПОЛОЖЕНИЕ</w:t>
      </w:r>
    </w:p>
    <w:p w:rsidR="00CE40BB" w:rsidRPr="007B1398" w:rsidRDefault="00CE40BB" w:rsidP="00844E34">
      <w:pPr>
        <w:widowControl w:val="0"/>
        <w:tabs>
          <w:tab w:val="left" w:pos="4678"/>
          <w:tab w:val="left" w:pos="9781"/>
        </w:tabs>
        <w:spacing w:after="0" w:line="240" w:lineRule="atLeast"/>
        <w:ind w:right="-2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B1398">
        <w:rPr>
          <w:rFonts w:ascii="Times New Roman" w:hAnsi="Times New Roman" w:cs="Times New Roman"/>
          <w:b/>
          <w:sz w:val="26"/>
          <w:szCs w:val="26"/>
        </w:rPr>
        <w:t>о размещении линейного объекта</w:t>
      </w:r>
    </w:p>
    <w:p w:rsidR="00CE40BB" w:rsidRPr="007B1398" w:rsidRDefault="00CE40BB" w:rsidP="00844E34">
      <w:pPr>
        <w:pStyle w:val="a3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rPr>
          <w:b/>
          <w:sz w:val="26"/>
          <w:szCs w:val="26"/>
        </w:rPr>
      </w:pPr>
    </w:p>
    <w:p w:rsidR="007B1398" w:rsidRDefault="007B1398" w:rsidP="007B1398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bookmarkStart w:id="4" w:name="_Toc103930004"/>
      <w:r w:rsidRPr="00950345">
        <w:rPr>
          <w:b/>
        </w:rPr>
        <w:t>1.</w:t>
      </w:r>
      <w:r>
        <w:t> </w:t>
      </w:r>
      <w:r w:rsidR="00CE40BB" w:rsidRPr="007B1398">
        <w:rPr>
          <w:b/>
          <w:sz w:val="26"/>
          <w:szCs w:val="26"/>
        </w:rPr>
        <w:t xml:space="preserve">Наименование, основные характеристики (категория, </w:t>
      </w:r>
      <w:r w:rsidRPr="007B1398">
        <w:rPr>
          <w:b/>
          <w:sz w:val="26"/>
          <w:szCs w:val="26"/>
        </w:rPr>
        <w:t>п</w:t>
      </w:r>
      <w:r w:rsidR="00CE40BB" w:rsidRPr="007B1398">
        <w:rPr>
          <w:b/>
          <w:sz w:val="26"/>
          <w:szCs w:val="26"/>
        </w:rPr>
        <w:t>ротяже</w:t>
      </w:r>
      <w:r w:rsidRPr="007B1398">
        <w:rPr>
          <w:b/>
          <w:sz w:val="26"/>
          <w:szCs w:val="26"/>
        </w:rPr>
        <w:t>н</w:t>
      </w:r>
      <w:r w:rsidR="00CE40BB" w:rsidRPr="007B1398">
        <w:rPr>
          <w:b/>
          <w:sz w:val="26"/>
          <w:szCs w:val="26"/>
        </w:rPr>
        <w:t>ность,</w:t>
      </w:r>
      <w:r w:rsidRPr="007B1398">
        <w:rPr>
          <w:b/>
          <w:sz w:val="26"/>
          <w:szCs w:val="26"/>
        </w:rPr>
        <w:t xml:space="preserve"> </w:t>
      </w:r>
    </w:p>
    <w:p w:rsidR="007B1398" w:rsidRDefault="00CE40BB" w:rsidP="007B1398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 xml:space="preserve">проектная мощность, пропускная способность, грузонапряженность, </w:t>
      </w:r>
    </w:p>
    <w:p w:rsidR="007B1398" w:rsidRDefault="00CE40BB" w:rsidP="007B1398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интенсивность движения) и назначение планируемого</w:t>
      </w:r>
      <w:r w:rsidR="007B1398">
        <w:rPr>
          <w:b/>
          <w:sz w:val="26"/>
          <w:szCs w:val="26"/>
        </w:rPr>
        <w:t xml:space="preserve"> </w:t>
      </w:r>
    </w:p>
    <w:p w:rsidR="00CE40BB" w:rsidRPr="007B1398" w:rsidRDefault="00CE40BB" w:rsidP="007B1398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для размещения линейного объекта</w:t>
      </w:r>
      <w:bookmarkEnd w:id="4"/>
    </w:p>
    <w:p w:rsidR="00CE40BB" w:rsidRPr="007B1398" w:rsidRDefault="00CE40BB" w:rsidP="00844E34">
      <w:pPr>
        <w:pStyle w:val="a3"/>
        <w:spacing w:line="240" w:lineRule="atLeast"/>
        <w:ind w:left="0" w:firstLine="0"/>
        <w:jc w:val="center"/>
        <w:rPr>
          <w:b/>
          <w:sz w:val="26"/>
          <w:szCs w:val="26"/>
        </w:rPr>
      </w:pPr>
    </w:p>
    <w:p w:rsidR="00CE40BB" w:rsidRPr="007B1398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Проект планировки территории, предусматривающий размещение линейного объекта транспортной инфраструктуры местного значения – размещение линейного объекта транспортной инфраструктуры местного значения -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Новосибирска» (далее – </w:t>
      </w:r>
      <w:r w:rsidR="00443F12" w:rsidRPr="007B1398">
        <w:rPr>
          <w:rFonts w:ascii="Times New Roman" w:hAnsi="Times New Roman" w:cs="Times New Roman"/>
          <w:sz w:val="26"/>
          <w:szCs w:val="26"/>
        </w:rPr>
        <w:t>проект планировки) разработан в отношении территории для размещения линейного объекта транспортной инфраструктуры местного значения –</w:t>
      </w:r>
      <w:r w:rsidR="0002100B">
        <w:rPr>
          <w:rFonts w:ascii="Times New Roman" w:hAnsi="Times New Roman" w:cs="Times New Roman"/>
          <w:sz w:val="26"/>
          <w:szCs w:val="26"/>
        </w:rPr>
        <w:t xml:space="preserve"> </w:t>
      </w:r>
      <w:r w:rsidR="00443F12" w:rsidRPr="007B1398">
        <w:rPr>
          <w:rFonts w:ascii="Times New Roman" w:hAnsi="Times New Roman" w:cs="Times New Roman"/>
          <w:sz w:val="26"/>
          <w:szCs w:val="26"/>
        </w:rPr>
        <w:t>линейного объекта транспортной инфраструктуры местного значения – «Магистраль непрерывного движения от Красного проспекта до городской черты в направлении Бийск-Ташанта. Транспортная развязка по Ста</w:t>
      </w:r>
      <w:r w:rsidR="007B1398">
        <w:rPr>
          <w:rFonts w:ascii="Times New Roman" w:hAnsi="Times New Roman" w:cs="Times New Roman"/>
          <w:sz w:val="26"/>
          <w:szCs w:val="26"/>
        </w:rPr>
        <w:t>рому шоссе на пересечении с ул. </w:t>
      </w:r>
      <w:r w:rsidR="00443F12" w:rsidRPr="007B1398">
        <w:rPr>
          <w:rFonts w:ascii="Times New Roman" w:hAnsi="Times New Roman" w:cs="Times New Roman"/>
          <w:sz w:val="26"/>
          <w:szCs w:val="26"/>
        </w:rPr>
        <w:t xml:space="preserve">Одоевского в Первомайском районе г. Новосибирска». </w:t>
      </w:r>
    </w:p>
    <w:p w:rsidR="00CE40BB" w:rsidRPr="007B1398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Наименование линейного объекта – 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Новосибирска. </w:t>
      </w:r>
    </w:p>
    <w:p w:rsidR="00CE40BB" w:rsidRPr="007B1398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Площадь планируемой территории – 47,34 га.</w:t>
      </w:r>
    </w:p>
    <w:p w:rsidR="00CE40BB" w:rsidRPr="007B1398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Транспортная развязка позволит создать более совершенную схему транспортного сообщения, улучшит условия движения, скорость и безопасность движения. Транспортная развязка предусматривает:</w:t>
      </w:r>
    </w:p>
    <w:p w:rsidR="00CE40BB" w:rsidRPr="007B1398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путепровод через Старое шоссе и железную дорогу с выходом на ул.</w:t>
      </w:r>
      <w:r w:rsidR="00443F12" w:rsidRPr="007B1398">
        <w:rPr>
          <w:rFonts w:ascii="Times New Roman" w:hAnsi="Times New Roman" w:cs="Times New Roman"/>
          <w:sz w:val="26"/>
          <w:szCs w:val="26"/>
        </w:rPr>
        <w:t> </w:t>
      </w:r>
      <w:r w:rsidRPr="007B1398">
        <w:rPr>
          <w:rFonts w:ascii="Times New Roman" w:hAnsi="Times New Roman" w:cs="Times New Roman"/>
          <w:sz w:val="26"/>
          <w:szCs w:val="26"/>
        </w:rPr>
        <w:t>Одоевского. Данный путепровод служит для разделения потоков в разном уровне ул.</w:t>
      </w:r>
      <w:r w:rsidR="00443F12" w:rsidRPr="007B1398">
        <w:rPr>
          <w:rFonts w:ascii="Times New Roman" w:hAnsi="Times New Roman" w:cs="Times New Roman"/>
          <w:sz w:val="26"/>
          <w:szCs w:val="26"/>
        </w:rPr>
        <w:t> </w:t>
      </w:r>
      <w:r w:rsidRPr="007B1398">
        <w:rPr>
          <w:rFonts w:ascii="Times New Roman" w:hAnsi="Times New Roman" w:cs="Times New Roman"/>
          <w:sz w:val="26"/>
          <w:szCs w:val="26"/>
        </w:rPr>
        <w:t>Одоевского и Старого шоссе с железнодорожными путями, ул.</w:t>
      </w:r>
      <w:r w:rsidR="00443F12" w:rsidRPr="007B1398">
        <w:rPr>
          <w:rFonts w:ascii="Times New Roman" w:hAnsi="Times New Roman" w:cs="Times New Roman"/>
          <w:sz w:val="26"/>
          <w:szCs w:val="26"/>
        </w:rPr>
        <w:t> </w:t>
      </w:r>
      <w:r w:rsidRPr="007B1398">
        <w:rPr>
          <w:rFonts w:ascii="Times New Roman" w:hAnsi="Times New Roman" w:cs="Times New Roman"/>
          <w:sz w:val="26"/>
          <w:szCs w:val="26"/>
        </w:rPr>
        <w:t>Одоевского и ул.</w:t>
      </w:r>
      <w:r w:rsidR="00443F12" w:rsidRPr="007B1398">
        <w:rPr>
          <w:rFonts w:ascii="Times New Roman" w:hAnsi="Times New Roman" w:cs="Times New Roman"/>
          <w:sz w:val="26"/>
          <w:szCs w:val="26"/>
        </w:rPr>
        <w:t> </w:t>
      </w:r>
      <w:r w:rsidRPr="007B1398">
        <w:rPr>
          <w:rFonts w:ascii="Times New Roman" w:hAnsi="Times New Roman" w:cs="Times New Roman"/>
          <w:sz w:val="26"/>
          <w:szCs w:val="26"/>
        </w:rPr>
        <w:t>Узорной;</w:t>
      </w:r>
    </w:p>
    <w:p w:rsidR="00CE40BB" w:rsidRPr="007B1398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пешеходный мост через Старое шоссе.</w:t>
      </w:r>
    </w:p>
    <w:p w:rsidR="00CE40BB" w:rsidRPr="007B1398" w:rsidRDefault="00CE40BB" w:rsidP="00443F12">
      <w:pPr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7B1398">
        <w:rPr>
          <w:rFonts w:ascii="Times New Roman" w:eastAsia="Calibri" w:hAnsi="Times New Roman" w:cs="Times New Roman"/>
          <w:sz w:val="26"/>
          <w:szCs w:val="26"/>
        </w:rPr>
        <w:t>Транспортная развязка представляет собой органично увязанные две транспортные развязки, разделенные железной дорогой. Единым основным ходом транспортной развязки является ул.</w:t>
      </w:r>
      <w:r w:rsidR="00443F12" w:rsidRPr="007B1398">
        <w:rPr>
          <w:rFonts w:ascii="Times New Roman" w:eastAsia="Calibri" w:hAnsi="Times New Roman" w:cs="Times New Roman"/>
          <w:sz w:val="26"/>
          <w:szCs w:val="26"/>
        </w:rPr>
        <w:t> </w:t>
      </w:r>
      <w:r w:rsidRPr="007B1398">
        <w:rPr>
          <w:rFonts w:ascii="Times New Roman" w:eastAsia="Calibri" w:hAnsi="Times New Roman" w:cs="Times New Roman"/>
          <w:sz w:val="26"/>
          <w:szCs w:val="26"/>
        </w:rPr>
        <w:t xml:space="preserve">Одоевского. </w:t>
      </w:r>
    </w:p>
    <w:p w:rsidR="00CE40BB" w:rsidRPr="007B1398" w:rsidRDefault="00CE40BB" w:rsidP="00443F12">
      <w:pPr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7B1398">
        <w:rPr>
          <w:rFonts w:ascii="Times New Roman" w:eastAsia="Calibri" w:hAnsi="Times New Roman" w:cs="Times New Roman"/>
          <w:sz w:val="26"/>
          <w:szCs w:val="26"/>
        </w:rPr>
        <w:t xml:space="preserve">С запада от железной дороги по типу «труба» с устройством двух правоповоротных съездов, расположенных вдоль Старого шоссе и левоповоротный съезд. </w:t>
      </w:r>
    </w:p>
    <w:p w:rsidR="00CE40BB" w:rsidRPr="007B1398" w:rsidRDefault="00CE40BB" w:rsidP="00443F12">
      <w:pPr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7B1398">
        <w:rPr>
          <w:rFonts w:ascii="Times New Roman" w:eastAsia="Calibri" w:hAnsi="Times New Roman" w:cs="Times New Roman"/>
          <w:sz w:val="26"/>
          <w:szCs w:val="26"/>
        </w:rPr>
        <w:t>С востока от железной дороги развязка по типу «неполного клеверного листа» со съездами. На нижнем уровне организовано пересечение съезда, выходящ</w:t>
      </w:r>
      <w:r w:rsidR="0002100B">
        <w:rPr>
          <w:rFonts w:ascii="Times New Roman" w:eastAsia="Calibri" w:hAnsi="Times New Roman" w:cs="Times New Roman"/>
          <w:sz w:val="26"/>
          <w:szCs w:val="26"/>
        </w:rPr>
        <w:t>его</w:t>
      </w:r>
      <w:r w:rsidRPr="007B1398">
        <w:rPr>
          <w:rFonts w:ascii="Times New Roman" w:eastAsia="Calibri" w:hAnsi="Times New Roman" w:cs="Times New Roman"/>
          <w:sz w:val="26"/>
          <w:szCs w:val="26"/>
        </w:rPr>
        <w:t xml:space="preserve"> на ул.</w:t>
      </w:r>
      <w:r w:rsidR="00711656" w:rsidRPr="007B1398">
        <w:rPr>
          <w:rFonts w:ascii="Times New Roman" w:eastAsia="Calibri" w:hAnsi="Times New Roman" w:cs="Times New Roman"/>
          <w:sz w:val="26"/>
          <w:szCs w:val="26"/>
        </w:rPr>
        <w:t> </w:t>
      </w:r>
      <w:r w:rsidRPr="007B1398">
        <w:rPr>
          <w:rFonts w:ascii="Times New Roman" w:eastAsia="Calibri" w:hAnsi="Times New Roman" w:cs="Times New Roman"/>
          <w:sz w:val="26"/>
          <w:szCs w:val="26"/>
        </w:rPr>
        <w:t>Узорн</w:t>
      </w:r>
      <w:r w:rsidR="00711656" w:rsidRPr="007B1398">
        <w:rPr>
          <w:rFonts w:ascii="Times New Roman" w:eastAsia="Calibri" w:hAnsi="Times New Roman" w:cs="Times New Roman"/>
          <w:sz w:val="26"/>
          <w:szCs w:val="26"/>
        </w:rPr>
        <w:t>ую</w:t>
      </w:r>
      <w:r w:rsidR="0002100B">
        <w:rPr>
          <w:rFonts w:ascii="Times New Roman" w:eastAsia="Calibri" w:hAnsi="Times New Roman" w:cs="Times New Roman"/>
          <w:sz w:val="26"/>
          <w:szCs w:val="26"/>
        </w:rPr>
        <w:t>,</w:t>
      </w:r>
      <w:r w:rsidRPr="007B1398">
        <w:rPr>
          <w:rFonts w:ascii="Times New Roman" w:eastAsia="Calibri" w:hAnsi="Times New Roman" w:cs="Times New Roman"/>
          <w:sz w:val="26"/>
          <w:szCs w:val="26"/>
        </w:rPr>
        <w:t xml:space="preserve"> со съездами (к железнодорожной станции и кладбищу) для сопряжения нижнего уровня транспортной развязки с ул. Одоевского.</w:t>
      </w:r>
    </w:p>
    <w:p w:rsidR="00CE40BB" w:rsidRPr="007B1398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B1398" w:rsidRDefault="007B1398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2. </w:t>
      </w:r>
      <w:r w:rsidR="00CE40BB" w:rsidRPr="007B1398">
        <w:rPr>
          <w:rFonts w:ascii="Times New Roman" w:hAnsi="Times New Roman" w:cs="Times New Roman"/>
          <w:b/>
          <w:sz w:val="26"/>
          <w:szCs w:val="26"/>
        </w:rPr>
        <w:t xml:space="preserve">Перечень субъектов Российской Федерации, перечень муниципальных районов, городских округов в составе субъектов Российской Федерации, перечень </w:t>
      </w:r>
    </w:p>
    <w:p w:rsidR="007B1398" w:rsidRDefault="00CE40BB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  <w:r w:rsidRPr="007B1398">
        <w:rPr>
          <w:rFonts w:ascii="Times New Roman" w:hAnsi="Times New Roman" w:cs="Times New Roman"/>
          <w:b/>
          <w:sz w:val="26"/>
          <w:szCs w:val="26"/>
        </w:rPr>
        <w:t>поселений, населенных пунктов, внутригородских территорий</w:t>
      </w:r>
      <w:r w:rsidR="007457B6" w:rsidRPr="007B1398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7B1398">
        <w:rPr>
          <w:rFonts w:ascii="Times New Roman" w:hAnsi="Times New Roman" w:cs="Times New Roman"/>
          <w:b/>
          <w:sz w:val="26"/>
          <w:szCs w:val="26"/>
        </w:rPr>
        <w:t xml:space="preserve">городов </w:t>
      </w:r>
    </w:p>
    <w:p w:rsidR="007B1398" w:rsidRDefault="00CE40BB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  <w:r w:rsidRPr="007B1398">
        <w:rPr>
          <w:rFonts w:ascii="Times New Roman" w:hAnsi="Times New Roman" w:cs="Times New Roman"/>
          <w:b/>
          <w:sz w:val="26"/>
          <w:szCs w:val="26"/>
        </w:rPr>
        <w:t>федерального значения, на территориях которых</w:t>
      </w:r>
      <w:r w:rsidR="007457B6" w:rsidRPr="007B1398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7B1398">
        <w:rPr>
          <w:rFonts w:ascii="Times New Roman" w:hAnsi="Times New Roman" w:cs="Times New Roman"/>
          <w:b/>
          <w:sz w:val="26"/>
          <w:szCs w:val="26"/>
        </w:rPr>
        <w:t>устанавливаются</w:t>
      </w:r>
      <w:r w:rsidR="007B1398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:rsidR="00CE40BB" w:rsidRPr="007B1398" w:rsidRDefault="00CE40BB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  <w:r w:rsidRPr="007B1398">
        <w:rPr>
          <w:rFonts w:ascii="Times New Roman" w:hAnsi="Times New Roman" w:cs="Times New Roman"/>
          <w:b/>
          <w:sz w:val="26"/>
          <w:szCs w:val="26"/>
        </w:rPr>
        <w:t>зоны планируемого размещения</w:t>
      </w:r>
      <w:r w:rsidR="007457B6" w:rsidRPr="007B1398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7B1398">
        <w:rPr>
          <w:rFonts w:ascii="Times New Roman" w:hAnsi="Times New Roman" w:cs="Times New Roman"/>
          <w:b/>
          <w:sz w:val="26"/>
          <w:szCs w:val="26"/>
        </w:rPr>
        <w:t>линейного объекта</w:t>
      </w:r>
      <w:r w:rsidRPr="007B1398">
        <w:rPr>
          <w:rFonts w:ascii="Times New Roman" w:hAnsi="Times New Roman" w:cs="Times New Roman"/>
          <w:b/>
          <w:sz w:val="26"/>
          <w:szCs w:val="26"/>
        </w:rPr>
        <w:cr/>
      </w:r>
    </w:p>
    <w:p w:rsidR="00CE40BB" w:rsidRPr="007B1398" w:rsidRDefault="00CE40BB" w:rsidP="00711656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Проектом планировки территории устанавливаются зоны планируемого размещения линейного объекта на территории Российской Федерации, Новосибирской области, города Новосибирска, в Первомайском районе. </w:t>
      </w:r>
    </w:p>
    <w:p w:rsidR="00CE40BB" w:rsidRPr="007B1398" w:rsidRDefault="00CE40BB" w:rsidP="00711656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Проектом планировки устанавливаются красные линии и границы зоны планируемого размещения линейных объектов: улично-дорожная сеть.</w:t>
      </w:r>
    </w:p>
    <w:p w:rsidR="00CE40BB" w:rsidRPr="007B1398" w:rsidRDefault="00CE40BB" w:rsidP="00844E34">
      <w:pPr>
        <w:spacing w:after="0" w:line="240" w:lineRule="atLeast"/>
        <w:jc w:val="center"/>
        <w:rPr>
          <w:rFonts w:ascii="Times New Roman" w:hAnsi="Times New Roman" w:cs="Times New Roman"/>
          <w:sz w:val="26"/>
          <w:szCs w:val="26"/>
        </w:rPr>
      </w:pPr>
    </w:p>
    <w:p w:rsidR="00CE40BB" w:rsidRPr="007B1398" w:rsidRDefault="00844E34" w:rsidP="007457B6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bookmarkStart w:id="5" w:name="_Toc103930006"/>
      <w:r w:rsidRPr="007B1398">
        <w:rPr>
          <w:b/>
          <w:sz w:val="26"/>
          <w:szCs w:val="26"/>
        </w:rPr>
        <w:t>3. </w:t>
      </w:r>
      <w:r w:rsidR="00CE40BB" w:rsidRPr="007B1398">
        <w:rPr>
          <w:b/>
          <w:sz w:val="26"/>
          <w:szCs w:val="26"/>
        </w:rPr>
        <w:t>Перечень координат характерных точек границ зон планируемого</w:t>
      </w:r>
      <w:r w:rsidR="00CE40BB" w:rsidRPr="007B1398">
        <w:rPr>
          <w:b/>
          <w:sz w:val="26"/>
          <w:szCs w:val="26"/>
        </w:rPr>
        <w:br/>
        <w:t>размещения линейных объектов</w:t>
      </w:r>
      <w:bookmarkEnd w:id="5"/>
    </w:p>
    <w:p w:rsidR="00CE40BB" w:rsidRPr="007B1398" w:rsidRDefault="00CE40BB" w:rsidP="007457B6">
      <w:pPr>
        <w:pStyle w:val="a3"/>
        <w:spacing w:line="240" w:lineRule="atLeast"/>
        <w:ind w:left="0" w:firstLine="0"/>
        <w:rPr>
          <w:b/>
          <w:sz w:val="26"/>
          <w:szCs w:val="26"/>
        </w:rPr>
      </w:pP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Перечень координат характерных точек зон планируемого размещения линейных объектов приведен в соответствии с системой координат, используемой для ведения Единого государственного реестра недвижимости – местной системы координат Новосибирской области, действующей на территории Новосибирской области на основании постановления Правительства Новосибирской области от 28.12.2011 № 608-п «О введении местной системы координат Новосибирской обл</w:t>
      </w:r>
      <w:r w:rsidR="0002100B">
        <w:rPr>
          <w:rFonts w:ascii="Times New Roman" w:hAnsi="Times New Roman" w:cs="Times New Roman"/>
          <w:sz w:val="26"/>
          <w:szCs w:val="26"/>
        </w:rPr>
        <w:t>асти», и представлен в т</w:t>
      </w:r>
      <w:r w:rsidR="00711656" w:rsidRPr="007B1398">
        <w:rPr>
          <w:rFonts w:ascii="Times New Roman" w:hAnsi="Times New Roman" w:cs="Times New Roman"/>
          <w:sz w:val="26"/>
          <w:szCs w:val="26"/>
        </w:rPr>
        <w:t xml:space="preserve">аблице </w:t>
      </w:r>
      <w:r w:rsidR="00D07B79" w:rsidRPr="007B1398">
        <w:rPr>
          <w:rFonts w:ascii="Times New Roman" w:hAnsi="Times New Roman" w:cs="Times New Roman"/>
          <w:sz w:val="26"/>
          <w:szCs w:val="26"/>
        </w:rPr>
        <w:t>1</w:t>
      </w:r>
      <w:r w:rsidRPr="007B1398">
        <w:rPr>
          <w:rFonts w:ascii="Times New Roman" w:hAnsi="Times New Roman" w:cs="Times New Roman"/>
          <w:sz w:val="26"/>
          <w:szCs w:val="26"/>
        </w:rPr>
        <w:t>.</w:t>
      </w:r>
    </w:p>
    <w:p w:rsidR="00711656" w:rsidRPr="007B1398" w:rsidRDefault="00711656" w:rsidP="00487A15">
      <w:pPr>
        <w:pStyle w:val="12"/>
        <w:spacing w:line="240" w:lineRule="atLeast"/>
        <w:jc w:val="right"/>
        <w:rPr>
          <w:sz w:val="26"/>
          <w:szCs w:val="26"/>
        </w:rPr>
      </w:pPr>
    </w:p>
    <w:p w:rsidR="00CE40BB" w:rsidRPr="007B1398" w:rsidRDefault="00711656" w:rsidP="00487A15">
      <w:pPr>
        <w:pStyle w:val="12"/>
        <w:spacing w:line="240" w:lineRule="atLeast"/>
        <w:jc w:val="right"/>
        <w:rPr>
          <w:sz w:val="26"/>
          <w:szCs w:val="26"/>
        </w:rPr>
      </w:pPr>
      <w:r w:rsidRPr="007B1398">
        <w:rPr>
          <w:sz w:val="26"/>
          <w:szCs w:val="26"/>
        </w:rPr>
        <w:t xml:space="preserve">Таблица </w:t>
      </w:r>
      <w:r w:rsidR="00D07B79" w:rsidRPr="007B1398">
        <w:rPr>
          <w:sz w:val="26"/>
          <w:szCs w:val="26"/>
        </w:rPr>
        <w:t>1</w:t>
      </w:r>
    </w:p>
    <w:p w:rsidR="00711656" w:rsidRPr="007B1398" w:rsidRDefault="00711656" w:rsidP="00487A15">
      <w:pPr>
        <w:pStyle w:val="12"/>
        <w:spacing w:line="240" w:lineRule="atLeast"/>
        <w:jc w:val="center"/>
        <w:rPr>
          <w:b/>
          <w:sz w:val="26"/>
          <w:szCs w:val="26"/>
        </w:rPr>
      </w:pPr>
    </w:p>
    <w:p w:rsidR="00D6616D" w:rsidRDefault="00CE40BB" w:rsidP="00D6616D">
      <w:pPr>
        <w:pStyle w:val="12"/>
        <w:spacing w:line="240" w:lineRule="atLeast"/>
        <w:ind w:firstLine="0"/>
        <w:jc w:val="center"/>
        <w:rPr>
          <w:sz w:val="26"/>
          <w:szCs w:val="26"/>
        </w:rPr>
      </w:pPr>
      <w:r w:rsidRPr="007B1398">
        <w:rPr>
          <w:sz w:val="26"/>
          <w:szCs w:val="26"/>
        </w:rPr>
        <w:t xml:space="preserve">Перечень координат характерных точек границ зон планируемого размещения </w:t>
      </w:r>
    </w:p>
    <w:p w:rsidR="00CE40BB" w:rsidRPr="007B1398" w:rsidRDefault="00CE40BB" w:rsidP="00D6616D">
      <w:pPr>
        <w:pStyle w:val="12"/>
        <w:spacing w:line="240" w:lineRule="atLeast"/>
        <w:ind w:firstLine="0"/>
        <w:jc w:val="center"/>
        <w:rPr>
          <w:sz w:val="26"/>
          <w:szCs w:val="26"/>
        </w:rPr>
      </w:pPr>
      <w:r w:rsidRPr="007B1398">
        <w:rPr>
          <w:sz w:val="26"/>
          <w:szCs w:val="26"/>
        </w:rPr>
        <w:t>линейных объектов</w:t>
      </w:r>
    </w:p>
    <w:p w:rsidR="00DA7E7B" w:rsidRPr="007B1398" w:rsidRDefault="00DA7E7B" w:rsidP="00487A15">
      <w:pPr>
        <w:pStyle w:val="12"/>
        <w:spacing w:line="240" w:lineRule="atLeast"/>
        <w:jc w:val="center"/>
        <w:rPr>
          <w:b/>
          <w:sz w:val="26"/>
          <w:szCs w:val="26"/>
        </w:rPr>
      </w:pPr>
    </w:p>
    <w:tbl>
      <w:tblPr>
        <w:tblW w:w="489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12"/>
        <w:gridCol w:w="3768"/>
        <w:gridCol w:w="3545"/>
      </w:tblGrid>
      <w:tr w:rsidR="00CE40BB" w:rsidRPr="007B1398" w:rsidTr="00CE40BB">
        <w:trPr>
          <w:trHeight w:val="300"/>
          <w:jc w:val="center"/>
        </w:trPr>
        <w:tc>
          <w:tcPr>
            <w:tcW w:w="1316" w:type="pct"/>
            <w:vMerge w:val="restart"/>
            <w:shd w:val="clear" w:color="auto" w:fill="auto"/>
            <w:noWrap/>
          </w:tcPr>
          <w:p w:rsid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noProof/>
                <w:sz w:val="26"/>
                <w:szCs w:val="26"/>
              </w:rPr>
              <w:t xml:space="preserve">№ </w:t>
            </w:r>
          </w:p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noProof/>
                <w:sz w:val="26"/>
                <w:szCs w:val="26"/>
              </w:rPr>
              <w:t>точки</w:t>
            </w:r>
          </w:p>
        </w:tc>
        <w:tc>
          <w:tcPr>
            <w:tcW w:w="3684" w:type="pct"/>
            <w:gridSpan w:val="2"/>
            <w:shd w:val="clear" w:color="auto" w:fill="auto"/>
            <w:noWrap/>
          </w:tcPr>
          <w:p w:rsidR="00CE40BB" w:rsidRPr="007B1398" w:rsidRDefault="00921A2D" w:rsidP="00921A2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</w:rPr>
              <w:t>Координаты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vMerge/>
            <w:shd w:val="clear" w:color="auto" w:fill="auto"/>
            <w:noWrap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val="en-US"/>
              </w:rPr>
            </w:pPr>
            <w:r w:rsidRPr="007B1398">
              <w:rPr>
                <w:rFonts w:ascii="Times New Roman" w:hAnsi="Times New Roman" w:cs="Times New Roman"/>
                <w:noProof/>
                <w:sz w:val="26"/>
                <w:szCs w:val="26"/>
                <w:lang w:val="en-US"/>
              </w:rPr>
              <w:t>X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noProof/>
                <w:sz w:val="26"/>
                <w:szCs w:val="26"/>
                <w:lang w:val="en-US"/>
              </w:rPr>
              <w:t>Y</w:t>
            </w:r>
          </w:p>
        </w:tc>
      </w:tr>
    </w:tbl>
    <w:p w:rsidR="007B1398" w:rsidRPr="007B1398" w:rsidRDefault="007B1398" w:rsidP="007B1398">
      <w:pPr>
        <w:spacing w:after="0" w:line="240" w:lineRule="auto"/>
        <w:rPr>
          <w:sz w:val="2"/>
          <w:szCs w:val="2"/>
        </w:rPr>
      </w:pPr>
    </w:p>
    <w:tbl>
      <w:tblPr>
        <w:tblW w:w="489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12"/>
        <w:gridCol w:w="3768"/>
        <w:gridCol w:w="3545"/>
      </w:tblGrid>
      <w:tr w:rsidR="00CE40BB" w:rsidRPr="007B1398" w:rsidTr="007B1398">
        <w:trPr>
          <w:trHeight w:val="70"/>
          <w:tblHeader/>
          <w:jc w:val="center"/>
        </w:trPr>
        <w:tc>
          <w:tcPr>
            <w:tcW w:w="1316" w:type="pct"/>
            <w:shd w:val="clear" w:color="auto" w:fill="auto"/>
            <w:noWrap/>
            <w:vAlign w:val="center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898" w:type="pct"/>
            <w:shd w:val="clear" w:color="auto" w:fill="auto"/>
            <w:noWrap/>
            <w:vAlign w:val="center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786" w:type="pct"/>
            <w:shd w:val="clear" w:color="auto" w:fill="auto"/>
            <w:noWrap/>
            <w:vAlign w:val="center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CE40BB" w:rsidRPr="007B1398" w:rsidTr="00CE40BB">
        <w:trPr>
          <w:trHeight w:val="17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476454.31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4208525.24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476482.15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4208511.46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476469.19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4208484.94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476432.48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4208419.22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476401.37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4208352.17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476395.63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4208340.07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476361.39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4208266.59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476378.27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4208251.54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476390.86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4208274.25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476396.28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4208271.69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476400.47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4208281.23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476405.53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4208278.90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476415.37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4208274.38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476400.25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4208241.60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476397.27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4208235.13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476400.01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4208232.73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476400.01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4208232.72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476400.01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4208232.72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476400.48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4208229.12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476390.62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4208163.47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476355.33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4208014.65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476348.18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4208013.87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476348.18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4208013.87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476348.18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4208013.87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476348.11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4208013.86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476348.11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4208013.86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476341.37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4208013.12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476308.60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4208009.51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476310.38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4207965.84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476328.91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4207966.26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476330.26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4207957.23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476324.58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4207955.23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476320.27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4207950.01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476313.48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4207945.21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476316.60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4207939.72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476316.11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4207944.90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476316.12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4207944.90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476316.12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4207944.94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476350.34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4207946.62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476388.66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4207948.53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476387.16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4207959.17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476387.18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4207959.18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476387.18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4207959.18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476420.60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4207963.35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476421.24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4207950.55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476447.81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4207953.34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476447.80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4207950.94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476456.30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4207951.17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476457.25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4207937.20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476480.70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4207938.88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476492.51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4207931.24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476499.02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4207920.25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476500.06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4207918.50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476501.61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4207915.90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476501.58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4207915.89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476501.58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4207915.89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476501.61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4207915.90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476557.92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4207920.81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476871.79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4207948.20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476872.02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4207945.17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476997.42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4207955.73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477064.73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4207955.90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477064.94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4207950.06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476872.98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4207932.84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476874.79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4207909.30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476875.45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4207900.97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476875.45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4207900.97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476868.32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4207900.58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476852.06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4207899.01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476838.39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4207897.07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476807.93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4207894.46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476797.59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4207893.79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476776.04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4207890.35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476775.88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4207890.01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476774.96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4207890.44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476752.96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4207890.09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476745.51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4207891.48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476744.17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4207890.28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476731.46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4207888.44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476727.89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4207888.35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476709.00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4207887.88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476685.83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4207887.29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476669.05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4207887.74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476669.01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4207886.61</w:t>
            </w:r>
          </w:p>
        </w:tc>
      </w:tr>
      <w:tr w:rsidR="00CE40BB" w:rsidRPr="007B1398" w:rsidTr="00CE40BB">
        <w:trPr>
          <w:trHeight w:val="7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476668.98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4207885.79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476668.98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4207885.79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476665.22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4207885.66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476665.01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4207883.38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476664.88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4207882.00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476664.80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4207875.41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476664.79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4207875.41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476664.79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4207875.39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476652.76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4207875.26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476649.72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4207875.23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476634.03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4207875.44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476618.07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4207876.22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476615.01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4207876.08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476606.05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4207875.21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476585.73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4207873.29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476585.72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4207873.29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476585.72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4207873.29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476564.81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4207872.19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476548.70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4207872.38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476549.42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4207843.97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476549.82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4207838.76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476551.06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4207820.29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476553.10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4207788.92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476554.29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4207777.03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476554.65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4207773.06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110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476555.25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4207766.67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111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476556.58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4207753.83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112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476556.55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4207753.83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113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476556.55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4207753.80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114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476545.69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4207753.27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115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476530.37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4207752.09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116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476527.00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4207752.24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117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476514.97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4207752.79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118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476509.49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4207753.88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119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476507.87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4207754.21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476490.77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4207755.09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476486.89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4207755.44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476486.18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4207755.56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476481.59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4207756.36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476478.09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4207756.86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476478.09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4207756.87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476478.08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4207756.87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476478.08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4207756.87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476478.07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4207756.87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476476.85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4207764.56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476476.79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4207764.66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476475.53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4207766.71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476474.68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4207767.47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476473.38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4207768.42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476473.28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4207768.42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476469.63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4207768.52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476454.79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4207767.07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476433.96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4207765.43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476425.46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4207765.97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476410.03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4207764.60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476378.99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4207760.94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476354.22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4207758.79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476332.84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4207756.08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476318.81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4207753.80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476289.66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4207751.68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476274.07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4207750.55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476256.05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4207747.77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476254.23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4207764.95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476251.83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4207788.32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476251.75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4207788.92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476249.73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4207804.89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476249.75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4207804.89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476250.20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4207804.92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476247.96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4207832.19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476247.95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4207832.28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476245.69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4207838.34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476243.50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4207844.54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476236.04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4207844.21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476228.64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4207843.89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476228.80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4207841.05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476226.61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4207840.85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476225.53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4207840.25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476219.34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4207839.53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476187.54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4207835.83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476178.80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4207835.92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476178.46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4207843.91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476177.95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4207843.88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476175.73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4207843.72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476175.73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4207843.73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476175.69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4207843.73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170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476175.67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4207844.04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171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476167.08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4207843.72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172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476166.13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4207843.59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173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476166.06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4207843.58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174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476166.58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4207833.57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175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476166.77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4207829.92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176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476166.77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4207829.92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177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476164.01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4207829.89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178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476160.45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4207829.74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179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476156.28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4207829.57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476156.28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4207829.57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476156.27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4207829.57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476156.11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4207832.72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476156.10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4207832.92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476154.30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4207832.90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476154.42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4207830.18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476154.44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4207829.67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476142.23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4207829.73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476125.77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4207829.01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476107.72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4207827.59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476107.58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4207827.58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476089.86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4207826.19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476082.21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4207825.22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476069.75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4207823.80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476069.74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4207823.90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476069.48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4207826.55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476064.85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4207826.11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476064.42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4207826.07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476064.45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4207825.84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476064.73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4207823.22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476064.70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4207823.22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476043.35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4207821.14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476043.15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4207822.84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476023.61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4207821.45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475998.43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4207819.71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475986.60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4207818.35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475978.66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4207817.44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475978.71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4207813.39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475978.71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4207813.39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475957.96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4207814.17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475957.86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4207814.17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475943.69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4207813.38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475929.15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4207812.56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475914.66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4207811.75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475898.61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4207810.85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475883.07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4207810.18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475864.13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4207808.96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475849.66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4207808.13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475820.01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4207803.47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475804.41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4207803.44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475784.81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4207801.70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475773.53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4207800.25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475756.40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4207798.04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475752.71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4207797.74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475732.34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4207796.10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475716.98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4207795.10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475699.28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4207790.08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475685.44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4207788.22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475660.88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4207786.80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475629.25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4207787.90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475607.10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4207786.62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475589.80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4207786.45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475568.22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4207786.12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475557.43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4207785.79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475557.43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4207785.79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475557.43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4207785.80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475557.47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4207808.77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475557.48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4207817.57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475431.22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4207805.10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475430.44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4207816.22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475493.14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4207824.09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475492.39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4207833.24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475525.03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4207835.92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475525.71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4207827.74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475557.54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4207831.30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475557.52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4207837.82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475557.52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4207838.59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475924.93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4207868.79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475924.66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4207873.23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475923.24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4207897.28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475974.95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4207901.85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475974.95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4207901.85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475974.97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4207901.85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475977.12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4207873.51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476139.34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4207884.34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476138.91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4207889.32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476138.67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4207892.00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476138.68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4207892.00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476138.68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4207892.00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476173.76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4207895.12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476171.23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4207928.15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476174.34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4207928.37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476207.00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4207930.71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476213.75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4207931.20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476214.94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4207931.29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476214.95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4207932.26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476215.02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4207939.88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476213.79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4207978.10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476213.77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4207978.20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476210.53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4207992.47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476209.17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4207998.62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476072.79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4207983.70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476063.58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4207998.96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476073.27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4208003.60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476094.50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4208013.76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476105.90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4208017.22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476106.83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4208030.80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476122.67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4208040.25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476141.72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4208051.62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476147.26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4208054.52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476147.33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4208054.56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476158.27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4208068.67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476161.49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4208075.79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476162.66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4208076.86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476182.45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4208094.95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476200.23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4208102.93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476203.22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4208103.70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476203.30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4208103.72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476218.05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4208127.80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476226.06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4208134.62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476255.67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4208183.94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476265.59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4208200.47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476280.19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4208224.78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476332.92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4208331.31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476347.92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4208358.18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476357.07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4208379.27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476357.28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4208379.14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476357.07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4208380.23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476376.48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4208414.82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476394.67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4208439.30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476410.98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4208466.28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476436.61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4208499.97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476281.28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4208261.31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476326.94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4208364.10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476335.82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4208384.01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476340.02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4208393.47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476333.55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4208405.13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476319.38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4208382.75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476317.89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4208356.58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476279.29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4208269.70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310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476266.35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4208245.63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311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476256.35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4208239.90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312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476342.67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4208399.43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313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476350.01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4208415.95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314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476375.81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4208474.41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315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476371.10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4208476.51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316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476358.87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4208448.92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317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476351.88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4208451.17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318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476339.39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4208414.36</w:t>
            </w:r>
          </w:p>
        </w:tc>
      </w:tr>
      <w:tr w:rsidR="00CE40BB" w:rsidRPr="007B1398" w:rsidTr="00CE40BB">
        <w:trPr>
          <w:trHeight w:val="300"/>
          <w:jc w:val="center"/>
        </w:trPr>
        <w:tc>
          <w:tcPr>
            <w:tcW w:w="1316" w:type="pct"/>
            <w:shd w:val="clear" w:color="auto" w:fill="auto"/>
            <w:noWrap/>
            <w:vAlign w:val="bottom"/>
          </w:tcPr>
          <w:p w:rsidR="00CE40BB" w:rsidRPr="007B1398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319</w:t>
            </w:r>
          </w:p>
        </w:tc>
        <w:tc>
          <w:tcPr>
            <w:tcW w:w="1898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476336.91</w:t>
            </w:r>
          </w:p>
        </w:tc>
        <w:tc>
          <w:tcPr>
            <w:tcW w:w="1786" w:type="pct"/>
            <w:shd w:val="clear" w:color="auto" w:fill="auto"/>
            <w:noWrap/>
            <w:vAlign w:val="bottom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4208410.44</w:t>
            </w:r>
          </w:p>
        </w:tc>
      </w:tr>
    </w:tbl>
    <w:p w:rsidR="007B1398" w:rsidRDefault="007B1398" w:rsidP="007457B6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bookmarkStart w:id="6" w:name="_Toc531012378"/>
      <w:bookmarkStart w:id="7" w:name="_Toc103930008"/>
    </w:p>
    <w:p w:rsidR="00CE40BB" w:rsidRPr="007B1398" w:rsidRDefault="00844E34" w:rsidP="007457B6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4. </w:t>
      </w:r>
      <w:r w:rsidR="00CE40BB" w:rsidRPr="007B1398">
        <w:rPr>
          <w:b/>
          <w:sz w:val="26"/>
          <w:szCs w:val="26"/>
        </w:rPr>
        <w:t>Предельные параметры разрешенного строительства, реконструкции</w:t>
      </w:r>
      <w:r w:rsidR="00CE40BB" w:rsidRPr="007B1398">
        <w:rPr>
          <w:b/>
          <w:sz w:val="26"/>
          <w:szCs w:val="26"/>
        </w:rPr>
        <w:br/>
        <w:t xml:space="preserve">объектов капитального строительства, входящих в состав линейных </w:t>
      </w:r>
      <w:r w:rsidR="00CE40BB" w:rsidRPr="007B1398">
        <w:rPr>
          <w:b/>
          <w:sz w:val="26"/>
          <w:szCs w:val="26"/>
        </w:rPr>
        <w:br/>
        <w:t>объектов в границах зон их планируемого размещения</w:t>
      </w:r>
      <w:bookmarkEnd w:id="6"/>
      <w:bookmarkEnd w:id="7"/>
    </w:p>
    <w:p w:rsidR="00CE40BB" w:rsidRPr="007B1398" w:rsidRDefault="00CE40BB" w:rsidP="007457B6">
      <w:pPr>
        <w:spacing w:after="0" w:line="240" w:lineRule="atLeas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CE40BB" w:rsidRPr="007B1398" w:rsidRDefault="00B95ECA" w:rsidP="00844E34">
      <w:pPr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bookmarkStart w:id="8" w:name="_Toc531012379"/>
      <w:bookmarkStart w:id="9" w:name="_Toc103930009"/>
      <w:r>
        <w:rPr>
          <w:rFonts w:ascii="Times New Roman" w:eastAsia="Calibri" w:hAnsi="Times New Roman" w:cs="Times New Roman"/>
          <w:sz w:val="26"/>
          <w:szCs w:val="26"/>
        </w:rPr>
        <w:t>В</w:t>
      </w:r>
      <w:r w:rsidR="00CE40BB" w:rsidRPr="007B1398">
        <w:rPr>
          <w:rFonts w:ascii="Times New Roman" w:eastAsia="Calibri" w:hAnsi="Times New Roman" w:cs="Times New Roman"/>
          <w:sz w:val="26"/>
          <w:szCs w:val="26"/>
        </w:rPr>
        <w:t xml:space="preserve"> зон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 w:rsidR="00CE40BB" w:rsidRPr="007B1398">
        <w:rPr>
          <w:rFonts w:ascii="Times New Roman" w:eastAsia="Calibri" w:hAnsi="Times New Roman" w:cs="Times New Roman"/>
          <w:sz w:val="26"/>
          <w:szCs w:val="26"/>
        </w:rPr>
        <w:t xml:space="preserve"> улично-дорожной сети не предполагается размещение объектов капитального строительства, кроме линейных.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sz w:val="26"/>
          <w:szCs w:val="26"/>
        </w:rPr>
      </w:pPr>
      <w:r w:rsidRPr="007B1398">
        <w:rPr>
          <w:rFonts w:ascii="Times New Roman" w:eastAsia="Calibri" w:hAnsi="Times New Roman" w:cs="Times New Roman"/>
          <w:sz w:val="26"/>
          <w:szCs w:val="26"/>
        </w:rPr>
        <w:t xml:space="preserve">В границах зоны улично-дорожной сети проектом планировки предусмотрено размещение объектов улично-дорожной сети и иных линейных объектов транспортной инфраструктуры, объектов коммунального обслуживания, объектов железнодорожного, автомобильного транспорта, объектов внеуличного транспорта (в том числе метрополитена), объектов обеспечения внутреннего правопорядка, объектов историко-культурной деятельности, гидротехнические сооружения, объектов общего пользования и  благоустройства территории </w:t>
      </w:r>
      <w:r w:rsidRPr="007B1398">
        <w:rPr>
          <w:rFonts w:ascii="Times New Roman" w:hAnsi="Times New Roman" w:cs="Times New Roman"/>
          <w:sz w:val="26"/>
          <w:szCs w:val="26"/>
        </w:rPr>
        <w:t xml:space="preserve">и иных объектов, </w:t>
      </w:r>
      <w:r w:rsidRPr="007B1398">
        <w:rPr>
          <w:rStyle w:val="layout"/>
          <w:rFonts w:ascii="Times New Roman" w:hAnsi="Times New Roman" w:cs="Times New Roman"/>
          <w:sz w:val="26"/>
          <w:szCs w:val="26"/>
        </w:rPr>
        <w:t xml:space="preserve">не противоречащих регламентам установленной территориальной зоны – зоны </w:t>
      </w:r>
      <w:r w:rsidRPr="007B1398">
        <w:rPr>
          <w:rFonts w:ascii="Times New Roman" w:hAnsi="Times New Roman" w:cs="Times New Roman"/>
          <w:sz w:val="26"/>
          <w:szCs w:val="26"/>
        </w:rPr>
        <w:t xml:space="preserve">улично-дорожной сети </w:t>
      </w:r>
      <w:r w:rsidRPr="007B1398">
        <w:rPr>
          <w:rStyle w:val="layout"/>
          <w:rFonts w:ascii="Times New Roman" w:hAnsi="Times New Roman" w:cs="Times New Roman"/>
          <w:sz w:val="26"/>
          <w:szCs w:val="26"/>
        </w:rPr>
        <w:t>(ИТ-3)</w:t>
      </w:r>
      <w:r w:rsidR="007B1398">
        <w:rPr>
          <w:rStyle w:val="layout"/>
          <w:rFonts w:ascii="Times New Roman" w:hAnsi="Times New Roman" w:cs="Times New Roman"/>
          <w:sz w:val="26"/>
          <w:szCs w:val="26"/>
        </w:rPr>
        <w:t>,</w:t>
      </w:r>
      <w:r w:rsidRPr="007B1398">
        <w:rPr>
          <w:rStyle w:val="layout"/>
          <w:rFonts w:ascii="Times New Roman" w:hAnsi="Times New Roman" w:cs="Times New Roman"/>
          <w:sz w:val="26"/>
          <w:szCs w:val="26"/>
        </w:rPr>
        <w:t xml:space="preserve"> в соответствии с пунктом 2 части 3 статьи 42 Градостроительного кодекса Российской Федерации и соответствующей функциональной зоны, установленной Генеральным планом города Новосибирска.</w:t>
      </w:r>
    </w:p>
    <w:p w:rsidR="00CE40BB" w:rsidRPr="007B1398" w:rsidRDefault="00CE40BB" w:rsidP="00711656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Минимальный и максимальный процент застройки для объектов капитального строительства в границах земельного участка принимается в соответствии с </w:t>
      </w:r>
      <w:r w:rsidR="00711656" w:rsidRPr="007B1398">
        <w:rPr>
          <w:rFonts w:ascii="Times New Roman" w:hAnsi="Times New Roman" w:cs="Times New Roman"/>
          <w:sz w:val="26"/>
          <w:szCs w:val="26"/>
        </w:rPr>
        <w:t xml:space="preserve">Правилами землепользования и застройки города Новосибирска, утвержденными решением Совета депутатов города Новосибирска от 24.06.2009 № 1288, </w:t>
      </w:r>
      <w:r w:rsidRPr="007B1398">
        <w:rPr>
          <w:rFonts w:ascii="Times New Roman" w:hAnsi="Times New Roman" w:cs="Times New Roman"/>
          <w:sz w:val="26"/>
          <w:szCs w:val="26"/>
        </w:rPr>
        <w:t>в зависимости от вида разрешенного использования.</w:t>
      </w:r>
    </w:p>
    <w:p w:rsidR="00CE40BB" w:rsidRPr="007B1398" w:rsidRDefault="00CE40BB" w:rsidP="00711656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Требования проекта планировки не распространяются на правоотношения в сфере строительства, возникшие до момента его утверждения.</w:t>
      </w:r>
    </w:p>
    <w:p w:rsidR="007B1398" w:rsidRDefault="00844E34" w:rsidP="007B1398">
      <w:pPr>
        <w:pStyle w:val="ad"/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5. </w:t>
      </w:r>
      <w:r w:rsidR="00CE40BB" w:rsidRPr="007B1398">
        <w:rPr>
          <w:b/>
          <w:sz w:val="26"/>
          <w:szCs w:val="26"/>
        </w:rPr>
        <w:t xml:space="preserve">Информация о необходимости осуществления мероприятий по защите </w:t>
      </w:r>
    </w:p>
    <w:p w:rsidR="007B1398" w:rsidRDefault="00CE40BB" w:rsidP="007B1398">
      <w:pPr>
        <w:pStyle w:val="ad"/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сохраняемых объектов капитального строительства (здание, строение,</w:t>
      </w:r>
      <w:r w:rsidRPr="007B1398">
        <w:rPr>
          <w:b/>
          <w:sz w:val="26"/>
          <w:szCs w:val="26"/>
        </w:rPr>
        <w:br/>
        <w:t xml:space="preserve">сооружение, объекты, строительство которых не завершено), существующих </w:t>
      </w:r>
    </w:p>
    <w:p w:rsidR="007B1398" w:rsidRDefault="00CE40BB" w:rsidP="007B1398">
      <w:pPr>
        <w:pStyle w:val="ad"/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и строящихся на момент подготовки проекта планировки территории,</w:t>
      </w:r>
      <w:r w:rsidR="007B1398">
        <w:rPr>
          <w:b/>
          <w:sz w:val="26"/>
          <w:szCs w:val="26"/>
        </w:rPr>
        <w:t xml:space="preserve"> </w:t>
      </w:r>
      <w:r w:rsidRPr="007B1398">
        <w:rPr>
          <w:b/>
          <w:sz w:val="26"/>
          <w:szCs w:val="26"/>
        </w:rPr>
        <w:t>а также объектов капитального строительства, планируемых</w:t>
      </w:r>
      <w:r w:rsidR="007B1398">
        <w:rPr>
          <w:b/>
          <w:sz w:val="26"/>
          <w:szCs w:val="26"/>
        </w:rPr>
        <w:t xml:space="preserve"> </w:t>
      </w:r>
      <w:r w:rsidRPr="007B1398">
        <w:rPr>
          <w:b/>
          <w:sz w:val="26"/>
          <w:szCs w:val="26"/>
        </w:rPr>
        <w:t xml:space="preserve">к строительству </w:t>
      </w:r>
    </w:p>
    <w:p w:rsidR="007B1398" w:rsidRDefault="00CE40BB" w:rsidP="007B1398">
      <w:pPr>
        <w:pStyle w:val="ad"/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в соответствии с ранее утвержденной</w:t>
      </w:r>
      <w:r w:rsidR="007B1398">
        <w:rPr>
          <w:b/>
          <w:sz w:val="26"/>
          <w:szCs w:val="26"/>
        </w:rPr>
        <w:t xml:space="preserve"> </w:t>
      </w:r>
      <w:r w:rsidRPr="007B1398">
        <w:rPr>
          <w:b/>
          <w:sz w:val="26"/>
          <w:szCs w:val="26"/>
        </w:rPr>
        <w:t xml:space="preserve">документацией по планировке </w:t>
      </w:r>
    </w:p>
    <w:p w:rsidR="007B1398" w:rsidRDefault="00CE40BB" w:rsidP="007B1398">
      <w:pPr>
        <w:pStyle w:val="ad"/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территории, от возможного</w:t>
      </w:r>
      <w:r w:rsidR="007B1398">
        <w:rPr>
          <w:b/>
          <w:sz w:val="26"/>
          <w:szCs w:val="26"/>
        </w:rPr>
        <w:t xml:space="preserve"> </w:t>
      </w:r>
      <w:r w:rsidRPr="007B1398">
        <w:rPr>
          <w:b/>
          <w:sz w:val="26"/>
          <w:szCs w:val="26"/>
        </w:rPr>
        <w:t xml:space="preserve">негативного воздействия в связи </w:t>
      </w:r>
    </w:p>
    <w:p w:rsidR="00CE40BB" w:rsidRPr="007B1398" w:rsidRDefault="00CE40BB" w:rsidP="007B1398">
      <w:pPr>
        <w:pStyle w:val="ad"/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с размещением линейного объект</w:t>
      </w:r>
      <w:bookmarkEnd w:id="8"/>
      <w:bookmarkEnd w:id="9"/>
      <w:r w:rsidRPr="007B1398">
        <w:rPr>
          <w:b/>
          <w:sz w:val="26"/>
          <w:szCs w:val="26"/>
        </w:rPr>
        <w:t>а</w:t>
      </w:r>
    </w:p>
    <w:p w:rsidR="00CE40BB" w:rsidRPr="007B1398" w:rsidRDefault="00CE40BB" w:rsidP="00487A15">
      <w:pPr>
        <w:pStyle w:val="ad"/>
        <w:spacing w:line="240" w:lineRule="atLeast"/>
        <w:ind w:left="426"/>
        <w:rPr>
          <w:b/>
          <w:sz w:val="26"/>
          <w:szCs w:val="26"/>
        </w:rPr>
      </w:pPr>
    </w:p>
    <w:p w:rsidR="00CE40BB" w:rsidRPr="007B1398" w:rsidRDefault="00CE40BB" w:rsidP="00B95EC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Осуществление мероприятий по защите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 связи с размещением линейных объектов не требуется.</w:t>
      </w:r>
    </w:p>
    <w:p w:rsidR="00CE40BB" w:rsidRPr="007B1398" w:rsidRDefault="00CE40BB" w:rsidP="00487A15">
      <w:pPr>
        <w:spacing w:after="0" w:line="240" w:lineRule="atLeast"/>
        <w:ind w:firstLine="709"/>
        <w:rPr>
          <w:rFonts w:ascii="Times New Roman" w:hAnsi="Times New Roman" w:cs="Times New Roman"/>
          <w:sz w:val="26"/>
          <w:szCs w:val="26"/>
        </w:rPr>
      </w:pPr>
    </w:p>
    <w:p w:rsidR="007457B6" w:rsidRPr="007B1398" w:rsidRDefault="007457B6" w:rsidP="00844E34">
      <w:pPr>
        <w:pStyle w:val="1"/>
        <w:keepNext w:val="0"/>
        <w:spacing w:line="240" w:lineRule="atLeast"/>
        <w:ind w:firstLine="0"/>
        <w:rPr>
          <w:b/>
          <w:sz w:val="26"/>
          <w:szCs w:val="26"/>
        </w:rPr>
      </w:pPr>
      <w:bookmarkStart w:id="10" w:name="_Toc103930010"/>
    </w:p>
    <w:p w:rsidR="007B1398" w:rsidRDefault="00844E34" w:rsidP="00844E34">
      <w:pPr>
        <w:pStyle w:val="1"/>
        <w:keepNext w:val="0"/>
        <w:spacing w:line="240" w:lineRule="atLeast"/>
        <w:ind w:firstLine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6. </w:t>
      </w:r>
      <w:r w:rsidR="00CE40BB" w:rsidRPr="007B1398">
        <w:rPr>
          <w:b/>
          <w:sz w:val="26"/>
          <w:szCs w:val="26"/>
        </w:rPr>
        <w:t xml:space="preserve">Информация о необходимости осуществления мероприятий по сохранению </w:t>
      </w:r>
    </w:p>
    <w:p w:rsidR="007B1398" w:rsidRDefault="00CE40BB" w:rsidP="00844E34">
      <w:pPr>
        <w:pStyle w:val="1"/>
        <w:keepNext w:val="0"/>
        <w:spacing w:line="240" w:lineRule="atLeast"/>
        <w:ind w:firstLine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 xml:space="preserve">объектов культурного наследия от возможного негативного воздействия </w:t>
      </w:r>
    </w:p>
    <w:p w:rsidR="00CE40BB" w:rsidRPr="007B1398" w:rsidRDefault="00CE40BB" w:rsidP="00844E34">
      <w:pPr>
        <w:pStyle w:val="1"/>
        <w:keepNext w:val="0"/>
        <w:spacing w:line="240" w:lineRule="atLeast"/>
        <w:ind w:firstLine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в связи с размещением линейных объектов</w:t>
      </w:r>
      <w:bookmarkEnd w:id="10"/>
    </w:p>
    <w:p w:rsidR="00CE40BB" w:rsidRPr="007B1398" w:rsidRDefault="00CE40BB" w:rsidP="00487A15">
      <w:pPr>
        <w:spacing w:after="0" w:line="240" w:lineRule="atLeast"/>
        <w:ind w:firstLine="709"/>
        <w:rPr>
          <w:rFonts w:ascii="Times New Roman" w:hAnsi="Times New Roman" w:cs="Times New Roman"/>
          <w:sz w:val="26"/>
          <w:szCs w:val="26"/>
        </w:rPr>
      </w:pPr>
    </w:p>
    <w:p w:rsidR="00CE40BB" w:rsidRPr="007B1398" w:rsidRDefault="00CE40BB" w:rsidP="008F169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bookmarkStart w:id="11" w:name="_Toc531012380"/>
      <w:bookmarkStart w:id="12" w:name="_Toc103930011"/>
      <w:r w:rsidRPr="007B1398">
        <w:rPr>
          <w:rFonts w:ascii="Times New Roman" w:hAnsi="Times New Roman" w:cs="Times New Roman"/>
          <w:sz w:val="26"/>
          <w:szCs w:val="26"/>
        </w:rPr>
        <w:t>Необходимость осуществления мероприятий по сохранению объектов культурного наследия от возможного негативного воздействия в связи с размещением линейных объектов отсутствует. Объектов культурного наследия в границах проекта планировки нет.</w:t>
      </w:r>
    </w:p>
    <w:p w:rsidR="00CE40BB" w:rsidRPr="007B1398" w:rsidRDefault="00CE40BB" w:rsidP="00487A15">
      <w:pPr>
        <w:spacing w:after="0" w:line="240" w:lineRule="atLeast"/>
        <w:ind w:firstLine="709"/>
        <w:rPr>
          <w:rFonts w:ascii="Times New Roman" w:hAnsi="Times New Roman" w:cs="Times New Roman"/>
          <w:sz w:val="26"/>
          <w:szCs w:val="26"/>
        </w:rPr>
      </w:pPr>
    </w:p>
    <w:p w:rsidR="00CE40BB" w:rsidRPr="007B1398" w:rsidRDefault="00844E34" w:rsidP="00844E34">
      <w:pPr>
        <w:tabs>
          <w:tab w:val="left" w:pos="5670"/>
        </w:tabs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  <w:r w:rsidRPr="007B1398">
        <w:rPr>
          <w:rFonts w:ascii="Times New Roman" w:hAnsi="Times New Roman" w:cs="Times New Roman"/>
          <w:b/>
          <w:sz w:val="26"/>
          <w:szCs w:val="26"/>
        </w:rPr>
        <w:t>7. </w:t>
      </w:r>
      <w:r w:rsidR="00CE40BB" w:rsidRPr="007B1398">
        <w:rPr>
          <w:rFonts w:ascii="Times New Roman" w:hAnsi="Times New Roman" w:cs="Times New Roman"/>
          <w:b/>
          <w:sz w:val="26"/>
          <w:szCs w:val="26"/>
        </w:rPr>
        <w:t>Информация о необходимости осуществления мероприятий по охране</w:t>
      </w:r>
      <w:bookmarkEnd w:id="11"/>
      <w:bookmarkEnd w:id="12"/>
      <w:r w:rsidR="00CE40BB" w:rsidRPr="007B1398">
        <w:rPr>
          <w:rFonts w:ascii="Times New Roman" w:hAnsi="Times New Roman" w:cs="Times New Roman"/>
          <w:b/>
          <w:sz w:val="26"/>
          <w:szCs w:val="26"/>
        </w:rPr>
        <w:t xml:space="preserve"> </w:t>
      </w:r>
      <w:bookmarkStart w:id="13" w:name="_Toc531012381"/>
      <w:bookmarkStart w:id="14" w:name="_Toc103930012"/>
      <w:r w:rsidR="00CE40BB" w:rsidRPr="007B1398">
        <w:rPr>
          <w:rFonts w:ascii="Times New Roman" w:hAnsi="Times New Roman" w:cs="Times New Roman"/>
          <w:b/>
          <w:sz w:val="26"/>
          <w:szCs w:val="26"/>
        </w:rPr>
        <w:br/>
        <w:t>окружающей среды</w:t>
      </w:r>
      <w:bookmarkEnd w:id="13"/>
      <w:bookmarkEnd w:id="14"/>
    </w:p>
    <w:p w:rsidR="00CE40BB" w:rsidRPr="007B1398" w:rsidRDefault="00CE40BB" w:rsidP="00844E34">
      <w:pPr>
        <w:spacing w:after="0" w:line="240" w:lineRule="atLeas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CE40BB" w:rsidRPr="007B1398" w:rsidRDefault="00D01D97" w:rsidP="00844E34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  <w:bookmarkStart w:id="15" w:name="_Toc531012382"/>
      <w:bookmarkStart w:id="16" w:name="_Toc103930013"/>
      <w:r w:rsidRPr="007B1398">
        <w:rPr>
          <w:rFonts w:ascii="Times New Roman" w:hAnsi="Times New Roman" w:cs="Times New Roman"/>
          <w:b/>
          <w:sz w:val="26"/>
          <w:szCs w:val="26"/>
        </w:rPr>
        <w:t>7.1. </w:t>
      </w:r>
      <w:r w:rsidR="00CE40BB" w:rsidRPr="007B1398">
        <w:rPr>
          <w:rFonts w:ascii="Times New Roman" w:hAnsi="Times New Roman" w:cs="Times New Roman"/>
          <w:b/>
          <w:sz w:val="26"/>
          <w:szCs w:val="26"/>
        </w:rPr>
        <w:t>Мероприятия по охране атмосферного воздуха</w:t>
      </w:r>
      <w:bookmarkEnd w:id="15"/>
      <w:bookmarkEnd w:id="16"/>
    </w:p>
    <w:p w:rsidR="00CE40BB" w:rsidRPr="007B1398" w:rsidRDefault="00CE40BB" w:rsidP="00487A15">
      <w:pPr>
        <w:spacing w:after="0" w:line="240" w:lineRule="atLeast"/>
        <w:ind w:firstLine="709"/>
        <w:rPr>
          <w:rFonts w:ascii="Times New Roman" w:hAnsi="Times New Roman" w:cs="Times New Roman"/>
          <w:b/>
          <w:sz w:val="26"/>
          <w:szCs w:val="26"/>
        </w:rPr>
      </w:pP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Для снижения выбросов </w:t>
      </w:r>
      <w:r w:rsidRPr="007B1398">
        <w:rPr>
          <w:rFonts w:ascii="Times New Roman" w:hAnsi="Times New Roman" w:cs="Times New Roman"/>
          <w:color w:val="000000"/>
          <w:sz w:val="26"/>
          <w:szCs w:val="26"/>
        </w:rPr>
        <w:t>загрязняющих веществ</w:t>
      </w:r>
      <w:r w:rsidRPr="007B1398">
        <w:rPr>
          <w:rFonts w:ascii="Times New Roman" w:hAnsi="Times New Roman" w:cs="Times New Roman"/>
          <w:sz w:val="26"/>
          <w:szCs w:val="26"/>
        </w:rPr>
        <w:t xml:space="preserve"> в атмосферу в процессе проведения строительных работ необходимо: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приведение и поддержание технического состояния машин и механизмов и автотранспортных средств в соответствии с нормативными требованиями по выбросам вредных веществ;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проведение технического осмотра и профилактических работ машин, механизмов и автотранспорта с контролем выхлопных газов </w:t>
      </w:r>
      <w:r w:rsidR="00711656" w:rsidRPr="007B1398">
        <w:rPr>
          <w:rFonts w:ascii="Times New Roman" w:hAnsi="Times New Roman" w:cs="Times New Roman"/>
          <w:sz w:val="26"/>
          <w:szCs w:val="26"/>
        </w:rPr>
        <w:t>двигателей внутреннего сгорания</w:t>
      </w:r>
      <w:r w:rsidRPr="007B1398">
        <w:rPr>
          <w:rFonts w:ascii="Times New Roman" w:hAnsi="Times New Roman" w:cs="Times New Roman"/>
          <w:sz w:val="26"/>
          <w:szCs w:val="26"/>
        </w:rPr>
        <w:t xml:space="preserve"> для проверки токсичности не реже одного раза в год (плановый), а также после каждого ремонта и регулирования двигателей; 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недопущение к работе машин, не прошедших технический осмотр с контролем выхлопных газов </w:t>
      </w:r>
      <w:r w:rsidR="00711656" w:rsidRPr="007B1398">
        <w:rPr>
          <w:rFonts w:ascii="Times New Roman" w:hAnsi="Times New Roman" w:cs="Times New Roman"/>
          <w:sz w:val="26"/>
          <w:szCs w:val="26"/>
        </w:rPr>
        <w:t>двигателей внутреннего сгорания</w:t>
      </w:r>
      <w:r w:rsidRPr="007B1398">
        <w:rPr>
          <w:rFonts w:ascii="Times New Roman" w:hAnsi="Times New Roman" w:cs="Times New Roman"/>
          <w:sz w:val="26"/>
          <w:szCs w:val="26"/>
        </w:rPr>
        <w:t>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обеспечение оптимальных режимов работы, позволяющих снизить расход топлива на 10 </w:t>
      </w:r>
      <w:r w:rsidR="00711656" w:rsidRPr="007B1398">
        <w:rPr>
          <w:rFonts w:ascii="Times New Roman" w:hAnsi="Times New Roman" w:cs="Times New Roman"/>
          <w:sz w:val="26"/>
          <w:szCs w:val="26"/>
        </w:rPr>
        <w:t>–</w:t>
      </w:r>
      <w:r w:rsidRPr="007B1398">
        <w:rPr>
          <w:rFonts w:ascii="Times New Roman" w:hAnsi="Times New Roman" w:cs="Times New Roman"/>
          <w:sz w:val="26"/>
          <w:szCs w:val="26"/>
        </w:rPr>
        <w:t>15 %</w:t>
      </w:r>
      <w:r w:rsidR="002A26CD">
        <w:rPr>
          <w:rFonts w:ascii="Times New Roman" w:hAnsi="Times New Roman" w:cs="Times New Roman"/>
          <w:sz w:val="26"/>
          <w:szCs w:val="26"/>
        </w:rPr>
        <w:t>,</w:t>
      </w:r>
      <w:r w:rsidRPr="007B1398">
        <w:rPr>
          <w:rFonts w:ascii="Times New Roman" w:hAnsi="Times New Roman" w:cs="Times New Roman"/>
          <w:sz w:val="26"/>
          <w:szCs w:val="26"/>
        </w:rPr>
        <w:t xml:space="preserve"> и соответствующее уменьшение выбросов вредных веществ;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применение малосернистого и неэтилированного видов топлива;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осуществление заправки машин, механизмов и автотранспорта при обязательном оснащении топливозаправщиков специальными раздаточными пистолетами;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подвозка и заправка всех транспортных средств горюче-смазочными материалами по «герметичным» схемам, исключающим попадание летучих компонентов в окружающую среду;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сократить нерациональные и «холостые» пробеги автотранспорта путем оперативного планирования перевозок (завоз вновь устанавливаемого оборудования предусматривается по существующим дорогам).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При неблагоприятных метеоусловиях с точки зрения рассеивания выбросов в атмосфере являются: штиль, туман, температурная инверсия. В таких условиях происходит накапливание примесей в нижних слоях атмосферы на уровне дыхания людей</w:t>
      </w:r>
      <w:r w:rsidR="00FD3308">
        <w:rPr>
          <w:rFonts w:ascii="Times New Roman" w:hAnsi="Times New Roman" w:cs="Times New Roman"/>
          <w:sz w:val="26"/>
          <w:szCs w:val="26"/>
        </w:rPr>
        <w:t>.</w:t>
      </w:r>
      <w:r w:rsidRPr="007B1398">
        <w:rPr>
          <w:rFonts w:ascii="Times New Roman" w:hAnsi="Times New Roman" w:cs="Times New Roman"/>
          <w:sz w:val="26"/>
          <w:szCs w:val="26"/>
        </w:rPr>
        <w:t xml:space="preserve"> </w:t>
      </w:r>
      <w:r w:rsidR="00FD3308">
        <w:rPr>
          <w:rFonts w:ascii="Times New Roman" w:hAnsi="Times New Roman" w:cs="Times New Roman"/>
          <w:sz w:val="26"/>
          <w:szCs w:val="26"/>
        </w:rPr>
        <w:t>Д</w:t>
      </w:r>
      <w:r w:rsidRPr="007B1398">
        <w:rPr>
          <w:rFonts w:ascii="Times New Roman" w:hAnsi="Times New Roman" w:cs="Times New Roman"/>
          <w:sz w:val="26"/>
          <w:szCs w:val="26"/>
        </w:rPr>
        <w:t>ля I режима целесообразно провести мероприятия общего характера: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усилить контроль за точным соблюдением технологического регламента производства;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запретить работу оборудования на форсированном режиме;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рассредоточить движение транспорта во времени.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Определяющим условием минимального загрязнения атмосферы отработа</w:t>
      </w:r>
      <w:r w:rsidR="00FD3308">
        <w:rPr>
          <w:rFonts w:ascii="Times New Roman" w:hAnsi="Times New Roman" w:cs="Times New Roman"/>
          <w:sz w:val="26"/>
          <w:szCs w:val="26"/>
        </w:rPr>
        <w:t>нными</w:t>
      </w:r>
      <w:r w:rsidRPr="007B1398">
        <w:rPr>
          <w:rFonts w:ascii="Times New Roman" w:hAnsi="Times New Roman" w:cs="Times New Roman"/>
          <w:sz w:val="26"/>
          <w:szCs w:val="26"/>
        </w:rPr>
        <w:t xml:space="preserve"> газами дизельных двигателей дорожных машин и оборудования является правильная эксплуатация двигателя, своевременная регулировка системы подачи и ввода топлива. 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При проведении технического обслуживания дорожных машин следует особое внимание уделять контрольным и регулировочным работам по системе питания, зажигания и газораспределительному механизму двигателя. Эти меры обеспечивают полное сгорание топлива, снижают его расход, значительно уменьшают выброс токсичных веществ.</w:t>
      </w:r>
    </w:p>
    <w:p w:rsidR="00CE40BB" w:rsidRPr="007B1398" w:rsidRDefault="00CE40BB" w:rsidP="00844E34">
      <w:pPr>
        <w:spacing w:after="0" w:line="240" w:lineRule="atLeast"/>
        <w:ind w:firstLine="709"/>
        <w:rPr>
          <w:rFonts w:ascii="Times New Roman" w:hAnsi="Times New Roman" w:cs="Times New Roman"/>
          <w:sz w:val="26"/>
          <w:szCs w:val="26"/>
        </w:rPr>
      </w:pPr>
    </w:p>
    <w:p w:rsidR="008F169A" w:rsidRDefault="00844E34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  <w:bookmarkStart w:id="17" w:name="_Toc531012383"/>
      <w:bookmarkStart w:id="18" w:name="_Toc103930014"/>
      <w:r w:rsidRPr="007B1398">
        <w:rPr>
          <w:rFonts w:ascii="Times New Roman" w:hAnsi="Times New Roman" w:cs="Times New Roman"/>
          <w:b/>
          <w:sz w:val="26"/>
          <w:szCs w:val="26"/>
        </w:rPr>
        <w:t>7.2. </w:t>
      </w:r>
      <w:r w:rsidR="00CE40BB" w:rsidRPr="007B1398">
        <w:rPr>
          <w:rFonts w:ascii="Times New Roman" w:hAnsi="Times New Roman" w:cs="Times New Roman"/>
          <w:b/>
          <w:sz w:val="26"/>
          <w:szCs w:val="26"/>
        </w:rPr>
        <w:t xml:space="preserve">Мероприятия по охране и рациональному использованию </w:t>
      </w:r>
    </w:p>
    <w:p w:rsidR="00844E34" w:rsidRPr="007B1398" w:rsidRDefault="00CE40BB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  <w:r w:rsidRPr="007B1398">
        <w:rPr>
          <w:rFonts w:ascii="Times New Roman" w:hAnsi="Times New Roman" w:cs="Times New Roman"/>
          <w:b/>
          <w:sz w:val="26"/>
          <w:szCs w:val="26"/>
        </w:rPr>
        <w:t>земельных ресурсов и почвенного покрова</w:t>
      </w:r>
      <w:bookmarkEnd w:id="17"/>
      <w:bookmarkEnd w:id="18"/>
    </w:p>
    <w:p w:rsidR="00844E34" w:rsidRPr="007B1398" w:rsidRDefault="00844E34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</w:p>
    <w:p w:rsidR="00CE40BB" w:rsidRPr="007B1398" w:rsidRDefault="00CE40BB" w:rsidP="00844E34">
      <w:pPr>
        <w:spacing w:after="0" w:line="240" w:lineRule="atLeast"/>
        <w:ind w:firstLine="709"/>
        <w:jc w:val="both"/>
        <w:outlineLvl w:val="0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В целях охраны недр и земельных ресурсов в период строительства проектируемого объекта предусмотрены следующие мероприятия: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обязательное соблюдение границ территории, отведенной в постоянное пользование под производство работ, на всем протяжении периода подготовительных и строительно-монтажных работ;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ограждение зоны строительных работ;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организация вертикальной планировки строительных площадок для предотвращения застаивания воды на их поверхностях;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устройство твердых покрытий проездов строительной техники и автотранспорта для предотвращения инфильтрации загрязненного поверхностного стока в грунт;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использование при монтажных и землеройных работах исправной техники при отсутствии на ней подтеков масла и топлива, а также очищенных от наружной смазки тросов, стропов, используемых устройств и механизмов;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оснащение строительных площадок контейнерами для сбора бытовых и строительных отходов;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организация регулярного вывоза отходов по договорам со специализированными лицензированными организациями;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организация регулярной уборки территории строительных площадок;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оснащение строительных площадок бытовыми сооружениями передвижного или контейнерного типа, не требующими устройства заглубления;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использование при выезде с территории строительных площадок мойки колес автотранспорта типа «Мойдодыр К» с системой оборотного водоснабжения;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хранение органических вяжущих </w:t>
      </w:r>
      <w:r w:rsidR="008F169A">
        <w:rPr>
          <w:rFonts w:ascii="Times New Roman" w:hAnsi="Times New Roman" w:cs="Times New Roman"/>
          <w:sz w:val="26"/>
          <w:szCs w:val="26"/>
        </w:rPr>
        <w:t xml:space="preserve">веществ </w:t>
      </w:r>
      <w:r w:rsidRPr="007B1398">
        <w:rPr>
          <w:rFonts w:ascii="Times New Roman" w:hAnsi="Times New Roman" w:cs="Times New Roman"/>
          <w:sz w:val="26"/>
          <w:szCs w:val="26"/>
        </w:rPr>
        <w:t>(битум, гудрон, деготь, смола и т.</w:t>
      </w:r>
      <w:r w:rsidR="00FD3308">
        <w:rPr>
          <w:rFonts w:ascii="Times New Roman" w:hAnsi="Times New Roman" w:cs="Times New Roman"/>
          <w:sz w:val="26"/>
          <w:szCs w:val="26"/>
        </w:rPr>
        <w:t xml:space="preserve"> </w:t>
      </w:r>
      <w:r w:rsidRPr="007B1398">
        <w:rPr>
          <w:rFonts w:ascii="Times New Roman" w:hAnsi="Times New Roman" w:cs="Times New Roman"/>
          <w:sz w:val="26"/>
          <w:szCs w:val="26"/>
        </w:rPr>
        <w:t>п.) в специальных герметических емкостях;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обеспечение постоянного контроля высотных отметок при проведении земляных работ;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строгое соблюдение технологии и сроков проведения работ;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по окончании строительства проведение технической рекультивации нарушенных земель (разборка строительных</w:t>
      </w:r>
      <w:r w:rsidR="008F169A">
        <w:rPr>
          <w:rFonts w:ascii="Times New Roman" w:hAnsi="Times New Roman" w:cs="Times New Roman"/>
          <w:sz w:val="26"/>
          <w:szCs w:val="26"/>
        </w:rPr>
        <w:t xml:space="preserve"> площадок и временных проездов);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благоустройств</w:t>
      </w:r>
      <w:r w:rsidR="00FD3308">
        <w:rPr>
          <w:rFonts w:ascii="Times New Roman" w:hAnsi="Times New Roman" w:cs="Times New Roman"/>
          <w:sz w:val="26"/>
          <w:szCs w:val="26"/>
        </w:rPr>
        <w:t>о</w:t>
      </w:r>
      <w:r w:rsidRPr="007B1398">
        <w:rPr>
          <w:rFonts w:ascii="Times New Roman" w:hAnsi="Times New Roman" w:cs="Times New Roman"/>
          <w:sz w:val="26"/>
          <w:szCs w:val="26"/>
        </w:rPr>
        <w:t xml:space="preserve"> и озеленени</w:t>
      </w:r>
      <w:r w:rsidR="00FD3308">
        <w:rPr>
          <w:rFonts w:ascii="Times New Roman" w:hAnsi="Times New Roman" w:cs="Times New Roman"/>
          <w:sz w:val="26"/>
          <w:szCs w:val="26"/>
        </w:rPr>
        <w:t>е</w:t>
      </w:r>
      <w:r w:rsidRPr="007B1398">
        <w:rPr>
          <w:rFonts w:ascii="Times New Roman" w:hAnsi="Times New Roman" w:cs="Times New Roman"/>
          <w:sz w:val="26"/>
          <w:szCs w:val="26"/>
        </w:rPr>
        <w:t xml:space="preserve"> территории в пределах постоянного отвода транспортной развязки.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Для снижения вероятности загрязнения почв в период эксплуатации проектируемого объекта предусматрива</w:t>
      </w:r>
      <w:r w:rsidR="00FD3308">
        <w:rPr>
          <w:rFonts w:ascii="Times New Roman" w:hAnsi="Times New Roman" w:cs="Times New Roman"/>
          <w:sz w:val="26"/>
          <w:szCs w:val="26"/>
        </w:rPr>
        <w:t>ю</w:t>
      </w:r>
      <w:r w:rsidRPr="007B1398">
        <w:rPr>
          <w:rFonts w:ascii="Times New Roman" w:hAnsi="Times New Roman" w:cs="Times New Roman"/>
          <w:sz w:val="26"/>
          <w:szCs w:val="26"/>
        </w:rPr>
        <w:t>тся: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регулярная уборка проезжей части транспортной развязки с удалением смета в летнее время и вывозом снежных масс в зимний период;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организация сбора и отведения поверхностных вод в сети коммунальной канализации.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При выполнении предусмотренных проектом технических решений и природоохранных мероприятий, строительство и эксплуатация проектируемого объекта не будет оказывать сверхнормативного воздействия на земельные ресурсы прилегающей территории.</w:t>
      </w:r>
    </w:p>
    <w:p w:rsidR="00844E34" w:rsidRPr="007B1398" w:rsidRDefault="00844E34" w:rsidP="00844E34">
      <w:pPr>
        <w:spacing w:after="0" w:line="240" w:lineRule="atLeast"/>
        <w:ind w:firstLine="709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  <w:bookmarkStart w:id="19" w:name="_Toc103930015"/>
    </w:p>
    <w:p w:rsidR="00CE40BB" w:rsidRPr="007B1398" w:rsidRDefault="00CE40BB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  <w:r w:rsidRPr="007B1398">
        <w:rPr>
          <w:rFonts w:ascii="Times New Roman" w:hAnsi="Times New Roman" w:cs="Times New Roman"/>
          <w:b/>
          <w:sz w:val="26"/>
          <w:szCs w:val="26"/>
        </w:rPr>
        <w:t>7.3</w:t>
      </w:r>
      <w:r w:rsidR="00D01D97" w:rsidRPr="007B1398">
        <w:rPr>
          <w:rFonts w:ascii="Times New Roman" w:hAnsi="Times New Roman" w:cs="Times New Roman"/>
          <w:b/>
          <w:sz w:val="26"/>
          <w:szCs w:val="26"/>
        </w:rPr>
        <w:t>. </w:t>
      </w:r>
      <w:r w:rsidRPr="007B1398">
        <w:rPr>
          <w:rFonts w:ascii="Times New Roman" w:hAnsi="Times New Roman" w:cs="Times New Roman"/>
          <w:b/>
          <w:sz w:val="26"/>
          <w:szCs w:val="26"/>
        </w:rPr>
        <w:t>Мероприятия по защите от шума</w:t>
      </w:r>
      <w:bookmarkEnd w:id="19"/>
    </w:p>
    <w:p w:rsidR="00844E34" w:rsidRPr="007B1398" w:rsidRDefault="00844E34" w:rsidP="00844E34">
      <w:pPr>
        <w:spacing w:after="0" w:line="240" w:lineRule="atLeast"/>
        <w:ind w:firstLine="709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Для минимизации шумового воздействия на селитебную территорию на период проведения строительных работ предусматриваются следующие мероприятия: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реализовать шумозащитное заполнение оконных проемов зданий, предусмотренное данным проектом, до начала производства строительных работ;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в местах проведения строительных работ поблизости от населенных пунктов ограничить период проведения строительных работ запретом</w:t>
      </w:r>
      <w:r w:rsidR="00FD3308">
        <w:rPr>
          <w:rFonts w:ascii="Times New Roman" w:hAnsi="Times New Roman" w:cs="Times New Roman"/>
          <w:sz w:val="26"/>
          <w:szCs w:val="26"/>
        </w:rPr>
        <w:t xml:space="preserve"> работ в ночное время (с 23:00 до </w:t>
      </w:r>
      <w:r w:rsidRPr="007B1398">
        <w:rPr>
          <w:rFonts w:ascii="Times New Roman" w:hAnsi="Times New Roman" w:cs="Times New Roman"/>
          <w:sz w:val="26"/>
          <w:szCs w:val="26"/>
        </w:rPr>
        <w:t>7</w:t>
      </w:r>
      <w:r w:rsidR="00FD3308">
        <w:rPr>
          <w:rFonts w:ascii="Times New Roman" w:hAnsi="Times New Roman" w:cs="Times New Roman"/>
          <w:sz w:val="26"/>
          <w:szCs w:val="26"/>
        </w:rPr>
        <w:t>:00</w:t>
      </w:r>
      <w:r w:rsidRPr="007B1398">
        <w:rPr>
          <w:rFonts w:ascii="Times New Roman" w:hAnsi="Times New Roman" w:cs="Times New Roman"/>
          <w:sz w:val="26"/>
          <w:szCs w:val="26"/>
        </w:rPr>
        <w:t xml:space="preserve"> час.);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ограничить время шумных работ с 9:00 до 18:00</w:t>
      </w:r>
      <w:r w:rsidR="00FD3308">
        <w:rPr>
          <w:rFonts w:ascii="Times New Roman" w:hAnsi="Times New Roman" w:cs="Times New Roman"/>
          <w:sz w:val="26"/>
          <w:szCs w:val="26"/>
        </w:rPr>
        <w:t xml:space="preserve"> час.</w:t>
      </w:r>
      <w:r w:rsidRPr="007B1398">
        <w:rPr>
          <w:rFonts w:ascii="Times New Roman" w:hAnsi="Times New Roman" w:cs="Times New Roman"/>
          <w:sz w:val="26"/>
          <w:szCs w:val="26"/>
        </w:rPr>
        <w:t>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исключить работу техники на холостом ходу;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применять разновременный режим работы строительной техники;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ограничить время работы наиболее шумных механизмов (бурильная установка, фреза дорожная, высокочастотный вибропогружатель и т.</w:t>
      </w:r>
      <w:r w:rsidR="00FD3308">
        <w:rPr>
          <w:rFonts w:ascii="Times New Roman" w:hAnsi="Times New Roman" w:cs="Times New Roman"/>
          <w:sz w:val="26"/>
          <w:szCs w:val="26"/>
        </w:rPr>
        <w:t xml:space="preserve"> </w:t>
      </w:r>
      <w:r w:rsidRPr="007B1398">
        <w:rPr>
          <w:rFonts w:ascii="Times New Roman" w:hAnsi="Times New Roman" w:cs="Times New Roman"/>
          <w:sz w:val="26"/>
          <w:szCs w:val="26"/>
        </w:rPr>
        <w:t>д.) до 4 часов в смену;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использовать строительные машины и механизмы с минимальными уровнями звука;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на компрессоры, дизель-генераторы установить шумоизолирующие кожухи с эффективностью звукоизоляции не менее 15 дБА;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стационарные машины и механизмы следует размещать на строительной площадке с учетом наличия естественных преград, которыми могут быть заборы, временные здания, другие механизмы, снижающие уровень шума в направлении на защищаемый объект;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вдоль участка проведения строительных работ необходимо установить сплошной бетонный забор высотой не менее </w:t>
      </w:r>
      <w:smartTag w:uri="urn:schemas-microsoft-com:office:smarttags" w:element="metricconverter">
        <w:smartTagPr>
          <w:attr w:name="ProductID" w:val="2,5 м"/>
        </w:smartTagPr>
        <w:r w:rsidRPr="007B1398">
          <w:rPr>
            <w:rFonts w:ascii="Times New Roman" w:hAnsi="Times New Roman" w:cs="Times New Roman"/>
            <w:sz w:val="26"/>
            <w:szCs w:val="26"/>
          </w:rPr>
          <w:t>2,5 м</w:t>
        </w:r>
        <w:r w:rsidR="00711656" w:rsidRPr="007B1398">
          <w:rPr>
            <w:rFonts w:ascii="Times New Roman" w:hAnsi="Times New Roman" w:cs="Times New Roman"/>
            <w:sz w:val="26"/>
            <w:szCs w:val="26"/>
          </w:rPr>
          <w:t>;</w:t>
        </w:r>
      </w:smartTag>
      <w:r w:rsidRPr="007B139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обеспечить соблюдение технологии проведения строительных работ;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оповестить жителей близлежащих домов о графике проведения строительных работ.</w:t>
      </w:r>
    </w:p>
    <w:p w:rsidR="00921A2D" w:rsidRPr="007B1398" w:rsidRDefault="00921A2D" w:rsidP="00844E34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bookmarkStart w:id="20" w:name="_Toc531012384"/>
      <w:bookmarkStart w:id="21" w:name="_Toc103930017"/>
    </w:p>
    <w:p w:rsidR="007B1398" w:rsidRDefault="00844E34" w:rsidP="00844E34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8. </w:t>
      </w:r>
      <w:r w:rsidR="00CE40BB" w:rsidRPr="007B1398">
        <w:rPr>
          <w:b/>
          <w:sz w:val="26"/>
          <w:szCs w:val="26"/>
        </w:rPr>
        <w:t xml:space="preserve">Информация о необходимости осуществления мероприятий по защите </w:t>
      </w:r>
    </w:p>
    <w:p w:rsidR="007B1398" w:rsidRDefault="00CE40BB" w:rsidP="00844E34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 xml:space="preserve">территории от чрезвычайных ситуаций природного и техногенного характера, </w:t>
      </w:r>
    </w:p>
    <w:p w:rsidR="00CE40BB" w:rsidRPr="007B1398" w:rsidRDefault="00CE40BB" w:rsidP="00844E34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в том числе по обеспечению пожарной безопасности</w:t>
      </w:r>
      <w:bookmarkStart w:id="22" w:name="_Toc531012385"/>
      <w:bookmarkEnd w:id="20"/>
    </w:p>
    <w:p w:rsidR="00CE40BB" w:rsidRPr="007B1398" w:rsidRDefault="00CE40BB" w:rsidP="00844E34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6"/>
          <w:szCs w:val="26"/>
        </w:rPr>
      </w:pPr>
      <w:r w:rsidRPr="007B1398">
        <w:rPr>
          <w:rFonts w:ascii="Times New Roman" w:hAnsi="Times New Roman" w:cs="Times New Roman"/>
          <w:b/>
          <w:sz w:val="26"/>
          <w:szCs w:val="26"/>
        </w:rPr>
        <w:t>и гражданской обороне</w:t>
      </w:r>
      <w:bookmarkEnd w:id="21"/>
      <w:bookmarkEnd w:id="22"/>
    </w:p>
    <w:p w:rsidR="00CE40BB" w:rsidRPr="007B1398" w:rsidRDefault="00CE40BB" w:rsidP="00844E34">
      <w:pPr>
        <w:spacing w:after="0" w:line="240" w:lineRule="atLeas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При реконструкции планируемой автомобильной дороги предусмотреть: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мероприятия по предупреждению </w:t>
      </w:r>
      <w:r w:rsidR="00921A2D">
        <w:rPr>
          <w:rFonts w:ascii="Times New Roman" w:hAnsi="Times New Roman" w:cs="Times New Roman"/>
          <w:sz w:val="26"/>
          <w:szCs w:val="26"/>
        </w:rPr>
        <w:t>чрезвычайных ситуаций, а также</w:t>
      </w:r>
      <w:r w:rsidRPr="007B1398">
        <w:rPr>
          <w:rFonts w:ascii="Times New Roman" w:hAnsi="Times New Roman" w:cs="Times New Roman"/>
          <w:sz w:val="26"/>
          <w:szCs w:val="26"/>
        </w:rPr>
        <w:t xml:space="preserve"> организацию контроля </w:t>
      </w:r>
      <w:r w:rsidR="00921A2D">
        <w:rPr>
          <w:rFonts w:ascii="Times New Roman" w:hAnsi="Times New Roman" w:cs="Times New Roman"/>
          <w:sz w:val="26"/>
          <w:szCs w:val="26"/>
        </w:rPr>
        <w:t>за ее</w:t>
      </w:r>
      <w:r w:rsidRPr="007B1398">
        <w:rPr>
          <w:rFonts w:ascii="Times New Roman" w:hAnsi="Times New Roman" w:cs="Times New Roman"/>
          <w:sz w:val="26"/>
          <w:szCs w:val="26"/>
        </w:rPr>
        <w:t xml:space="preserve"> состоянием в процессе эксплуатации;</w:t>
      </w:r>
    </w:p>
    <w:p w:rsidR="00CE40BB" w:rsidRPr="007B1398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>требования нормативных документов, направленных на обеспечение взрывопожарной безопасности и конструктивной надежности объектов.</w:t>
      </w:r>
    </w:p>
    <w:p w:rsidR="00CE40BB" w:rsidRPr="007B1398" w:rsidRDefault="00CE40BB" w:rsidP="00487A15">
      <w:pPr>
        <w:spacing w:after="0" w:line="240" w:lineRule="atLeast"/>
        <w:ind w:firstLine="709"/>
        <w:rPr>
          <w:rFonts w:ascii="Times New Roman" w:hAnsi="Times New Roman" w:cs="Times New Roman"/>
          <w:sz w:val="26"/>
          <w:szCs w:val="26"/>
        </w:rPr>
      </w:pPr>
    </w:p>
    <w:p w:rsidR="00CE40BB" w:rsidRPr="007B1398" w:rsidRDefault="00844E34" w:rsidP="00844E34">
      <w:pPr>
        <w:pStyle w:val="a3"/>
        <w:spacing w:line="240" w:lineRule="atLeast"/>
        <w:ind w:left="0" w:firstLine="0"/>
        <w:jc w:val="center"/>
        <w:outlineLvl w:val="0"/>
        <w:rPr>
          <w:b/>
          <w:sz w:val="26"/>
          <w:szCs w:val="26"/>
        </w:rPr>
      </w:pPr>
      <w:r w:rsidRPr="007B1398">
        <w:rPr>
          <w:b/>
          <w:sz w:val="26"/>
          <w:szCs w:val="26"/>
        </w:rPr>
        <w:t>9. </w:t>
      </w:r>
      <w:r w:rsidR="00CE40BB" w:rsidRPr="007B1398">
        <w:rPr>
          <w:b/>
          <w:sz w:val="26"/>
          <w:szCs w:val="26"/>
        </w:rPr>
        <w:t>Перечень координат характерных точек устанавливаемых красных линий</w:t>
      </w:r>
    </w:p>
    <w:p w:rsidR="00CE40BB" w:rsidRPr="007B1398" w:rsidRDefault="00CE40BB" w:rsidP="00487A15">
      <w:pPr>
        <w:pStyle w:val="a3"/>
        <w:spacing w:line="240" w:lineRule="atLeast"/>
        <w:ind w:left="720"/>
        <w:jc w:val="center"/>
        <w:rPr>
          <w:b/>
          <w:sz w:val="26"/>
          <w:szCs w:val="26"/>
        </w:rPr>
      </w:pPr>
    </w:p>
    <w:p w:rsidR="00CE40BB" w:rsidRPr="007B1398" w:rsidRDefault="00CE40BB" w:rsidP="007B1398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1398">
        <w:rPr>
          <w:rFonts w:ascii="Times New Roman" w:hAnsi="Times New Roman" w:cs="Times New Roman"/>
          <w:sz w:val="26"/>
          <w:szCs w:val="26"/>
        </w:rPr>
        <w:t xml:space="preserve">Перечень координат характерных точек устанавливаемых красных линий представлен в таблице </w:t>
      </w:r>
      <w:r w:rsidR="00D07B79" w:rsidRPr="007B1398">
        <w:rPr>
          <w:rFonts w:ascii="Times New Roman" w:hAnsi="Times New Roman" w:cs="Times New Roman"/>
          <w:sz w:val="26"/>
          <w:szCs w:val="26"/>
        </w:rPr>
        <w:t>2</w:t>
      </w:r>
      <w:r w:rsidRPr="007B1398">
        <w:rPr>
          <w:rFonts w:ascii="Times New Roman" w:hAnsi="Times New Roman" w:cs="Times New Roman"/>
          <w:sz w:val="26"/>
          <w:szCs w:val="26"/>
        </w:rPr>
        <w:t>.</w:t>
      </w:r>
    </w:p>
    <w:p w:rsidR="00DA7E7B" w:rsidRPr="007B1398" w:rsidRDefault="00DA7E7B" w:rsidP="00487A15">
      <w:pPr>
        <w:pStyle w:val="12"/>
        <w:spacing w:line="240" w:lineRule="atLeast"/>
        <w:jc w:val="right"/>
        <w:rPr>
          <w:sz w:val="26"/>
          <w:szCs w:val="26"/>
        </w:rPr>
      </w:pPr>
    </w:p>
    <w:p w:rsidR="00CE40BB" w:rsidRPr="007B1398" w:rsidRDefault="00CE40BB" w:rsidP="00487A15">
      <w:pPr>
        <w:pStyle w:val="12"/>
        <w:spacing w:line="240" w:lineRule="atLeast"/>
        <w:jc w:val="right"/>
        <w:rPr>
          <w:sz w:val="26"/>
          <w:szCs w:val="26"/>
        </w:rPr>
      </w:pPr>
      <w:r w:rsidRPr="007B1398">
        <w:rPr>
          <w:sz w:val="26"/>
          <w:szCs w:val="26"/>
        </w:rPr>
        <w:t xml:space="preserve">Таблица </w:t>
      </w:r>
      <w:r w:rsidR="00D07B79" w:rsidRPr="007B1398">
        <w:rPr>
          <w:sz w:val="26"/>
          <w:szCs w:val="26"/>
        </w:rPr>
        <w:t>2</w:t>
      </w:r>
    </w:p>
    <w:p w:rsidR="00844E34" w:rsidRPr="007B1398" w:rsidRDefault="00844E34" w:rsidP="00DA7E7B">
      <w:pPr>
        <w:pStyle w:val="12"/>
        <w:jc w:val="center"/>
        <w:rPr>
          <w:sz w:val="26"/>
          <w:szCs w:val="26"/>
        </w:rPr>
      </w:pPr>
    </w:p>
    <w:p w:rsidR="00CE40BB" w:rsidRPr="007B1398" w:rsidRDefault="00CE40BB" w:rsidP="007457B6">
      <w:pPr>
        <w:pStyle w:val="12"/>
        <w:spacing w:line="240" w:lineRule="atLeast"/>
        <w:ind w:firstLine="0"/>
        <w:jc w:val="center"/>
        <w:rPr>
          <w:sz w:val="26"/>
          <w:szCs w:val="26"/>
        </w:rPr>
      </w:pPr>
      <w:r w:rsidRPr="007B1398">
        <w:rPr>
          <w:sz w:val="26"/>
          <w:szCs w:val="26"/>
        </w:rPr>
        <w:t>Перечень координат характерных точек устанавливаемых красных линий</w:t>
      </w:r>
    </w:p>
    <w:p w:rsidR="00DA7E7B" w:rsidRPr="007B1398" w:rsidRDefault="00DA7E7B" w:rsidP="00487A15">
      <w:pPr>
        <w:pStyle w:val="12"/>
        <w:spacing w:line="240" w:lineRule="atLeast"/>
        <w:jc w:val="center"/>
        <w:rPr>
          <w:sz w:val="26"/>
          <w:szCs w:val="26"/>
        </w:rPr>
      </w:pPr>
    </w:p>
    <w:tbl>
      <w:tblPr>
        <w:tblW w:w="489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12"/>
        <w:gridCol w:w="3768"/>
        <w:gridCol w:w="3545"/>
      </w:tblGrid>
      <w:tr w:rsidR="00CE40BB" w:rsidRPr="007B1398" w:rsidTr="00CE40BB">
        <w:trPr>
          <w:trHeight w:val="300"/>
        </w:trPr>
        <w:tc>
          <w:tcPr>
            <w:tcW w:w="1316" w:type="pct"/>
            <w:vMerge w:val="restart"/>
            <w:shd w:val="clear" w:color="auto" w:fill="auto"/>
            <w:noWrap/>
          </w:tcPr>
          <w:p w:rsid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noProof/>
                <w:sz w:val="26"/>
                <w:szCs w:val="26"/>
              </w:rPr>
              <w:t xml:space="preserve">№ </w:t>
            </w:r>
          </w:p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noProof/>
                <w:sz w:val="26"/>
                <w:szCs w:val="26"/>
              </w:rPr>
              <w:t>точки</w:t>
            </w:r>
          </w:p>
        </w:tc>
        <w:tc>
          <w:tcPr>
            <w:tcW w:w="3684" w:type="pct"/>
            <w:gridSpan w:val="2"/>
            <w:shd w:val="clear" w:color="auto" w:fill="auto"/>
            <w:noWrap/>
          </w:tcPr>
          <w:p w:rsidR="00CE40BB" w:rsidRPr="007B1398" w:rsidRDefault="00921A2D" w:rsidP="00921A2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</w:rPr>
              <w:t>Координаты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vMerge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val="en-US"/>
              </w:rPr>
            </w:pPr>
            <w:r w:rsidRPr="007B1398">
              <w:rPr>
                <w:rFonts w:ascii="Times New Roman" w:hAnsi="Times New Roman" w:cs="Times New Roman"/>
                <w:noProof/>
                <w:sz w:val="26"/>
                <w:szCs w:val="26"/>
                <w:lang w:val="en-US"/>
              </w:rPr>
              <w:t>X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noProof/>
                <w:sz w:val="26"/>
                <w:szCs w:val="26"/>
                <w:lang w:val="en-US"/>
              </w:rPr>
              <w:t>Y</w:t>
            </w:r>
          </w:p>
        </w:tc>
      </w:tr>
    </w:tbl>
    <w:p w:rsidR="007B1398" w:rsidRPr="007B1398" w:rsidRDefault="007B1398" w:rsidP="007B1398">
      <w:pPr>
        <w:spacing w:after="0" w:line="240" w:lineRule="auto"/>
        <w:rPr>
          <w:sz w:val="2"/>
          <w:szCs w:val="2"/>
        </w:rPr>
      </w:pPr>
    </w:p>
    <w:tbl>
      <w:tblPr>
        <w:tblW w:w="489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12"/>
        <w:gridCol w:w="3768"/>
        <w:gridCol w:w="3545"/>
      </w:tblGrid>
      <w:tr w:rsidR="00CE40BB" w:rsidRPr="007B1398" w:rsidTr="007B1398">
        <w:trPr>
          <w:trHeight w:val="70"/>
          <w:tblHeader/>
        </w:trPr>
        <w:tc>
          <w:tcPr>
            <w:tcW w:w="1316" w:type="pct"/>
            <w:shd w:val="clear" w:color="auto" w:fill="auto"/>
            <w:noWrap/>
            <w:vAlign w:val="center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898" w:type="pct"/>
            <w:shd w:val="clear" w:color="auto" w:fill="auto"/>
            <w:noWrap/>
            <w:vAlign w:val="center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786" w:type="pct"/>
            <w:shd w:val="clear" w:color="auto" w:fill="auto"/>
            <w:noWrap/>
            <w:vAlign w:val="center"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CE40BB" w:rsidRPr="007B1398" w:rsidTr="00CE40BB">
        <w:trPr>
          <w:trHeight w:val="17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476259.91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4208224.74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476254.38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4208213.90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476211.21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4208167.74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476193.59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4208131.91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476136.48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4208080.17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476133.63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4208077.57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476127.94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4208072.77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476099.56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4208048.88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476091.60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4208044.40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476076.57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4208035.90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476068.84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4208033.91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476064.10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4208032.68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476060.15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4208020.25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476048.18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4208016.87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475991.66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4207991.25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475958.74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4207984.59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476170.77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4207934.21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476171.23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4207928.15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476173.76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4207895.12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476138.67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4207892.00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476139.34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4207884.34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475977.12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4207873.51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475974.97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4207901.85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475973.99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4207914.52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476556.55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4207753.80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476545.68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4207753.27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476346.81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4207757.86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476425.46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4207765.97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476433.96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4207765.43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476454.79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4207767.07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476469.63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4207768.52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476473.38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4207768.42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476474.68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4207767.47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476475.53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4207766.71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476476.85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4207764.56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476478.07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4207756.87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476478.09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4207756.87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476478.09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4207756.86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476481.59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4207756.36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476486.88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4207755.44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476490.76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4207755.09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476507.86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4207754.21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476514.97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4207752.79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476530.38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4207752.09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476545.67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4207753.27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476545.67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4207753.27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476664.80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4207875.41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476654.72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4207875.30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476634.03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4207875.44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476618.07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4207876.22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476615.01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4207876.08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476606.05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4207875.21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476585.72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4207873.29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476564.81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4207872.19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476548.70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4207872.38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476549.42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4207843.97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476549.82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4207838.76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476550.51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4207828.63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476556.55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4207753.81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476845.98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4207889.80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476845.93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4207890.35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476844.61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4207897.95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476838.39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4207897.07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476807.93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4207894.46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476797.59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4207893.79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476776.04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4207890.35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476775.88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4207890.01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68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476774.96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4207890.44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69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476762.64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4207890.25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476752.96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4207890.09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476745.51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4207891.48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72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476744.17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4207890.28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73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476731.46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4207888.44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74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476709.01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4207887.89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476685.85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4207887.31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76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476669.05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4207887.74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77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476668.98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4207885.79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78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476665.22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4207885.66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79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476664.88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4207882.00</w:t>
            </w:r>
          </w:p>
        </w:tc>
      </w:tr>
      <w:tr w:rsidR="00CE40BB" w:rsidRPr="007B1398" w:rsidTr="00CE40BB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1898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476664.81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7B1398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B1398">
              <w:rPr>
                <w:rFonts w:ascii="Times New Roman" w:hAnsi="Times New Roman" w:cs="Times New Roman"/>
                <w:sz w:val="26"/>
                <w:szCs w:val="26"/>
              </w:rPr>
              <w:t>4207876.04</w:t>
            </w:r>
          </w:p>
        </w:tc>
      </w:tr>
    </w:tbl>
    <w:p w:rsidR="00CE40BB" w:rsidRPr="007B1398" w:rsidRDefault="00CE40BB" w:rsidP="00487A15">
      <w:pPr>
        <w:pStyle w:val="12"/>
        <w:spacing w:line="240" w:lineRule="atLeast"/>
        <w:jc w:val="center"/>
        <w:rPr>
          <w:sz w:val="26"/>
          <w:szCs w:val="26"/>
        </w:rPr>
      </w:pPr>
    </w:p>
    <w:p w:rsidR="00DD71D2" w:rsidRPr="007B1398" w:rsidRDefault="00DD71D2" w:rsidP="00487A15">
      <w:pPr>
        <w:pStyle w:val="12"/>
        <w:spacing w:line="240" w:lineRule="atLeast"/>
        <w:jc w:val="center"/>
        <w:rPr>
          <w:sz w:val="26"/>
          <w:szCs w:val="26"/>
        </w:rPr>
      </w:pPr>
    </w:p>
    <w:p w:rsidR="00CE40BB" w:rsidRPr="007B1398" w:rsidRDefault="00DD71D2" w:rsidP="00DD71D2">
      <w:pPr>
        <w:pStyle w:val="12"/>
        <w:spacing w:line="240" w:lineRule="atLeast"/>
        <w:ind w:firstLine="0"/>
        <w:jc w:val="center"/>
        <w:rPr>
          <w:sz w:val="26"/>
          <w:szCs w:val="26"/>
        </w:rPr>
      </w:pPr>
      <w:r w:rsidRPr="007B1398">
        <w:rPr>
          <w:sz w:val="26"/>
          <w:szCs w:val="26"/>
        </w:rPr>
        <w:t>___________</w:t>
      </w:r>
    </w:p>
    <w:p w:rsidR="00757377" w:rsidRPr="007B1398" w:rsidRDefault="00757377" w:rsidP="00487A15">
      <w:pPr>
        <w:pStyle w:val="a3"/>
        <w:spacing w:line="240" w:lineRule="atLeast"/>
        <w:ind w:left="0"/>
        <w:jc w:val="center"/>
        <w:rPr>
          <w:sz w:val="26"/>
          <w:szCs w:val="26"/>
        </w:rPr>
        <w:sectPr w:rsidR="00757377" w:rsidRPr="007B1398" w:rsidSect="007457B6">
          <w:headerReference w:type="default" r:id="rId38"/>
          <w:headerReference w:type="first" r:id="rId39"/>
          <w:pgSz w:w="11907" w:h="16840" w:code="9"/>
          <w:pgMar w:top="1134" w:right="567" w:bottom="709" w:left="1418" w:header="709" w:footer="709" w:gutter="0"/>
          <w:pgNumType w:start="1"/>
          <w:cols w:space="708"/>
          <w:titlePg/>
          <w:docGrid w:linePitch="360"/>
        </w:sectPr>
      </w:pPr>
    </w:p>
    <w:p w:rsidR="00B3775D" w:rsidRPr="007B1398" w:rsidRDefault="00B3775D" w:rsidP="00B3775D">
      <w:pPr>
        <w:widowControl w:val="0"/>
        <w:spacing w:after="0" w:line="240" w:lineRule="auto"/>
        <w:ind w:left="6540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Приложение 2 </w:t>
      </w:r>
    </w:p>
    <w:p w:rsidR="007B1398" w:rsidRPr="007B1398" w:rsidRDefault="00B3775D" w:rsidP="00B3775D">
      <w:pPr>
        <w:widowControl w:val="0"/>
        <w:spacing w:after="0" w:line="240" w:lineRule="auto"/>
        <w:ind w:left="6540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к постановлению мэрии </w:t>
      </w:r>
    </w:p>
    <w:p w:rsidR="00B3775D" w:rsidRPr="007B1398" w:rsidRDefault="00B3775D" w:rsidP="00B3775D">
      <w:pPr>
        <w:widowControl w:val="0"/>
        <w:spacing w:after="0" w:line="240" w:lineRule="auto"/>
        <w:ind w:left="6540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города Новосибирска</w:t>
      </w:r>
    </w:p>
    <w:p w:rsidR="00B3775D" w:rsidRPr="007B1398" w:rsidRDefault="00B3775D" w:rsidP="00B3775D">
      <w:pPr>
        <w:widowControl w:val="0"/>
        <w:spacing w:after="620" w:line="240" w:lineRule="auto"/>
        <w:ind w:left="6540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от </w:t>
      </w:r>
      <w:r w:rsidR="00EC6E51" w:rsidRPr="00EC6E5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 w:bidi="ru-RU"/>
        </w:rPr>
        <w:t xml:space="preserve">10.10.2022 </w:t>
      </w:r>
      <w:r w:rsidRPr="007B1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№ </w:t>
      </w:r>
      <w:r w:rsidR="00EC6E51" w:rsidRPr="00EC6E5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 w:bidi="ru-RU"/>
        </w:rPr>
        <w:t>3624</w:t>
      </w:r>
    </w:p>
    <w:p w:rsidR="00B3775D" w:rsidRPr="007B1398" w:rsidRDefault="00B3775D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</w:pPr>
      <w:r w:rsidRPr="007B139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 w:bidi="ru-RU"/>
        </w:rPr>
        <w:t>ПРОЕКТ</w:t>
      </w:r>
    </w:p>
    <w:p w:rsidR="007B1398" w:rsidRDefault="00B3775D" w:rsidP="00B3775D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7B1398">
        <w:rPr>
          <w:rFonts w:ascii="Times New Roman" w:eastAsia="Calibri" w:hAnsi="Times New Roman" w:cs="Times New Roman"/>
          <w:b/>
          <w:sz w:val="26"/>
          <w:szCs w:val="26"/>
        </w:rPr>
        <w:t xml:space="preserve">межевания территории, предусматривающий размещение линейного объекта </w:t>
      </w:r>
    </w:p>
    <w:p w:rsidR="00B3775D" w:rsidRPr="007B1398" w:rsidRDefault="00B3775D" w:rsidP="00B3775D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7B1398">
        <w:rPr>
          <w:rFonts w:ascii="Times New Roman" w:eastAsia="Calibri" w:hAnsi="Times New Roman" w:cs="Times New Roman"/>
          <w:b/>
          <w:sz w:val="26"/>
          <w:szCs w:val="26"/>
        </w:rPr>
        <w:t xml:space="preserve">транспортной инфраструктуры местного значения </w:t>
      </w:r>
      <w:r w:rsidR="008C4BAD" w:rsidRPr="007B1398">
        <w:rPr>
          <w:rFonts w:ascii="Times New Roman" w:eastAsia="Calibri" w:hAnsi="Times New Roman" w:cs="Times New Roman"/>
          <w:b/>
          <w:sz w:val="26"/>
          <w:szCs w:val="26"/>
        </w:rPr>
        <w:t>–</w:t>
      </w:r>
      <w:r w:rsidRPr="007B1398">
        <w:rPr>
          <w:rFonts w:ascii="Times New Roman" w:eastAsia="Calibri" w:hAnsi="Times New Roman" w:cs="Times New Roman"/>
          <w:b/>
          <w:sz w:val="26"/>
          <w:szCs w:val="26"/>
        </w:rPr>
        <w:t xml:space="preserve"> «Магистраль непрерывного движения от Красного проспекта до городской</w:t>
      </w:r>
      <w:r w:rsidR="007B1398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 w:rsidRPr="007B1398">
        <w:rPr>
          <w:rFonts w:ascii="Times New Roman" w:eastAsia="Calibri" w:hAnsi="Times New Roman" w:cs="Times New Roman"/>
          <w:b/>
          <w:sz w:val="26"/>
          <w:szCs w:val="26"/>
        </w:rPr>
        <w:t>черты в направлении Бийск-Ташанта. Транспортная</w:t>
      </w:r>
      <w:r w:rsidR="007B1398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 w:rsidRPr="007B1398">
        <w:rPr>
          <w:rFonts w:ascii="Times New Roman" w:eastAsia="Calibri" w:hAnsi="Times New Roman" w:cs="Times New Roman"/>
          <w:b/>
          <w:sz w:val="26"/>
          <w:szCs w:val="26"/>
        </w:rPr>
        <w:t xml:space="preserve"> развязка по Старому шоссе на пересечении</w:t>
      </w:r>
    </w:p>
    <w:p w:rsidR="00B3775D" w:rsidRPr="007B1398" w:rsidRDefault="00B3775D" w:rsidP="00B3775D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7B1398">
        <w:rPr>
          <w:rFonts w:ascii="Times New Roman" w:eastAsia="Calibri" w:hAnsi="Times New Roman" w:cs="Times New Roman"/>
          <w:b/>
          <w:sz w:val="26"/>
          <w:szCs w:val="26"/>
        </w:rPr>
        <w:t xml:space="preserve"> с ул. Одоевского в Первомайском районе г. Новосибирска»</w:t>
      </w:r>
    </w:p>
    <w:p w:rsidR="00B3775D" w:rsidRPr="007B1398" w:rsidRDefault="00B3775D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</w:p>
    <w:p w:rsidR="00B3775D" w:rsidRPr="007B1398" w:rsidRDefault="008C4BAD" w:rsidP="008C4BAD">
      <w:pPr>
        <w:widowControl w:val="0"/>
        <w:tabs>
          <w:tab w:val="left" w:pos="1102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1. </w:t>
      </w:r>
      <w:r w:rsidR="00B3775D"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Проект межевания территории. Графическая часть:</w:t>
      </w:r>
    </w:p>
    <w:p w:rsidR="00B3775D" w:rsidRPr="007B1398" w:rsidRDefault="008C4BAD" w:rsidP="008C4BAD">
      <w:pPr>
        <w:widowControl w:val="0"/>
        <w:tabs>
          <w:tab w:val="left" w:pos="1300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1.1. </w:t>
      </w:r>
      <w:r w:rsidR="00B3775D"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Чертеж межевания территории (приложение 1).</w:t>
      </w:r>
    </w:p>
    <w:p w:rsidR="00B3775D" w:rsidRPr="007B1398" w:rsidRDefault="008C4BAD" w:rsidP="008C4BAD">
      <w:pPr>
        <w:widowControl w:val="0"/>
        <w:tabs>
          <w:tab w:val="left" w:pos="1122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2. </w:t>
      </w:r>
      <w:r w:rsidR="00B3775D"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Проект межевания территории. Текстовая часть:</w:t>
      </w:r>
    </w:p>
    <w:p w:rsidR="00B3775D" w:rsidRPr="007B1398" w:rsidRDefault="008C4BAD" w:rsidP="007B1398">
      <w:pPr>
        <w:widowControl w:val="0"/>
        <w:tabs>
          <w:tab w:val="left" w:pos="132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2.1. </w:t>
      </w:r>
      <w:r w:rsidR="00B3775D"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Перечень образуемых земельных участков (приложение 2).</w:t>
      </w:r>
    </w:p>
    <w:p w:rsidR="00B3775D" w:rsidRPr="007B1398" w:rsidRDefault="008C4BAD" w:rsidP="007B1398">
      <w:pPr>
        <w:widowControl w:val="0"/>
        <w:tabs>
          <w:tab w:val="left" w:pos="132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2.2. </w:t>
      </w:r>
      <w:r w:rsidR="00B3775D"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Перечень земельных участков, в отношении которых предполагаются их резервирование и (или) изъятие для государственных или</w:t>
      </w:r>
      <w:r w:rsidR="00D77C93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 xml:space="preserve"> муниципальных нужд (приложение </w:t>
      </w:r>
      <w:r w:rsidR="00B3775D"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3).</w:t>
      </w:r>
    </w:p>
    <w:p w:rsidR="00B3775D" w:rsidRPr="007B1398" w:rsidRDefault="008C4BAD" w:rsidP="007B1398">
      <w:pPr>
        <w:widowControl w:val="0"/>
        <w:tabs>
          <w:tab w:val="left" w:pos="129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2.3. </w:t>
      </w:r>
      <w:r w:rsidR="00B3775D"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Перечень координат характерных точек образуемых земельных участков (приложение 4).</w:t>
      </w:r>
    </w:p>
    <w:p w:rsidR="008C4BAD" w:rsidRPr="007B1398" w:rsidRDefault="008C4BAD" w:rsidP="007B1398">
      <w:pPr>
        <w:widowControl w:val="0"/>
        <w:tabs>
          <w:tab w:val="left" w:pos="130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2.4. </w:t>
      </w:r>
      <w:r w:rsidR="00B3775D"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Сведения о границах территории, применительно к которой осуществ</w:t>
      </w:r>
      <w:r w:rsidR="00B3775D"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softHyphen/>
        <w:t>ляется подготовка п</w:t>
      </w:r>
      <w:r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роекта межевания (приложение 5).</w:t>
      </w:r>
    </w:p>
    <w:p w:rsidR="008C4BAD" w:rsidRPr="007B1398" w:rsidRDefault="008C4BAD" w:rsidP="008C4BAD">
      <w:pPr>
        <w:widowControl w:val="0"/>
        <w:tabs>
          <w:tab w:val="left" w:pos="1304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</w:p>
    <w:p w:rsidR="008C4BAD" w:rsidRPr="007B1398" w:rsidRDefault="008C4BAD" w:rsidP="008C4BAD">
      <w:pPr>
        <w:widowControl w:val="0"/>
        <w:tabs>
          <w:tab w:val="left" w:pos="1304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</w:p>
    <w:p w:rsidR="008C4BAD" w:rsidRPr="007B1398" w:rsidRDefault="008C4BAD" w:rsidP="008C4BAD">
      <w:pPr>
        <w:widowControl w:val="0"/>
        <w:tabs>
          <w:tab w:val="left" w:pos="130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</w:pPr>
      <w:r w:rsidRPr="007B1398">
        <w:rPr>
          <w:rFonts w:ascii="Times New Roman" w:eastAsia="Times New Roman" w:hAnsi="Times New Roman" w:cs="Times New Roman"/>
          <w:color w:val="000000"/>
          <w:sz w:val="26"/>
          <w:szCs w:val="26"/>
          <w:lang w:eastAsia="ru-RU" w:bidi="ru-RU"/>
        </w:rPr>
        <w:t>____________</w:t>
      </w:r>
    </w:p>
    <w:p w:rsidR="008C4BAD" w:rsidRDefault="008C4BAD" w:rsidP="008C4BAD">
      <w:pPr>
        <w:widowControl w:val="0"/>
        <w:tabs>
          <w:tab w:val="left" w:pos="1304"/>
        </w:tabs>
        <w:spacing w:after="3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sectPr w:rsidR="008C4BAD">
          <w:headerReference w:type="even" r:id="rId40"/>
          <w:headerReference w:type="default" r:id="rId41"/>
          <w:pgSz w:w="11900" w:h="16840"/>
          <w:pgMar w:top="1121" w:right="490" w:bottom="964" w:left="1339" w:header="0" w:footer="3" w:gutter="0"/>
          <w:pgNumType w:start="1"/>
          <w:cols w:space="720"/>
          <w:noEndnote/>
          <w:docGrid w:linePitch="360"/>
        </w:sectPr>
      </w:pPr>
    </w:p>
    <w:p w:rsidR="00B3775D" w:rsidRPr="00B3775D" w:rsidRDefault="00B3775D" w:rsidP="00F37C21">
      <w:pPr>
        <w:widowControl w:val="0"/>
        <w:tabs>
          <w:tab w:val="left" w:pos="1110"/>
        </w:tabs>
        <w:spacing w:after="0" w:line="240" w:lineRule="auto"/>
        <w:ind w:right="-3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sectPr w:rsidR="00B3775D" w:rsidRPr="00B3775D" w:rsidSect="00F37C21">
          <w:headerReference w:type="default" r:id="rId42"/>
          <w:pgSz w:w="16838" w:h="11906" w:orient="landscape"/>
          <w:pgMar w:top="426" w:right="678" w:bottom="0" w:left="567" w:header="708" w:footer="708" w:gutter="0"/>
          <w:pgNumType w:start="1"/>
          <w:cols w:space="708"/>
          <w:titlePg/>
          <w:docGrid w:linePitch="360"/>
        </w:sectPr>
      </w:pPr>
      <w:r w:rsidRPr="00B377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253063" cy="6547638"/>
            <wp:effectExtent l="0" t="0" r="571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4222" cy="654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77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356437" cy="6620788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4588" cy="662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77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251950" cy="6546850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77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251950" cy="670877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0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77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251950" cy="6706235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0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77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251950" cy="6546850"/>
            <wp:effectExtent l="0" t="0" r="635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77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169758" cy="648869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1875" cy="6483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5D" w:rsidRDefault="00B3775D" w:rsidP="00B3775D">
      <w:pPr>
        <w:widowControl w:val="0"/>
        <w:tabs>
          <w:tab w:val="left" w:pos="111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sectPr w:rsidR="00B3775D" w:rsidSect="00B3775D">
          <w:headerReference w:type="default" r:id="rId50"/>
          <w:headerReference w:type="first" r:id="rId51"/>
          <w:pgSz w:w="11906" w:h="16838"/>
          <w:pgMar w:top="1134" w:right="0" w:bottom="1134" w:left="426" w:header="708" w:footer="708" w:gutter="0"/>
          <w:pgNumType w:start="8"/>
          <w:cols w:space="708"/>
          <w:titlePg/>
          <w:docGrid w:linePitch="360"/>
        </w:sectPr>
      </w:pPr>
      <w:r w:rsidRPr="00B377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452316" cy="911887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0079" cy="911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C7C" w:rsidRDefault="00B3775D" w:rsidP="00F37C21">
      <w:pPr>
        <w:widowControl w:val="0"/>
        <w:tabs>
          <w:tab w:val="left" w:pos="1110"/>
        </w:tabs>
        <w:spacing w:after="0" w:line="240" w:lineRule="auto"/>
        <w:ind w:right="-3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B377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951736" cy="6334055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1166" cy="634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77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021968" cy="6383749"/>
            <wp:effectExtent l="19050" t="0" r="7732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3475" cy="6391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77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806296" cy="6231494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1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0774" cy="62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C7C" w:rsidRDefault="00033C7C" w:rsidP="00033C7C">
      <w:pPr>
        <w:widowControl w:val="0"/>
        <w:tabs>
          <w:tab w:val="left" w:pos="111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sectPr w:rsidR="00033C7C" w:rsidSect="00F37C21">
          <w:headerReference w:type="default" r:id="rId56"/>
          <w:headerReference w:type="first" r:id="rId57"/>
          <w:pgSz w:w="16838" w:h="11906" w:orient="landscape"/>
          <w:pgMar w:top="0" w:right="536" w:bottom="0" w:left="567" w:header="708" w:footer="0" w:gutter="0"/>
          <w:pgNumType w:start="9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–––––––––</w:t>
      </w:r>
    </w:p>
    <w:p w:rsidR="00B3775D" w:rsidRPr="00B3775D" w:rsidRDefault="00B3775D" w:rsidP="00D77C93">
      <w:pPr>
        <w:spacing w:after="0" w:line="240" w:lineRule="auto"/>
        <w:ind w:left="9356" w:right="-5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3775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2</w:t>
      </w:r>
    </w:p>
    <w:p w:rsidR="00B3775D" w:rsidRPr="00B3775D" w:rsidRDefault="00B3775D" w:rsidP="00D77C93">
      <w:pPr>
        <w:spacing w:after="0" w:line="240" w:lineRule="auto"/>
        <w:ind w:left="9356" w:right="-5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3775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 проекту </w:t>
      </w:r>
      <w:r w:rsidR="00D01D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межевания </w:t>
      </w:r>
      <w:r w:rsidRPr="00B3775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территории, предусматривающему размещение линейного объекта транспортной инфраструктуры местного значения </w:t>
      </w:r>
      <w:r w:rsidR="00D01D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</w:t>
      </w:r>
      <w:r w:rsidRPr="00B3775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Новосибирска»</w:t>
      </w:r>
    </w:p>
    <w:p w:rsidR="00D77C93" w:rsidRDefault="00D77C93" w:rsidP="00D77C93">
      <w:pPr>
        <w:spacing w:after="0" w:line="240" w:lineRule="auto"/>
        <w:ind w:left="9356" w:right="-59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D77C93" w:rsidRDefault="00D77C93" w:rsidP="00B3775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B3775D" w:rsidRPr="00D121EF" w:rsidRDefault="00B3775D" w:rsidP="00B3775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D121EF">
        <w:rPr>
          <w:rFonts w:ascii="Times New Roman" w:eastAsia="Times New Roman" w:hAnsi="Times New Roman" w:cs="Times New Roman"/>
          <w:b/>
          <w:lang w:eastAsia="ru-RU"/>
        </w:rPr>
        <w:t>П</w:t>
      </w:r>
      <w:r w:rsidR="008F169A">
        <w:rPr>
          <w:rFonts w:ascii="Times New Roman" w:eastAsia="Times New Roman" w:hAnsi="Times New Roman" w:cs="Times New Roman"/>
          <w:b/>
          <w:lang w:eastAsia="ru-RU"/>
        </w:rPr>
        <w:t>ЕРЕЧЕНЬ</w:t>
      </w:r>
    </w:p>
    <w:p w:rsidR="00B3775D" w:rsidRPr="00D121EF" w:rsidRDefault="00B3775D" w:rsidP="00B3775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D121EF">
        <w:rPr>
          <w:rFonts w:ascii="Times New Roman" w:eastAsia="Times New Roman" w:hAnsi="Times New Roman" w:cs="Times New Roman"/>
          <w:b/>
          <w:lang w:eastAsia="ru-RU"/>
        </w:rPr>
        <w:t>образуемых земельных участков</w:t>
      </w:r>
    </w:p>
    <w:p w:rsidR="00B3775D" w:rsidRPr="00D121EF" w:rsidRDefault="00B3775D" w:rsidP="00B3775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B3775D" w:rsidRPr="00D121EF" w:rsidRDefault="00B3775D" w:rsidP="00B3775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"/>
          <w:szCs w:val="2"/>
          <w:lang w:eastAsia="ru-RU"/>
        </w:rPr>
      </w:pPr>
    </w:p>
    <w:tbl>
      <w:tblPr>
        <w:tblStyle w:val="313"/>
        <w:tblW w:w="15593" w:type="dxa"/>
        <w:tblInd w:w="108" w:type="dxa"/>
        <w:tblLayout w:type="fixed"/>
        <w:tblLook w:val="04A0"/>
      </w:tblPr>
      <w:tblGrid>
        <w:gridCol w:w="993"/>
        <w:gridCol w:w="1275"/>
        <w:gridCol w:w="2268"/>
        <w:gridCol w:w="1276"/>
        <w:gridCol w:w="2268"/>
        <w:gridCol w:w="1988"/>
        <w:gridCol w:w="2127"/>
        <w:gridCol w:w="1697"/>
        <w:gridCol w:w="1701"/>
      </w:tblGrid>
      <w:tr w:rsidR="00D121EF" w:rsidRPr="00D121EF" w:rsidTr="00D121EF">
        <w:trPr>
          <w:tblHeader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Условные номера образуемых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Pr="00D121EF">
              <w:rPr>
                <w:color w:val="000000"/>
                <w:sz w:val="22"/>
                <w:szCs w:val="22"/>
              </w:rPr>
              <w:t>земельных участков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Номера характерных точек образуемых земельных участков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Кадастровые номера земельных участков, из которых образуются земельные участки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Площадь образуемых земельных участков,</w:t>
            </w:r>
          </w:p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 xml:space="preserve">Способы </w:t>
            </w:r>
          </w:p>
          <w:p w:rsidR="00D121EF" w:rsidRPr="00D121EF" w:rsidRDefault="00D121EF" w:rsidP="00D121EF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 xml:space="preserve">образования </w:t>
            </w:r>
          </w:p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земельных участков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Вид разрешенного использования образуемых земельных участков, предназначенных для размещения линейных объектов и объектов капитального строительства, проектируемых в составе линейного объекта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Адрес земельного участка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 xml:space="preserve">Сведения </w:t>
            </w:r>
          </w:p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об отнесении (не отнесении) образуемых земельных участков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 xml:space="preserve">Сведения </w:t>
            </w:r>
          </w:p>
          <w:p w:rsidR="00D121EF" w:rsidRPr="00D121EF" w:rsidRDefault="00D121EF" w:rsidP="00D121EF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 xml:space="preserve">об отнесении образуемого земельного участка к определенной категории </w:t>
            </w:r>
          </w:p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земель</w:t>
            </w:r>
          </w:p>
        </w:tc>
      </w:tr>
    </w:tbl>
    <w:p w:rsidR="00D121EF" w:rsidRPr="00D121EF" w:rsidRDefault="00D121EF" w:rsidP="00D121EF">
      <w:pPr>
        <w:spacing w:after="0" w:line="240" w:lineRule="auto"/>
        <w:rPr>
          <w:sz w:val="2"/>
          <w:szCs w:val="2"/>
        </w:rPr>
      </w:pPr>
    </w:p>
    <w:tbl>
      <w:tblPr>
        <w:tblStyle w:val="313"/>
        <w:tblW w:w="15593" w:type="dxa"/>
        <w:tblInd w:w="108" w:type="dxa"/>
        <w:tblLayout w:type="fixed"/>
        <w:tblLook w:val="04A0"/>
      </w:tblPr>
      <w:tblGrid>
        <w:gridCol w:w="993"/>
        <w:gridCol w:w="1275"/>
        <w:gridCol w:w="2268"/>
        <w:gridCol w:w="1276"/>
        <w:gridCol w:w="2268"/>
        <w:gridCol w:w="1988"/>
        <w:gridCol w:w="2127"/>
        <w:gridCol w:w="1697"/>
        <w:gridCol w:w="1701"/>
      </w:tblGrid>
      <w:tr w:rsidR="00D121EF" w:rsidRPr="00D121EF" w:rsidTr="00D121EF">
        <w:trPr>
          <w:tblHeader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center"/>
              <w:rPr>
                <w:color w:val="000000"/>
              </w:rPr>
            </w:pPr>
            <w:r w:rsidRPr="00D121EF">
              <w:rPr>
                <w:color w:val="000000"/>
                <w:sz w:val="22"/>
                <w:szCs w:val="22"/>
              </w:rPr>
              <w:t>9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36 - 42, 44,</w:t>
            </w:r>
          </w:p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48 - 99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54:35:000000:25166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54:35:081805:70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54:35:081805:59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54:35:081805:58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54:35:081805:56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54:35:081805:55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54:35:081805:25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54:35:081805:24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54:35:081805:23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54:35:081805:22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54:35:081805:21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54:35:081805:20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54:35:081805:19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54:35:081805:18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54:35:081805:17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54:35:081805:16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54:35:081805:15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54:35:081805:14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54:35:081805:13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54:35:081805:11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54:35:081805:10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54:35:081805:8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54:35:081805:7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54:35:081805:6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54:35:081805:5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54:35:081805:4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54:35:081805:3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B3775D">
            <w:pPr>
              <w:ind w:right="-3" w:firstLine="51"/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2,9043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Перераспределение земельных участков с кадастровыми номерами 54:35:000000:25166, 54:35:081805:70, 54:35:081805:59, 54:35:081805:58, 54:35:081805:56, 54:35:081805:55, 54:35:081805:25, 54:35:081805:24, 54:35:081805:23, 54:35:081805:22, 54:35:081805:21, 54:35:081805:20, 54:35:081805:19, 54:35:081805:18, 54:35:081805:17, 54:35:081805:16, 54:35:081805:15, 54:35:081805:14, 54:35:081805:13, 54:35:081805:11, 54:35:081805:10, 54:35:081805:8, 54:35:081805:7, 54:35:081805:6, 54:35:081805:5, 54:35:081805:4, 54:35:081805:3</w:t>
            </w:r>
          </w:p>
          <w:p w:rsidR="00D121EF" w:rsidRPr="00D121EF" w:rsidRDefault="00D121EF" w:rsidP="00F61A34">
            <w:pPr>
              <w:ind w:right="-3"/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и земель, государственная собственность на которые не разграничена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DF1589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100 - 114, 171, 172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ind w:left="-108"/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54:35:083920:418,</w:t>
            </w:r>
          </w:p>
          <w:p w:rsidR="00D121EF" w:rsidRPr="00D121EF" w:rsidRDefault="00D121EF" w:rsidP="00F61A34">
            <w:pPr>
              <w:ind w:left="-108"/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54:35:083920:7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B3775D">
            <w:pPr>
              <w:ind w:right="-3" w:firstLine="51"/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D121EF">
              <w:rPr>
                <w:color w:val="000000"/>
                <w:sz w:val="22"/>
                <w:szCs w:val="22"/>
              </w:rPr>
              <w:t>0,4</w:t>
            </w:r>
            <w:r w:rsidRPr="00D121EF">
              <w:rPr>
                <w:color w:val="000000"/>
                <w:sz w:val="22"/>
                <w:szCs w:val="22"/>
                <w:lang w:val="en-US"/>
              </w:rPr>
              <w:t>512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ind w:right="-3"/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Перераспределение земельных участков с кадастровыми номерами 54:35:083920:418,</w:t>
            </w:r>
          </w:p>
          <w:p w:rsidR="00D121EF" w:rsidRPr="00D121EF" w:rsidRDefault="00D121EF" w:rsidP="00F61A34">
            <w:pPr>
              <w:ind w:right="-3"/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54:35:083920:7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DF1589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18 - 23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54:35:083920:8</w:t>
            </w:r>
            <w:r>
              <w:rPr>
                <w:color w:val="000000"/>
                <w:sz w:val="22"/>
                <w:szCs w:val="22"/>
              </w:rPr>
              <w:t xml:space="preserve">, 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54:35:000000:25160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B3775D">
            <w:pPr>
              <w:ind w:right="-3" w:firstLine="51"/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0,1116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Перераспределение земельных участков с кадастровыми номерами 54:35:083920:8,</w:t>
            </w:r>
          </w:p>
          <w:p w:rsidR="00D121EF" w:rsidRPr="00D121EF" w:rsidRDefault="00D121EF" w:rsidP="00F61A34">
            <w:pPr>
              <w:ind w:right="-3"/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54:35:000000:25160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DF1589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24 - 35, 173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Default="00D121EF" w:rsidP="00D121EF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54:35:083920:39</w:t>
            </w:r>
            <w:r>
              <w:rPr>
                <w:color w:val="000000"/>
                <w:sz w:val="22"/>
                <w:szCs w:val="22"/>
              </w:rPr>
              <w:t>,</w:t>
            </w:r>
          </w:p>
          <w:p w:rsidR="00D121EF" w:rsidRPr="00D121EF" w:rsidRDefault="00D121EF" w:rsidP="00D121EF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54:35:000000:25160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ind w:right="-3" w:firstLine="51"/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bCs/>
                <w:color w:val="000000"/>
                <w:sz w:val="22"/>
                <w:szCs w:val="22"/>
              </w:rPr>
              <w:t>0,1192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Перераспределение земельных участков с кадастровыми номерами 54:35:083920:39,</w:t>
            </w:r>
          </w:p>
          <w:p w:rsidR="00D121EF" w:rsidRPr="00D121EF" w:rsidRDefault="00D121EF" w:rsidP="00F61A34">
            <w:pPr>
              <w:ind w:right="-3"/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54:35:000000:25160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F1589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1 - 17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54:35:081981:20,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54:35:081981:1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ind w:right="-3" w:firstLine="51"/>
              <w:jc w:val="center"/>
              <w:rPr>
                <w:bCs/>
                <w:color w:val="000000"/>
                <w:sz w:val="22"/>
                <w:szCs w:val="22"/>
              </w:rPr>
            </w:pPr>
            <w:r w:rsidRPr="00D121EF">
              <w:rPr>
                <w:bCs/>
                <w:color w:val="000000"/>
                <w:sz w:val="22"/>
                <w:szCs w:val="22"/>
              </w:rPr>
              <w:t>0,1806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Перераспределение земельных участков с кадастровыми номерами 54:35:081981:20,</w:t>
            </w:r>
          </w:p>
          <w:p w:rsidR="00D121EF" w:rsidRPr="00D121EF" w:rsidRDefault="00D121EF" w:rsidP="00F61A34">
            <w:pPr>
              <w:ind w:right="-3"/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54:35:081981:1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F1589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589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 xml:space="preserve">18 - 21, 24, 31 - 35, 44, 48 - 69, 112 - 114, 149, </w:t>
            </w:r>
          </w:p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164 – 246 - 278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54:35:000000:25160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ind w:right="-3" w:firstLine="51"/>
              <w:jc w:val="center"/>
              <w:rPr>
                <w:bCs/>
                <w:color w:val="000000"/>
                <w:sz w:val="22"/>
                <w:szCs w:val="22"/>
              </w:rPr>
            </w:pPr>
            <w:r w:rsidRPr="00D121EF">
              <w:rPr>
                <w:bCs/>
                <w:color w:val="000000"/>
                <w:sz w:val="22"/>
                <w:szCs w:val="22"/>
                <w:lang w:val="en-US"/>
              </w:rPr>
              <w:t>7</w:t>
            </w:r>
            <w:r w:rsidRPr="00D121EF">
              <w:rPr>
                <w:bCs/>
                <w:color w:val="000000"/>
                <w:sz w:val="22"/>
                <w:szCs w:val="22"/>
              </w:rPr>
              <w:t>7,55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ind w:right="-3"/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Перераспределение земельного участка с кадастровым номером 54:35:000000:25160 и земель, государственная собственность на которые не разграничена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F1589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7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589" w:rsidRDefault="00D121EF" w:rsidP="00DF1589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 xml:space="preserve">147, </w:t>
            </w:r>
          </w:p>
          <w:p w:rsidR="00D121EF" w:rsidRPr="00D121EF" w:rsidRDefault="00D121EF" w:rsidP="00DF1589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149 - 154, 189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земли, государственная собственность на которые не разграничена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ind w:right="-3" w:firstLine="51"/>
              <w:jc w:val="center"/>
              <w:rPr>
                <w:bCs/>
                <w:color w:val="000000"/>
                <w:sz w:val="22"/>
                <w:szCs w:val="22"/>
              </w:rPr>
            </w:pPr>
            <w:r w:rsidRPr="00D121EF">
              <w:rPr>
                <w:bCs/>
                <w:color w:val="000000"/>
                <w:sz w:val="22"/>
                <w:szCs w:val="22"/>
              </w:rPr>
              <w:t>0,1405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ind w:right="-3"/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Образование из земель, государственная собственность на которые не разграничена</w:t>
            </w:r>
            <w:r>
              <w:rPr>
                <w:color w:val="000000"/>
                <w:sz w:val="22"/>
                <w:szCs w:val="22"/>
              </w:rPr>
              <w:t>,</w:t>
            </w:r>
            <w:r w:rsidRPr="00D121EF">
              <w:rPr>
                <w:color w:val="000000"/>
                <w:sz w:val="22"/>
                <w:szCs w:val="22"/>
              </w:rPr>
              <w:t xml:space="preserve"> в кадастровом квартале 54:35:083920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F1589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589" w:rsidRDefault="00D121EF" w:rsidP="00DF1589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 xml:space="preserve">1 - 6, </w:t>
            </w:r>
          </w:p>
          <w:p w:rsidR="00D121EF" w:rsidRPr="00D121EF" w:rsidRDefault="00D121EF" w:rsidP="00DF1589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10 - 16,</w:t>
            </w:r>
            <w:r w:rsidR="00DF1589">
              <w:rPr>
                <w:color w:val="000000"/>
                <w:sz w:val="22"/>
                <w:szCs w:val="22"/>
              </w:rPr>
              <w:t xml:space="preserve"> </w:t>
            </w:r>
            <w:r w:rsidRPr="00D121EF">
              <w:rPr>
                <w:color w:val="000000"/>
                <w:sz w:val="22"/>
                <w:szCs w:val="22"/>
              </w:rPr>
              <w:t>121, 126, 279 - 321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54:35:000000:25160, 54:35:000000:23592, 54:35:082290:54</w:t>
            </w:r>
          </w:p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ind w:right="-3" w:firstLine="51"/>
              <w:jc w:val="center"/>
              <w:rPr>
                <w:bCs/>
                <w:color w:val="000000"/>
                <w:sz w:val="22"/>
                <w:szCs w:val="22"/>
              </w:rPr>
            </w:pPr>
            <w:r w:rsidRPr="00D121EF">
              <w:rPr>
                <w:bCs/>
                <w:color w:val="000000"/>
                <w:sz w:val="22"/>
                <w:szCs w:val="22"/>
              </w:rPr>
              <w:t>5,6178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Перераспределение земельных участков с кадастровыми номерами 54:35:000000:25160,</w:t>
            </w:r>
          </w:p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54:35:000000:23592,</w:t>
            </w:r>
          </w:p>
          <w:p w:rsidR="00D121EF" w:rsidRPr="00D121EF" w:rsidRDefault="00D121EF" w:rsidP="00F61A34">
            <w:pPr>
              <w:ind w:right="-3"/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54:35:082290:54 и земель, государственная собственность на которые не разграничена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F1589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9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116 - 118, 289, 290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54:35:000000:610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ind w:right="-3" w:firstLine="51"/>
              <w:jc w:val="center"/>
              <w:rPr>
                <w:bCs/>
                <w:color w:val="000000"/>
                <w:sz w:val="22"/>
                <w:szCs w:val="22"/>
              </w:rPr>
            </w:pPr>
            <w:r w:rsidRPr="00D121EF">
              <w:rPr>
                <w:bCs/>
                <w:color w:val="000000"/>
                <w:sz w:val="22"/>
                <w:szCs w:val="22"/>
              </w:rPr>
              <w:t>0,1319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ind w:firstLine="38"/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Раздел земельного участка с кадастровым номером 54:35:000000:610 с сохранением исходного участка в измененных границах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F1589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10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122 - 124, 127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54:35:000000:610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ind w:right="-3" w:firstLine="51"/>
              <w:jc w:val="center"/>
              <w:rPr>
                <w:bCs/>
                <w:color w:val="000000"/>
                <w:sz w:val="22"/>
                <w:szCs w:val="22"/>
              </w:rPr>
            </w:pPr>
            <w:r w:rsidRPr="00D121EF">
              <w:rPr>
                <w:bCs/>
                <w:color w:val="000000"/>
                <w:sz w:val="22"/>
                <w:szCs w:val="22"/>
              </w:rPr>
              <w:t>0,0237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ind w:firstLine="38"/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Раздел земельного участка с кадастровым номером 54:35:000000:610 с сохранением исходного участка в измененных границах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F1589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11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121 - 126, 288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54:35:000000:610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ind w:right="-3" w:firstLine="51"/>
              <w:jc w:val="center"/>
              <w:rPr>
                <w:bCs/>
                <w:color w:val="000000"/>
                <w:sz w:val="22"/>
                <w:szCs w:val="22"/>
              </w:rPr>
            </w:pPr>
            <w:r w:rsidRPr="00D121EF">
              <w:rPr>
                <w:bCs/>
                <w:color w:val="000000"/>
                <w:sz w:val="22"/>
                <w:szCs w:val="22"/>
              </w:rPr>
              <w:t>0,0417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ind w:firstLine="38"/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Раздел земельного участка с кадастровым номером 54:35:000000:610 с сохранением исходного участка в измененных границах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F1589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12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139 - 146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54:35:000000:25953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ind w:right="-3" w:firstLine="51"/>
              <w:jc w:val="center"/>
              <w:rPr>
                <w:bCs/>
                <w:color w:val="000000"/>
                <w:sz w:val="22"/>
                <w:szCs w:val="22"/>
              </w:rPr>
            </w:pPr>
            <w:r w:rsidRPr="00D121EF">
              <w:rPr>
                <w:bCs/>
                <w:color w:val="000000"/>
                <w:sz w:val="22"/>
                <w:szCs w:val="22"/>
              </w:rPr>
              <w:t>0,0662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Раздел земельного участка с кадастровым номером 54:35:000000:25953 с сохранением исходного участка в измененных границах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F1589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13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128 - 138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54:35:000000:25953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ind w:right="-3" w:firstLine="51"/>
              <w:jc w:val="center"/>
              <w:rPr>
                <w:bCs/>
                <w:color w:val="000000"/>
                <w:sz w:val="22"/>
                <w:szCs w:val="22"/>
              </w:rPr>
            </w:pPr>
            <w:r w:rsidRPr="00D121EF">
              <w:rPr>
                <w:bCs/>
                <w:color w:val="000000"/>
                <w:sz w:val="22"/>
                <w:szCs w:val="22"/>
              </w:rPr>
              <w:t>0,1324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Раздел земельного участка с кадастровым номером 54:35:000000:25953 с сохранением исходного участка в измененных границах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F1589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 w:rsidR="00D121EF" w:rsidRPr="00D121EF" w:rsidTr="00D121E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ЗУ 14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jc w:val="center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155 - 163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121EF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земли, государственная собственность на которые не разграничена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B3775D">
            <w:pPr>
              <w:ind w:right="-3" w:firstLine="51"/>
              <w:jc w:val="center"/>
              <w:rPr>
                <w:bCs/>
                <w:color w:val="000000"/>
                <w:sz w:val="22"/>
                <w:szCs w:val="22"/>
              </w:rPr>
            </w:pPr>
            <w:r w:rsidRPr="00D121EF">
              <w:rPr>
                <w:bCs/>
                <w:color w:val="000000"/>
                <w:sz w:val="22"/>
                <w:szCs w:val="22"/>
              </w:rPr>
              <w:t>0,0753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Образование из земель, государственная собственность на которые не разграничена</w:t>
            </w:r>
            <w:r>
              <w:rPr>
                <w:color w:val="000000"/>
                <w:sz w:val="22"/>
                <w:szCs w:val="22"/>
              </w:rPr>
              <w:t>,</w:t>
            </w:r>
            <w:r w:rsidRPr="00D121EF">
              <w:rPr>
                <w:color w:val="000000"/>
                <w:sz w:val="22"/>
                <w:szCs w:val="22"/>
              </w:rPr>
              <w:t xml:space="preserve"> в кадастровом квартале 54:35:083920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Земельные участки (территории) общего пользования (12.0) - объекты улично-дорожной сети; объекты благоустройства 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DF1589">
            <w:pPr>
              <w:jc w:val="both"/>
              <w:rPr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Российская Федерация, Новосибирская область, городской округ город Новосибирск, город Новосибирск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21EF" w:rsidRPr="00D121EF" w:rsidRDefault="00D121EF" w:rsidP="00F61A34">
            <w:pPr>
              <w:jc w:val="both"/>
              <w:rPr>
                <w:color w:val="000000"/>
                <w:sz w:val="22"/>
                <w:szCs w:val="22"/>
              </w:rPr>
            </w:pPr>
            <w:r w:rsidRPr="00D121E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</w:tbl>
    <w:p w:rsidR="00D121EF" w:rsidRDefault="00D121EF" w:rsidP="00B3775D">
      <w:pPr>
        <w:spacing w:after="160" w:line="259" w:lineRule="auto"/>
        <w:jc w:val="center"/>
        <w:rPr>
          <w:rFonts w:ascii="Times New Roman" w:eastAsia="Times New Roman" w:hAnsi="Times New Roman" w:cs="Times New Roman"/>
          <w:lang w:eastAsia="ru-RU"/>
        </w:rPr>
      </w:pPr>
    </w:p>
    <w:p w:rsidR="008C4BAD" w:rsidRPr="00B3775D" w:rsidRDefault="00D01D97" w:rsidP="00B3775D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8C4BAD" w:rsidRPr="00B3775D" w:rsidSect="00D121EF">
          <w:headerReference w:type="default" r:id="rId58"/>
          <w:headerReference w:type="first" r:id="rId59"/>
          <w:pgSz w:w="16838" w:h="11906" w:orient="landscape"/>
          <w:pgMar w:top="1418" w:right="680" w:bottom="737" w:left="624" w:header="709" w:footer="709" w:gutter="0"/>
          <w:pgNumType w:start="1"/>
          <w:cols w:space="708"/>
          <w:titlePg/>
          <w:docGrid w:linePitch="360"/>
        </w:sectPr>
      </w:pPr>
      <w:r w:rsidRPr="00D121EF">
        <w:rPr>
          <w:rFonts w:ascii="Times New Roman" w:eastAsia="Times New Roman" w:hAnsi="Times New Roman" w:cs="Times New Roman"/>
          <w:lang w:eastAsia="ru-RU"/>
        </w:rPr>
        <w:t>___</w:t>
      </w:r>
      <w:r w:rsidR="00B3775D" w:rsidRPr="00D121EF">
        <w:rPr>
          <w:rFonts w:ascii="Times New Roman" w:eastAsia="Times New Roman" w:hAnsi="Times New Roman" w:cs="Times New Roman"/>
          <w:lang w:eastAsia="ru-RU"/>
        </w:rPr>
        <w:t>___</w:t>
      </w:r>
      <w:r w:rsidR="00D121EF">
        <w:rPr>
          <w:rFonts w:ascii="Times New Roman" w:eastAsia="Times New Roman" w:hAnsi="Times New Roman" w:cs="Times New Roman"/>
          <w:lang w:eastAsia="ru-RU"/>
        </w:rPr>
        <w:t>____</w:t>
      </w:r>
      <w:r w:rsidR="00B3775D" w:rsidRPr="00D121EF">
        <w:rPr>
          <w:rFonts w:ascii="Times New Roman" w:eastAsia="Times New Roman" w:hAnsi="Times New Roman" w:cs="Times New Roman"/>
          <w:lang w:eastAsia="ru-RU"/>
        </w:rPr>
        <w:t>____</w:t>
      </w:r>
    </w:p>
    <w:p w:rsidR="00B3775D" w:rsidRPr="00B3775D" w:rsidRDefault="00B3775D" w:rsidP="00B3775D">
      <w:pPr>
        <w:suppressAutoHyphens/>
        <w:spacing w:after="0" w:line="240" w:lineRule="auto"/>
        <w:ind w:left="850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3</w:t>
      </w:r>
    </w:p>
    <w:p w:rsidR="00B3775D" w:rsidRPr="00B3775D" w:rsidRDefault="00B3775D" w:rsidP="00B3775D">
      <w:pPr>
        <w:suppressAutoHyphens/>
        <w:spacing w:after="0" w:line="240" w:lineRule="auto"/>
        <w:ind w:left="8505"/>
        <w:jc w:val="both"/>
        <w:rPr>
          <w:rFonts w:ascii="Calibri" w:eastAsia="Calibri" w:hAnsi="Calibri" w:cs="Times New Roman"/>
        </w:rPr>
      </w:pP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проекту </w:t>
      </w:r>
      <w:r w:rsidR="00D01D9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межевания </w:t>
      </w: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территории, предусматривающему размещение линейного объекта транспортной инфраструктуры местного значения </w:t>
      </w:r>
      <w:r w:rsidR="00D01D9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Новосибирска»</w:t>
      </w:r>
    </w:p>
    <w:p w:rsidR="00DF1589" w:rsidRDefault="00DF1589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F1589" w:rsidRDefault="00DF1589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3775D" w:rsidRPr="00B3775D" w:rsidRDefault="00B3775D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3775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</w:t>
      </w:r>
      <w:r w:rsidR="008F169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ЕРЕЧЕНЬ</w:t>
      </w:r>
      <w:r w:rsidRPr="00B3775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DF1589" w:rsidRDefault="00B3775D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3775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земельных участков, в отношении которых предполагаются их резервирование и (или) изъятие для государственных </w:t>
      </w:r>
    </w:p>
    <w:p w:rsidR="00B3775D" w:rsidRPr="00B3775D" w:rsidRDefault="00B3775D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3775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или муниципальных нужд</w:t>
      </w:r>
    </w:p>
    <w:p w:rsidR="00B3775D" w:rsidRPr="00B3775D" w:rsidRDefault="00B3775D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3775D" w:rsidRPr="00B3775D" w:rsidRDefault="00B3775D" w:rsidP="00B3775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tbl>
      <w:tblPr>
        <w:tblStyle w:val="410"/>
        <w:tblW w:w="15168" w:type="dxa"/>
        <w:tblInd w:w="-34" w:type="dxa"/>
        <w:tblLayout w:type="fixed"/>
        <w:tblLook w:val="04A0"/>
      </w:tblPr>
      <w:tblGrid>
        <w:gridCol w:w="993"/>
        <w:gridCol w:w="2268"/>
        <w:gridCol w:w="1701"/>
        <w:gridCol w:w="7796"/>
        <w:gridCol w:w="2410"/>
      </w:tblGrid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589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 xml:space="preserve">№ </w:t>
            </w:r>
          </w:p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589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 xml:space="preserve">Площадь </w:t>
            </w:r>
          </w:p>
          <w:p w:rsidR="00DF1589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 xml:space="preserve">земельного участка, </w:t>
            </w:r>
          </w:p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 xml:space="preserve">га 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Адрес земельного участка</w:t>
            </w:r>
          </w:p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(описание местоположения)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Кадастровый номер объекта недвижимого имущества в границах земельного участка</w:t>
            </w:r>
          </w:p>
        </w:tc>
      </w:tr>
    </w:tbl>
    <w:p w:rsidR="00B3775D" w:rsidRPr="00D01D97" w:rsidRDefault="00B3775D" w:rsidP="00B3775D">
      <w:pPr>
        <w:tabs>
          <w:tab w:val="left" w:pos="142"/>
          <w:tab w:val="left" w:pos="170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4"/>
          <w:lang w:eastAsia="ru-RU"/>
        </w:rPr>
      </w:pPr>
    </w:p>
    <w:tbl>
      <w:tblPr>
        <w:tblStyle w:val="54"/>
        <w:tblW w:w="15168" w:type="dxa"/>
        <w:tblInd w:w="-34" w:type="dxa"/>
        <w:tblLayout w:type="fixed"/>
        <w:tblLook w:val="04A0"/>
      </w:tblPr>
      <w:tblGrid>
        <w:gridCol w:w="993"/>
        <w:gridCol w:w="2268"/>
        <w:gridCol w:w="1701"/>
        <w:gridCol w:w="7796"/>
        <w:gridCol w:w="2410"/>
      </w:tblGrid>
      <w:tr w:rsidR="00B3775D" w:rsidRPr="00B3775D" w:rsidTr="00BA18E9">
        <w:trPr>
          <w:tblHeader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775D" w:rsidRPr="009E47A6" w:rsidRDefault="00B3775D" w:rsidP="009E47A6">
            <w:pPr>
              <w:ind w:left="34" w:right="-108"/>
              <w:jc w:val="center"/>
              <w:rPr>
                <w:color w:val="000000"/>
                <w:sz w:val="24"/>
                <w:szCs w:val="24"/>
              </w:rPr>
            </w:pPr>
            <w:r w:rsidRPr="009E47A6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775D" w:rsidRPr="00B3775D" w:rsidRDefault="00B3775D" w:rsidP="009E47A6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775D" w:rsidRPr="00B3775D" w:rsidRDefault="00B3775D" w:rsidP="009E47A6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775D" w:rsidRPr="00B3775D" w:rsidRDefault="00B3775D" w:rsidP="009E47A6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775D" w:rsidRPr="00B3775D" w:rsidRDefault="00B3775D" w:rsidP="009E47A6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54:35:000000:25166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left="-108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0,6758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54:35:081805:70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0,1000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 Алданская, 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54:35:081805:69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54:35:081805:59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0,0969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8F169A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шоссе. (На земельном участке расположен индивидуальный жилой дом</w:t>
            </w:r>
            <w:r w:rsidR="008F169A">
              <w:rPr>
                <w:color w:val="000000"/>
                <w:sz w:val="24"/>
                <w:szCs w:val="24"/>
              </w:rPr>
              <w:t xml:space="preserve"> № </w:t>
            </w:r>
            <w:r w:rsidRPr="00B3775D">
              <w:rPr>
                <w:color w:val="000000"/>
                <w:sz w:val="24"/>
                <w:szCs w:val="24"/>
              </w:rPr>
              <w:t>71)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54:35:081805:58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0,0745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Сокольническая, 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54:35:081805:56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0,0776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8F169A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шоссе. (На земельном участке расположен индивидуальный жилой дом</w:t>
            </w:r>
            <w:r w:rsidR="008F169A">
              <w:rPr>
                <w:color w:val="000000"/>
                <w:sz w:val="24"/>
                <w:szCs w:val="24"/>
              </w:rPr>
              <w:t xml:space="preserve"> №</w:t>
            </w:r>
            <w:r w:rsidRPr="00B3775D">
              <w:rPr>
                <w:color w:val="000000"/>
                <w:sz w:val="24"/>
                <w:szCs w:val="24"/>
              </w:rPr>
              <w:t xml:space="preserve"> 70)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54:35:081805:55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0,1061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8F169A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шоссе. (На земельном участке расположен индивидуальный жилой дом</w:t>
            </w:r>
            <w:r w:rsidR="008F169A">
              <w:rPr>
                <w:color w:val="000000"/>
                <w:sz w:val="24"/>
                <w:szCs w:val="24"/>
              </w:rPr>
              <w:t xml:space="preserve"> №</w:t>
            </w:r>
            <w:r w:rsidRPr="00B3775D">
              <w:rPr>
                <w:color w:val="000000"/>
                <w:sz w:val="24"/>
                <w:szCs w:val="24"/>
              </w:rPr>
              <w:t xml:space="preserve"> 59)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54:35:081805:25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0,0707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Сокольническая, 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54:35:081805:24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0,0872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шоссе, 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0,0981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Подъемная, 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54:35:081805:60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54:35:081805:22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0,0482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шоссе, 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54:35:081805:21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0,1174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Подъемная, 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0,0863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шоссе, 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54:35:081805:57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0,0805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Сокольническая, 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54:35:081805:18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0,0640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Сокольническая, 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54:35:081805:17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0,0583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Сокольническая, 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54:35:081805:16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0,0754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шоссе, 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0,0461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шоссе, 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54:35:081805:71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54:35:081805:14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0,0821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шоссе, 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54:35:081805:13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0,0730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 Алданская, 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54:35:081805:11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0,0677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Сокольническая, 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54:35:081805:50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0,0707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Сокольническая, 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54:35:081805:65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0,0879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шоссе, 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0,1137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A18E9" w:rsidRPr="00BA18E9" w:rsidRDefault="00B3775D" w:rsidP="00DF1589">
            <w:pPr>
              <w:jc w:val="both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шоссе, 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0,0697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Сокольническая, 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54:35:081805:67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0,0774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шоссе, 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0,0683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Сокольническая, 85/1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54:35:081805:68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sz w:val="24"/>
                <w:szCs w:val="24"/>
              </w:rPr>
            </w:pPr>
            <w:r w:rsidRPr="00B3775D">
              <w:rPr>
                <w:sz w:val="24"/>
                <w:szCs w:val="24"/>
              </w:rPr>
              <w:t>54:35:083920:418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sz w:val="24"/>
                <w:szCs w:val="24"/>
              </w:rPr>
            </w:pPr>
            <w:r w:rsidRPr="00B3775D">
              <w:rPr>
                <w:sz w:val="24"/>
                <w:szCs w:val="24"/>
              </w:rPr>
              <w:t>0,1310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шоссе, в Первомайском районе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9E47A6" w:rsidRDefault="009E47A6" w:rsidP="00B3775D">
            <w:pPr>
              <w:ind w:right="-3"/>
              <w:jc w:val="center"/>
              <w:rPr>
                <w:sz w:val="24"/>
                <w:szCs w:val="24"/>
              </w:rPr>
            </w:pPr>
            <w:r w:rsidRPr="009E47A6">
              <w:rPr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sz w:val="24"/>
                <w:szCs w:val="24"/>
              </w:rPr>
            </w:pPr>
            <w:r w:rsidRPr="00B3775D">
              <w:rPr>
                <w:sz w:val="24"/>
                <w:szCs w:val="24"/>
              </w:rPr>
              <w:t>54:35:083920:8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sz w:val="24"/>
                <w:szCs w:val="24"/>
              </w:rPr>
            </w:pPr>
            <w:r w:rsidRPr="00B3775D">
              <w:rPr>
                <w:sz w:val="24"/>
                <w:szCs w:val="24"/>
              </w:rPr>
              <w:t>0,0773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sz w:val="24"/>
                <w:szCs w:val="24"/>
              </w:rPr>
            </w:pPr>
            <w:r w:rsidRPr="00B3775D">
              <w:rPr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Бердское шоссе, 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54:35:000000:25160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9,9383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54:35:000000:24905, 54:35:000000:32211, 54:35:000000:17014, 54:35:000000:11623, 54:35:000000:26126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54:35:083920:39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0,0856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Бердское шоссе, 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54:35:000000:23592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0,8920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Старое шоссе, в Первомайском районе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54:35:000000:610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sz w:val="24"/>
                <w:szCs w:val="24"/>
              </w:rPr>
            </w:pPr>
            <w:r w:rsidRPr="00B3775D">
              <w:rPr>
                <w:sz w:val="24"/>
                <w:szCs w:val="24"/>
              </w:rPr>
              <w:t>54:35:082290:54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sz w:val="24"/>
                <w:szCs w:val="24"/>
              </w:rPr>
            </w:pPr>
            <w:r w:rsidRPr="00B3775D">
              <w:rPr>
                <w:sz w:val="24"/>
                <w:szCs w:val="24"/>
              </w:rPr>
              <w:t>0,2598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9E47A6">
            <w:pPr>
              <w:jc w:val="both"/>
              <w:rPr>
                <w:sz w:val="24"/>
                <w:szCs w:val="24"/>
              </w:rPr>
            </w:pPr>
            <w:r w:rsidRPr="00B3775D">
              <w:rPr>
                <w:sz w:val="24"/>
                <w:szCs w:val="24"/>
              </w:rPr>
              <w:t>Российская Федерация, Новосибирская область, городской округ город</w:t>
            </w:r>
            <w:r w:rsidR="00C64E35">
              <w:rPr>
                <w:sz w:val="24"/>
                <w:szCs w:val="24"/>
              </w:rPr>
              <w:t xml:space="preserve"> Новосибирск, город Новосибирск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54:35:081981:20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0,0890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Лузгина, 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D01D97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B3775D" w:rsidRPr="00B3775D" w:rsidTr="00BA18E9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9E47A6" w:rsidP="009E47A6">
            <w:pPr>
              <w:ind w:left="34" w:right="-108"/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54:35:081981:1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0,0916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DF1589">
            <w:pPr>
              <w:jc w:val="both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Новосибирск, ул. Лузгина, 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775D" w:rsidRPr="00B3775D" w:rsidRDefault="00B3775D" w:rsidP="00B3775D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B3775D">
              <w:rPr>
                <w:color w:val="000000"/>
                <w:sz w:val="24"/>
                <w:szCs w:val="24"/>
              </w:rPr>
              <w:t>54:35:081981:35</w:t>
            </w:r>
          </w:p>
        </w:tc>
      </w:tr>
    </w:tbl>
    <w:p w:rsidR="00B3775D" w:rsidRPr="00B3775D" w:rsidRDefault="00B3775D" w:rsidP="00B3775D">
      <w:pPr>
        <w:tabs>
          <w:tab w:val="left" w:pos="0"/>
          <w:tab w:val="left" w:pos="1701"/>
        </w:tabs>
        <w:spacing w:before="24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775D">
        <w:rPr>
          <w:rFonts w:ascii="Times New Roman" w:eastAsia="Times New Roman" w:hAnsi="Times New Roman" w:cs="Times New Roman"/>
          <w:sz w:val="28"/>
          <w:szCs w:val="28"/>
          <w:lang w:eastAsia="ru-RU"/>
        </w:rPr>
        <w:t>_____</w:t>
      </w:r>
      <w:r w:rsidR="00BA18E9">
        <w:rPr>
          <w:rFonts w:ascii="Times New Roman" w:eastAsia="Times New Roman" w:hAnsi="Times New Roman" w:cs="Times New Roman"/>
          <w:sz w:val="28"/>
          <w:szCs w:val="28"/>
          <w:lang w:eastAsia="ru-RU"/>
        </w:rPr>
        <w:t>___</w:t>
      </w:r>
      <w:r w:rsidRPr="00B3775D">
        <w:rPr>
          <w:rFonts w:ascii="Times New Roman" w:eastAsia="Times New Roman" w:hAnsi="Times New Roman" w:cs="Times New Roman"/>
          <w:sz w:val="28"/>
          <w:szCs w:val="28"/>
          <w:lang w:eastAsia="ru-RU"/>
        </w:rPr>
        <w:t>_____</w:t>
      </w:r>
    </w:p>
    <w:p w:rsidR="00B3775D" w:rsidRPr="00B3775D" w:rsidRDefault="00B3775D" w:rsidP="00B3775D">
      <w:pPr>
        <w:tabs>
          <w:tab w:val="left" w:pos="0"/>
          <w:tab w:val="left" w:pos="1701"/>
        </w:tabs>
        <w:spacing w:before="24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B3775D" w:rsidRPr="00B3775D" w:rsidSect="00DF1589">
          <w:headerReference w:type="default" r:id="rId60"/>
          <w:headerReference w:type="first" r:id="rId61"/>
          <w:pgSz w:w="16838" w:h="11906" w:orient="landscape"/>
          <w:pgMar w:top="709" w:right="820" w:bottom="707" w:left="1134" w:header="708" w:footer="708" w:gutter="0"/>
          <w:pgNumType w:start="1"/>
          <w:cols w:space="708"/>
          <w:titlePg/>
          <w:docGrid w:linePitch="360"/>
        </w:sectPr>
      </w:pPr>
    </w:p>
    <w:p w:rsidR="00B3775D" w:rsidRPr="00B3775D" w:rsidRDefault="00B3775D" w:rsidP="00980827">
      <w:pPr>
        <w:tabs>
          <w:tab w:val="left" w:pos="10632"/>
        </w:tabs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4</w:t>
      </w:r>
    </w:p>
    <w:p w:rsidR="00B3775D" w:rsidRPr="00B3775D" w:rsidRDefault="00B3775D" w:rsidP="00980827">
      <w:pPr>
        <w:tabs>
          <w:tab w:val="left" w:pos="10773"/>
        </w:tabs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проекту </w:t>
      </w:r>
      <w:r w:rsidR="007457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межевания </w:t>
      </w: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территории, предусматривающему размещение линейного объекта транспортной инфраструктуры местного значения </w:t>
      </w:r>
      <w:r w:rsidR="00D01D9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</w:t>
      </w:r>
      <w:r w:rsidR="00980827">
        <w:rPr>
          <w:rFonts w:ascii="Times New Roman" w:eastAsia="Times New Roman" w:hAnsi="Times New Roman" w:cs="Times New Roman"/>
          <w:sz w:val="24"/>
          <w:szCs w:val="24"/>
          <w:lang w:eastAsia="ru-RU"/>
        </w:rPr>
        <w:t>му шоссе на пересечении с ул. </w:t>
      </w: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>Одое</w:t>
      </w:r>
      <w:r w:rsidR="005C7946">
        <w:rPr>
          <w:rFonts w:ascii="Times New Roman" w:eastAsia="Times New Roman" w:hAnsi="Times New Roman" w:cs="Times New Roman"/>
          <w:sz w:val="24"/>
          <w:szCs w:val="24"/>
          <w:lang w:eastAsia="ru-RU"/>
        </w:rPr>
        <w:t>вского в Первомайском рай</w:t>
      </w:r>
      <w:r w:rsidR="009808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оне г. </w:t>
      </w: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Новосибирска»</w:t>
      </w:r>
    </w:p>
    <w:p w:rsidR="00B3775D" w:rsidRDefault="00B3775D" w:rsidP="00B3775D">
      <w:pPr>
        <w:widowControl w:val="0"/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9E47A6" w:rsidRPr="00B3775D" w:rsidRDefault="009E47A6" w:rsidP="00B3775D">
      <w:pPr>
        <w:widowControl w:val="0"/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B3775D" w:rsidRPr="00B3775D" w:rsidRDefault="00B3775D" w:rsidP="007457B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 w:rsidRPr="00B3775D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ПЕРЕЧЕНЬ </w:t>
      </w:r>
    </w:p>
    <w:p w:rsidR="00B3775D" w:rsidRPr="00B3775D" w:rsidRDefault="00B3775D" w:rsidP="007457B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 w:rsidRPr="00B3775D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координат характерных точек образуемых земельных участков</w:t>
      </w:r>
    </w:p>
    <w:p w:rsidR="00B3775D" w:rsidRPr="00B3775D" w:rsidRDefault="00B3775D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2f2"/>
        <w:tblW w:w="4852" w:type="pct"/>
        <w:tblInd w:w="5" w:type="dxa"/>
        <w:tblLayout w:type="fixed"/>
        <w:tblCellMar>
          <w:left w:w="0" w:type="dxa"/>
          <w:right w:w="0" w:type="dxa"/>
        </w:tblCellMar>
        <w:tblLook w:val="04A0"/>
      </w:tblPr>
      <w:tblGrid>
        <w:gridCol w:w="1413"/>
        <w:gridCol w:w="3265"/>
        <w:gridCol w:w="4960"/>
      </w:tblGrid>
      <w:tr w:rsidR="00980827" w:rsidRPr="00D01D97" w:rsidTr="00980827">
        <w:trPr>
          <w:trHeight w:val="300"/>
          <w:tblHeader/>
        </w:trPr>
        <w:tc>
          <w:tcPr>
            <w:tcW w:w="733" w:type="pct"/>
            <w:vMerge w:val="restart"/>
            <w:vAlign w:val="center"/>
          </w:tcPr>
          <w:p w:rsidR="00980827" w:rsidRDefault="00980827" w:rsidP="00980827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№ </w:t>
            </w:r>
          </w:p>
          <w:p w:rsidR="00980827" w:rsidRPr="00D01D97" w:rsidRDefault="00980827" w:rsidP="00980827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точки</w:t>
            </w:r>
          </w:p>
        </w:tc>
        <w:tc>
          <w:tcPr>
            <w:tcW w:w="4267" w:type="pct"/>
            <w:gridSpan w:val="2"/>
          </w:tcPr>
          <w:p w:rsidR="00980827" w:rsidRPr="00D01D97" w:rsidRDefault="00980827" w:rsidP="00980827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Координаты</w:t>
            </w:r>
          </w:p>
        </w:tc>
      </w:tr>
      <w:tr w:rsidR="00980827" w:rsidRPr="00D01D97" w:rsidTr="00980827">
        <w:trPr>
          <w:trHeight w:val="300"/>
          <w:tblHeader/>
        </w:trPr>
        <w:tc>
          <w:tcPr>
            <w:tcW w:w="733" w:type="pct"/>
            <w:vMerge/>
            <w:vAlign w:val="center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1694" w:type="pct"/>
          </w:tcPr>
          <w:p w:rsidR="00980827" w:rsidRPr="00D01D97" w:rsidRDefault="00980827" w:rsidP="00980827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t>X</w:t>
            </w:r>
          </w:p>
        </w:tc>
        <w:tc>
          <w:tcPr>
            <w:tcW w:w="2573" w:type="pct"/>
          </w:tcPr>
          <w:p w:rsidR="00980827" w:rsidRPr="00D01D97" w:rsidRDefault="00980827" w:rsidP="00980827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t>Y</w:t>
            </w:r>
          </w:p>
        </w:tc>
      </w:tr>
    </w:tbl>
    <w:p w:rsidR="00980827" w:rsidRPr="00980827" w:rsidRDefault="00980827" w:rsidP="00980827">
      <w:pPr>
        <w:spacing w:after="0" w:line="240" w:lineRule="auto"/>
        <w:rPr>
          <w:sz w:val="2"/>
          <w:szCs w:val="2"/>
        </w:rPr>
      </w:pPr>
    </w:p>
    <w:tbl>
      <w:tblPr>
        <w:tblStyle w:val="2f2"/>
        <w:tblW w:w="4852" w:type="pct"/>
        <w:tblInd w:w="5" w:type="dxa"/>
        <w:tblLayout w:type="fixed"/>
        <w:tblCellMar>
          <w:left w:w="0" w:type="dxa"/>
          <w:right w:w="0" w:type="dxa"/>
        </w:tblCellMar>
        <w:tblLook w:val="04A0"/>
      </w:tblPr>
      <w:tblGrid>
        <w:gridCol w:w="1413"/>
        <w:gridCol w:w="3265"/>
        <w:gridCol w:w="4960"/>
      </w:tblGrid>
      <w:tr w:rsidR="00980827" w:rsidRPr="00D01D97" w:rsidTr="00980827">
        <w:trPr>
          <w:trHeight w:val="300"/>
          <w:tblHeader/>
        </w:trPr>
        <w:tc>
          <w:tcPr>
            <w:tcW w:w="733" w:type="pct"/>
            <w:vAlign w:val="center"/>
          </w:tcPr>
          <w:p w:rsidR="0098082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noProof/>
                <w:sz w:val="24"/>
                <w:szCs w:val="24"/>
              </w:rPr>
              <w:t>1</w:t>
            </w:r>
          </w:p>
        </w:tc>
        <w:tc>
          <w:tcPr>
            <w:tcW w:w="1694" w:type="pct"/>
            <w:vAlign w:val="center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noProof/>
                <w:sz w:val="24"/>
                <w:szCs w:val="24"/>
              </w:rPr>
              <w:t>2</w:t>
            </w:r>
          </w:p>
        </w:tc>
        <w:tc>
          <w:tcPr>
            <w:tcW w:w="2573" w:type="pct"/>
            <w:vAlign w:val="center"/>
          </w:tcPr>
          <w:p w:rsidR="0098082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noProof/>
                <w:sz w:val="24"/>
                <w:szCs w:val="24"/>
              </w:rPr>
              <w:t>3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476556.55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4207753.80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476555.24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4207766.65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476554.29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4207777.03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476553.10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4207788.92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476551.06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4207820.29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476549.82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4207838.76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476549.42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4207843.97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476556.55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4207753.80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476555.24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4207766.65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476554.29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4207777.03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476553.10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4207788.92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476551.06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4207820.29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476549.82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4207838.76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476549.42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4207843.97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476548.69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4207872.38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476516.55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4207864.63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476497.11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4207863.17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476475.67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4207861.55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476456.72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4207860.07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476436.10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4207858.60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476413.33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4207855.56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476400.99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4207854.91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476377.06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4207852.19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476366.67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4207851.11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476356.81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4207849.69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476351.44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4207848.39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476335.99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4207847.02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476335.39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4207846.24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476327.91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4207845.70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476317.34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4207845.20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476309.95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4207845.06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476304.13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4207844.52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476300.69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4207844.21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476293.38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4207843.81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476292.24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4207843.77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476265.79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4207841.26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476245.69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4207838.34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476247.95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4207832.28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476249.65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4207811.87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476249.95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4207808.13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476250.20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4207804.92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476249.73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4207804.89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476251.83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4207788.32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476254.23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4207764.95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476256.05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4207747.77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476274.07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4207750.55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476318.81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4207753.80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476332.84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4207756.08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476354.22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4207758.79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476378.99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4207760.94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476410.03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4207764.60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476425.46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4207765.97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476433.96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4207765.43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476454.79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4207767.07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476469.63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4207768.52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476473.38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4207768.42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476474.68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4207767.47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476475.54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4207766.71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476476.85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4207764.56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476478.08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4207756.87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476481.60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4207756.37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476486.89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4207755.44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476490.77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4207755.09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476507.87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4207754.21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476514.98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4207752.80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476530.37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4207752.09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476545.69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4207753.27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2</w:t>
            </w:r>
          </w:p>
        </w:tc>
      </w:tr>
      <w:tr w:rsidR="00980827" w:rsidRPr="00D01D97" w:rsidTr="00980827">
        <w:trPr>
          <w:trHeight w:val="104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476501.61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4207915.90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476500.06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4207918.50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476499.02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4207920.25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476492.51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4207931.24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476480.70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4207938.88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476457.25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4207937.20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476456.30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4207951.17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476447.80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4207950.94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476447.81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4207953.34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476421.24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4207950.55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476420.60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4207963.35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476387.18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4207959.18</w:t>
            </w:r>
          </w:p>
        </w:tc>
      </w:tr>
      <w:tr w:rsidR="00980827" w:rsidRPr="00D01D97" w:rsidTr="00980827">
        <w:trPr>
          <w:trHeight w:val="104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476388.68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4207948.53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476391.71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4207927.03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476380.47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4207902.11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476501.61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4207915.90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476451.92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4207907.36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476350.34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4207946.62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476351.74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4207931.45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476353.16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4207914.37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476319.50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4207911.99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476318.02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4207925.46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476316.12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4207944.94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476275.12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4207908.78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476275.13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4207908.78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476273.93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4207917.53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476272.61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4207923.41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476271.95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4207926.33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476269.81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4207935.82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476233.52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4207940.65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476230.61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4207940.08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476231.44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4207936.02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476234.31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4207916.38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476234.69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4207913.40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476235.46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4207907.29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476275.12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4207908.78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476192.35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4208037.35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476192.89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4208038.83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476193.12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4208043.09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476195.04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4208044.11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476198.61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4208069.94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476203.30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4208103.72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476200.23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4208102.93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476182.45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4208094.95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476161.49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4208075.79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476158.27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4208068.67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476164.31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4208068.87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476165.27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4208048.51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476172.07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4208050.35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476172.72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4208043.71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476176.16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4208041.92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476177.28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4208034.83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476187.94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4208035.95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476350.34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4207946.62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476351.74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4207931.45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476353.16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4207914.37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476319.50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4207911.99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476275.12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4207908.78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476230.61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4207940.08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476231.44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4207936.02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476234.31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4207916.38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476234.69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4207913.40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476235.46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4207907.29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476548.69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4207872.38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476516.55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4207864.63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476497.11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4207863.17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476475.67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4207861.55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476456.72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4207860.07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476436.10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4207858.60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476413.33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4207855.56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476400.99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4207854.91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476377.06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4207852.19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476366.67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4207851.11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476356.81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4207849.69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476351.44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4207848.39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476335.99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4207847.02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476335.39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4207846.24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476327.91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4207845.70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476317.34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4207845.20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476309.95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4207845.06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476304.13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4207844.52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476300.69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4207844.21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476293.38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4207843.81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476292.24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4207843.77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476265.79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4207841.26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476245.69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4207838.34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476388.68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4207948.53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476391.71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4207927.03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476380.47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4207902.11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475557.51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4207831.30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476933.82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4207941.88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476936.23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4207945.79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476935.60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4207950.52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476872.02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4207945.17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476872.02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4207945.16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476871.79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4207948.20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476582.53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4207922.95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476501.61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4207915.90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476451.92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4207907.36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476275.12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4207908.78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476216.68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4207939.91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476215.04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4207939.89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476214.94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4207931.29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476207.00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4207930.71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476171.24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4207928.15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476173.76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4207895.12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476138.68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4207892.00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476139.34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4207884.34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475977.12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4207873.51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475974.97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4207901.85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475968.07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4207901.23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475923.24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4207897.28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475924.66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4207873.23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475924.93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4207868.79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475557.52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4207838.59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475557.49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4207820.69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475557.45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4207796.23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475557.43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4207785.79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475568.23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4207786.12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475589.80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4207786.45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475607.10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4207786.62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475629.25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4207787.90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475660.88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4207786.80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475685.44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4207788.22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475699.27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4207790.08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475716.98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4207795.10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475732.34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4207796.11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475739.67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4207796.70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475756.40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4207798.04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475784.81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4207801.70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475804.41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4207803.44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475820.01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4207803.47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475849.66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4207808.13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475852.32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4207808.29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475864.14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4207808.96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475883.08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4207810.19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475898.61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4207810.85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475914.66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4207811.75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475943.69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4207813.38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475957.86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4207814.17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475978.71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4207813.39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475978.66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4207817.44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475998.43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4207819.71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476023.61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4207821.45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476043.16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4207822.85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476043.37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4207821.15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476064.73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4207823.22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476064.42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4207826.07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476069.49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4207826.56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476069.75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4207823.80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476082.21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4207825.22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476089.86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4207826.19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476107.58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4207827.58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476125.77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4207829.01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476142.24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4207829.74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476154.44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4207829.67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476154.30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4207832.90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476156.10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4207832.93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232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476156.27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4207829.57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476164.01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4207829.89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476166.77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4207829.92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476166.06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4207843.58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476167.10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4207843.73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237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476175.69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4207844.05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476175.73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4207843.72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476178.46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4207843.91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476178.80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4207835.93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476187.55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4207835.83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476225.53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4207840.25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476226.61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4207840.85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476228.80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4207841.05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476228.64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4207843.89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476243.50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4207844.54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476564.81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4207872.19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476585.72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4207873.29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476585.72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4207873.29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476585.73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4207873.29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476606.05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4207875.21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476615.01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4207876.08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476618.07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4207876.22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476634.03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4207875.44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476649.72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4207875.23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476652.76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4207875.26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476664.79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4207875.39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476664.88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4207882.00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476665.22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4207885.66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476668.98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4207885.79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476669.05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4207887.74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476685.83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4207887.29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476709.00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4207887.88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476731.44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4207888.44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265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476744.17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4207890.28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476745.51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4207891.48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476752.96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4207890.09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476774.96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4207890.44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476775.88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4207890.01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476776.04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4207890.35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476797.59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4207893.79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476807.93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4207894.46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476838.39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4207897.07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476852.06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4207899.01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476868.32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4207900.58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476875.45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4207900.97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476874.79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4207909.30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278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476872.62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4207937.28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475430.90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4207809.64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475557.51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4207831.30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475525.71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4207827.74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475525.03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4207835.92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475492.39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4207833.24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475493.14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4207824.09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475430.44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4207816.22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475557.49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4207820.69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476192.35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4208037.35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476192.89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4208038.83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476193.12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4208043.09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476195.04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4208044.11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476198.61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4208069.94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476203.30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4208103.72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476158.27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4208068.67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476164.31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4208068.87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476165.27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4208048.51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476172.07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4208050.35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476172.72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4208043.71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476176.16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4208041.92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476177.28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4208034.83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476397.26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4208235.13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476384.99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4208245.89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476454.31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4208525.24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476482.14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4208511.46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476469.19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4208484.94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476432.48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4208419.22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476401.55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4208352.55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476401.29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4208352.21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476361.39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4208266.59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476378.36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4208251.71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476390.86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4208274.25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476396.28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4208271.69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476400.01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4208232.73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476348.18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4208013.87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476295.36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4208008.06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476230.37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4208000.88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476225.00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4207979.60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476213.79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4207978.10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476210.54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4207992.49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476209.17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4207998.62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476072.79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4207983.70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476063.58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4207998.96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476094.50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4208013.76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476105.90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4208017.22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476106.84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4208030.80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302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476141.72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4208051.62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476147.33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4208054.56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476218.05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4208127.80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476226.06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4208134.61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306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476255.68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4208183.95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476265.61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4208200.49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476280.21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4208224.79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309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476318.71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4208299.67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476329.53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4208320.73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476343.35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4208347.64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476357.07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4208379.23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476357.07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4208379.26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476357.07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4208379.27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476357.28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4208379.14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476357.10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4208380.10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317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476357.11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4208380.28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476376.48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4208414.82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476394.67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4208439.30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476410.98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4208466.28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321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476436.61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4208499.97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476355.33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4208014.65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476390.62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4208163.47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476400.48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4208229.12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476400.01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4208232.73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476348.18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4208013.87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10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476400.25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4208241.60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476400.78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4208261.23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476405.53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4208278.90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476415.37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4208274.38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11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476397.26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4208235.13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476400.25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4208241.60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476400.78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4208261.23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476405.53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4208278.90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476400.47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4208281.23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476384.99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4208245.89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476396.28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4208271.69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12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476342.67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4208399.43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476350.01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4208415.95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476375.81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4208474.41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476371.10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4208476.51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476358.87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4208448.92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476351.88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4208451.17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476339.39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4208414.36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  <w:vAlign w:val="bottom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1694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476336.91</w:t>
            </w:r>
          </w:p>
        </w:tc>
        <w:tc>
          <w:tcPr>
            <w:tcW w:w="2573" w:type="pct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4208410.44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  <w:vAlign w:val="bottom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13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476260.09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4208224.00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476281.28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4208261.31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476326.94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4208364.10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476335.82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4208384.01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476340.02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4208393.47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476333.55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4208405.13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476319.37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4208382.75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476317.89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4208356.58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476279.29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4208269.70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476266.35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4208245.63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476256.35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4208239.90</w:t>
            </w:r>
          </w:p>
        </w:tc>
      </w:tr>
      <w:tr w:rsidR="00980827" w:rsidRPr="00D01D97" w:rsidTr="00980827">
        <w:trPr>
          <w:trHeight w:val="300"/>
        </w:trPr>
        <w:tc>
          <w:tcPr>
            <w:tcW w:w="5000" w:type="pct"/>
            <w:gridSpan w:val="3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bCs/>
                <w:sz w:val="24"/>
                <w:szCs w:val="24"/>
              </w:rPr>
              <w:t>ЗУ 14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477064.86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4207952.34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477064.73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4207955.90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476997.42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4207955.73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476942.85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4207951.13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476945.74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4207947.74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476949.47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4207946.28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476968.90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4207948.05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476970.86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4207945.21</w:t>
            </w:r>
          </w:p>
        </w:tc>
      </w:tr>
      <w:tr w:rsidR="00980827" w:rsidRPr="00D01D97" w:rsidTr="00980827">
        <w:trPr>
          <w:trHeight w:val="300"/>
        </w:trPr>
        <w:tc>
          <w:tcPr>
            <w:tcW w:w="733" w:type="pct"/>
          </w:tcPr>
          <w:p w:rsidR="00980827" w:rsidRPr="00D01D97" w:rsidRDefault="00980827" w:rsidP="00B3775D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1694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477000.77</w:t>
            </w:r>
          </w:p>
        </w:tc>
        <w:tc>
          <w:tcPr>
            <w:tcW w:w="2573" w:type="pct"/>
          </w:tcPr>
          <w:p w:rsidR="00980827" w:rsidRPr="00D01D97" w:rsidRDefault="00980827" w:rsidP="007457B6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1D97">
              <w:rPr>
                <w:rFonts w:ascii="Times New Roman" w:eastAsia="Times New Roman" w:hAnsi="Times New Roman"/>
                <w:sz w:val="24"/>
                <w:szCs w:val="24"/>
              </w:rPr>
              <w:t>4207947.82</w:t>
            </w:r>
          </w:p>
        </w:tc>
      </w:tr>
    </w:tbl>
    <w:p w:rsidR="00B3775D" w:rsidRPr="00B0631B" w:rsidRDefault="00B3775D" w:rsidP="00B0631B">
      <w:pPr>
        <w:widowControl w:val="0"/>
        <w:tabs>
          <w:tab w:val="left" w:pos="567"/>
          <w:tab w:val="left" w:pos="1701"/>
        </w:tabs>
        <w:spacing w:before="360" w:after="0" w:line="240" w:lineRule="auto"/>
        <w:ind w:right="70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631B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Примечание: Система координат МСК НСО</w:t>
      </w:r>
    </w:p>
    <w:p w:rsidR="00B3775D" w:rsidRPr="00B3775D" w:rsidRDefault="00B3775D" w:rsidP="00B3775D">
      <w:pPr>
        <w:widowControl w:val="0"/>
        <w:tabs>
          <w:tab w:val="left" w:pos="0"/>
          <w:tab w:val="left" w:pos="1701"/>
        </w:tabs>
        <w:spacing w:before="36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B3775D" w:rsidRPr="00B3775D" w:rsidSect="007457B6">
          <w:headerReference w:type="default" r:id="rId62"/>
          <w:headerReference w:type="first" r:id="rId63"/>
          <w:pgSz w:w="11906" w:h="16838"/>
          <w:pgMar w:top="1134" w:right="566" w:bottom="709" w:left="1418" w:header="708" w:footer="708" w:gutter="0"/>
          <w:pgNumType w:start="1"/>
          <w:cols w:space="708"/>
          <w:titlePg/>
          <w:docGrid w:linePitch="360"/>
        </w:sectPr>
      </w:pPr>
      <w:r w:rsidRPr="00B3775D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</w:t>
      </w:r>
    </w:p>
    <w:p w:rsidR="00B3775D" w:rsidRPr="00B3775D" w:rsidRDefault="00B3775D" w:rsidP="00735F65">
      <w:pPr>
        <w:spacing w:after="0" w:line="240" w:lineRule="auto"/>
        <w:ind w:left="5670" w:right="-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5</w:t>
      </w:r>
    </w:p>
    <w:p w:rsidR="00B3775D" w:rsidRPr="00B3775D" w:rsidRDefault="00B3775D" w:rsidP="00735F65">
      <w:pPr>
        <w:spacing w:after="0" w:line="240" w:lineRule="auto"/>
        <w:ind w:left="5670" w:right="-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проекту </w:t>
      </w:r>
      <w:r w:rsidR="00F37C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межевания </w:t>
      </w: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территории, предусматривающему размещение линейного объекта транспортной инфраструктуры местного значения </w:t>
      </w:r>
      <w:r w:rsidR="00F37C2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B37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Новосибирска»</w:t>
      </w:r>
    </w:p>
    <w:p w:rsidR="00B3775D" w:rsidRPr="00EF45CB" w:rsidRDefault="00B3775D" w:rsidP="00B3775D">
      <w:pPr>
        <w:spacing w:after="0" w:line="240" w:lineRule="auto"/>
        <w:ind w:left="510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775D" w:rsidRPr="00EF45CB" w:rsidRDefault="00B3775D" w:rsidP="00B3775D">
      <w:pPr>
        <w:widowControl w:val="0"/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B3775D" w:rsidRPr="00735F65" w:rsidRDefault="00B3775D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735F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СВЕДЕНИЯ</w:t>
      </w:r>
    </w:p>
    <w:p w:rsidR="00735F65" w:rsidRDefault="00B3775D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735F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 границах территории, в отношении которой осуществляется</w:t>
      </w:r>
      <w:r w:rsidR="00735F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735F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подготовка </w:t>
      </w:r>
    </w:p>
    <w:p w:rsidR="00B3775D" w:rsidRPr="00735F65" w:rsidRDefault="00B3775D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735F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проекта межевания</w:t>
      </w:r>
    </w:p>
    <w:p w:rsidR="00B3775D" w:rsidRPr="00EF45CB" w:rsidRDefault="00B3775D" w:rsidP="00B3775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3775D" w:rsidRPr="00591B94" w:rsidRDefault="00B3775D" w:rsidP="00B3775D">
      <w:pPr>
        <w:widowControl w:val="0"/>
        <w:spacing w:after="0" w:line="240" w:lineRule="auto"/>
        <w:ind w:left="709"/>
        <w:rPr>
          <w:rFonts w:ascii="Times New Roman" w:eastAsia="Times New Roman" w:hAnsi="Times New Roman" w:cs="Times New Roman"/>
          <w:color w:val="000000"/>
          <w:sz w:val="2"/>
          <w:szCs w:val="24"/>
          <w:lang w:eastAsia="ru-RU"/>
        </w:rPr>
      </w:pPr>
    </w:p>
    <w:tbl>
      <w:tblPr>
        <w:tblStyle w:val="2f2"/>
        <w:tblW w:w="4840" w:type="pct"/>
        <w:jc w:val="center"/>
        <w:tblInd w:w="-117" w:type="dxa"/>
        <w:tblLayout w:type="fixed"/>
        <w:tblCellMar>
          <w:left w:w="0" w:type="dxa"/>
          <w:right w:w="0" w:type="dxa"/>
        </w:tblCellMar>
        <w:tblLook w:val="04A0"/>
      </w:tblPr>
      <w:tblGrid>
        <w:gridCol w:w="1417"/>
        <w:gridCol w:w="3826"/>
        <w:gridCol w:w="4371"/>
      </w:tblGrid>
      <w:tr w:rsidR="009F7176" w:rsidRPr="00B3775D" w:rsidTr="007D65D4">
        <w:trPr>
          <w:trHeight w:val="300"/>
          <w:jc w:val="center"/>
        </w:trPr>
        <w:tc>
          <w:tcPr>
            <w:tcW w:w="737" w:type="pct"/>
            <w:vMerge w:val="restart"/>
            <w:vAlign w:val="center"/>
          </w:tcPr>
          <w:p w:rsidR="009F7176" w:rsidRDefault="009F7176" w:rsidP="009F7176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№ </w:t>
            </w:r>
          </w:p>
          <w:p w:rsidR="009F7176" w:rsidRPr="00B3775D" w:rsidRDefault="009F7176" w:rsidP="009F7176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точки</w:t>
            </w:r>
          </w:p>
        </w:tc>
        <w:tc>
          <w:tcPr>
            <w:tcW w:w="4263" w:type="pct"/>
            <w:gridSpan w:val="2"/>
          </w:tcPr>
          <w:p w:rsidR="009F7176" w:rsidRPr="00B3775D" w:rsidRDefault="009F7176" w:rsidP="009F7176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Координаты</w:t>
            </w:r>
          </w:p>
        </w:tc>
      </w:tr>
      <w:tr w:rsidR="009F7176" w:rsidRPr="00B3775D" w:rsidTr="007D65D4">
        <w:trPr>
          <w:trHeight w:val="300"/>
          <w:jc w:val="center"/>
        </w:trPr>
        <w:tc>
          <w:tcPr>
            <w:tcW w:w="737" w:type="pct"/>
            <w:vMerge/>
            <w:vAlign w:val="center"/>
          </w:tcPr>
          <w:p w:rsidR="009F7176" w:rsidRPr="00B3775D" w:rsidRDefault="009F7176" w:rsidP="008C3B71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1990" w:type="pct"/>
            <w:vAlign w:val="center"/>
          </w:tcPr>
          <w:p w:rsidR="009F7176" w:rsidRPr="00B3775D" w:rsidRDefault="009F7176" w:rsidP="008F169A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t>X</w:t>
            </w:r>
          </w:p>
        </w:tc>
        <w:tc>
          <w:tcPr>
            <w:tcW w:w="2272" w:type="pct"/>
            <w:vAlign w:val="center"/>
          </w:tcPr>
          <w:p w:rsidR="009F7176" w:rsidRPr="00B3775D" w:rsidRDefault="009F7176" w:rsidP="008F169A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t>Y</w:t>
            </w:r>
          </w:p>
        </w:tc>
      </w:tr>
    </w:tbl>
    <w:p w:rsidR="00D51F59" w:rsidRPr="00D51F59" w:rsidRDefault="00D51F59" w:rsidP="00D51F59">
      <w:pPr>
        <w:spacing w:after="0" w:line="240" w:lineRule="auto"/>
        <w:rPr>
          <w:sz w:val="2"/>
          <w:szCs w:val="2"/>
        </w:rPr>
      </w:pPr>
    </w:p>
    <w:tbl>
      <w:tblPr>
        <w:tblStyle w:val="2f2"/>
        <w:tblW w:w="4864" w:type="pct"/>
        <w:jc w:val="center"/>
        <w:tblInd w:w="-212" w:type="dxa"/>
        <w:tblLayout w:type="fixed"/>
        <w:tblCellMar>
          <w:left w:w="0" w:type="dxa"/>
          <w:right w:w="0" w:type="dxa"/>
        </w:tblCellMar>
        <w:tblLook w:val="04A0"/>
      </w:tblPr>
      <w:tblGrid>
        <w:gridCol w:w="1430"/>
        <w:gridCol w:w="3815"/>
        <w:gridCol w:w="4417"/>
      </w:tblGrid>
      <w:tr w:rsidR="008C3B71" w:rsidRPr="00B3775D" w:rsidTr="007D65D4">
        <w:trPr>
          <w:trHeight w:val="300"/>
          <w:tblHeader/>
          <w:jc w:val="center"/>
        </w:trPr>
        <w:tc>
          <w:tcPr>
            <w:tcW w:w="740" w:type="pct"/>
            <w:vAlign w:val="center"/>
          </w:tcPr>
          <w:p w:rsidR="008C3B71" w:rsidRDefault="008C3B71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</w:t>
            </w:r>
          </w:p>
        </w:tc>
        <w:tc>
          <w:tcPr>
            <w:tcW w:w="1974" w:type="pct"/>
            <w:vAlign w:val="center"/>
          </w:tcPr>
          <w:p w:rsidR="008C3B71" w:rsidRPr="00B3775D" w:rsidRDefault="008C3B71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</w:t>
            </w:r>
          </w:p>
        </w:tc>
        <w:tc>
          <w:tcPr>
            <w:tcW w:w="2286" w:type="pct"/>
            <w:vAlign w:val="center"/>
          </w:tcPr>
          <w:p w:rsidR="008C3B71" w:rsidRDefault="008C3B71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476417.061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4208566.941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476451.827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4208542.298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476488.387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4208513.423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476501.973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4208505.563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476484.071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4208471.867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6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476394.309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4208267.224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7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476410.610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4208245.271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8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476447.820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4208253.350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9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476651.490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4208220.639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10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476642.990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4208046.270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11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476708.430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4208053.389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12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476859.790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4208069.879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13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476866.333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4208070.512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14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476871.789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4207948.200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15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476875.446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4207900.961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16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476868.320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4207900.580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17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476852.073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4207899.020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18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476844.613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4207897.966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19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476845.930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4207890.349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20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476859.690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4207660.199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21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476323.240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4207608.740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22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476209.350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4207601.500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23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476198.840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4207676.670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24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476196.820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4207691.159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25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476195.400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4207701.250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26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476189.960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4207737.461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27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476140.760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4207735.390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28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476055.720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4207726.541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29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476055.950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4207741.341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30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476054.350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4207769.701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31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476016.790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4207785.301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32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476002.620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4207790.840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33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475948.280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4207812.091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34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475922.260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4207809.761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35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475881.180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4207806.681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36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475713.190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4207792.051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37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475698.360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4207789.970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38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475685.440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4207788.230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39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475660.880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4207786.789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40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475655.110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4207786.999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41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475583.630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4207780.781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475557.395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4207778.195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43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475557.430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4207785.790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44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475557.520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4207838.590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45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475924.930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4207868.790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46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475923.240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4207897.280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475974.970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4207901.850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48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475973.980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4207914.690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49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476136.370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4207930.801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50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476170.770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4207934.210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51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476171.240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4207928.150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52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476214.940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4207931.290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53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476215.040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4207939.890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54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476213.790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4207978.099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55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476209.170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4207998.620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56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476072.790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4207983.700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57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475958.010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4207971.160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58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475958.742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4207984.596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59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475973.300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4207987.730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60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475991.140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4207991.011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61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476048.180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4208016.870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62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476060.150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4208020.251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63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476064.100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4208032.679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64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476076.570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4208035.901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65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476099.560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4208048.880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66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476127.940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4208072.770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67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476136.480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4208080.170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68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476193.590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4208131.910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69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476211.210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4208167.740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70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476254.380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4208213.901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71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476259.910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4208224.740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72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476281.280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4208261.310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73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476295.017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4208292.338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74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476311.030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4208328.289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75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476326.840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4208364.080</w:t>
            </w:r>
          </w:p>
        </w:tc>
      </w:tr>
      <w:tr w:rsidR="00B3775D" w:rsidRPr="00B3775D" w:rsidTr="007D65D4">
        <w:trPr>
          <w:trHeight w:val="300"/>
          <w:jc w:val="center"/>
        </w:trPr>
        <w:tc>
          <w:tcPr>
            <w:tcW w:w="740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76</w:t>
            </w:r>
          </w:p>
        </w:tc>
        <w:tc>
          <w:tcPr>
            <w:tcW w:w="1974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476342.670</w:t>
            </w:r>
          </w:p>
        </w:tc>
        <w:tc>
          <w:tcPr>
            <w:tcW w:w="2286" w:type="pct"/>
            <w:vAlign w:val="bottom"/>
          </w:tcPr>
          <w:p w:rsidR="00B3775D" w:rsidRPr="00B3775D" w:rsidRDefault="00B3775D" w:rsidP="00B3775D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B3775D">
              <w:rPr>
                <w:rFonts w:ascii="Times New Roman" w:eastAsia="Times New Roman" w:hAnsi="Times New Roman"/>
                <w:noProof/>
                <w:sz w:val="24"/>
                <w:szCs w:val="24"/>
              </w:rPr>
              <w:t>4208399.431</w:t>
            </w:r>
          </w:p>
        </w:tc>
      </w:tr>
    </w:tbl>
    <w:p w:rsidR="00E94FAC" w:rsidRDefault="00E94FAC" w:rsidP="007457B6">
      <w:pPr>
        <w:widowControl w:val="0"/>
        <w:tabs>
          <w:tab w:val="left" w:pos="0"/>
          <w:tab w:val="left" w:pos="170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7667" w:rsidRPr="00487A15" w:rsidRDefault="00B3775D" w:rsidP="007457B6">
      <w:pPr>
        <w:widowControl w:val="0"/>
        <w:tabs>
          <w:tab w:val="left" w:pos="0"/>
          <w:tab w:val="left" w:pos="170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3775D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</w:t>
      </w:r>
    </w:p>
    <w:sectPr w:rsidR="006A7667" w:rsidRPr="00487A15" w:rsidSect="00EF45CB">
      <w:headerReference w:type="default" r:id="rId64"/>
      <w:pgSz w:w="11907" w:h="16840" w:code="9"/>
      <w:pgMar w:top="1134" w:right="567" w:bottom="851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C6E51" w:rsidRDefault="00EC6E51" w:rsidP="00A8576A">
      <w:pPr>
        <w:spacing w:after="0" w:line="240" w:lineRule="auto"/>
      </w:pPr>
      <w:r>
        <w:separator/>
      </w:r>
    </w:p>
  </w:endnote>
  <w:endnote w:type="continuationSeparator" w:id="0">
    <w:p w:rsidR="00EC6E51" w:rsidRDefault="00EC6E51" w:rsidP="00A857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C6E51" w:rsidRDefault="00EC6E51" w:rsidP="00A8576A">
      <w:pPr>
        <w:spacing w:after="0" w:line="240" w:lineRule="auto"/>
      </w:pPr>
      <w:r>
        <w:separator/>
      </w:r>
    </w:p>
  </w:footnote>
  <w:footnote w:type="continuationSeparator" w:id="0">
    <w:p w:rsidR="00EC6E51" w:rsidRDefault="00EC6E51" w:rsidP="00A857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62567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C6E51" w:rsidRPr="00E670A4" w:rsidRDefault="003F4A3B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E670A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EC6E51" w:rsidRPr="00E670A4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E670A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051EA2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E670A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EC6E51" w:rsidRPr="00985124" w:rsidRDefault="00EC6E51" w:rsidP="003A40D5">
    <w:pPr>
      <w:pStyle w:val="a9"/>
      <w:jc w:val="center"/>
      <w:rPr>
        <w:sz w:val="24"/>
        <w:szCs w:val="24"/>
      </w:rPr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7964813"/>
      <w:docPartObj>
        <w:docPartGallery w:val="Page Numbers (Top of Page)"/>
        <w:docPartUnique/>
      </w:docPartObj>
    </w:sdtPr>
    <w:sdtContent>
      <w:p w:rsidR="00EC6E51" w:rsidRDefault="003F4A3B">
        <w:pPr>
          <w:pStyle w:val="a9"/>
          <w:jc w:val="center"/>
        </w:pPr>
        <w:r>
          <w:fldChar w:fldCharType="begin"/>
        </w:r>
        <w:r w:rsidR="00EC6E51">
          <w:instrText>PAGE   \* MERGEFORMAT</w:instrText>
        </w:r>
        <w:r>
          <w:fldChar w:fldCharType="separate"/>
        </w:r>
        <w:r w:rsidR="003E3AD2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EC6E51" w:rsidRDefault="00EC6E51">
    <w:pPr>
      <w:spacing w:line="1" w:lineRule="exact"/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804310479"/>
      <w:docPartObj>
        <w:docPartGallery w:val="Page Numbers (Top of Page)"/>
        <w:docPartUnique/>
      </w:docPartObj>
    </w:sdtPr>
    <w:sdtContent>
      <w:p w:rsidR="00EC6E51" w:rsidRDefault="003F4A3B">
        <w:pPr>
          <w:pStyle w:val="a9"/>
          <w:jc w:val="center"/>
        </w:pPr>
        <w:r>
          <w:fldChar w:fldCharType="begin"/>
        </w:r>
        <w:r w:rsidR="00EC6E51">
          <w:instrText>PAGE   \* MERGEFORMAT</w:instrText>
        </w:r>
        <w:r>
          <w:fldChar w:fldCharType="separate"/>
        </w:r>
        <w:r w:rsidR="00EC6E51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EC6E51" w:rsidRDefault="00EC6E51">
    <w:pPr>
      <w:pStyle w:val="a9"/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892405557"/>
      <w:docPartObj>
        <w:docPartGallery w:val="Page Numbers (Top of Page)"/>
        <w:docPartUnique/>
      </w:docPartObj>
    </w:sdtPr>
    <w:sdtContent>
      <w:p w:rsidR="00EC6E51" w:rsidRPr="00E94FAC" w:rsidRDefault="003F4A3B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E94FA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EC6E51" w:rsidRPr="00E94FAC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E94FA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E3AD2">
          <w:rPr>
            <w:rFonts w:ascii="Times New Roman" w:hAnsi="Times New Roman" w:cs="Times New Roman"/>
            <w:noProof/>
            <w:sz w:val="24"/>
            <w:szCs w:val="24"/>
          </w:rPr>
          <w:t>5</w:t>
        </w:r>
        <w:r w:rsidRPr="00E94FA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  <w:p w:rsidR="00EC6E51" w:rsidRDefault="003F4A3B">
        <w:pPr>
          <w:pStyle w:val="a9"/>
          <w:jc w:val="center"/>
        </w:pPr>
      </w:p>
    </w:sdtContent>
  </w:sdt>
  <w:p w:rsidR="00EC6E51" w:rsidRDefault="00EC6E51" w:rsidP="00443F12">
    <w:pPr>
      <w:spacing w:line="1" w:lineRule="exact"/>
      <w:jc w:val="center"/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6E51" w:rsidRDefault="00EC6E51">
    <w:pPr>
      <w:pStyle w:val="a9"/>
      <w:jc w:val="center"/>
    </w:pPr>
  </w:p>
  <w:p w:rsidR="00EC6E51" w:rsidRDefault="00EC6E51">
    <w:pPr>
      <w:pStyle w:val="a9"/>
      <w:jc w:val="center"/>
    </w:pPr>
  </w:p>
  <w:p w:rsidR="00EC6E51" w:rsidRDefault="00EC6E51">
    <w:pPr>
      <w:pStyle w:val="a9"/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906517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C6E51" w:rsidRPr="00E94FAC" w:rsidRDefault="003F4A3B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E94FA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EC6E51" w:rsidRPr="00E94FAC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E94FA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E3AD2">
          <w:rPr>
            <w:rFonts w:ascii="Times New Roman" w:hAnsi="Times New Roman" w:cs="Times New Roman"/>
            <w:noProof/>
            <w:sz w:val="24"/>
            <w:szCs w:val="24"/>
          </w:rPr>
          <w:t>3</w:t>
        </w:r>
        <w:r w:rsidRPr="00E94FA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:rsidR="00EC6E51" w:rsidRDefault="00EC6E51" w:rsidP="00443F12">
    <w:pPr>
      <w:spacing w:line="1" w:lineRule="exact"/>
      <w:jc w:val="center"/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6E51" w:rsidRDefault="00EC6E51">
    <w:pPr>
      <w:pStyle w:val="a9"/>
      <w:jc w:val="center"/>
    </w:pPr>
  </w:p>
  <w:p w:rsidR="00EC6E51" w:rsidRDefault="00EC6E51">
    <w:pPr>
      <w:pStyle w:val="a9"/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86751020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C6E51" w:rsidRPr="00B0631B" w:rsidRDefault="003F4A3B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B0631B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EC6E51" w:rsidRPr="00B0631B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B0631B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E3AD2">
          <w:rPr>
            <w:rFonts w:ascii="Times New Roman" w:hAnsi="Times New Roman" w:cs="Times New Roman"/>
            <w:noProof/>
            <w:sz w:val="24"/>
            <w:szCs w:val="24"/>
          </w:rPr>
          <w:t>9</w:t>
        </w:r>
        <w:r w:rsidRPr="00B0631B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:rsidR="00EC6E51" w:rsidRDefault="00EC6E51" w:rsidP="00443F12">
    <w:pPr>
      <w:spacing w:line="1" w:lineRule="exact"/>
      <w:jc w:val="center"/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6E51" w:rsidRDefault="00EC6E51">
    <w:pPr>
      <w:pStyle w:val="a9"/>
      <w:jc w:val="center"/>
    </w:pPr>
  </w:p>
  <w:p w:rsidR="00EC6E51" w:rsidRDefault="00EC6E51">
    <w:pPr>
      <w:pStyle w:val="a9"/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1742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C6E51" w:rsidRPr="00A8576A" w:rsidRDefault="003F4A3B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8576A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EC6E51" w:rsidRPr="00A8576A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A8576A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E3AD2">
          <w:rPr>
            <w:rFonts w:ascii="Times New Roman" w:hAnsi="Times New Roman" w:cs="Times New Roman"/>
            <w:noProof/>
            <w:sz w:val="24"/>
            <w:szCs w:val="24"/>
          </w:rPr>
          <w:t>3</w:t>
        </w:r>
        <w:r w:rsidRPr="00A8576A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EC6E51" w:rsidRDefault="00EC6E51">
    <w:pPr>
      <w:pStyle w:val="a9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92909554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C6E51" w:rsidRPr="00B55D76" w:rsidRDefault="003F4A3B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B55D7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EC6E51" w:rsidRPr="00B55D7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B55D7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E3AD2">
          <w:rPr>
            <w:rFonts w:ascii="Times New Roman" w:hAnsi="Times New Roman" w:cs="Times New Roman"/>
            <w:noProof/>
            <w:sz w:val="24"/>
            <w:szCs w:val="24"/>
          </w:rPr>
          <w:t>11</w:t>
        </w:r>
        <w:r w:rsidRPr="00B55D7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EC6E51" w:rsidRDefault="00EC6E51">
    <w:pPr>
      <w:pStyle w:val="a9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1742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C6E51" w:rsidRPr="0002100B" w:rsidRDefault="003F4A3B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2100B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EC6E51" w:rsidRPr="0002100B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02100B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E3AD2">
          <w:rPr>
            <w:rFonts w:ascii="Times New Roman" w:hAnsi="Times New Roman" w:cs="Times New Roman"/>
            <w:noProof/>
            <w:sz w:val="24"/>
            <w:szCs w:val="24"/>
          </w:rPr>
          <w:t>15</w:t>
        </w:r>
        <w:r w:rsidRPr="0002100B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6E51" w:rsidRDefault="00EC6E51">
    <w:pPr>
      <w:pStyle w:val="a9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6E51" w:rsidRDefault="003F4A3B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1" o:spid="_x0000_s6145" type="#_x0000_t202" style="position:absolute;margin-left:333.35pt;margin-top:29.65pt;width:6pt;height:9.85pt;z-index:-251658752;visibility:visible;mso-wrap-style:non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" filled="f" stroked="f">
          <v:path arrowok="t"/>
          <v:textbox style="mso-fit-shape-to-text:t" inset="0,0,0,0">
            <w:txbxContent>
              <w:p w:rsidR="00EC6E51" w:rsidRDefault="00EC6E51">
                <w:pPr>
                  <w:pStyle w:val="2f4"/>
                  <w:shd w:val="clear" w:color="auto" w:fill="auto"/>
                  <w:rPr>
                    <w:sz w:val="24"/>
                    <w:szCs w:val="24"/>
                  </w:rPr>
                </w:pPr>
                <w:r>
                  <w:rPr>
                    <w:color w:val="000000"/>
                    <w:sz w:val="24"/>
                    <w:szCs w:val="24"/>
                    <w:lang w:eastAsia="ru-RU" w:bidi="ru-RU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6E51" w:rsidRDefault="00EC6E51">
    <w:pPr>
      <w:spacing w:line="1" w:lineRule="exact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13508562"/>
      <w:docPartObj>
        <w:docPartGallery w:val="Page Numbers (Top of Page)"/>
        <w:docPartUnique/>
      </w:docPartObj>
    </w:sdtPr>
    <w:sdtContent>
      <w:p w:rsidR="00EC6E51" w:rsidRDefault="003F4A3B">
        <w:pPr>
          <w:pStyle w:val="a9"/>
          <w:jc w:val="center"/>
        </w:pPr>
        <w:r>
          <w:fldChar w:fldCharType="begin"/>
        </w:r>
        <w:r w:rsidR="00EC6E51">
          <w:instrText>PAGE   \* MERGEFORMAT</w:instrText>
        </w:r>
        <w:r>
          <w:fldChar w:fldCharType="separate"/>
        </w:r>
        <w:r w:rsidR="003E3AD2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EC6E51" w:rsidRDefault="00EC6E51">
    <w:pPr>
      <w:spacing w:line="1" w:lineRule="exact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6E51" w:rsidRDefault="00EC6E51">
    <w:pPr>
      <w:spacing w:line="1" w:lineRule="exact"/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70452451"/>
      <w:docPartObj>
        <w:docPartGallery w:val="Page Numbers (Top of Page)"/>
        <w:docPartUnique/>
      </w:docPartObj>
    </w:sdtPr>
    <w:sdtContent>
      <w:p w:rsidR="00EC6E51" w:rsidRDefault="003F4A3B">
        <w:pPr>
          <w:pStyle w:val="a9"/>
          <w:jc w:val="center"/>
        </w:pPr>
        <w:r>
          <w:fldChar w:fldCharType="begin"/>
        </w:r>
        <w:r w:rsidR="00EC6E51">
          <w:instrText>PAGE   \* MERGEFORMAT</w:instrText>
        </w:r>
        <w:r>
          <w:fldChar w:fldCharType="separate"/>
        </w:r>
        <w:r w:rsidR="003E3AD2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EC6E51" w:rsidRDefault="00EC6E51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6B084F"/>
    <w:multiLevelType w:val="hybridMultilevel"/>
    <w:tmpl w:val="DC680066"/>
    <w:lvl w:ilvl="0" w:tplc="BC245B1C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20A4DC4"/>
    <w:multiLevelType w:val="hybridMultilevel"/>
    <w:tmpl w:val="917CBA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775B85"/>
    <w:multiLevelType w:val="hybridMultilevel"/>
    <w:tmpl w:val="C0CE1BEA"/>
    <w:lvl w:ilvl="0" w:tplc="C3F2A88E">
      <w:start w:val="1"/>
      <w:numFmt w:val="decimal"/>
      <w:lvlText w:val="%1"/>
      <w:lvlJc w:val="left"/>
      <w:pPr>
        <w:ind w:left="1080" w:hanging="360"/>
      </w:pPr>
      <w:rPr>
        <w:rFonts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2123AD7"/>
    <w:multiLevelType w:val="hybridMultilevel"/>
    <w:tmpl w:val="C5D048C8"/>
    <w:lvl w:ilvl="0" w:tplc="2A48874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B6333D"/>
    <w:multiLevelType w:val="multilevel"/>
    <w:tmpl w:val="48FC63E6"/>
    <w:lvl w:ilvl="0">
      <w:start w:val="1"/>
      <w:numFmt w:val="decimal"/>
      <w:pStyle w:val="2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2E6C178B"/>
    <w:multiLevelType w:val="hybridMultilevel"/>
    <w:tmpl w:val="72D4AB00"/>
    <w:lvl w:ilvl="0" w:tplc="17C8BE52">
      <w:start w:val="1"/>
      <w:numFmt w:val="bullet"/>
      <w:lvlText w:val="−"/>
      <w:lvlJc w:val="left"/>
      <w:pPr>
        <w:ind w:left="121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30864ED3"/>
    <w:multiLevelType w:val="hybridMultilevel"/>
    <w:tmpl w:val="A1CC7FDC"/>
    <w:lvl w:ilvl="0" w:tplc="0419000F">
      <w:start w:val="3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8">
    <w:nsid w:val="383E6862"/>
    <w:multiLevelType w:val="multilevel"/>
    <w:tmpl w:val="A63004A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4084545B"/>
    <w:multiLevelType w:val="hybridMultilevel"/>
    <w:tmpl w:val="D1A2B5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2903F48"/>
    <w:multiLevelType w:val="hybridMultilevel"/>
    <w:tmpl w:val="5928BE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666734B"/>
    <w:multiLevelType w:val="hybridMultilevel"/>
    <w:tmpl w:val="8FE82E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71D6CA3"/>
    <w:multiLevelType w:val="hybridMultilevel"/>
    <w:tmpl w:val="A5C89B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1CF4655"/>
    <w:multiLevelType w:val="multilevel"/>
    <w:tmpl w:val="F59E457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52764637"/>
    <w:multiLevelType w:val="hybridMultilevel"/>
    <w:tmpl w:val="CFE8B1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592B12A0"/>
    <w:multiLevelType w:val="hybridMultilevel"/>
    <w:tmpl w:val="02A26E92"/>
    <w:lvl w:ilvl="0" w:tplc="1E2005E8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BAF1B26"/>
    <w:multiLevelType w:val="hybridMultilevel"/>
    <w:tmpl w:val="6D886858"/>
    <w:lvl w:ilvl="0" w:tplc="23C47FF0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82A0DD7A" w:tentative="1">
      <w:start w:val="1"/>
      <w:numFmt w:val="lowerLetter"/>
      <w:lvlText w:val="%2."/>
      <w:lvlJc w:val="left"/>
      <w:pPr>
        <w:ind w:left="1647" w:hanging="360"/>
      </w:pPr>
    </w:lvl>
    <w:lvl w:ilvl="2" w:tplc="487C28F8" w:tentative="1">
      <w:start w:val="1"/>
      <w:numFmt w:val="lowerRoman"/>
      <w:lvlText w:val="%3."/>
      <w:lvlJc w:val="right"/>
      <w:pPr>
        <w:ind w:left="2367" w:hanging="180"/>
      </w:pPr>
    </w:lvl>
    <w:lvl w:ilvl="3" w:tplc="31D2CDD8" w:tentative="1">
      <w:start w:val="1"/>
      <w:numFmt w:val="decimal"/>
      <w:lvlText w:val="%4."/>
      <w:lvlJc w:val="left"/>
      <w:pPr>
        <w:ind w:left="3087" w:hanging="360"/>
      </w:pPr>
    </w:lvl>
    <w:lvl w:ilvl="4" w:tplc="62328BFC" w:tentative="1">
      <w:start w:val="1"/>
      <w:numFmt w:val="lowerLetter"/>
      <w:lvlText w:val="%5."/>
      <w:lvlJc w:val="left"/>
      <w:pPr>
        <w:ind w:left="3807" w:hanging="360"/>
      </w:pPr>
    </w:lvl>
    <w:lvl w:ilvl="5" w:tplc="CE6CA09E" w:tentative="1">
      <w:start w:val="1"/>
      <w:numFmt w:val="lowerRoman"/>
      <w:lvlText w:val="%6."/>
      <w:lvlJc w:val="right"/>
      <w:pPr>
        <w:ind w:left="4527" w:hanging="180"/>
      </w:pPr>
    </w:lvl>
    <w:lvl w:ilvl="6" w:tplc="63ECA8CA" w:tentative="1">
      <w:start w:val="1"/>
      <w:numFmt w:val="decimal"/>
      <w:lvlText w:val="%7."/>
      <w:lvlJc w:val="left"/>
      <w:pPr>
        <w:ind w:left="5247" w:hanging="360"/>
      </w:pPr>
    </w:lvl>
    <w:lvl w:ilvl="7" w:tplc="D65079FC" w:tentative="1">
      <w:start w:val="1"/>
      <w:numFmt w:val="lowerLetter"/>
      <w:lvlText w:val="%8."/>
      <w:lvlJc w:val="left"/>
      <w:pPr>
        <w:ind w:left="5967" w:hanging="360"/>
      </w:pPr>
    </w:lvl>
    <w:lvl w:ilvl="8" w:tplc="211A351A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5CAE366F"/>
    <w:multiLevelType w:val="hybridMultilevel"/>
    <w:tmpl w:val="CE2C0120"/>
    <w:lvl w:ilvl="0" w:tplc="4FDE8D8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3B85D46"/>
    <w:multiLevelType w:val="hybridMultilevel"/>
    <w:tmpl w:val="6C1E542E"/>
    <w:lvl w:ilvl="0" w:tplc="3F7CFEE2">
      <w:start w:val="2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7A62B06"/>
    <w:multiLevelType w:val="hybridMultilevel"/>
    <w:tmpl w:val="64243EDA"/>
    <w:lvl w:ilvl="0" w:tplc="58288198">
      <w:start w:val="1"/>
      <w:numFmt w:val="bullet"/>
      <w:lvlText w:val="‑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F0A2C39"/>
    <w:multiLevelType w:val="hybridMultilevel"/>
    <w:tmpl w:val="69CC52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46F105D"/>
    <w:multiLevelType w:val="hybridMultilevel"/>
    <w:tmpl w:val="101AF1F8"/>
    <w:lvl w:ilvl="0" w:tplc="05608378">
      <w:start w:val="1"/>
      <w:numFmt w:val="decimal"/>
      <w:suff w:val="space"/>
      <w:lvlText w:val="%1."/>
      <w:lvlJc w:val="left"/>
      <w:pPr>
        <w:ind w:left="0" w:firstLine="709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2">
    <w:nsid w:val="78CF6919"/>
    <w:multiLevelType w:val="multilevel"/>
    <w:tmpl w:val="5FCA58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5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hint="default"/>
      </w:rPr>
    </w:lvl>
  </w:abstractNum>
  <w:abstractNum w:abstractNumId="23">
    <w:nsid w:val="7A514DC4"/>
    <w:multiLevelType w:val="hybridMultilevel"/>
    <w:tmpl w:val="480A0820"/>
    <w:lvl w:ilvl="0" w:tplc="BC245B1C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7D5869C7"/>
    <w:multiLevelType w:val="hybridMultilevel"/>
    <w:tmpl w:val="8DE6195E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7"/>
  </w:num>
  <w:num w:numId="3">
    <w:abstractNumId w:val="4"/>
  </w:num>
  <w:num w:numId="4">
    <w:abstractNumId w:val="22"/>
  </w:num>
  <w:num w:numId="5">
    <w:abstractNumId w:val="16"/>
  </w:num>
  <w:num w:numId="6">
    <w:abstractNumId w:val="14"/>
  </w:num>
  <w:num w:numId="7">
    <w:abstractNumId w:val="20"/>
  </w:num>
  <w:num w:numId="8">
    <w:abstractNumId w:val="19"/>
  </w:num>
  <w:num w:numId="9">
    <w:abstractNumId w:val="15"/>
  </w:num>
  <w:num w:numId="10">
    <w:abstractNumId w:val="12"/>
  </w:num>
  <w:num w:numId="11">
    <w:abstractNumId w:val="18"/>
  </w:num>
  <w:num w:numId="12">
    <w:abstractNumId w:val="6"/>
  </w:num>
  <w:num w:numId="13">
    <w:abstractNumId w:val="24"/>
  </w:num>
  <w:num w:numId="14">
    <w:abstractNumId w:val="23"/>
  </w:num>
  <w:num w:numId="15">
    <w:abstractNumId w:val="0"/>
  </w:num>
  <w:num w:numId="16">
    <w:abstractNumId w:val="5"/>
  </w:num>
  <w:num w:numId="17">
    <w:abstractNumId w:val="13"/>
  </w:num>
  <w:num w:numId="18">
    <w:abstractNumId w:val="21"/>
  </w:num>
  <w:num w:numId="19">
    <w:abstractNumId w:val="8"/>
  </w:num>
  <w:num w:numId="20">
    <w:abstractNumId w:val="17"/>
  </w:num>
  <w:num w:numId="21">
    <w:abstractNumId w:val="11"/>
  </w:num>
  <w:num w:numId="22">
    <w:abstractNumId w:val="1"/>
  </w:num>
  <w:num w:numId="23">
    <w:abstractNumId w:val="9"/>
  </w:num>
  <w:num w:numId="24">
    <w:abstractNumId w:val="3"/>
  </w:num>
  <w:num w:numId="2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consecutiveHyphenLimit w:val="15"/>
  <w:hyphenationZone w:val="357"/>
  <w:drawingGridHorizontalSpacing w:val="110"/>
  <w:displayHorizontalDrawingGridEvery w:val="2"/>
  <w:characterSpacingControl w:val="doNotCompress"/>
  <w:hdrShapeDefaults>
    <o:shapedefaults v:ext="edit" spidmax="6147"/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/>
  <w:rsids>
    <w:rsidRoot w:val="004F1728"/>
    <w:rsid w:val="000075C4"/>
    <w:rsid w:val="00010E7F"/>
    <w:rsid w:val="0001630A"/>
    <w:rsid w:val="0002100B"/>
    <w:rsid w:val="00033C7C"/>
    <w:rsid w:val="00034534"/>
    <w:rsid w:val="00037689"/>
    <w:rsid w:val="00051EA2"/>
    <w:rsid w:val="0005548F"/>
    <w:rsid w:val="000627FE"/>
    <w:rsid w:val="00071534"/>
    <w:rsid w:val="000947C6"/>
    <w:rsid w:val="000D2387"/>
    <w:rsid w:val="00116606"/>
    <w:rsid w:val="001261A8"/>
    <w:rsid w:val="001263E9"/>
    <w:rsid w:val="001270D8"/>
    <w:rsid w:val="00133976"/>
    <w:rsid w:val="00186661"/>
    <w:rsid w:val="00187019"/>
    <w:rsid w:val="001A495B"/>
    <w:rsid w:val="001D2886"/>
    <w:rsid w:val="00216D87"/>
    <w:rsid w:val="00224693"/>
    <w:rsid w:val="00243459"/>
    <w:rsid w:val="00244F45"/>
    <w:rsid w:val="00264467"/>
    <w:rsid w:val="00286FD6"/>
    <w:rsid w:val="0029399E"/>
    <w:rsid w:val="002A26CD"/>
    <w:rsid w:val="002C0B5D"/>
    <w:rsid w:val="002D36D6"/>
    <w:rsid w:val="00305437"/>
    <w:rsid w:val="0031015C"/>
    <w:rsid w:val="00316A7C"/>
    <w:rsid w:val="00330D83"/>
    <w:rsid w:val="00354DB4"/>
    <w:rsid w:val="00356BBD"/>
    <w:rsid w:val="003573CC"/>
    <w:rsid w:val="00375979"/>
    <w:rsid w:val="00397905"/>
    <w:rsid w:val="0039798D"/>
    <w:rsid w:val="003A40D5"/>
    <w:rsid w:val="003A733E"/>
    <w:rsid w:val="003B17EA"/>
    <w:rsid w:val="003B4110"/>
    <w:rsid w:val="003B5F1D"/>
    <w:rsid w:val="003C14AF"/>
    <w:rsid w:val="003C645D"/>
    <w:rsid w:val="003D122C"/>
    <w:rsid w:val="003E3AD2"/>
    <w:rsid w:val="003F4A3B"/>
    <w:rsid w:val="00437261"/>
    <w:rsid w:val="00443F12"/>
    <w:rsid w:val="004676B2"/>
    <w:rsid w:val="00473F56"/>
    <w:rsid w:val="0047638E"/>
    <w:rsid w:val="00487A15"/>
    <w:rsid w:val="004A138E"/>
    <w:rsid w:val="004A1E3D"/>
    <w:rsid w:val="004E2081"/>
    <w:rsid w:val="004F1728"/>
    <w:rsid w:val="004F66FB"/>
    <w:rsid w:val="004F7DF4"/>
    <w:rsid w:val="005104FE"/>
    <w:rsid w:val="005143FC"/>
    <w:rsid w:val="005146E9"/>
    <w:rsid w:val="00530FFA"/>
    <w:rsid w:val="005535A5"/>
    <w:rsid w:val="00561986"/>
    <w:rsid w:val="005823FE"/>
    <w:rsid w:val="00591B94"/>
    <w:rsid w:val="005A5050"/>
    <w:rsid w:val="005B30EF"/>
    <w:rsid w:val="005B562F"/>
    <w:rsid w:val="005C494D"/>
    <w:rsid w:val="005C7946"/>
    <w:rsid w:val="005D226D"/>
    <w:rsid w:val="00607E63"/>
    <w:rsid w:val="00637CDF"/>
    <w:rsid w:val="00640289"/>
    <w:rsid w:val="00646116"/>
    <w:rsid w:val="00682996"/>
    <w:rsid w:val="00684492"/>
    <w:rsid w:val="0068485D"/>
    <w:rsid w:val="006A7667"/>
    <w:rsid w:val="006B649C"/>
    <w:rsid w:val="006E65EA"/>
    <w:rsid w:val="00710F21"/>
    <w:rsid w:val="00711656"/>
    <w:rsid w:val="00712B6A"/>
    <w:rsid w:val="00715D36"/>
    <w:rsid w:val="00735F65"/>
    <w:rsid w:val="00737631"/>
    <w:rsid w:val="007457B6"/>
    <w:rsid w:val="007473DD"/>
    <w:rsid w:val="007530E3"/>
    <w:rsid w:val="00757377"/>
    <w:rsid w:val="00764E71"/>
    <w:rsid w:val="007A164A"/>
    <w:rsid w:val="007B1398"/>
    <w:rsid w:val="007C7B50"/>
    <w:rsid w:val="007D65D4"/>
    <w:rsid w:val="007F163C"/>
    <w:rsid w:val="007F3E66"/>
    <w:rsid w:val="007F75D7"/>
    <w:rsid w:val="00804BEE"/>
    <w:rsid w:val="00814522"/>
    <w:rsid w:val="0081505C"/>
    <w:rsid w:val="008262CF"/>
    <w:rsid w:val="00844E34"/>
    <w:rsid w:val="0087406F"/>
    <w:rsid w:val="00881139"/>
    <w:rsid w:val="00896B95"/>
    <w:rsid w:val="008A2234"/>
    <w:rsid w:val="008A7D05"/>
    <w:rsid w:val="008C3B71"/>
    <w:rsid w:val="008C4BAD"/>
    <w:rsid w:val="008E2340"/>
    <w:rsid w:val="008F0183"/>
    <w:rsid w:val="008F169A"/>
    <w:rsid w:val="008F5A75"/>
    <w:rsid w:val="00911CF5"/>
    <w:rsid w:val="00921900"/>
    <w:rsid w:val="00921A2D"/>
    <w:rsid w:val="009306D2"/>
    <w:rsid w:val="009334D5"/>
    <w:rsid w:val="009412C4"/>
    <w:rsid w:val="009469AC"/>
    <w:rsid w:val="00950345"/>
    <w:rsid w:val="00954DDE"/>
    <w:rsid w:val="009745E5"/>
    <w:rsid w:val="00980827"/>
    <w:rsid w:val="0098636F"/>
    <w:rsid w:val="009E134A"/>
    <w:rsid w:val="009E47A6"/>
    <w:rsid w:val="009F7176"/>
    <w:rsid w:val="009F71F9"/>
    <w:rsid w:val="00A04CF7"/>
    <w:rsid w:val="00A07A6C"/>
    <w:rsid w:val="00A44031"/>
    <w:rsid w:val="00A44A69"/>
    <w:rsid w:val="00A8576A"/>
    <w:rsid w:val="00A97347"/>
    <w:rsid w:val="00AB2BED"/>
    <w:rsid w:val="00B0631B"/>
    <w:rsid w:val="00B126C2"/>
    <w:rsid w:val="00B154D2"/>
    <w:rsid w:val="00B15617"/>
    <w:rsid w:val="00B20155"/>
    <w:rsid w:val="00B3775D"/>
    <w:rsid w:val="00B55D76"/>
    <w:rsid w:val="00B83BE9"/>
    <w:rsid w:val="00B91FD7"/>
    <w:rsid w:val="00B95ECA"/>
    <w:rsid w:val="00BA18E9"/>
    <w:rsid w:val="00BD145A"/>
    <w:rsid w:val="00C1044F"/>
    <w:rsid w:val="00C12B3C"/>
    <w:rsid w:val="00C622F1"/>
    <w:rsid w:val="00C64E35"/>
    <w:rsid w:val="00C711C3"/>
    <w:rsid w:val="00C81997"/>
    <w:rsid w:val="00C90C46"/>
    <w:rsid w:val="00CB07AD"/>
    <w:rsid w:val="00CB5767"/>
    <w:rsid w:val="00CC0195"/>
    <w:rsid w:val="00CE07BE"/>
    <w:rsid w:val="00CE0F60"/>
    <w:rsid w:val="00CE40BB"/>
    <w:rsid w:val="00CF7A20"/>
    <w:rsid w:val="00D01D97"/>
    <w:rsid w:val="00D02D49"/>
    <w:rsid w:val="00D04448"/>
    <w:rsid w:val="00D07B79"/>
    <w:rsid w:val="00D121EF"/>
    <w:rsid w:val="00D127E8"/>
    <w:rsid w:val="00D30D00"/>
    <w:rsid w:val="00D342EF"/>
    <w:rsid w:val="00D36138"/>
    <w:rsid w:val="00D51F59"/>
    <w:rsid w:val="00D579D0"/>
    <w:rsid w:val="00D6616D"/>
    <w:rsid w:val="00D77C93"/>
    <w:rsid w:val="00D9016B"/>
    <w:rsid w:val="00DA7E7B"/>
    <w:rsid w:val="00DB4692"/>
    <w:rsid w:val="00DD71D2"/>
    <w:rsid w:val="00DF1589"/>
    <w:rsid w:val="00E1021A"/>
    <w:rsid w:val="00E267AE"/>
    <w:rsid w:val="00E3749A"/>
    <w:rsid w:val="00E4708E"/>
    <w:rsid w:val="00E64CE4"/>
    <w:rsid w:val="00E670A4"/>
    <w:rsid w:val="00E94FAC"/>
    <w:rsid w:val="00EB6F32"/>
    <w:rsid w:val="00EB73ED"/>
    <w:rsid w:val="00EB78CF"/>
    <w:rsid w:val="00EC6E51"/>
    <w:rsid w:val="00ED1177"/>
    <w:rsid w:val="00ED1793"/>
    <w:rsid w:val="00EF45CB"/>
    <w:rsid w:val="00F30E8B"/>
    <w:rsid w:val="00F37C21"/>
    <w:rsid w:val="00F61A34"/>
    <w:rsid w:val="00F65C72"/>
    <w:rsid w:val="00F93AE3"/>
    <w:rsid w:val="00FA3455"/>
    <w:rsid w:val="00FC6023"/>
    <w:rsid w:val="00FD3308"/>
    <w:rsid w:val="00FE3079"/>
    <w:rsid w:val="00FF5982"/>
    <w:rsid w:val="00FF79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uiPriority="9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page number" w:uiPriority="0"/>
    <w:lsdException w:name="Title" w:semiHidden="0" w:unhideWhenUsed="0" w:qFormat="1"/>
    <w:lsdException w:name="Default Paragraph Font" w:uiPriority="1"/>
    <w:lsdException w:name="Body Text" w:qFormat="1"/>
    <w:lsdException w:name="Subtitle" w:semiHidden="0" w:unhideWhenUsed="0" w:qFormat="1"/>
    <w:lsdException w:name="Body Text 2" w:uiPriority="0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4BEE"/>
  </w:style>
  <w:style w:type="paragraph" w:styleId="1">
    <w:name w:val="heading 1"/>
    <w:basedOn w:val="a"/>
    <w:next w:val="a"/>
    <w:link w:val="10"/>
    <w:uiPriority w:val="99"/>
    <w:qFormat/>
    <w:rsid w:val="002C0B5D"/>
    <w:pPr>
      <w:keepNext/>
      <w:spacing w:after="0" w:line="240" w:lineRule="auto"/>
      <w:ind w:firstLine="709"/>
      <w:jc w:val="center"/>
      <w:outlineLvl w:val="0"/>
    </w:pPr>
    <w:rPr>
      <w:rFonts w:ascii="Times New Roman" w:eastAsia="Times New Roman" w:hAnsi="Times New Roman" w:cs="Times New Roman"/>
      <w:bCs/>
      <w:kern w:val="32"/>
      <w:sz w:val="28"/>
      <w:szCs w:val="32"/>
      <w:lang w:eastAsia="ru-RU"/>
    </w:rPr>
  </w:style>
  <w:style w:type="paragraph" w:styleId="20">
    <w:name w:val="heading 2"/>
    <w:basedOn w:val="a"/>
    <w:next w:val="a"/>
    <w:link w:val="21"/>
    <w:uiPriority w:val="99"/>
    <w:qFormat/>
    <w:rsid w:val="00CE40BB"/>
    <w:pPr>
      <w:keepNext/>
      <w:spacing w:before="600" w:after="300" w:line="240" w:lineRule="auto"/>
      <w:ind w:firstLine="709"/>
      <w:jc w:val="center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styleId="3">
    <w:name w:val="heading 3"/>
    <w:aliases w:val="Знак,Знак3, Знак, Знак3"/>
    <w:basedOn w:val="a"/>
    <w:next w:val="a"/>
    <w:link w:val="30"/>
    <w:uiPriority w:val="99"/>
    <w:qFormat/>
    <w:rsid w:val="00CE40BB"/>
    <w:pPr>
      <w:keepNext/>
      <w:spacing w:after="360" w:line="240" w:lineRule="atLeast"/>
      <w:ind w:left="2880" w:firstLine="720"/>
      <w:jc w:val="both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CE40BB"/>
    <w:pPr>
      <w:keepNext/>
      <w:spacing w:before="360" w:after="0" w:line="240" w:lineRule="atLeast"/>
      <w:ind w:firstLine="34"/>
      <w:jc w:val="both"/>
      <w:outlineLvl w:val="3"/>
    </w:pPr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CE40BB"/>
    <w:pPr>
      <w:keepNext/>
      <w:spacing w:after="0" w:line="240" w:lineRule="auto"/>
      <w:ind w:left="6521" w:firstLine="709"/>
      <w:jc w:val="both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CE40BB"/>
    <w:pPr>
      <w:keepNext/>
      <w:spacing w:before="480" w:after="0" w:line="240" w:lineRule="auto"/>
      <w:ind w:firstLine="709"/>
      <w:jc w:val="center"/>
      <w:outlineLvl w:val="5"/>
    </w:pPr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7">
    <w:name w:val="heading 7"/>
    <w:basedOn w:val="a"/>
    <w:next w:val="a"/>
    <w:link w:val="70"/>
    <w:uiPriority w:val="9"/>
    <w:unhideWhenUsed/>
    <w:qFormat/>
    <w:rsid w:val="003A40D5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9"/>
    <w:qFormat/>
    <w:rsid w:val="00CE40BB"/>
    <w:pPr>
      <w:keepNext/>
      <w:spacing w:after="0" w:line="240" w:lineRule="atLeast"/>
      <w:ind w:left="36" w:right="36" w:firstLine="709"/>
      <w:jc w:val="center"/>
      <w:outlineLvl w:val="7"/>
    </w:pPr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CE40BB"/>
    <w:pPr>
      <w:keepNext/>
      <w:spacing w:after="0" w:line="240" w:lineRule="atLeast"/>
      <w:ind w:left="36" w:right="36" w:firstLine="709"/>
      <w:jc w:val="both"/>
      <w:outlineLvl w:val="8"/>
    </w:pPr>
    <w:rPr>
      <w:rFonts w:ascii="Cambria" w:eastAsia="Times New Roman" w:hAnsi="Cambria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30D00"/>
    <w:pPr>
      <w:spacing w:after="0" w:line="240" w:lineRule="auto"/>
      <w:ind w:left="708"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4">
    <w:name w:val="Balloon Text"/>
    <w:basedOn w:val="a"/>
    <w:link w:val="a5"/>
    <w:uiPriority w:val="99"/>
    <w:unhideWhenUsed/>
    <w:rsid w:val="00D30D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D30D0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2C0B5D"/>
    <w:rPr>
      <w:rFonts w:ascii="Times New Roman" w:eastAsia="Times New Roman" w:hAnsi="Times New Roman" w:cs="Times New Roman"/>
      <w:bCs/>
      <w:kern w:val="32"/>
      <w:sz w:val="28"/>
      <w:szCs w:val="32"/>
      <w:lang w:eastAsia="ru-RU"/>
    </w:rPr>
  </w:style>
  <w:style w:type="paragraph" w:customStyle="1" w:styleId="Default">
    <w:name w:val="Default"/>
    <w:rsid w:val="002C0B5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a6">
    <w:name w:val="Основной Знак"/>
    <w:link w:val="a7"/>
    <w:uiPriority w:val="99"/>
    <w:locked/>
    <w:rsid w:val="002C0B5D"/>
    <w:rPr>
      <w:rFonts w:ascii="Times New Roman" w:eastAsia="Times New Roman" w:hAnsi="Times New Roman" w:cs="Times New Roman"/>
      <w:sz w:val="24"/>
      <w:szCs w:val="24"/>
    </w:rPr>
  </w:style>
  <w:style w:type="paragraph" w:customStyle="1" w:styleId="a7">
    <w:name w:val="Основной"/>
    <w:basedOn w:val="a"/>
    <w:link w:val="a6"/>
    <w:uiPriority w:val="99"/>
    <w:rsid w:val="002C0B5D"/>
    <w:pPr>
      <w:widowControl w:val="0"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">
    <w:name w:val="S_Обычный жирный Знак"/>
    <w:link w:val="S0"/>
    <w:locked/>
    <w:rsid w:val="002C0B5D"/>
    <w:rPr>
      <w:rFonts w:ascii="Times New Roman" w:eastAsia="Times New Roman" w:hAnsi="Times New Roman" w:cs="Times New Roman"/>
      <w:sz w:val="28"/>
      <w:szCs w:val="24"/>
    </w:rPr>
  </w:style>
  <w:style w:type="paragraph" w:customStyle="1" w:styleId="S0">
    <w:name w:val="S_Обычный жирный"/>
    <w:basedOn w:val="a"/>
    <w:link w:val="S"/>
    <w:qFormat/>
    <w:rsid w:val="002C0B5D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11">
    <w:name w:val="М1Стиль Знак"/>
    <w:link w:val="12"/>
    <w:locked/>
    <w:rsid w:val="002C0B5D"/>
    <w:rPr>
      <w:rFonts w:ascii="Times New Roman" w:hAnsi="Times New Roman" w:cs="Times New Roman"/>
      <w:sz w:val="28"/>
      <w:szCs w:val="28"/>
    </w:rPr>
  </w:style>
  <w:style w:type="paragraph" w:customStyle="1" w:styleId="12">
    <w:name w:val="М1Стиль"/>
    <w:basedOn w:val="a"/>
    <w:link w:val="11"/>
    <w:qFormat/>
    <w:rsid w:val="002C0B5D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table" w:styleId="a8">
    <w:name w:val="Table Grid"/>
    <w:basedOn w:val="a1"/>
    <w:uiPriority w:val="59"/>
    <w:rsid w:val="002C0B5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A857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A8576A"/>
  </w:style>
  <w:style w:type="paragraph" w:styleId="ab">
    <w:name w:val="footer"/>
    <w:basedOn w:val="a"/>
    <w:link w:val="ac"/>
    <w:uiPriority w:val="99"/>
    <w:unhideWhenUsed/>
    <w:rsid w:val="00A857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8576A"/>
  </w:style>
  <w:style w:type="character" w:customStyle="1" w:styleId="70">
    <w:name w:val="Заголовок 7 Знак"/>
    <w:basedOn w:val="a0"/>
    <w:link w:val="7"/>
    <w:uiPriority w:val="9"/>
    <w:rsid w:val="003A40D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ad">
    <w:name w:val="Body Text"/>
    <w:basedOn w:val="a"/>
    <w:link w:val="ae"/>
    <w:uiPriority w:val="99"/>
    <w:qFormat/>
    <w:rsid w:val="003A40D5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e">
    <w:name w:val="Основной текст Знак"/>
    <w:basedOn w:val="a0"/>
    <w:link w:val="ad"/>
    <w:uiPriority w:val="99"/>
    <w:rsid w:val="003A40D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S2">
    <w:name w:val="S_Обычный"/>
    <w:basedOn w:val="a"/>
    <w:link w:val="S5"/>
    <w:rsid w:val="003A40D5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S5">
    <w:name w:val="S_Обычный Знак"/>
    <w:link w:val="S2"/>
    <w:locked/>
    <w:rsid w:val="003A40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link w:val="ConsPlusNormal0"/>
    <w:rsid w:val="003A40D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Times New Roman"/>
      <w:lang w:eastAsia="ru-RU"/>
    </w:rPr>
  </w:style>
  <w:style w:type="character" w:customStyle="1" w:styleId="ConsPlusNormal0">
    <w:name w:val="ConsPlusNormal Знак"/>
    <w:link w:val="ConsPlusNormal"/>
    <w:locked/>
    <w:rsid w:val="003A40D5"/>
    <w:rPr>
      <w:rFonts w:ascii="Arial" w:eastAsia="Times New Roman" w:hAnsi="Arial" w:cs="Times New Roman"/>
      <w:lang w:eastAsia="ru-RU"/>
    </w:rPr>
  </w:style>
  <w:style w:type="character" w:styleId="af">
    <w:name w:val="Hyperlink"/>
    <w:basedOn w:val="a0"/>
    <w:uiPriority w:val="99"/>
    <w:unhideWhenUsed/>
    <w:rsid w:val="00D127E8"/>
    <w:rPr>
      <w:color w:val="0000FF"/>
      <w:u w:val="single"/>
    </w:rPr>
  </w:style>
  <w:style w:type="character" w:styleId="af0">
    <w:name w:val="Emphasis"/>
    <w:basedOn w:val="a0"/>
    <w:uiPriority w:val="99"/>
    <w:qFormat/>
    <w:rsid w:val="005B562F"/>
    <w:rPr>
      <w:i/>
      <w:iCs/>
    </w:rPr>
  </w:style>
  <w:style w:type="character" w:customStyle="1" w:styleId="21">
    <w:name w:val="Заголовок 2 Знак"/>
    <w:basedOn w:val="a0"/>
    <w:link w:val="20"/>
    <w:uiPriority w:val="99"/>
    <w:rsid w:val="00CE40BB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aliases w:val="Знак Знак1,Знак3 Знак, Знак Знак1, Знак3 Знак1"/>
    <w:basedOn w:val="a0"/>
    <w:link w:val="3"/>
    <w:uiPriority w:val="99"/>
    <w:rsid w:val="00CE40BB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CE40BB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CE40BB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CE40BB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CE40BB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CE40BB"/>
    <w:rPr>
      <w:rFonts w:ascii="Cambria" w:eastAsia="Times New Roman" w:hAnsi="Cambria" w:cs="Times New Roman"/>
      <w:sz w:val="20"/>
      <w:szCs w:val="20"/>
      <w:lang w:eastAsia="ru-RU"/>
    </w:rPr>
  </w:style>
  <w:style w:type="character" w:styleId="af1">
    <w:name w:val="page number"/>
    <w:basedOn w:val="a0"/>
    <w:rsid w:val="00CE40BB"/>
    <w:rPr>
      <w:rFonts w:cs="Times New Roman"/>
      <w:sz w:val="20"/>
    </w:rPr>
  </w:style>
  <w:style w:type="paragraph" w:styleId="af2">
    <w:name w:val="caption"/>
    <w:basedOn w:val="a"/>
    <w:next w:val="a"/>
    <w:uiPriority w:val="99"/>
    <w:qFormat/>
    <w:rsid w:val="00CE40BB"/>
    <w:pPr>
      <w:spacing w:before="720" w:after="0" w:line="240" w:lineRule="atLeas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3">
    <w:name w:val="Body Text Indent"/>
    <w:basedOn w:val="a"/>
    <w:link w:val="af4"/>
    <w:uiPriority w:val="99"/>
    <w:rsid w:val="00CE40BB"/>
    <w:pPr>
      <w:spacing w:after="0" w:line="240" w:lineRule="auto"/>
      <w:ind w:left="6804"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4">
    <w:name w:val="Основной текст с отступом Знак"/>
    <w:basedOn w:val="a0"/>
    <w:link w:val="af3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2">
    <w:name w:val="Body Text 2"/>
    <w:basedOn w:val="a"/>
    <w:link w:val="23"/>
    <w:rsid w:val="00CE40BB"/>
    <w:pPr>
      <w:tabs>
        <w:tab w:val="left" w:pos="6237"/>
      </w:tabs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3">
    <w:name w:val="Основной текст 2 Знак"/>
    <w:basedOn w:val="a0"/>
    <w:link w:val="22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5">
    <w:name w:val="Document Map"/>
    <w:basedOn w:val="a"/>
    <w:link w:val="af6"/>
    <w:uiPriority w:val="99"/>
    <w:rsid w:val="00CE40BB"/>
    <w:pPr>
      <w:spacing w:after="0" w:line="240" w:lineRule="auto"/>
      <w:ind w:firstLine="709"/>
      <w:jc w:val="both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f6">
    <w:name w:val="Схема документа Знак"/>
    <w:basedOn w:val="a0"/>
    <w:link w:val="af5"/>
    <w:uiPriority w:val="99"/>
    <w:rsid w:val="00CE40BB"/>
    <w:rPr>
      <w:rFonts w:ascii="Tahoma" w:eastAsia="Times New Roman" w:hAnsi="Tahoma" w:cs="Times New Roman"/>
      <w:sz w:val="16"/>
      <w:szCs w:val="16"/>
      <w:lang w:eastAsia="ru-RU"/>
    </w:rPr>
  </w:style>
  <w:style w:type="paragraph" w:styleId="af7">
    <w:name w:val="Subtitle"/>
    <w:basedOn w:val="a"/>
    <w:next w:val="a"/>
    <w:link w:val="af8"/>
    <w:uiPriority w:val="99"/>
    <w:qFormat/>
    <w:rsid w:val="00CE40BB"/>
    <w:pPr>
      <w:spacing w:before="240" w:after="240" w:line="240" w:lineRule="auto"/>
      <w:ind w:firstLine="709"/>
      <w:jc w:val="both"/>
      <w:outlineLvl w:val="1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8">
    <w:name w:val="Подзаголовок Знак"/>
    <w:basedOn w:val="a0"/>
    <w:link w:val="af7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FontStyle13">
    <w:name w:val="Font Style13"/>
    <w:uiPriority w:val="99"/>
    <w:rsid w:val="00CE40BB"/>
    <w:rPr>
      <w:rFonts w:ascii="Tahoma" w:hAnsi="Tahoma"/>
      <w:sz w:val="22"/>
    </w:rPr>
  </w:style>
  <w:style w:type="character" w:customStyle="1" w:styleId="FontStyle14">
    <w:name w:val="Font Style14"/>
    <w:uiPriority w:val="99"/>
    <w:rsid w:val="00CE40BB"/>
    <w:rPr>
      <w:rFonts w:ascii="Tahoma" w:hAnsi="Tahoma"/>
      <w:sz w:val="22"/>
    </w:rPr>
  </w:style>
  <w:style w:type="paragraph" w:customStyle="1" w:styleId="af9">
    <w:name w:val="Обычный в таблице"/>
    <w:basedOn w:val="a"/>
    <w:link w:val="afa"/>
    <w:uiPriority w:val="99"/>
    <w:rsid w:val="00CE40B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a">
    <w:name w:val="Обычный в таблице Знак"/>
    <w:link w:val="af9"/>
    <w:uiPriority w:val="99"/>
    <w:locked/>
    <w:rsid w:val="00CE40B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1">
    <w:name w:val="S_Заголовок 1"/>
    <w:basedOn w:val="a"/>
    <w:uiPriority w:val="99"/>
    <w:rsid w:val="00CE40BB"/>
    <w:pPr>
      <w:numPr>
        <w:numId w:val="2"/>
      </w:numPr>
      <w:tabs>
        <w:tab w:val="clear" w:pos="360"/>
      </w:tabs>
      <w:spacing w:after="0" w:line="240" w:lineRule="auto"/>
      <w:ind w:left="610"/>
      <w:jc w:val="center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paragraph" w:customStyle="1" w:styleId="S3">
    <w:name w:val="S_Заголовок 3"/>
    <w:basedOn w:val="3"/>
    <w:link w:val="S30"/>
    <w:uiPriority w:val="99"/>
    <w:rsid w:val="00CE40BB"/>
    <w:pPr>
      <w:keepNext w:val="0"/>
      <w:numPr>
        <w:ilvl w:val="2"/>
        <w:numId w:val="2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CE40BB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S4">
    <w:name w:val="S_Заголовок 4"/>
    <w:basedOn w:val="4"/>
    <w:uiPriority w:val="99"/>
    <w:rsid w:val="00CE40BB"/>
    <w:pPr>
      <w:keepNext w:val="0"/>
      <w:numPr>
        <w:ilvl w:val="3"/>
        <w:numId w:val="2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6">
    <w:name w:val="S_Обычный в таблице"/>
    <w:basedOn w:val="a"/>
    <w:link w:val="S7"/>
    <w:uiPriority w:val="99"/>
    <w:rsid w:val="00CE40BB"/>
    <w:pPr>
      <w:spacing w:after="0" w:line="36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S7">
    <w:name w:val="S_Обычный в таблице Знак"/>
    <w:link w:val="S6"/>
    <w:uiPriority w:val="99"/>
    <w:locked/>
    <w:rsid w:val="00CE40B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b">
    <w:name w:val="Normal (Web)"/>
    <w:basedOn w:val="a"/>
    <w:link w:val="afc"/>
    <w:uiPriority w:val="99"/>
    <w:rsid w:val="00CE40BB"/>
    <w:pPr>
      <w:shd w:val="clear" w:color="auto" w:fill="FFFFFF"/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c">
    <w:name w:val="Обычный (веб) Знак"/>
    <w:link w:val="afb"/>
    <w:uiPriority w:val="99"/>
    <w:locked/>
    <w:rsid w:val="00CE40BB"/>
    <w:rPr>
      <w:rFonts w:ascii="Times New Roman" w:eastAsia="Times New Roman" w:hAnsi="Times New Roman" w:cs="Times New Roman"/>
      <w:sz w:val="24"/>
      <w:szCs w:val="20"/>
      <w:shd w:val="clear" w:color="auto" w:fill="FFFFFF"/>
      <w:lang w:eastAsia="ru-RU"/>
    </w:rPr>
  </w:style>
  <w:style w:type="paragraph" w:styleId="afd">
    <w:name w:val="Title"/>
    <w:basedOn w:val="a"/>
    <w:next w:val="a"/>
    <w:link w:val="afe"/>
    <w:uiPriority w:val="99"/>
    <w:qFormat/>
    <w:rsid w:val="00CE40BB"/>
    <w:pPr>
      <w:shd w:val="clear" w:color="auto" w:fill="FFFFFF"/>
      <w:spacing w:after="0" w:line="240" w:lineRule="auto"/>
      <w:ind w:firstLine="709"/>
      <w:jc w:val="both"/>
      <w:outlineLvl w:val="0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e">
    <w:name w:val="Название Знак"/>
    <w:basedOn w:val="a0"/>
    <w:link w:val="afd"/>
    <w:uiPriority w:val="99"/>
    <w:rsid w:val="00CE40BB"/>
    <w:rPr>
      <w:rFonts w:ascii="Times New Roman" w:eastAsia="Times New Roman" w:hAnsi="Times New Roman" w:cs="Times New Roman"/>
      <w:b/>
      <w:sz w:val="24"/>
      <w:szCs w:val="24"/>
      <w:shd w:val="clear" w:color="auto" w:fill="FFFFFF"/>
      <w:lang w:eastAsia="ru-RU"/>
    </w:rPr>
  </w:style>
  <w:style w:type="paragraph" w:styleId="aff">
    <w:name w:val="No Spacing"/>
    <w:basedOn w:val="a"/>
    <w:link w:val="aff0"/>
    <w:uiPriority w:val="99"/>
    <w:qFormat/>
    <w:rsid w:val="00CE40BB"/>
    <w:pPr>
      <w:framePr w:hSpace="181" w:wrap="around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0">
    <w:name w:val="Без интервала Знак"/>
    <w:link w:val="aff"/>
    <w:uiPriority w:val="99"/>
    <w:locked/>
    <w:rsid w:val="00CE40BB"/>
    <w:rPr>
      <w:rFonts w:ascii="Times New Roman" w:eastAsia="Times New Roman" w:hAnsi="Times New Roman" w:cs="Times New Roman"/>
      <w:sz w:val="24"/>
      <w:szCs w:val="20"/>
      <w:shd w:val="clear" w:color="auto" w:fill="FFFFFF"/>
      <w:lang w:eastAsia="ru-RU"/>
    </w:rPr>
  </w:style>
  <w:style w:type="paragraph" w:customStyle="1" w:styleId="S20">
    <w:name w:val="S_Заголовок 2"/>
    <w:basedOn w:val="20"/>
    <w:link w:val="S21"/>
    <w:autoRedefine/>
    <w:uiPriority w:val="99"/>
    <w:rsid w:val="00CE40BB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CE40BB"/>
    <w:rPr>
      <w:rFonts w:ascii="Times New Roman" w:eastAsia="Times New Roman" w:hAnsi="Times New Roman" w:cs="Times New Roman"/>
      <w:b/>
      <w:color w:val="000000"/>
      <w:sz w:val="28"/>
      <w:szCs w:val="20"/>
      <w:lang w:eastAsia="ru-RU"/>
    </w:rPr>
  </w:style>
  <w:style w:type="paragraph" w:styleId="24">
    <w:name w:val="Body Text Indent 2"/>
    <w:basedOn w:val="a"/>
    <w:link w:val="25"/>
    <w:uiPriority w:val="99"/>
    <w:rsid w:val="00CE40BB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5">
    <w:name w:val="Основной текст с отступом 2 Знак"/>
    <w:basedOn w:val="a0"/>
    <w:link w:val="24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1">
    <w:name w:val="Body Text 3"/>
    <w:basedOn w:val="a"/>
    <w:link w:val="32"/>
    <w:uiPriority w:val="99"/>
    <w:rsid w:val="00CE40BB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rsid w:val="00CE40B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8">
    <w:name w:val="S_Маркированный"/>
    <w:basedOn w:val="aff1"/>
    <w:link w:val="S9"/>
    <w:autoRedefine/>
    <w:uiPriority w:val="99"/>
    <w:rsid w:val="00CE40BB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1">
    <w:name w:val="List Bullet"/>
    <w:basedOn w:val="a"/>
    <w:uiPriority w:val="99"/>
    <w:rsid w:val="00CE40BB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9">
    <w:name w:val="S_Маркированный Знак Знак"/>
    <w:link w:val="S8"/>
    <w:uiPriority w:val="99"/>
    <w:locked/>
    <w:rsid w:val="00CE40B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3">
    <w:name w:val="1"/>
    <w:basedOn w:val="a"/>
    <w:uiPriority w:val="99"/>
    <w:rsid w:val="00CE40B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character" w:customStyle="1" w:styleId="14">
    <w:name w:val="Обычный (веб) Знак1"/>
    <w:uiPriority w:val="99"/>
    <w:locked/>
    <w:rsid w:val="00CE40BB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">
    <w:name w:val="Style2"/>
    <w:basedOn w:val="a"/>
    <w:uiPriority w:val="99"/>
    <w:rsid w:val="00CE40BB"/>
    <w:pPr>
      <w:widowControl w:val="0"/>
      <w:autoSpaceDE w:val="0"/>
      <w:autoSpaceDN w:val="0"/>
      <w:adjustRightInd w:val="0"/>
      <w:spacing w:after="0" w:line="298" w:lineRule="exact"/>
      <w:ind w:firstLine="73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">
    <w:name w:val="Style3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4">
    <w:name w:val="Style4"/>
    <w:basedOn w:val="a"/>
    <w:uiPriority w:val="99"/>
    <w:rsid w:val="00CE40BB"/>
    <w:pPr>
      <w:widowControl w:val="0"/>
      <w:autoSpaceDE w:val="0"/>
      <w:autoSpaceDN w:val="0"/>
      <w:adjustRightInd w:val="0"/>
      <w:spacing w:after="0" w:line="211" w:lineRule="exact"/>
      <w:ind w:firstLine="709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5">
    <w:name w:val="Style5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6">
    <w:name w:val="Style6"/>
    <w:basedOn w:val="a"/>
    <w:uiPriority w:val="99"/>
    <w:rsid w:val="00CE40BB"/>
    <w:pPr>
      <w:widowControl w:val="0"/>
      <w:autoSpaceDE w:val="0"/>
      <w:autoSpaceDN w:val="0"/>
      <w:adjustRightInd w:val="0"/>
      <w:spacing w:after="0" w:line="180" w:lineRule="exact"/>
      <w:ind w:firstLine="187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7">
    <w:name w:val="Style7"/>
    <w:basedOn w:val="a"/>
    <w:uiPriority w:val="99"/>
    <w:rsid w:val="00CE40BB"/>
    <w:pPr>
      <w:widowControl w:val="0"/>
      <w:autoSpaceDE w:val="0"/>
      <w:autoSpaceDN w:val="0"/>
      <w:adjustRightInd w:val="0"/>
      <w:spacing w:after="0" w:line="398" w:lineRule="exact"/>
      <w:ind w:firstLine="1238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8">
    <w:name w:val="Style8"/>
    <w:basedOn w:val="a"/>
    <w:uiPriority w:val="99"/>
    <w:rsid w:val="00CE40BB"/>
    <w:pPr>
      <w:widowControl w:val="0"/>
      <w:autoSpaceDE w:val="0"/>
      <w:autoSpaceDN w:val="0"/>
      <w:adjustRightInd w:val="0"/>
      <w:spacing w:after="0" w:line="442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9">
    <w:name w:val="Style9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0">
    <w:name w:val="Style10"/>
    <w:basedOn w:val="a"/>
    <w:uiPriority w:val="99"/>
    <w:rsid w:val="00CE40BB"/>
    <w:pPr>
      <w:widowControl w:val="0"/>
      <w:autoSpaceDE w:val="0"/>
      <w:autoSpaceDN w:val="0"/>
      <w:adjustRightInd w:val="0"/>
      <w:spacing w:after="0" w:line="262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1">
    <w:name w:val="Style11"/>
    <w:basedOn w:val="a"/>
    <w:uiPriority w:val="99"/>
    <w:rsid w:val="00CE40BB"/>
    <w:pPr>
      <w:widowControl w:val="0"/>
      <w:autoSpaceDE w:val="0"/>
      <w:autoSpaceDN w:val="0"/>
      <w:adjustRightInd w:val="0"/>
      <w:spacing w:after="0" w:line="149" w:lineRule="exact"/>
      <w:ind w:firstLine="709"/>
      <w:jc w:val="right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2">
    <w:name w:val="Style12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0" w:lineRule="exact"/>
      <w:ind w:hanging="13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3">
    <w:name w:val="Style13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8" w:lineRule="exact"/>
      <w:ind w:firstLine="223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4">
    <w:name w:val="Style14"/>
    <w:basedOn w:val="a"/>
    <w:uiPriority w:val="99"/>
    <w:rsid w:val="00CE40BB"/>
    <w:pPr>
      <w:widowControl w:val="0"/>
      <w:autoSpaceDE w:val="0"/>
      <w:autoSpaceDN w:val="0"/>
      <w:adjustRightInd w:val="0"/>
      <w:spacing w:after="0" w:line="253" w:lineRule="exact"/>
      <w:ind w:hanging="2318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5">
    <w:name w:val="Style15"/>
    <w:basedOn w:val="a"/>
    <w:uiPriority w:val="99"/>
    <w:rsid w:val="00CE40BB"/>
    <w:pPr>
      <w:widowControl w:val="0"/>
      <w:autoSpaceDE w:val="0"/>
      <w:autoSpaceDN w:val="0"/>
      <w:adjustRightInd w:val="0"/>
      <w:spacing w:after="0" w:line="326" w:lineRule="exact"/>
      <w:ind w:firstLine="365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6">
    <w:name w:val="Style16"/>
    <w:basedOn w:val="a"/>
    <w:uiPriority w:val="99"/>
    <w:rsid w:val="00CE40BB"/>
    <w:pPr>
      <w:widowControl w:val="0"/>
      <w:autoSpaceDE w:val="0"/>
      <w:autoSpaceDN w:val="0"/>
      <w:adjustRightInd w:val="0"/>
      <w:spacing w:after="0" w:line="298" w:lineRule="exact"/>
      <w:ind w:firstLine="1238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7">
    <w:name w:val="Style17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8">
    <w:name w:val="Style18"/>
    <w:basedOn w:val="a"/>
    <w:uiPriority w:val="99"/>
    <w:rsid w:val="00CE40BB"/>
    <w:pPr>
      <w:widowControl w:val="0"/>
      <w:autoSpaceDE w:val="0"/>
      <w:autoSpaceDN w:val="0"/>
      <w:adjustRightInd w:val="0"/>
      <w:spacing w:after="0" w:line="346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9">
    <w:name w:val="Style19"/>
    <w:basedOn w:val="a"/>
    <w:uiPriority w:val="99"/>
    <w:rsid w:val="00CE40BB"/>
    <w:pPr>
      <w:widowControl w:val="0"/>
      <w:autoSpaceDE w:val="0"/>
      <w:autoSpaceDN w:val="0"/>
      <w:adjustRightInd w:val="0"/>
      <w:spacing w:after="0" w:line="331" w:lineRule="exact"/>
      <w:ind w:firstLine="81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0">
    <w:name w:val="Style20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1">
    <w:name w:val="Style21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2">
    <w:name w:val="Style22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3">
    <w:name w:val="Style23"/>
    <w:basedOn w:val="a"/>
    <w:uiPriority w:val="99"/>
    <w:rsid w:val="00CE40BB"/>
    <w:pPr>
      <w:widowControl w:val="0"/>
      <w:autoSpaceDE w:val="0"/>
      <w:autoSpaceDN w:val="0"/>
      <w:adjustRightInd w:val="0"/>
      <w:spacing w:after="0" w:line="211" w:lineRule="exact"/>
      <w:ind w:hanging="134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5">
    <w:name w:val="Style25"/>
    <w:basedOn w:val="a"/>
    <w:uiPriority w:val="99"/>
    <w:rsid w:val="00CE40BB"/>
    <w:pPr>
      <w:widowControl w:val="0"/>
      <w:autoSpaceDE w:val="0"/>
      <w:autoSpaceDN w:val="0"/>
      <w:adjustRightInd w:val="0"/>
      <w:spacing w:after="0" w:line="566" w:lineRule="exact"/>
      <w:ind w:firstLine="709"/>
      <w:jc w:val="right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3">
    <w:name w:val="Style33"/>
    <w:basedOn w:val="a"/>
    <w:uiPriority w:val="99"/>
    <w:rsid w:val="00CE40BB"/>
    <w:pPr>
      <w:widowControl w:val="0"/>
      <w:autoSpaceDE w:val="0"/>
      <w:autoSpaceDN w:val="0"/>
      <w:adjustRightInd w:val="0"/>
      <w:spacing w:after="0" w:line="173" w:lineRule="exact"/>
      <w:ind w:hanging="768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6">
    <w:name w:val="Style36"/>
    <w:basedOn w:val="a"/>
    <w:uiPriority w:val="99"/>
    <w:rsid w:val="00CE40BB"/>
    <w:pPr>
      <w:widowControl w:val="0"/>
      <w:autoSpaceDE w:val="0"/>
      <w:autoSpaceDN w:val="0"/>
      <w:adjustRightInd w:val="0"/>
      <w:spacing w:after="0" w:line="168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7">
    <w:name w:val="Style37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5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8">
    <w:name w:val="Style38"/>
    <w:basedOn w:val="a"/>
    <w:uiPriority w:val="99"/>
    <w:rsid w:val="00CE40BB"/>
    <w:pPr>
      <w:widowControl w:val="0"/>
      <w:autoSpaceDE w:val="0"/>
      <w:autoSpaceDN w:val="0"/>
      <w:adjustRightInd w:val="0"/>
      <w:spacing w:after="0" w:line="346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9">
    <w:name w:val="Style39"/>
    <w:basedOn w:val="a"/>
    <w:uiPriority w:val="99"/>
    <w:rsid w:val="00CE40BB"/>
    <w:pPr>
      <w:widowControl w:val="0"/>
      <w:autoSpaceDE w:val="0"/>
      <w:autoSpaceDN w:val="0"/>
      <w:adjustRightInd w:val="0"/>
      <w:spacing w:after="0" w:line="288" w:lineRule="exact"/>
      <w:ind w:firstLine="23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40">
    <w:name w:val="Style40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0" w:lineRule="exact"/>
      <w:ind w:hanging="446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FontStyle42">
    <w:name w:val="Font Style42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CE40BB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CE40BB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CE40BB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CE40BB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CE40BB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CE40BB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CE40BB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CE40BB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CE40BB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CE40BB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CE40BB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CE40BB"/>
    <w:pPr>
      <w:widowControl w:val="0"/>
      <w:autoSpaceDE w:val="0"/>
      <w:autoSpaceDN w:val="0"/>
      <w:adjustRightInd w:val="0"/>
      <w:spacing w:after="0" w:line="283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f2">
    <w:name w:val="Strong"/>
    <w:basedOn w:val="a0"/>
    <w:uiPriority w:val="22"/>
    <w:qFormat/>
    <w:rsid w:val="00CE40BB"/>
    <w:rPr>
      <w:rFonts w:cs="Times New Roman"/>
      <w:b/>
    </w:rPr>
  </w:style>
  <w:style w:type="paragraph" w:styleId="aff3">
    <w:name w:val="footnote text"/>
    <w:basedOn w:val="a"/>
    <w:link w:val="aff4"/>
    <w:uiPriority w:val="99"/>
    <w:semiHidden/>
    <w:rsid w:val="00CE40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4">
    <w:name w:val="Текст сноски Знак"/>
    <w:basedOn w:val="a0"/>
    <w:link w:val="aff3"/>
    <w:uiPriority w:val="99"/>
    <w:semiHidden/>
    <w:rsid w:val="00CE40B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5">
    <w:name w:val="footnote reference"/>
    <w:basedOn w:val="a0"/>
    <w:uiPriority w:val="99"/>
    <w:semiHidden/>
    <w:rsid w:val="00CE40BB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rsid w:val="00CE40BB"/>
    <w:pPr>
      <w:spacing w:after="120" w:line="240" w:lineRule="auto"/>
      <w:ind w:left="283" w:firstLine="709"/>
      <w:jc w:val="both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uiPriority w:val="99"/>
    <w:rsid w:val="00CE40B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ff6">
    <w:name w:val="Знак Знак Знак Знак Знак Знак Знак"/>
    <w:basedOn w:val="a"/>
    <w:next w:val="20"/>
    <w:autoRedefine/>
    <w:uiPriority w:val="99"/>
    <w:rsid w:val="00CE40BB"/>
    <w:pPr>
      <w:spacing w:after="160" w:line="240" w:lineRule="exact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section1">
    <w:name w:val="section1"/>
    <w:basedOn w:val="a"/>
    <w:uiPriority w:val="99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1">
    <w:name w:val="Основной текст (5)_"/>
    <w:link w:val="52"/>
    <w:uiPriority w:val="99"/>
    <w:locked/>
    <w:rsid w:val="00CE40B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CE40BB"/>
    <w:pPr>
      <w:shd w:val="clear" w:color="auto" w:fill="FFFFFF"/>
      <w:spacing w:after="0" w:line="274" w:lineRule="exact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CE40B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CE40BB"/>
    <w:pPr>
      <w:shd w:val="clear" w:color="auto" w:fill="FFFFFF"/>
      <w:spacing w:after="0" w:line="240" w:lineRule="atLeast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CE40B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BodyTextIndent3">
    <w:name w:val="Body Text Indent 3 Знак"/>
    <w:link w:val="310"/>
    <w:uiPriority w:val="99"/>
    <w:locked/>
    <w:rsid w:val="00CE40B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0">
    <w:name w:val="Основной текст + Полужирный60"/>
    <w:uiPriority w:val="99"/>
    <w:rsid w:val="00CE40BB"/>
    <w:rPr>
      <w:b/>
      <w:sz w:val="27"/>
      <w:shd w:val="clear" w:color="auto" w:fill="FFFFFF"/>
    </w:rPr>
  </w:style>
  <w:style w:type="paragraph" w:customStyle="1" w:styleId="aff7">
    <w:name w:val="Содержимое таблицы"/>
    <w:basedOn w:val="a"/>
    <w:rsid w:val="00CE40BB"/>
    <w:pPr>
      <w:suppressLineNumbers/>
      <w:suppressAutoHyphens/>
    </w:pPr>
    <w:rPr>
      <w:rFonts w:ascii="Calibri" w:eastAsia="Times New Roman" w:hAnsi="Calibri" w:cs="Times New Roman"/>
      <w:lang w:eastAsia="ar-SA"/>
    </w:rPr>
  </w:style>
  <w:style w:type="paragraph" w:customStyle="1" w:styleId="aff8">
    <w:name w:val="Заголовок таблицы"/>
    <w:basedOn w:val="aff7"/>
    <w:uiPriority w:val="99"/>
    <w:rsid w:val="00CE40B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rsid w:val="00CE40B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CE40BB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46">
    <w:name w:val="Заголовок №46"/>
    <w:uiPriority w:val="99"/>
    <w:rsid w:val="00CE40B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CE40BB"/>
    <w:rPr>
      <w:rFonts w:ascii="Times New Roman" w:hAnsi="Times New Roman"/>
      <w:sz w:val="26"/>
    </w:rPr>
  </w:style>
  <w:style w:type="paragraph" w:customStyle="1" w:styleId="15">
    <w:name w:val="Абзац списка1"/>
    <w:basedOn w:val="a"/>
    <w:link w:val="aff9"/>
    <w:uiPriority w:val="99"/>
    <w:qFormat/>
    <w:rsid w:val="00CE40BB"/>
    <w:pPr>
      <w:ind w:left="720"/>
    </w:pPr>
    <w:rPr>
      <w:rFonts w:ascii="Calibri" w:eastAsia="Times New Roman" w:hAnsi="Calibri" w:cs="Calibri"/>
    </w:rPr>
  </w:style>
  <w:style w:type="paragraph" w:customStyle="1" w:styleId="26">
    <w:name w:val="Абзац списка2"/>
    <w:basedOn w:val="a"/>
    <w:uiPriority w:val="99"/>
    <w:qFormat/>
    <w:rsid w:val="00CE40BB"/>
    <w:pPr>
      <w:ind w:left="720"/>
    </w:pPr>
    <w:rPr>
      <w:rFonts w:ascii="Calibri" w:eastAsia="Times New Roman" w:hAnsi="Calibri" w:cs="Calibri"/>
    </w:rPr>
  </w:style>
  <w:style w:type="paragraph" w:customStyle="1" w:styleId="27">
    <w:name w:val="Без интервала2"/>
    <w:link w:val="NoSpacingChar1"/>
    <w:qFormat/>
    <w:rsid w:val="00CE40BB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NoSpacingChar1">
    <w:name w:val="No Spacing Char1"/>
    <w:basedOn w:val="a0"/>
    <w:link w:val="27"/>
    <w:locked/>
    <w:rsid w:val="00CE40BB"/>
    <w:rPr>
      <w:rFonts w:ascii="Calibri" w:eastAsia="Times New Roman" w:hAnsi="Calibri" w:cs="Calibri"/>
    </w:rPr>
  </w:style>
  <w:style w:type="character" w:customStyle="1" w:styleId="210">
    <w:name w:val="Основной текст 2 Знак1"/>
    <w:basedOn w:val="a0"/>
    <w:uiPriority w:val="99"/>
    <w:semiHidden/>
    <w:rsid w:val="00CE40BB"/>
    <w:rPr>
      <w:rFonts w:cs="Times New Roman"/>
      <w:sz w:val="28"/>
    </w:rPr>
  </w:style>
  <w:style w:type="paragraph" w:customStyle="1" w:styleId="16">
    <w:name w:val="Без интервала1"/>
    <w:basedOn w:val="a"/>
    <w:uiPriority w:val="99"/>
    <w:rsid w:val="00CE40BB"/>
    <w:pPr>
      <w:framePr w:hSpace="181" w:wrap="auto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7">
    <w:name w:val="заголовок 1"/>
    <w:uiPriority w:val="99"/>
    <w:rsid w:val="00CE40BB"/>
    <w:pPr>
      <w:keepNext/>
      <w:widowControl w:val="0"/>
      <w:autoSpaceDE w:val="0"/>
      <w:autoSpaceDN w:val="0"/>
      <w:spacing w:before="600"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a">
    <w:name w:val="Знак Знак"/>
    <w:aliases w:val="Знак3 Знак Знак1, Знак3 Знак Знак1"/>
    <w:basedOn w:val="a0"/>
    <w:uiPriority w:val="99"/>
    <w:rsid w:val="00CE40BB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CE40BB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CE40BB"/>
  </w:style>
  <w:style w:type="character" w:customStyle="1" w:styleId="WW8Num1z0">
    <w:name w:val="WW8Num1z0"/>
    <w:uiPriority w:val="99"/>
    <w:rsid w:val="00CE40BB"/>
    <w:rPr>
      <w:rFonts w:ascii="Wingdings" w:hAnsi="Wingdings"/>
    </w:rPr>
  </w:style>
  <w:style w:type="character" w:customStyle="1" w:styleId="18">
    <w:name w:val="Основной шрифт абзаца1"/>
    <w:uiPriority w:val="99"/>
    <w:rsid w:val="00CE40BB"/>
  </w:style>
  <w:style w:type="character" w:customStyle="1" w:styleId="affb">
    <w:name w:val="Символ сноски"/>
    <w:uiPriority w:val="99"/>
    <w:rsid w:val="00CE40BB"/>
    <w:rPr>
      <w:vertAlign w:val="superscript"/>
    </w:rPr>
  </w:style>
  <w:style w:type="character" w:customStyle="1" w:styleId="affc">
    <w:name w:val="Символы концевой сноски"/>
    <w:uiPriority w:val="99"/>
    <w:rsid w:val="00CE40BB"/>
    <w:rPr>
      <w:vertAlign w:val="superscript"/>
    </w:rPr>
  </w:style>
  <w:style w:type="paragraph" w:customStyle="1" w:styleId="19">
    <w:name w:val="Заголовок1"/>
    <w:basedOn w:val="a"/>
    <w:next w:val="ad"/>
    <w:uiPriority w:val="99"/>
    <w:rsid w:val="00CE40BB"/>
    <w:pPr>
      <w:keepNext/>
      <w:suppressAutoHyphens/>
      <w:spacing w:before="240" w:after="120" w:line="240" w:lineRule="auto"/>
    </w:pPr>
    <w:rPr>
      <w:rFonts w:ascii="Arial" w:eastAsia="MS Mincho" w:hAnsi="Arial" w:cs="Tahoma"/>
      <w:sz w:val="28"/>
      <w:szCs w:val="28"/>
      <w:lang w:eastAsia="ar-SA"/>
    </w:rPr>
  </w:style>
  <w:style w:type="paragraph" w:styleId="affd">
    <w:name w:val="List"/>
    <w:basedOn w:val="ad"/>
    <w:uiPriority w:val="99"/>
    <w:rsid w:val="00CE40BB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a">
    <w:name w:val="Название1"/>
    <w:basedOn w:val="a"/>
    <w:uiPriority w:val="99"/>
    <w:rsid w:val="00CE40BB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ar-SA"/>
    </w:rPr>
  </w:style>
  <w:style w:type="paragraph" w:customStyle="1" w:styleId="1b">
    <w:name w:val="Указатель1"/>
    <w:basedOn w:val="a"/>
    <w:uiPriority w:val="99"/>
    <w:rsid w:val="00CE40BB"/>
    <w:pPr>
      <w:suppressLineNumbers/>
      <w:suppressAutoHyphens/>
      <w:spacing w:after="0" w:line="240" w:lineRule="auto"/>
    </w:pPr>
    <w:rPr>
      <w:rFonts w:ascii="Times New Roman" w:eastAsia="Times New Roman" w:hAnsi="Times New Roman" w:cs="Tahoma"/>
      <w:sz w:val="20"/>
      <w:szCs w:val="20"/>
      <w:lang w:eastAsia="ar-SA"/>
    </w:rPr>
  </w:style>
  <w:style w:type="paragraph" w:customStyle="1" w:styleId="1c">
    <w:name w:val="Обычный1"/>
    <w:uiPriority w:val="99"/>
    <w:rsid w:val="00CE40BB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d">
    <w:name w:val="Текст сноски1"/>
    <w:basedOn w:val="1c"/>
    <w:uiPriority w:val="99"/>
    <w:rsid w:val="00CE40BB"/>
  </w:style>
  <w:style w:type="paragraph" w:customStyle="1" w:styleId="211">
    <w:name w:val="Основной текст с отступом 21"/>
    <w:basedOn w:val="a"/>
    <w:uiPriority w:val="99"/>
    <w:rsid w:val="00CE40BB"/>
    <w:pPr>
      <w:suppressAutoHyphens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212">
    <w:name w:val="Основной текст 21"/>
    <w:basedOn w:val="a"/>
    <w:uiPriority w:val="99"/>
    <w:rsid w:val="00CE40BB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ffe">
    <w:name w:val="endnote text"/>
    <w:basedOn w:val="a"/>
    <w:link w:val="afff"/>
    <w:uiPriority w:val="99"/>
    <w:semiHidden/>
    <w:rsid w:val="00CE40BB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fff">
    <w:name w:val="Текст концевой сноски Знак"/>
    <w:basedOn w:val="a0"/>
    <w:link w:val="affe"/>
    <w:uiPriority w:val="99"/>
    <w:semiHidden/>
    <w:rsid w:val="00CE40BB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0">
    <w:name w:val="Содержимое врезки"/>
    <w:basedOn w:val="ad"/>
    <w:uiPriority w:val="99"/>
    <w:rsid w:val="00CE40BB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CE40BB"/>
    <w:pPr>
      <w:keepNext/>
      <w:keepLines/>
      <w:widowControl w:val="0"/>
      <w:spacing w:before="240" w:after="60" w:line="240" w:lineRule="auto"/>
      <w:jc w:val="center"/>
    </w:pPr>
    <w:rPr>
      <w:rFonts w:ascii="Peterburg" w:eastAsia="Times New Roman" w:hAnsi="Peterburg" w:cs="Times New Roman"/>
      <w:b/>
      <w:sz w:val="24"/>
      <w:szCs w:val="20"/>
      <w:lang w:eastAsia="ru-RU"/>
    </w:rPr>
  </w:style>
  <w:style w:type="character" w:styleId="afff1">
    <w:name w:val="FollowedHyperlink"/>
    <w:basedOn w:val="a0"/>
    <w:uiPriority w:val="99"/>
    <w:semiHidden/>
    <w:unhideWhenUsed/>
    <w:rsid w:val="00CE40BB"/>
    <w:rPr>
      <w:color w:val="800080"/>
      <w:u w:val="single"/>
    </w:rPr>
  </w:style>
  <w:style w:type="paragraph" w:customStyle="1" w:styleId="font5">
    <w:name w:val="font5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18"/>
      <w:szCs w:val="18"/>
      <w:lang w:eastAsia="ru-RU"/>
    </w:rPr>
  </w:style>
  <w:style w:type="paragraph" w:customStyle="1" w:styleId="xl66">
    <w:name w:val="xl66"/>
    <w:basedOn w:val="a"/>
    <w:rsid w:val="00CE40B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7">
    <w:name w:val="xl67"/>
    <w:basedOn w:val="a"/>
    <w:rsid w:val="00CE40B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8">
    <w:name w:val="xl68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9">
    <w:name w:val="xl69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0">
    <w:name w:val="xl70"/>
    <w:basedOn w:val="a"/>
    <w:rsid w:val="00CE40BB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1">
    <w:name w:val="xl71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2">
    <w:name w:val="xl72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3">
    <w:name w:val="xl73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4">
    <w:name w:val="xl74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5">
    <w:name w:val="xl75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8">
    <w:name w:val="xl78"/>
    <w:basedOn w:val="a"/>
    <w:rsid w:val="00CE40BB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9">
    <w:name w:val="xl79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0">
    <w:name w:val="xl80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2">
    <w:name w:val="xl82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3">
    <w:name w:val="xl83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CE40BB"/>
  </w:style>
  <w:style w:type="character" w:customStyle="1" w:styleId="1e">
    <w:name w:val="Верхний колонтитул Знак1"/>
    <w:aliases w:val="ВерхКолонтитул Знак1"/>
    <w:uiPriority w:val="99"/>
    <w:locked/>
    <w:rsid w:val="00CE40BB"/>
    <w:rPr>
      <w:sz w:val="28"/>
      <w:szCs w:val="28"/>
    </w:rPr>
  </w:style>
  <w:style w:type="paragraph" w:customStyle="1" w:styleId="2">
    <w:name w:val="Заголовок (Уровень 2)"/>
    <w:basedOn w:val="a"/>
    <w:next w:val="ad"/>
    <w:link w:val="28"/>
    <w:autoRedefine/>
    <w:qFormat/>
    <w:rsid w:val="00CE40BB"/>
    <w:pPr>
      <w:numPr>
        <w:numId w:val="3"/>
      </w:numPr>
      <w:autoSpaceDE w:val="0"/>
      <w:autoSpaceDN w:val="0"/>
      <w:adjustRightInd w:val="0"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8">
    <w:name w:val="Заголовок (Уровень 2) Знак"/>
    <w:basedOn w:val="a0"/>
    <w:link w:val="2"/>
    <w:rsid w:val="00CE40BB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71">
    <w:name w:val="Заголовок 7 Знак1"/>
    <w:uiPriority w:val="99"/>
    <w:locked/>
    <w:rsid w:val="00CE40BB"/>
    <w:rPr>
      <w:rFonts w:ascii="Calibri" w:eastAsia="Times New Roman" w:hAnsi="Calibri" w:cs="Times New Roman"/>
      <w:sz w:val="24"/>
      <w:szCs w:val="24"/>
      <w:lang w:val="ru-RU" w:eastAsia="ru-RU"/>
    </w:rPr>
  </w:style>
  <w:style w:type="numbering" w:customStyle="1" w:styleId="1f">
    <w:name w:val="Нет списка1"/>
    <w:next w:val="a2"/>
    <w:uiPriority w:val="99"/>
    <w:semiHidden/>
    <w:unhideWhenUsed/>
    <w:rsid w:val="00CE40BB"/>
  </w:style>
  <w:style w:type="paragraph" w:customStyle="1" w:styleId="Sa">
    <w:name w:val="S_Обычный Знак Знак"/>
    <w:basedOn w:val="a"/>
    <w:rsid w:val="00CE40BB"/>
    <w:pPr>
      <w:suppressAutoHyphens/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10">
    <w:name w:val="Заголовок 1 Знак1"/>
    <w:aliases w:val="Заголовок 1 Знак Знак Знак2,Заголовок 1 Знак Знак Знак Знак1"/>
    <w:locked/>
    <w:rsid w:val="00CE40BB"/>
    <w:rPr>
      <w:b/>
      <w:sz w:val="24"/>
      <w:szCs w:val="28"/>
    </w:rPr>
  </w:style>
  <w:style w:type="character" w:customStyle="1" w:styleId="213">
    <w:name w:val="Заголовок 2 Знак1"/>
    <w:locked/>
    <w:rsid w:val="00CE40BB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11">
    <w:name w:val="Заголовок 3 Знак1"/>
    <w:aliases w:val=" Знак Знак, Знак3 Знак,Знак Знак3,Знак3 Знак1"/>
    <w:locked/>
    <w:rsid w:val="00CE40BB"/>
    <w:rPr>
      <w:rFonts w:ascii="Cambria" w:hAnsi="Cambria" w:cs="Times New Roman"/>
      <w:b/>
      <w:bCs/>
      <w:sz w:val="26"/>
      <w:szCs w:val="26"/>
    </w:rPr>
  </w:style>
  <w:style w:type="character" w:customStyle="1" w:styleId="41">
    <w:name w:val="Заголовок 4 Знак1"/>
    <w:locked/>
    <w:rsid w:val="00CE40BB"/>
    <w:rPr>
      <w:rFonts w:ascii="Calibri" w:hAnsi="Calibri" w:cs="Times New Roman"/>
      <w:b/>
      <w:bCs/>
      <w:sz w:val="28"/>
      <w:szCs w:val="28"/>
    </w:rPr>
  </w:style>
  <w:style w:type="character" w:customStyle="1" w:styleId="510">
    <w:name w:val="Заголовок 5 Знак1"/>
    <w:locked/>
    <w:rsid w:val="00CE40BB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1">
    <w:name w:val="Заголовок 6 Знак1"/>
    <w:locked/>
    <w:rsid w:val="00CE40BB"/>
    <w:rPr>
      <w:rFonts w:ascii="Calibri" w:hAnsi="Calibri" w:cs="Times New Roman"/>
      <w:b/>
      <w:bCs/>
    </w:rPr>
  </w:style>
  <w:style w:type="character" w:customStyle="1" w:styleId="81">
    <w:name w:val="Заголовок 8 Знак1"/>
    <w:locked/>
    <w:rsid w:val="00CE40BB"/>
    <w:rPr>
      <w:rFonts w:ascii="Calibri" w:hAnsi="Calibri" w:cs="Times New Roman"/>
      <w:i/>
      <w:iCs/>
      <w:sz w:val="24"/>
      <w:szCs w:val="24"/>
    </w:rPr>
  </w:style>
  <w:style w:type="character" w:customStyle="1" w:styleId="91">
    <w:name w:val="Заголовок 9 Знак1"/>
    <w:locked/>
    <w:rsid w:val="00CE40BB"/>
    <w:rPr>
      <w:rFonts w:ascii="Cambria" w:hAnsi="Cambria" w:cs="Times New Roman"/>
    </w:rPr>
  </w:style>
  <w:style w:type="character" w:customStyle="1" w:styleId="1f0">
    <w:name w:val="Основной текст с отступом Знак1"/>
    <w:locked/>
    <w:rsid w:val="00CE40BB"/>
    <w:rPr>
      <w:rFonts w:cs="Times New Roman"/>
      <w:sz w:val="28"/>
      <w:szCs w:val="28"/>
    </w:rPr>
  </w:style>
  <w:style w:type="character" w:customStyle="1" w:styleId="1f1">
    <w:name w:val="Основной текст Знак1"/>
    <w:uiPriority w:val="99"/>
    <w:locked/>
    <w:rsid w:val="00CE40BB"/>
    <w:rPr>
      <w:rFonts w:cs="Times New Roman"/>
      <w:sz w:val="28"/>
      <w:szCs w:val="28"/>
    </w:rPr>
  </w:style>
  <w:style w:type="character" w:customStyle="1" w:styleId="220">
    <w:name w:val="Основной текст 2 Знак2"/>
    <w:locked/>
    <w:rsid w:val="00CE40BB"/>
    <w:rPr>
      <w:rFonts w:cs="Times New Roman"/>
      <w:sz w:val="28"/>
      <w:szCs w:val="28"/>
    </w:rPr>
  </w:style>
  <w:style w:type="character" w:customStyle="1" w:styleId="1f2">
    <w:name w:val="Схема документа Знак1"/>
    <w:locked/>
    <w:rsid w:val="00CE40BB"/>
    <w:rPr>
      <w:rFonts w:ascii="Tahoma" w:hAnsi="Tahoma" w:cs="Tahoma"/>
      <w:sz w:val="16"/>
      <w:szCs w:val="16"/>
    </w:rPr>
  </w:style>
  <w:style w:type="character" w:customStyle="1" w:styleId="1f3">
    <w:name w:val="Нижний колонтитул Знак1"/>
    <w:locked/>
    <w:rsid w:val="00CE40BB"/>
    <w:rPr>
      <w:rFonts w:cs="Times New Roman"/>
      <w:sz w:val="28"/>
      <w:szCs w:val="28"/>
    </w:rPr>
  </w:style>
  <w:style w:type="character" w:customStyle="1" w:styleId="1f4">
    <w:name w:val="Подзаголовок Знак1"/>
    <w:locked/>
    <w:rsid w:val="00CE40BB"/>
    <w:rPr>
      <w:rFonts w:cs="Times New Roman"/>
      <w:sz w:val="28"/>
      <w:szCs w:val="28"/>
    </w:rPr>
  </w:style>
  <w:style w:type="character" w:customStyle="1" w:styleId="29">
    <w:name w:val="Обычный (веб) Знак2"/>
    <w:locked/>
    <w:rsid w:val="00CE40BB"/>
    <w:rPr>
      <w:rFonts w:cs="Times New Roman"/>
      <w:sz w:val="24"/>
      <w:szCs w:val="24"/>
      <w:shd w:val="clear" w:color="auto" w:fill="FFFFFF"/>
    </w:rPr>
  </w:style>
  <w:style w:type="character" w:customStyle="1" w:styleId="1f5">
    <w:name w:val="Название Знак1"/>
    <w:locked/>
    <w:rsid w:val="00CE40BB"/>
    <w:rPr>
      <w:rFonts w:cs="Times New Roman"/>
      <w:b/>
      <w:sz w:val="24"/>
      <w:szCs w:val="24"/>
      <w:shd w:val="clear" w:color="auto" w:fill="FFFFFF"/>
    </w:rPr>
  </w:style>
  <w:style w:type="character" w:customStyle="1" w:styleId="1f6">
    <w:name w:val="Текст выноски Знак1"/>
    <w:locked/>
    <w:rsid w:val="00CE40BB"/>
    <w:rPr>
      <w:rFonts w:ascii="Tahoma" w:hAnsi="Tahoma" w:cs="Tahoma"/>
      <w:sz w:val="16"/>
      <w:szCs w:val="16"/>
    </w:rPr>
  </w:style>
  <w:style w:type="character" w:customStyle="1" w:styleId="214">
    <w:name w:val="Основной текст с отступом 2 Знак1"/>
    <w:locked/>
    <w:rsid w:val="00CE40BB"/>
    <w:rPr>
      <w:rFonts w:cs="Times New Roman"/>
      <w:sz w:val="28"/>
      <w:szCs w:val="28"/>
    </w:rPr>
  </w:style>
  <w:style w:type="character" w:customStyle="1" w:styleId="312">
    <w:name w:val="Основной текст 3 Знак1"/>
    <w:locked/>
    <w:rsid w:val="00CE40BB"/>
    <w:rPr>
      <w:rFonts w:cs="Times New Roman"/>
      <w:sz w:val="16"/>
      <w:szCs w:val="16"/>
    </w:rPr>
  </w:style>
  <w:style w:type="character" w:customStyle="1" w:styleId="1f7">
    <w:name w:val="Слабое выделение1"/>
    <w:basedOn w:val="a0"/>
    <w:rsid w:val="00CE40BB"/>
    <w:rPr>
      <w:rFonts w:cs="Times New Roman"/>
    </w:rPr>
  </w:style>
  <w:style w:type="numbering" w:customStyle="1" w:styleId="2a">
    <w:name w:val="Нет списка2"/>
    <w:next w:val="a2"/>
    <w:semiHidden/>
    <w:rsid w:val="00CE40BB"/>
  </w:style>
  <w:style w:type="numbering" w:customStyle="1" w:styleId="37">
    <w:name w:val="Нет списка3"/>
    <w:next w:val="a2"/>
    <w:semiHidden/>
    <w:rsid w:val="00CE40BB"/>
  </w:style>
  <w:style w:type="character" w:customStyle="1" w:styleId="FontStyle23">
    <w:name w:val="Font Style23"/>
    <w:rsid w:val="00CE40BB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CE40BB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CE40BB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CE40BB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CE40BB"/>
    <w:rPr>
      <w:rFonts w:ascii="Times New Roman" w:hAnsi="Times New Roman" w:cs="Times New Roman"/>
      <w:b/>
      <w:bCs/>
      <w:sz w:val="18"/>
      <w:szCs w:val="18"/>
    </w:rPr>
  </w:style>
  <w:style w:type="character" w:customStyle="1" w:styleId="2b">
    <w:name w:val="Знак Знак2"/>
    <w:locked/>
    <w:rsid w:val="00CE40BB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CE40BB"/>
    <w:pPr>
      <w:keepNext/>
      <w:autoSpaceDE w:val="0"/>
      <w:autoSpaceDN w:val="0"/>
      <w:spacing w:before="600" w:after="0" w:line="240" w:lineRule="atLeast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c">
    <w:name w:val="Обычный2"/>
    <w:rsid w:val="00CE40BB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2d">
    <w:name w:val="Текст сноски2"/>
    <w:basedOn w:val="2c"/>
    <w:rsid w:val="00CE40BB"/>
  </w:style>
  <w:style w:type="paragraph" w:customStyle="1" w:styleId="ConsNormal">
    <w:name w:val="ConsNormal"/>
    <w:rsid w:val="00CE40BB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2">
    <w:name w:val="Знак Знак Знак Знак"/>
    <w:basedOn w:val="a"/>
    <w:rsid w:val="00CE40BB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Heading">
    <w:name w:val="Heading"/>
    <w:uiPriority w:val="99"/>
    <w:rsid w:val="00CE40B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character" w:customStyle="1" w:styleId="aff9">
    <w:name w:val="Абзац списка Знак"/>
    <w:basedOn w:val="a0"/>
    <w:link w:val="15"/>
    <w:uiPriority w:val="99"/>
    <w:locked/>
    <w:rsid w:val="00CE40BB"/>
    <w:rPr>
      <w:rFonts w:ascii="Calibri" w:eastAsia="Times New Roman" w:hAnsi="Calibri" w:cs="Calibri"/>
    </w:rPr>
  </w:style>
  <w:style w:type="paragraph" w:customStyle="1" w:styleId="42">
    <w:name w:val="Абзац списка4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customStyle="1" w:styleId="53">
    <w:name w:val="Абзац списка5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character" w:customStyle="1" w:styleId="docaccesstitle">
    <w:name w:val="docaccess_title"/>
    <w:basedOn w:val="a0"/>
    <w:rsid w:val="00CE40BB"/>
  </w:style>
  <w:style w:type="paragraph" w:styleId="1f8">
    <w:name w:val="toc 1"/>
    <w:basedOn w:val="a"/>
    <w:autoRedefine/>
    <w:uiPriority w:val="39"/>
    <w:unhideWhenUsed/>
    <w:qFormat/>
    <w:rsid w:val="00CE40BB"/>
    <w:pPr>
      <w:tabs>
        <w:tab w:val="left" w:pos="1100"/>
        <w:tab w:val="right" w:leader="dot" w:pos="9912"/>
      </w:tabs>
      <w:spacing w:after="0" w:line="240" w:lineRule="auto"/>
      <w:ind w:left="709"/>
      <w:jc w:val="both"/>
    </w:pPr>
    <w:rPr>
      <w:rFonts w:ascii="Times New Roman" w:eastAsia="Calibri" w:hAnsi="Times New Roman" w:cs="Times New Roman"/>
      <w:bCs/>
      <w:sz w:val="24"/>
      <w:szCs w:val="24"/>
    </w:rPr>
  </w:style>
  <w:style w:type="paragraph" w:customStyle="1" w:styleId="38">
    <w:name w:val="Абзац списка3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styleId="39">
    <w:name w:val="toc 3"/>
    <w:basedOn w:val="a"/>
    <w:next w:val="a"/>
    <w:autoRedefine/>
    <w:uiPriority w:val="39"/>
    <w:unhideWhenUsed/>
    <w:qFormat/>
    <w:rsid w:val="00CE40BB"/>
    <w:pPr>
      <w:spacing w:after="100" w:line="240" w:lineRule="auto"/>
      <w:ind w:left="560"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e">
    <w:name w:val="Основной текст (2)_"/>
    <w:basedOn w:val="a0"/>
    <w:link w:val="2f"/>
    <w:uiPriority w:val="99"/>
    <w:rsid w:val="00CE40BB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"/>
    <w:link w:val="2e"/>
    <w:uiPriority w:val="99"/>
    <w:rsid w:val="00CE40BB"/>
    <w:pPr>
      <w:widowControl w:val="0"/>
      <w:shd w:val="clear" w:color="auto" w:fill="FFFFFF"/>
      <w:spacing w:before="120" w:after="600" w:line="307" w:lineRule="exact"/>
    </w:pPr>
    <w:rPr>
      <w:sz w:val="28"/>
      <w:szCs w:val="28"/>
    </w:rPr>
  </w:style>
  <w:style w:type="paragraph" w:customStyle="1" w:styleId="1f9">
    <w:name w:val="Приветствие1"/>
    <w:basedOn w:val="a"/>
    <w:next w:val="a"/>
    <w:rsid w:val="00CE40BB"/>
    <w:pPr>
      <w:suppressAutoHyphens/>
      <w:spacing w:after="0" w:line="360" w:lineRule="auto"/>
      <w:ind w:left="1080" w:firstLine="709"/>
      <w:jc w:val="both"/>
    </w:pPr>
    <w:rPr>
      <w:rFonts w:ascii="Arial" w:eastAsia="Times New Roman" w:hAnsi="Arial" w:cs="Arial"/>
      <w:spacing w:val="-5"/>
      <w:sz w:val="20"/>
      <w:szCs w:val="20"/>
      <w:lang w:eastAsia="ar-SA"/>
    </w:rPr>
  </w:style>
  <w:style w:type="character" w:customStyle="1" w:styleId="b-dept-lead-info--first-name">
    <w:name w:val="b-dept-lead-info--first-name"/>
    <w:basedOn w:val="a0"/>
    <w:rsid w:val="00CE40BB"/>
  </w:style>
  <w:style w:type="character" w:customStyle="1" w:styleId="b-dept-lead-info--second-name">
    <w:name w:val="b-dept-lead-info--second-name"/>
    <w:basedOn w:val="a0"/>
    <w:rsid w:val="00CE40BB"/>
  </w:style>
  <w:style w:type="paragraph" w:customStyle="1" w:styleId="62">
    <w:name w:val="Абзац списка6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customStyle="1" w:styleId="3a">
    <w:name w:val="Без интервала3"/>
    <w:basedOn w:val="a"/>
    <w:rsid w:val="00CE40BB"/>
    <w:pPr>
      <w:framePr w:hSpace="181" w:wrap="auto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f0">
    <w:name w:val="Слабое выделение2"/>
    <w:basedOn w:val="a0"/>
    <w:rsid w:val="00CE40BB"/>
    <w:rPr>
      <w:rFonts w:cs="Times New Roman"/>
    </w:rPr>
  </w:style>
  <w:style w:type="paragraph" w:customStyle="1" w:styleId="3b">
    <w:name w:val="Обычный3"/>
    <w:rsid w:val="00CE40BB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3c">
    <w:name w:val="Текст сноски3"/>
    <w:basedOn w:val="3b"/>
    <w:rsid w:val="00CE40BB"/>
  </w:style>
  <w:style w:type="paragraph" w:styleId="afff3">
    <w:name w:val="TOC Heading"/>
    <w:basedOn w:val="1"/>
    <w:next w:val="a"/>
    <w:uiPriority w:val="39"/>
    <w:semiHidden/>
    <w:unhideWhenUsed/>
    <w:qFormat/>
    <w:rsid w:val="00CE40BB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/>
      <w:color w:val="365F91"/>
      <w:kern w:val="0"/>
      <w:szCs w:val="28"/>
      <w:lang w:eastAsia="en-US"/>
    </w:rPr>
  </w:style>
  <w:style w:type="paragraph" w:styleId="2f1">
    <w:name w:val="toc 2"/>
    <w:basedOn w:val="a"/>
    <w:next w:val="a"/>
    <w:autoRedefine/>
    <w:uiPriority w:val="39"/>
    <w:unhideWhenUsed/>
    <w:qFormat/>
    <w:rsid w:val="00CE40BB"/>
    <w:pPr>
      <w:spacing w:after="0" w:line="240" w:lineRule="auto"/>
      <w:ind w:left="280"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customStyle="1" w:styleId="2f2">
    <w:name w:val="Сетка таблицы2"/>
    <w:basedOn w:val="a1"/>
    <w:next w:val="a8"/>
    <w:uiPriority w:val="59"/>
    <w:rsid w:val="00CE40BB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a">
    <w:name w:val="Сетка таблицы1"/>
    <w:basedOn w:val="a1"/>
    <w:next w:val="a8"/>
    <w:uiPriority w:val="99"/>
    <w:locked/>
    <w:rsid w:val="00CE40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">
    <w:name w:val="st"/>
    <w:basedOn w:val="a0"/>
    <w:rsid w:val="00CE40BB"/>
  </w:style>
  <w:style w:type="paragraph" w:customStyle="1" w:styleId="Standard">
    <w:name w:val="Standard"/>
    <w:rsid w:val="00CE40BB"/>
    <w:pPr>
      <w:suppressAutoHyphens/>
      <w:autoSpaceDN w:val="0"/>
      <w:spacing w:after="0" w:line="240" w:lineRule="auto"/>
    </w:pPr>
    <w:rPr>
      <w:rFonts w:ascii="Times New Roman" w:eastAsia="Times New Roman" w:hAnsi="Times New Roman" w:cs="Times New Roman"/>
      <w:kern w:val="3"/>
      <w:sz w:val="20"/>
      <w:szCs w:val="20"/>
      <w:lang w:eastAsia="ru-RU"/>
    </w:rPr>
  </w:style>
  <w:style w:type="table" w:customStyle="1" w:styleId="3d">
    <w:name w:val="Сетка таблицы3"/>
    <w:basedOn w:val="a1"/>
    <w:next w:val="a8"/>
    <w:uiPriority w:val="59"/>
    <w:rsid w:val="00CE40BB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ayout">
    <w:name w:val="layout"/>
    <w:basedOn w:val="a0"/>
    <w:rsid w:val="00CE40BB"/>
  </w:style>
  <w:style w:type="paragraph" w:customStyle="1" w:styleId="43">
    <w:name w:val="Обычный4"/>
    <w:rsid w:val="00CE40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44">
    <w:name w:val="Нет списка4"/>
    <w:next w:val="a2"/>
    <w:uiPriority w:val="99"/>
    <w:semiHidden/>
    <w:unhideWhenUsed/>
    <w:rsid w:val="00B3775D"/>
  </w:style>
  <w:style w:type="table" w:customStyle="1" w:styleId="45">
    <w:name w:val="Сетка таблицы4"/>
    <w:basedOn w:val="a1"/>
    <w:next w:val="a8"/>
    <w:uiPriority w:val="39"/>
    <w:rsid w:val="00B37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f3">
    <w:name w:val="Колонтитул (2)_"/>
    <w:basedOn w:val="a0"/>
    <w:link w:val="2f4"/>
    <w:rsid w:val="00B3775D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2f4">
    <w:name w:val="Колонтитул (2)"/>
    <w:basedOn w:val="a"/>
    <w:link w:val="2f3"/>
    <w:rsid w:val="00B3775D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table" w:customStyle="1" w:styleId="111">
    <w:name w:val="Сетка таблицы1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utton-search">
    <w:name w:val="button-search"/>
    <w:basedOn w:val="a0"/>
    <w:rsid w:val="00B3775D"/>
  </w:style>
  <w:style w:type="table" w:customStyle="1" w:styleId="215">
    <w:name w:val="Сетка таблицы21"/>
    <w:basedOn w:val="a1"/>
    <w:uiPriority w:val="59"/>
    <w:rsid w:val="00B3775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"/>
    <w:basedOn w:val="a1"/>
    <w:uiPriority w:val="59"/>
    <w:rsid w:val="00B3775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1"/>
    <w:next w:val="a8"/>
    <w:uiPriority w:val="59"/>
    <w:rsid w:val="00B3775D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">
    <w:name w:val="Сетка таблицы3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">
    <w:name w:val="Нет списка11"/>
    <w:next w:val="a2"/>
    <w:uiPriority w:val="99"/>
    <w:semiHidden/>
    <w:unhideWhenUsed/>
    <w:rsid w:val="00B3775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uiPriority="9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page number" w:uiPriority="0"/>
    <w:lsdException w:name="Title" w:semiHidden="0" w:unhideWhenUsed="0" w:qFormat="1"/>
    <w:lsdException w:name="Default Paragraph Font" w:uiPriority="1"/>
    <w:lsdException w:name="Body Text" w:qFormat="1"/>
    <w:lsdException w:name="Subtitle" w:semiHidden="0" w:unhideWhenUsed="0" w:qFormat="1"/>
    <w:lsdException w:name="Body Text 2" w:uiPriority="0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2C0B5D"/>
    <w:pPr>
      <w:keepNext/>
      <w:spacing w:after="0" w:line="240" w:lineRule="auto"/>
      <w:ind w:firstLine="709"/>
      <w:jc w:val="center"/>
      <w:outlineLvl w:val="0"/>
    </w:pPr>
    <w:rPr>
      <w:rFonts w:ascii="Times New Roman" w:eastAsia="Times New Roman" w:hAnsi="Times New Roman" w:cs="Times New Roman"/>
      <w:bCs/>
      <w:kern w:val="32"/>
      <w:sz w:val="28"/>
      <w:szCs w:val="32"/>
      <w:lang w:eastAsia="ru-RU"/>
    </w:rPr>
  </w:style>
  <w:style w:type="paragraph" w:styleId="20">
    <w:name w:val="heading 2"/>
    <w:basedOn w:val="a"/>
    <w:next w:val="a"/>
    <w:link w:val="21"/>
    <w:uiPriority w:val="99"/>
    <w:qFormat/>
    <w:rsid w:val="00CE40BB"/>
    <w:pPr>
      <w:keepNext/>
      <w:spacing w:before="600" w:after="300" w:line="240" w:lineRule="auto"/>
      <w:ind w:firstLine="709"/>
      <w:jc w:val="center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styleId="3">
    <w:name w:val="heading 3"/>
    <w:aliases w:val="Знак,Знак3, Знак, Знак3"/>
    <w:basedOn w:val="a"/>
    <w:next w:val="a"/>
    <w:link w:val="30"/>
    <w:uiPriority w:val="99"/>
    <w:qFormat/>
    <w:rsid w:val="00CE40BB"/>
    <w:pPr>
      <w:keepNext/>
      <w:spacing w:after="360" w:line="240" w:lineRule="atLeast"/>
      <w:ind w:left="2880" w:firstLine="720"/>
      <w:jc w:val="both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CE40BB"/>
    <w:pPr>
      <w:keepNext/>
      <w:spacing w:before="360" w:after="0" w:line="240" w:lineRule="atLeast"/>
      <w:ind w:firstLine="34"/>
      <w:jc w:val="both"/>
      <w:outlineLvl w:val="3"/>
    </w:pPr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CE40BB"/>
    <w:pPr>
      <w:keepNext/>
      <w:spacing w:after="0" w:line="240" w:lineRule="auto"/>
      <w:ind w:left="6521" w:firstLine="709"/>
      <w:jc w:val="both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CE40BB"/>
    <w:pPr>
      <w:keepNext/>
      <w:spacing w:before="480" w:after="0" w:line="240" w:lineRule="auto"/>
      <w:ind w:firstLine="709"/>
      <w:jc w:val="center"/>
      <w:outlineLvl w:val="5"/>
    </w:pPr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7">
    <w:name w:val="heading 7"/>
    <w:basedOn w:val="a"/>
    <w:next w:val="a"/>
    <w:link w:val="70"/>
    <w:uiPriority w:val="9"/>
    <w:unhideWhenUsed/>
    <w:qFormat/>
    <w:rsid w:val="003A40D5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9"/>
    <w:qFormat/>
    <w:rsid w:val="00CE40BB"/>
    <w:pPr>
      <w:keepNext/>
      <w:spacing w:after="0" w:line="240" w:lineRule="atLeast"/>
      <w:ind w:left="36" w:right="36" w:firstLine="709"/>
      <w:jc w:val="center"/>
      <w:outlineLvl w:val="7"/>
    </w:pPr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CE40BB"/>
    <w:pPr>
      <w:keepNext/>
      <w:spacing w:after="0" w:line="240" w:lineRule="atLeast"/>
      <w:ind w:left="36" w:right="36" w:firstLine="709"/>
      <w:jc w:val="both"/>
      <w:outlineLvl w:val="8"/>
    </w:pPr>
    <w:rPr>
      <w:rFonts w:ascii="Cambria" w:eastAsia="Times New Roman" w:hAnsi="Cambria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30D00"/>
    <w:pPr>
      <w:spacing w:after="0" w:line="240" w:lineRule="auto"/>
      <w:ind w:left="708"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4">
    <w:name w:val="Balloon Text"/>
    <w:basedOn w:val="a"/>
    <w:link w:val="a5"/>
    <w:uiPriority w:val="99"/>
    <w:unhideWhenUsed/>
    <w:rsid w:val="00D30D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D30D0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2C0B5D"/>
    <w:rPr>
      <w:rFonts w:ascii="Times New Roman" w:eastAsia="Times New Roman" w:hAnsi="Times New Roman" w:cs="Times New Roman"/>
      <w:bCs/>
      <w:kern w:val="32"/>
      <w:sz w:val="28"/>
      <w:szCs w:val="32"/>
      <w:lang w:eastAsia="ru-RU"/>
    </w:rPr>
  </w:style>
  <w:style w:type="paragraph" w:customStyle="1" w:styleId="Default">
    <w:name w:val="Default"/>
    <w:rsid w:val="002C0B5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a6">
    <w:name w:val="Основной Знак"/>
    <w:link w:val="a7"/>
    <w:uiPriority w:val="99"/>
    <w:locked/>
    <w:rsid w:val="002C0B5D"/>
    <w:rPr>
      <w:rFonts w:ascii="Times New Roman" w:eastAsia="Times New Roman" w:hAnsi="Times New Roman" w:cs="Times New Roman"/>
      <w:sz w:val="24"/>
      <w:szCs w:val="24"/>
    </w:rPr>
  </w:style>
  <w:style w:type="paragraph" w:customStyle="1" w:styleId="a7">
    <w:name w:val="Основной"/>
    <w:basedOn w:val="a"/>
    <w:link w:val="a6"/>
    <w:uiPriority w:val="99"/>
    <w:rsid w:val="002C0B5D"/>
    <w:pPr>
      <w:widowControl w:val="0"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">
    <w:name w:val="S_Обычный жирный Знак"/>
    <w:link w:val="S0"/>
    <w:locked/>
    <w:rsid w:val="002C0B5D"/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paragraph" w:customStyle="1" w:styleId="S0">
    <w:name w:val="S_Обычный жирный"/>
    <w:basedOn w:val="a"/>
    <w:link w:val="S"/>
    <w:qFormat/>
    <w:rsid w:val="002C0B5D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character" w:customStyle="1" w:styleId="11">
    <w:name w:val="М1Стиль Знак"/>
    <w:link w:val="12"/>
    <w:locked/>
    <w:rsid w:val="002C0B5D"/>
    <w:rPr>
      <w:rFonts w:ascii="Times New Roman" w:hAnsi="Times New Roman" w:cs="Times New Roman"/>
      <w:sz w:val="28"/>
      <w:szCs w:val="28"/>
    </w:rPr>
  </w:style>
  <w:style w:type="paragraph" w:customStyle="1" w:styleId="12">
    <w:name w:val="М1Стиль"/>
    <w:basedOn w:val="a"/>
    <w:link w:val="11"/>
    <w:qFormat/>
    <w:rsid w:val="002C0B5D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table" w:styleId="a8">
    <w:name w:val="Table Grid"/>
    <w:basedOn w:val="a1"/>
    <w:uiPriority w:val="59"/>
    <w:rsid w:val="002C0B5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A857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A8576A"/>
  </w:style>
  <w:style w:type="paragraph" w:styleId="ab">
    <w:name w:val="footer"/>
    <w:basedOn w:val="a"/>
    <w:link w:val="ac"/>
    <w:uiPriority w:val="99"/>
    <w:unhideWhenUsed/>
    <w:rsid w:val="00A857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8576A"/>
  </w:style>
  <w:style w:type="character" w:customStyle="1" w:styleId="70">
    <w:name w:val="Заголовок 7 Знак"/>
    <w:basedOn w:val="a0"/>
    <w:link w:val="7"/>
    <w:uiPriority w:val="9"/>
    <w:rsid w:val="003A40D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ad">
    <w:name w:val="Body Text"/>
    <w:basedOn w:val="a"/>
    <w:link w:val="ae"/>
    <w:uiPriority w:val="99"/>
    <w:qFormat/>
    <w:rsid w:val="003A40D5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e">
    <w:name w:val="Основной текст Знак"/>
    <w:basedOn w:val="a0"/>
    <w:link w:val="ad"/>
    <w:uiPriority w:val="99"/>
    <w:rsid w:val="003A40D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S2">
    <w:name w:val="S_Обычный"/>
    <w:basedOn w:val="a"/>
    <w:link w:val="S5"/>
    <w:rsid w:val="003A40D5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S5">
    <w:name w:val="S_Обычный Знак"/>
    <w:link w:val="S2"/>
    <w:locked/>
    <w:rsid w:val="003A40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link w:val="ConsPlusNormal0"/>
    <w:rsid w:val="003A40D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Times New Roman"/>
      <w:lang w:eastAsia="ru-RU"/>
    </w:rPr>
  </w:style>
  <w:style w:type="character" w:customStyle="1" w:styleId="ConsPlusNormal0">
    <w:name w:val="ConsPlusNormal Знак"/>
    <w:link w:val="ConsPlusNormal"/>
    <w:locked/>
    <w:rsid w:val="003A40D5"/>
    <w:rPr>
      <w:rFonts w:ascii="Arial" w:eastAsia="Times New Roman" w:hAnsi="Arial" w:cs="Times New Roman"/>
      <w:lang w:eastAsia="ru-RU"/>
    </w:rPr>
  </w:style>
  <w:style w:type="character" w:styleId="af">
    <w:name w:val="Hyperlink"/>
    <w:basedOn w:val="a0"/>
    <w:uiPriority w:val="99"/>
    <w:unhideWhenUsed/>
    <w:rsid w:val="00D127E8"/>
    <w:rPr>
      <w:color w:val="0000FF"/>
      <w:u w:val="single"/>
    </w:rPr>
  </w:style>
  <w:style w:type="character" w:styleId="af0">
    <w:name w:val="Emphasis"/>
    <w:basedOn w:val="a0"/>
    <w:uiPriority w:val="99"/>
    <w:qFormat/>
    <w:rsid w:val="005B562F"/>
    <w:rPr>
      <w:i/>
      <w:iCs/>
    </w:rPr>
  </w:style>
  <w:style w:type="character" w:customStyle="1" w:styleId="21">
    <w:name w:val="Заголовок 2 Знак"/>
    <w:basedOn w:val="a0"/>
    <w:link w:val="20"/>
    <w:uiPriority w:val="99"/>
    <w:rsid w:val="00CE40BB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aliases w:val="Знак Знак1,Знак3 Знак, Знак Знак1, Знак3 Знак1"/>
    <w:basedOn w:val="a0"/>
    <w:link w:val="3"/>
    <w:uiPriority w:val="99"/>
    <w:rsid w:val="00CE40BB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CE40BB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CE40BB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CE40BB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CE40BB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CE40BB"/>
    <w:rPr>
      <w:rFonts w:ascii="Cambria" w:eastAsia="Times New Roman" w:hAnsi="Cambria" w:cs="Times New Roman"/>
      <w:sz w:val="20"/>
      <w:szCs w:val="20"/>
      <w:lang w:eastAsia="ru-RU"/>
    </w:rPr>
  </w:style>
  <w:style w:type="character" w:styleId="af1">
    <w:name w:val="page number"/>
    <w:basedOn w:val="a0"/>
    <w:rsid w:val="00CE40BB"/>
    <w:rPr>
      <w:rFonts w:cs="Times New Roman"/>
      <w:sz w:val="20"/>
    </w:rPr>
  </w:style>
  <w:style w:type="paragraph" w:styleId="af2">
    <w:name w:val="caption"/>
    <w:basedOn w:val="a"/>
    <w:next w:val="a"/>
    <w:uiPriority w:val="99"/>
    <w:qFormat/>
    <w:rsid w:val="00CE40BB"/>
    <w:pPr>
      <w:spacing w:before="720" w:after="0" w:line="240" w:lineRule="atLeas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3">
    <w:name w:val="Body Text Indent"/>
    <w:basedOn w:val="a"/>
    <w:link w:val="af4"/>
    <w:uiPriority w:val="99"/>
    <w:rsid w:val="00CE40BB"/>
    <w:pPr>
      <w:spacing w:after="0" w:line="240" w:lineRule="auto"/>
      <w:ind w:left="6804"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4">
    <w:name w:val="Основной текст с отступом Знак"/>
    <w:basedOn w:val="a0"/>
    <w:link w:val="af3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2">
    <w:name w:val="Body Text 2"/>
    <w:basedOn w:val="a"/>
    <w:link w:val="23"/>
    <w:rsid w:val="00CE40BB"/>
    <w:pPr>
      <w:tabs>
        <w:tab w:val="left" w:pos="6237"/>
      </w:tabs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3">
    <w:name w:val="Основной текст 2 Знак"/>
    <w:basedOn w:val="a0"/>
    <w:link w:val="22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5">
    <w:name w:val="Document Map"/>
    <w:basedOn w:val="a"/>
    <w:link w:val="af6"/>
    <w:uiPriority w:val="99"/>
    <w:rsid w:val="00CE40BB"/>
    <w:pPr>
      <w:spacing w:after="0" w:line="240" w:lineRule="auto"/>
      <w:ind w:firstLine="709"/>
      <w:jc w:val="both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f6">
    <w:name w:val="Схема документа Знак"/>
    <w:basedOn w:val="a0"/>
    <w:link w:val="af5"/>
    <w:uiPriority w:val="99"/>
    <w:rsid w:val="00CE40BB"/>
    <w:rPr>
      <w:rFonts w:ascii="Tahoma" w:eastAsia="Times New Roman" w:hAnsi="Tahoma" w:cs="Times New Roman"/>
      <w:sz w:val="16"/>
      <w:szCs w:val="16"/>
      <w:lang w:eastAsia="ru-RU"/>
    </w:rPr>
  </w:style>
  <w:style w:type="paragraph" w:styleId="af7">
    <w:name w:val="Subtitle"/>
    <w:basedOn w:val="a"/>
    <w:next w:val="a"/>
    <w:link w:val="af8"/>
    <w:uiPriority w:val="99"/>
    <w:qFormat/>
    <w:rsid w:val="00CE40BB"/>
    <w:pPr>
      <w:spacing w:before="240" w:after="240" w:line="240" w:lineRule="auto"/>
      <w:ind w:firstLine="709"/>
      <w:jc w:val="both"/>
      <w:outlineLvl w:val="1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8">
    <w:name w:val="Подзаголовок Знак"/>
    <w:basedOn w:val="a0"/>
    <w:link w:val="af7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FontStyle13">
    <w:name w:val="Font Style13"/>
    <w:uiPriority w:val="99"/>
    <w:rsid w:val="00CE40BB"/>
    <w:rPr>
      <w:rFonts w:ascii="Tahoma" w:hAnsi="Tahoma"/>
      <w:sz w:val="22"/>
    </w:rPr>
  </w:style>
  <w:style w:type="character" w:customStyle="1" w:styleId="FontStyle14">
    <w:name w:val="Font Style14"/>
    <w:uiPriority w:val="99"/>
    <w:rsid w:val="00CE40BB"/>
    <w:rPr>
      <w:rFonts w:ascii="Tahoma" w:hAnsi="Tahoma"/>
      <w:sz w:val="22"/>
    </w:rPr>
  </w:style>
  <w:style w:type="paragraph" w:customStyle="1" w:styleId="af9">
    <w:name w:val="Обычный в таблице"/>
    <w:basedOn w:val="a"/>
    <w:link w:val="afa"/>
    <w:uiPriority w:val="99"/>
    <w:rsid w:val="00CE40B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a">
    <w:name w:val="Обычный в таблице Знак"/>
    <w:link w:val="af9"/>
    <w:uiPriority w:val="99"/>
    <w:locked/>
    <w:rsid w:val="00CE40B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1">
    <w:name w:val="S_Заголовок 1"/>
    <w:basedOn w:val="a"/>
    <w:uiPriority w:val="99"/>
    <w:rsid w:val="00CE40BB"/>
    <w:pPr>
      <w:numPr>
        <w:numId w:val="2"/>
      </w:numPr>
      <w:tabs>
        <w:tab w:val="clear" w:pos="360"/>
      </w:tabs>
      <w:spacing w:after="0" w:line="240" w:lineRule="auto"/>
      <w:ind w:left="610"/>
      <w:jc w:val="center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paragraph" w:customStyle="1" w:styleId="S3">
    <w:name w:val="S_Заголовок 3"/>
    <w:basedOn w:val="3"/>
    <w:link w:val="S30"/>
    <w:uiPriority w:val="99"/>
    <w:rsid w:val="00CE40BB"/>
    <w:pPr>
      <w:keepNext w:val="0"/>
      <w:numPr>
        <w:ilvl w:val="2"/>
        <w:numId w:val="2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CE40BB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S4">
    <w:name w:val="S_Заголовок 4"/>
    <w:basedOn w:val="4"/>
    <w:uiPriority w:val="99"/>
    <w:rsid w:val="00CE40BB"/>
    <w:pPr>
      <w:keepNext w:val="0"/>
      <w:numPr>
        <w:ilvl w:val="3"/>
        <w:numId w:val="2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6">
    <w:name w:val="S_Обычный в таблице"/>
    <w:basedOn w:val="a"/>
    <w:link w:val="S7"/>
    <w:uiPriority w:val="99"/>
    <w:rsid w:val="00CE40BB"/>
    <w:pPr>
      <w:spacing w:after="0" w:line="36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S7">
    <w:name w:val="S_Обычный в таблице Знак"/>
    <w:link w:val="S6"/>
    <w:uiPriority w:val="99"/>
    <w:locked/>
    <w:rsid w:val="00CE40B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b">
    <w:name w:val="Normal (Web)"/>
    <w:basedOn w:val="a"/>
    <w:link w:val="afc"/>
    <w:uiPriority w:val="99"/>
    <w:rsid w:val="00CE40BB"/>
    <w:pPr>
      <w:shd w:val="clear" w:color="auto" w:fill="FFFFFF"/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c">
    <w:name w:val="Обычный (веб) Знак"/>
    <w:link w:val="afb"/>
    <w:uiPriority w:val="99"/>
    <w:locked/>
    <w:rsid w:val="00CE40BB"/>
    <w:rPr>
      <w:rFonts w:ascii="Times New Roman" w:eastAsia="Times New Roman" w:hAnsi="Times New Roman" w:cs="Times New Roman"/>
      <w:sz w:val="24"/>
      <w:szCs w:val="20"/>
      <w:shd w:val="clear" w:color="auto" w:fill="FFFFFF"/>
      <w:lang w:eastAsia="ru-RU"/>
    </w:rPr>
  </w:style>
  <w:style w:type="paragraph" w:styleId="afd">
    <w:name w:val="Title"/>
    <w:basedOn w:val="a"/>
    <w:next w:val="a"/>
    <w:link w:val="afe"/>
    <w:uiPriority w:val="99"/>
    <w:qFormat/>
    <w:rsid w:val="00CE40BB"/>
    <w:pPr>
      <w:shd w:val="clear" w:color="auto" w:fill="FFFFFF"/>
      <w:spacing w:after="0" w:line="240" w:lineRule="auto"/>
      <w:ind w:firstLine="709"/>
      <w:jc w:val="both"/>
      <w:outlineLvl w:val="0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e">
    <w:name w:val="Название Знак"/>
    <w:basedOn w:val="a0"/>
    <w:link w:val="afd"/>
    <w:uiPriority w:val="99"/>
    <w:rsid w:val="00CE40BB"/>
    <w:rPr>
      <w:rFonts w:ascii="Times New Roman" w:eastAsia="Times New Roman" w:hAnsi="Times New Roman" w:cs="Times New Roman"/>
      <w:b/>
      <w:sz w:val="24"/>
      <w:szCs w:val="24"/>
      <w:shd w:val="clear" w:color="auto" w:fill="FFFFFF"/>
      <w:lang w:eastAsia="ru-RU"/>
    </w:rPr>
  </w:style>
  <w:style w:type="paragraph" w:styleId="aff">
    <w:name w:val="No Spacing"/>
    <w:basedOn w:val="a"/>
    <w:link w:val="aff0"/>
    <w:uiPriority w:val="99"/>
    <w:qFormat/>
    <w:rsid w:val="00CE40BB"/>
    <w:pPr>
      <w:framePr w:hSpace="181" w:wrap="around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0">
    <w:name w:val="Без интервала Знак"/>
    <w:link w:val="aff"/>
    <w:uiPriority w:val="99"/>
    <w:locked/>
    <w:rsid w:val="00CE40BB"/>
    <w:rPr>
      <w:rFonts w:ascii="Times New Roman" w:eastAsia="Times New Roman" w:hAnsi="Times New Roman" w:cs="Times New Roman"/>
      <w:sz w:val="24"/>
      <w:szCs w:val="20"/>
      <w:shd w:val="clear" w:color="auto" w:fill="FFFFFF"/>
      <w:lang w:eastAsia="ru-RU"/>
    </w:rPr>
  </w:style>
  <w:style w:type="paragraph" w:customStyle="1" w:styleId="S20">
    <w:name w:val="S_Заголовок 2"/>
    <w:basedOn w:val="20"/>
    <w:link w:val="S21"/>
    <w:autoRedefine/>
    <w:uiPriority w:val="99"/>
    <w:rsid w:val="00CE40BB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CE40BB"/>
    <w:rPr>
      <w:rFonts w:ascii="Times New Roman" w:eastAsia="Times New Roman" w:hAnsi="Times New Roman" w:cs="Times New Roman"/>
      <w:b/>
      <w:color w:val="000000"/>
      <w:sz w:val="28"/>
      <w:szCs w:val="20"/>
      <w:lang w:eastAsia="ru-RU"/>
    </w:rPr>
  </w:style>
  <w:style w:type="paragraph" w:styleId="24">
    <w:name w:val="Body Text Indent 2"/>
    <w:basedOn w:val="a"/>
    <w:link w:val="25"/>
    <w:uiPriority w:val="99"/>
    <w:rsid w:val="00CE40BB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5">
    <w:name w:val="Основной текст с отступом 2 Знак"/>
    <w:basedOn w:val="a0"/>
    <w:link w:val="24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1">
    <w:name w:val="Body Text 3"/>
    <w:basedOn w:val="a"/>
    <w:link w:val="32"/>
    <w:uiPriority w:val="99"/>
    <w:rsid w:val="00CE40BB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rsid w:val="00CE40B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8">
    <w:name w:val="S_Маркированный"/>
    <w:basedOn w:val="aff1"/>
    <w:link w:val="S9"/>
    <w:autoRedefine/>
    <w:uiPriority w:val="99"/>
    <w:rsid w:val="00CE40BB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1">
    <w:name w:val="List Bullet"/>
    <w:basedOn w:val="a"/>
    <w:uiPriority w:val="99"/>
    <w:rsid w:val="00CE40BB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9">
    <w:name w:val="S_Маркированный Знак Знак"/>
    <w:link w:val="S8"/>
    <w:uiPriority w:val="99"/>
    <w:locked/>
    <w:rsid w:val="00CE40B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3">
    <w:name w:val="1"/>
    <w:basedOn w:val="a"/>
    <w:uiPriority w:val="99"/>
    <w:rsid w:val="00CE40B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character" w:customStyle="1" w:styleId="14">
    <w:name w:val="Обычный (веб) Знак1"/>
    <w:uiPriority w:val="99"/>
    <w:locked/>
    <w:rsid w:val="00CE40BB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">
    <w:name w:val="Style2"/>
    <w:basedOn w:val="a"/>
    <w:uiPriority w:val="99"/>
    <w:rsid w:val="00CE40BB"/>
    <w:pPr>
      <w:widowControl w:val="0"/>
      <w:autoSpaceDE w:val="0"/>
      <w:autoSpaceDN w:val="0"/>
      <w:adjustRightInd w:val="0"/>
      <w:spacing w:after="0" w:line="298" w:lineRule="exact"/>
      <w:ind w:firstLine="73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">
    <w:name w:val="Style3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4">
    <w:name w:val="Style4"/>
    <w:basedOn w:val="a"/>
    <w:uiPriority w:val="99"/>
    <w:rsid w:val="00CE40BB"/>
    <w:pPr>
      <w:widowControl w:val="0"/>
      <w:autoSpaceDE w:val="0"/>
      <w:autoSpaceDN w:val="0"/>
      <w:adjustRightInd w:val="0"/>
      <w:spacing w:after="0" w:line="211" w:lineRule="exact"/>
      <w:ind w:firstLine="709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5">
    <w:name w:val="Style5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6">
    <w:name w:val="Style6"/>
    <w:basedOn w:val="a"/>
    <w:uiPriority w:val="99"/>
    <w:rsid w:val="00CE40BB"/>
    <w:pPr>
      <w:widowControl w:val="0"/>
      <w:autoSpaceDE w:val="0"/>
      <w:autoSpaceDN w:val="0"/>
      <w:adjustRightInd w:val="0"/>
      <w:spacing w:after="0" w:line="180" w:lineRule="exact"/>
      <w:ind w:firstLine="187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7">
    <w:name w:val="Style7"/>
    <w:basedOn w:val="a"/>
    <w:uiPriority w:val="99"/>
    <w:rsid w:val="00CE40BB"/>
    <w:pPr>
      <w:widowControl w:val="0"/>
      <w:autoSpaceDE w:val="0"/>
      <w:autoSpaceDN w:val="0"/>
      <w:adjustRightInd w:val="0"/>
      <w:spacing w:after="0" w:line="398" w:lineRule="exact"/>
      <w:ind w:firstLine="1238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8">
    <w:name w:val="Style8"/>
    <w:basedOn w:val="a"/>
    <w:uiPriority w:val="99"/>
    <w:rsid w:val="00CE40BB"/>
    <w:pPr>
      <w:widowControl w:val="0"/>
      <w:autoSpaceDE w:val="0"/>
      <w:autoSpaceDN w:val="0"/>
      <w:adjustRightInd w:val="0"/>
      <w:spacing w:after="0" w:line="442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9">
    <w:name w:val="Style9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0">
    <w:name w:val="Style10"/>
    <w:basedOn w:val="a"/>
    <w:uiPriority w:val="99"/>
    <w:rsid w:val="00CE40BB"/>
    <w:pPr>
      <w:widowControl w:val="0"/>
      <w:autoSpaceDE w:val="0"/>
      <w:autoSpaceDN w:val="0"/>
      <w:adjustRightInd w:val="0"/>
      <w:spacing w:after="0" w:line="262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1">
    <w:name w:val="Style11"/>
    <w:basedOn w:val="a"/>
    <w:uiPriority w:val="99"/>
    <w:rsid w:val="00CE40BB"/>
    <w:pPr>
      <w:widowControl w:val="0"/>
      <w:autoSpaceDE w:val="0"/>
      <w:autoSpaceDN w:val="0"/>
      <w:adjustRightInd w:val="0"/>
      <w:spacing w:after="0" w:line="149" w:lineRule="exact"/>
      <w:ind w:firstLine="709"/>
      <w:jc w:val="right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2">
    <w:name w:val="Style12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0" w:lineRule="exact"/>
      <w:ind w:hanging="13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3">
    <w:name w:val="Style13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8" w:lineRule="exact"/>
      <w:ind w:firstLine="223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4">
    <w:name w:val="Style14"/>
    <w:basedOn w:val="a"/>
    <w:uiPriority w:val="99"/>
    <w:rsid w:val="00CE40BB"/>
    <w:pPr>
      <w:widowControl w:val="0"/>
      <w:autoSpaceDE w:val="0"/>
      <w:autoSpaceDN w:val="0"/>
      <w:adjustRightInd w:val="0"/>
      <w:spacing w:after="0" w:line="253" w:lineRule="exact"/>
      <w:ind w:hanging="2318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5">
    <w:name w:val="Style15"/>
    <w:basedOn w:val="a"/>
    <w:uiPriority w:val="99"/>
    <w:rsid w:val="00CE40BB"/>
    <w:pPr>
      <w:widowControl w:val="0"/>
      <w:autoSpaceDE w:val="0"/>
      <w:autoSpaceDN w:val="0"/>
      <w:adjustRightInd w:val="0"/>
      <w:spacing w:after="0" w:line="326" w:lineRule="exact"/>
      <w:ind w:firstLine="365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6">
    <w:name w:val="Style16"/>
    <w:basedOn w:val="a"/>
    <w:uiPriority w:val="99"/>
    <w:rsid w:val="00CE40BB"/>
    <w:pPr>
      <w:widowControl w:val="0"/>
      <w:autoSpaceDE w:val="0"/>
      <w:autoSpaceDN w:val="0"/>
      <w:adjustRightInd w:val="0"/>
      <w:spacing w:after="0" w:line="298" w:lineRule="exact"/>
      <w:ind w:firstLine="1238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7">
    <w:name w:val="Style17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8">
    <w:name w:val="Style18"/>
    <w:basedOn w:val="a"/>
    <w:uiPriority w:val="99"/>
    <w:rsid w:val="00CE40BB"/>
    <w:pPr>
      <w:widowControl w:val="0"/>
      <w:autoSpaceDE w:val="0"/>
      <w:autoSpaceDN w:val="0"/>
      <w:adjustRightInd w:val="0"/>
      <w:spacing w:after="0" w:line="346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9">
    <w:name w:val="Style19"/>
    <w:basedOn w:val="a"/>
    <w:uiPriority w:val="99"/>
    <w:rsid w:val="00CE40BB"/>
    <w:pPr>
      <w:widowControl w:val="0"/>
      <w:autoSpaceDE w:val="0"/>
      <w:autoSpaceDN w:val="0"/>
      <w:adjustRightInd w:val="0"/>
      <w:spacing w:after="0" w:line="331" w:lineRule="exact"/>
      <w:ind w:firstLine="81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0">
    <w:name w:val="Style20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1">
    <w:name w:val="Style21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2">
    <w:name w:val="Style22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3">
    <w:name w:val="Style23"/>
    <w:basedOn w:val="a"/>
    <w:uiPriority w:val="99"/>
    <w:rsid w:val="00CE40BB"/>
    <w:pPr>
      <w:widowControl w:val="0"/>
      <w:autoSpaceDE w:val="0"/>
      <w:autoSpaceDN w:val="0"/>
      <w:adjustRightInd w:val="0"/>
      <w:spacing w:after="0" w:line="211" w:lineRule="exact"/>
      <w:ind w:hanging="134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25">
    <w:name w:val="Style25"/>
    <w:basedOn w:val="a"/>
    <w:uiPriority w:val="99"/>
    <w:rsid w:val="00CE40BB"/>
    <w:pPr>
      <w:widowControl w:val="0"/>
      <w:autoSpaceDE w:val="0"/>
      <w:autoSpaceDN w:val="0"/>
      <w:adjustRightInd w:val="0"/>
      <w:spacing w:after="0" w:line="566" w:lineRule="exact"/>
      <w:ind w:firstLine="709"/>
      <w:jc w:val="right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3">
    <w:name w:val="Style33"/>
    <w:basedOn w:val="a"/>
    <w:uiPriority w:val="99"/>
    <w:rsid w:val="00CE40BB"/>
    <w:pPr>
      <w:widowControl w:val="0"/>
      <w:autoSpaceDE w:val="0"/>
      <w:autoSpaceDN w:val="0"/>
      <w:adjustRightInd w:val="0"/>
      <w:spacing w:after="0" w:line="173" w:lineRule="exact"/>
      <w:ind w:hanging="768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6">
    <w:name w:val="Style36"/>
    <w:basedOn w:val="a"/>
    <w:uiPriority w:val="99"/>
    <w:rsid w:val="00CE40BB"/>
    <w:pPr>
      <w:widowControl w:val="0"/>
      <w:autoSpaceDE w:val="0"/>
      <w:autoSpaceDN w:val="0"/>
      <w:adjustRightInd w:val="0"/>
      <w:spacing w:after="0" w:line="168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7">
    <w:name w:val="Style37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5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8">
    <w:name w:val="Style38"/>
    <w:basedOn w:val="a"/>
    <w:uiPriority w:val="99"/>
    <w:rsid w:val="00CE40BB"/>
    <w:pPr>
      <w:widowControl w:val="0"/>
      <w:autoSpaceDE w:val="0"/>
      <w:autoSpaceDN w:val="0"/>
      <w:adjustRightInd w:val="0"/>
      <w:spacing w:after="0" w:line="346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39">
    <w:name w:val="Style39"/>
    <w:basedOn w:val="a"/>
    <w:uiPriority w:val="99"/>
    <w:rsid w:val="00CE40BB"/>
    <w:pPr>
      <w:widowControl w:val="0"/>
      <w:autoSpaceDE w:val="0"/>
      <w:autoSpaceDN w:val="0"/>
      <w:adjustRightInd w:val="0"/>
      <w:spacing w:after="0" w:line="288" w:lineRule="exact"/>
      <w:ind w:firstLine="23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40">
    <w:name w:val="Style40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0" w:lineRule="exact"/>
      <w:ind w:hanging="446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FontStyle42">
    <w:name w:val="Font Style42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CE40BB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CE40BB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CE40BB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CE40BB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CE40BB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CE40BB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CE40BB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CE40BB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CE40BB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CE40BB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CE40BB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CE40BB"/>
    <w:pPr>
      <w:widowControl w:val="0"/>
      <w:autoSpaceDE w:val="0"/>
      <w:autoSpaceDN w:val="0"/>
      <w:adjustRightInd w:val="0"/>
      <w:spacing w:after="0" w:line="283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f2">
    <w:name w:val="Strong"/>
    <w:basedOn w:val="a0"/>
    <w:uiPriority w:val="22"/>
    <w:qFormat/>
    <w:rsid w:val="00CE40BB"/>
    <w:rPr>
      <w:rFonts w:cs="Times New Roman"/>
      <w:b/>
    </w:rPr>
  </w:style>
  <w:style w:type="paragraph" w:styleId="aff3">
    <w:name w:val="footnote text"/>
    <w:basedOn w:val="a"/>
    <w:link w:val="aff4"/>
    <w:uiPriority w:val="99"/>
    <w:semiHidden/>
    <w:rsid w:val="00CE40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4">
    <w:name w:val="Текст сноски Знак"/>
    <w:basedOn w:val="a0"/>
    <w:link w:val="aff3"/>
    <w:uiPriority w:val="99"/>
    <w:semiHidden/>
    <w:rsid w:val="00CE40B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5">
    <w:name w:val="footnote reference"/>
    <w:basedOn w:val="a0"/>
    <w:uiPriority w:val="99"/>
    <w:semiHidden/>
    <w:rsid w:val="00CE40BB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rsid w:val="00CE40BB"/>
    <w:pPr>
      <w:spacing w:after="120" w:line="240" w:lineRule="auto"/>
      <w:ind w:left="283" w:firstLine="709"/>
      <w:jc w:val="both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uiPriority w:val="99"/>
    <w:rsid w:val="00CE40B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ff6">
    <w:name w:val="Знак Знак Знак Знак Знак Знак Знак"/>
    <w:basedOn w:val="a"/>
    <w:next w:val="20"/>
    <w:autoRedefine/>
    <w:uiPriority w:val="99"/>
    <w:rsid w:val="00CE40BB"/>
    <w:pPr>
      <w:spacing w:after="160" w:line="240" w:lineRule="exact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section1">
    <w:name w:val="section1"/>
    <w:basedOn w:val="a"/>
    <w:uiPriority w:val="99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1">
    <w:name w:val="Основной текст (5)_"/>
    <w:link w:val="52"/>
    <w:uiPriority w:val="99"/>
    <w:locked/>
    <w:rsid w:val="00CE40B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CE40BB"/>
    <w:pPr>
      <w:shd w:val="clear" w:color="auto" w:fill="FFFFFF"/>
      <w:spacing w:after="0" w:line="274" w:lineRule="exact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CE40B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CE40BB"/>
    <w:pPr>
      <w:shd w:val="clear" w:color="auto" w:fill="FFFFFF"/>
      <w:spacing w:after="0" w:line="240" w:lineRule="atLeast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CE40B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BodyTextIndent3">
    <w:name w:val="Body Text Indent 3 Знак"/>
    <w:link w:val="310"/>
    <w:uiPriority w:val="99"/>
    <w:locked/>
    <w:rsid w:val="00CE40B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0">
    <w:name w:val="Основной текст + Полужирный60"/>
    <w:uiPriority w:val="99"/>
    <w:rsid w:val="00CE40BB"/>
    <w:rPr>
      <w:b/>
      <w:sz w:val="27"/>
      <w:shd w:val="clear" w:color="auto" w:fill="FFFFFF"/>
    </w:rPr>
  </w:style>
  <w:style w:type="paragraph" w:customStyle="1" w:styleId="aff7">
    <w:name w:val="Содержимое таблицы"/>
    <w:basedOn w:val="a"/>
    <w:rsid w:val="00CE40BB"/>
    <w:pPr>
      <w:suppressLineNumbers/>
      <w:suppressAutoHyphens/>
    </w:pPr>
    <w:rPr>
      <w:rFonts w:ascii="Calibri" w:eastAsia="Times New Roman" w:hAnsi="Calibri" w:cs="Times New Roman"/>
      <w:lang w:eastAsia="ar-SA"/>
    </w:rPr>
  </w:style>
  <w:style w:type="paragraph" w:customStyle="1" w:styleId="aff8">
    <w:name w:val="Заголовок таблицы"/>
    <w:basedOn w:val="aff7"/>
    <w:uiPriority w:val="99"/>
    <w:rsid w:val="00CE40B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rsid w:val="00CE40B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CE40BB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46">
    <w:name w:val="Заголовок №46"/>
    <w:uiPriority w:val="99"/>
    <w:rsid w:val="00CE40B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CE40BB"/>
    <w:rPr>
      <w:rFonts w:ascii="Times New Roman" w:hAnsi="Times New Roman"/>
      <w:sz w:val="26"/>
    </w:rPr>
  </w:style>
  <w:style w:type="paragraph" w:customStyle="1" w:styleId="15">
    <w:name w:val="Абзац списка1"/>
    <w:basedOn w:val="a"/>
    <w:link w:val="aff9"/>
    <w:uiPriority w:val="99"/>
    <w:qFormat/>
    <w:rsid w:val="00CE40BB"/>
    <w:pPr>
      <w:ind w:left="720"/>
    </w:pPr>
    <w:rPr>
      <w:rFonts w:ascii="Calibri" w:eastAsia="Times New Roman" w:hAnsi="Calibri" w:cs="Calibri"/>
    </w:rPr>
  </w:style>
  <w:style w:type="paragraph" w:customStyle="1" w:styleId="26">
    <w:name w:val="Абзац списка2"/>
    <w:basedOn w:val="a"/>
    <w:uiPriority w:val="99"/>
    <w:qFormat/>
    <w:rsid w:val="00CE40BB"/>
    <w:pPr>
      <w:ind w:left="720"/>
    </w:pPr>
    <w:rPr>
      <w:rFonts w:ascii="Calibri" w:eastAsia="Times New Roman" w:hAnsi="Calibri" w:cs="Calibri"/>
    </w:rPr>
  </w:style>
  <w:style w:type="paragraph" w:customStyle="1" w:styleId="27">
    <w:name w:val="Без интервала2"/>
    <w:link w:val="NoSpacingChar1"/>
    <w:qFormat/>
    <w:rsid w:val="00CE40BB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NoSpacingChar1">
    <w:name w:val="No Spacing Char1"/>
    <w:basedOn w:val="a0"/>
    <w:link w:val="27"/>
    <w:locked/>
    <w:rsid w:val="00CE40BB"/>
    <w:rPr>
      <w:rFonts w:ascii="Calibri" w:eastAsia="Times New Roman" w:hAnsi="Calibri" w:cs="Calibri"/>
    </w:rPr>
  </w:style>
  <w:style w:type="character" w:customStyle="1" w:styleId="210">
    <w:name w:val="Основной текст 2 Знак1"/>
    <w:basedOn w:val="a0"/>
    <w:uiPriority w:val="99"/>
    <w:semiHidden/>
    <w:rsid w:val="00CE40BB"/>
    <w:rPr>
      <w:rFonts w:cs="Times New Roman"/>
      <w:sz w:val="28"/>
    </w:rPr>
  </w:style>
  <w:style w:type="paragraph" w:customStyle="1" w:styleId="16">
    <w:name w:val="Без интервала1"/>
    <w:basedOn w:val="a"/>
    <w:uiPriority w:val="99"/>
    <w:rsid w:val="00CE40BB"/>
    <w:pPr>
      <w:framePr w:hSpace="181" w:wrap="auto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7">
    <w:name w:val="заголовок 1"/>
    <w:uiPriority w:val="99"/>
    <w:rsid w:val="00CE40BB"/>
    <w:pPr>
      <w:keepNext/>
      <w:widowControl w:val="0"/>
      <w:autoSpaceDE w:val="0"/>
      <w:autoSpaceDN w:val="0"/>
      <w:spacing w:before="600"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a">
    <w:name w:val="Знак Знак"/>
    <w:aliases w:val="Знак3 Знак Знак1, Знак3 Знак Знак1"/>
    <w:basedOn w:val="a0"/>
    <w:uiPriority w:val="99"/>
    <w:rsid w:val="00CE40BB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CE40BB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CE40BB"/>
  </w:style>
  <w:style w:type="character" w:customStyle="1" w:styleId="WW8Num1z0">
    <w:name w:val="WW8Num1z0"/>
    <w:uiPriority w:val="99"/>
    <w:rsid w:val="00CE40BB"/>
    <w:rPr>
      <w:rFonts w:ascii="Wingdings" w:hAnsi="Wingdings"/>
    </w:rPr>
  </w:style>
  <w:style w:type="character" w:customStyle="1" w:styleId="18">
    <w:name w:val="Основной шрифт абзаца1"/>
    <w:uiPriority w:val="99"/>
    <w:rsid w:val="00CE40BB"/>
  </w:style>
  <w:style w:type="character" w:customStyle="1" w:styleId="affb">
    <w:name w:val="Символ сноски"/>
    <w:uiPriority w:val="99"/>
    <w:rsid w:val="00CE40BB"/>
    <w:rPr>
      <w:vertAlign w:val="superscript"/>
    </w:rPr>
  </w:style>
  <w:style w:type="character" w:customStyle="1" w:styleId="affc">
    <w:name w:val="Символы концевой сноски"/>
    <w:uiPriority w:val="99"/>
    <w:rsid w:val="00CE40BB"/>
    <w:rPr>
      <w:vertAlign w:val="superscript"/>
    </w:rPr>
  </w:style>
  <w:style w:type="paragraph" w:customStyle="1" w:styleId="19">
    <w:name w:val="Заголовок1"/>
    <w:basedOn w:val="a"/>
    <w:next w:val="ad"/>
    <w:uiPriority w:val="99"/>
    <w:rsid w:val="00CE40BB"/>
    <w:pPr>
      <w:keepNext/>
      <w:suppressAutoHyphens/>
      <w:spacing w:before="240" w:after="120" w:line="240" w:lineRule="auto"/>
    </w:pPr>
    <w:rPr>
      <w:rFonts w:ascii="Arial" w:eastAsia="MS Mincho" w:hAnsi="Arial" w:cs="Tahoma"/>
      <w:sz w:val="28"/>
      <w:szCs w:val="28"/>
      <w:lang w:eastAsia="ar-SA"/>
    </w:rPr>
  </w:style>
  <w:style w:type="paragraph" w:styleId="affd">
    <w:name w:val="List"/>
    <w:basedOn w:val="ad"/>
    <w:uiPriority w:val="99"/>
    <w:rsid w:val="00CE40BB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a">
    <w:name w:val="Название1"/>
    <w:basedOn w:val="a"/>
    <w:uiPriority w:val="99"/>
    <w:rsid w:val="00CE40BB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ar-SA"/>
    </w:rPr>
  </w:style>
  <w:style w:type="paragraph" w:customStyle="1" w:styleId="1b">
    <w:name w:val="Указатель1"/>
    <w:basedOn w:val="a"/>
    <w:uiPriority w:val="99"/>
    <w:rsid w:val="00CE40BB"/>
    <w:pPr>
      <w:suppressLineNumbers/>
      <w:suppressAutoHyphens/>
      <w:spacing w:after="0" w:line="240" w:lineRule="auto"/>
    </w:pPr>
    <w:rPr>
      <w:rFonts w:ascii="Times New Roman" w:eastAsia="Times New Roman" w:hAnsi="Times New Roman" w:cs="Tahoma"/>
      <w:sz w:val="20"/>
      <w:szCs w:val="20"/>
      <w:lang w:eastAsia="ar-SA"/>
    </w:rPr>
  </w:style>
  <w:style w:type="paragraph" w:customStyle="1" w:styleId="1c">
    <w:name w:val="Обычный1"/>
    <w:uiPriority w:val="99"/>
    <w:rsid w:val="00CE40BB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d">
    <w:name w:val="Текст сноски1"/>
    <w:basedOn w:val="1c"/>
    <w:uiPriority w:val="99"/>
    <w:rsid w:val="00CE40BB"/>
  </w:style>
  <w:style w:type="paragraph" w:customStyle="1" w:styleId="211">
    <w:name w:val="Основной текст с отступом 21"/>
    <w:basedOn w:val="a"/>
    <w:uiPriority w:val="99"/>
    <w:rsid w:val="00CE40BB"/>
    <w:pPr>
      <w:suppressAutoHyphens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212">
    <w:name w:val="Основной текст 21"/>
    <w:basedOn w:val="a"/>
    <w:uiPriority w:val="99"/>
    <w:rsid w:val="00CE40BB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ffe">
    <w:name w:val="endnote text"/>
    <w:basedOn w:val="a"/>
    <w:link w:val="afff"/>
    <w:uiPriority w:val="99"/>
    <w:semiHidden/>
    <w:rsid w:val="00CE40BB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fff">
    <w:name w:val="Текст концевой сноски Знак"/>
    <w:basedOn w:val="a0"/>
    <w:link w:val="affe"/>
    <w:uiPriority w:val="99"/>
    <w:semiHidden/>
    <w:rsid w:val="00CE40BB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0">
    <w:name w:val="Содержимое врезки"/>
    <w:basedOn w:val="ad"/>
    <w:uiPriority w:val="99"/>
    <w:rsid w:val="00CE40BB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CE40BB"/>
    <w:pPr>
      <w:keepNext/>
      <w:keepLines/>
      <w:widowControl w:val="0"/>
      <w:spacing w:before="240" w:after="60" w:line="240" w:lineRule="auto"/>
      <w:jc w:val="center"/>
    </w:pPr>
    <w:rPr>
      <w:rFonts w:ascii="Peterburg" w:eastAsia="Times New Roman" w:hAnsi="Peterburg" w:cs="Times New Roman"/>
      <w:b/>
      <w:sz w:val="24"/>
      <w:szCs w:val="20"/>
      <w:lang w:eastAsia="ru-RU"/>
    </w:rPr>
  </w:style>
  <w:style w:type="character" w:styleId="afff1">
    <w:name w:val="FollowedHyperlink"/>
    <w:basedOn w:val="a0"/>
    <w:uiPriority w:val="99"/>
    <w:semiHidden/>
    <w:unhideWhenUsed/>
    <w:rsid w:val="00CE40BB"/>
    <w:rPr>
      <w:color w:val="800080"/>
      <w:u w:val="single"/>
    </w:rPr>
  </w:style>
  <w:style w:type="paragraph" w:customStyle="1" w:styleId="font5">
    <w:name w:val="font5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18"/>
      <w:szCs w:val="18"/>
      <w:lang w:eastAsia="ru-RU"/>
    </w:rPr>
  </w:style>
  <w:style w:type="paragraph" w:customStyle="1" w:styleId="xl66">
    <w:name w:val="xl66"/>
    <w:basedOn w:val="a"/>
    <w:rsid w:val="00CE40B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7">
    <w:name w:val="xl67"/>
    <w:basedOn w:val="a"/>
    <w:rsid w:val="00CE40B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8">
    <w:name w:val="xl68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9">
    <w:name w:val="xl69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0">
    <w:name w:val="xl70"/>
    <w:basedOn w:val="a"/>
    <w:rsid w:val="00CE40BB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1">
    <w:name w:val="xl71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2">
    <w:name w:val="xl72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3">
    <w:name w:val="xl73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4">
    <w:name w:val="xl74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5">
    <w:name w:val="xl75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8">
    <w:name w:val="xl78"/>
    <w:basedOn w:val="a"/>
    <w:rsid w:val="00CE40BB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9">
    <w:name w:val="xl79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0">
    <w:name w:val="xl80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2">
    <w:name w:val="xl82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3">
    <w:name w:val="xl83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CE40BB"/>
  </w:style>
  <w:style w:type="character" w:customStyle="1" w:styleId="1e">
    <w:name w:val="Верхний колонтитул Знак1"/>
    <w:aliases w:val="ВерхКолонтитул Знак1"/>
    <w:uiPriority w:val="99"/>
    <w:locked/>
    <w:rsid w:val="00CE40BB"/>
    <w:rPr>
      <w:sz w:val="28"/>
      <w:szCs w:val="28"/>
    </w:rPr>
  </w:style>
  <w:style w:type="paragraph" w:customStyle="1" w:styleId="2">
    <w:name w:val="Заголовок (Уровень 2)"/>
    <w:basedOn w:val="a"/>
    <w:next w:val="ad"/>
    <w:link w:val="28"/>
    <w:autoRedefine/>
    <w:qFormat/>
    <w:rsid w:val="00CE40BB"/>
    <w:pPr>
      <w:numPr>
        <w:numId w:val="3"/>
      </w:numPr>
      <w:autoSpaceDE w:val="0"/>
      <w:autoSpaceDN w:val="0"/>
      <w:adjustRightInd w:val="0"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8">
    <w:name w:val="Заголовок (Уровень 2) Знак"/>
    <w:basedOn w:val="a0"/>
    <w:link w:val="2"/>
    <w:rsid w:val="00CE40BB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71">
    <w:name w:val="Заголовок 7 Знак1"/>
    <w:uiPriority w:val="99"/>
    <w:locked/>
    <w:rsid w:val="00CE40BB"/>
    <w:rPr>
      <w:rFonts w:ascii="Calibri" w:eastAsia="Times New Roman" w:hAnsi="Calibri" w:cs="Times New Roman"/>
      <w:sz w:val="24"/>
      <w:szCs w:val="24"/>
      <w:lang w:val="ru-RU" w:eastAsia="ru-RU"/>
    </w:rPr>
  </w:style>
  <w:style w:type="numbering" w:customStyle="1" w:styleId="1f">
    <w:name w:val="Нет списка1"/>
    <w:next w:val="a2"/>
    <w:uiPriority w:val="99"/>
    <w:semiHidden/>
    <w:unhideWhenUsed/>
    <w:rsid w:val="00CE40BB"/>
  </w:style>
  <w:style w:type="paragraph" w:customStyle="1" w:styleId="Sa">
    <w:name w:val="S_Обычный Знак Знак"/>
    <w:basedOn w:val="a"/>
    <w:rsid w:val="00CE40BB"/>
    <w:pPr>
      <w:suppressAutoHyphens/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10">
    <w:name w:val="Заголовок 1 Знак1"/>
    <w:aliases w:val="Заголовок 1 Знак Знак Знак2,Заголовок 1 Знак Знак Знак Знак1"/>
    <w:locked/>
    <w:rsid w:val="00CE40BB"/>
    <w:rPr>
      <w:b/>
      <w:sz w:val="24"/>
      <w:szCs w:val="28"/>
    </w:rPr>
  </w:style>
  <w:style w:type="character" w:customStyle="1" w:styleId="213">
    <w:name w:val="Заголовок 2 Знак1"/>
    <w:locked/>
    <w:rsid w:val="00CE40BB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11">
    <w:name w:val="Заголовок 3 Знак1"/>
    <w:aliases w:val=" Знак Знак, Знак3 Знак,Знак Знак3,Знак3 Знак1"/>
    <w:locked/>
    <w:rsid w:val="00CE40BB"/>
    <w:rPr>
      <w:rFonts w:ascii="Cambria" w:hAnsi="Cambria" w:cs="Times New Roman"/>
      <w:b/>
      <w:bCs/>
      <w:sz w:val="26"/>
      <w:szCs w:val="26"/>
    </w:rPr>
  </w:style>
  <w:style w:type="character" w:customStyle="1" w:styleId="41">
    <w:name w:val="Заголовок 4 Знак1"/>
    <w:locked/>
    <w:rsid w:val="00CE40BB"/>
    <w:rPr>
      <w:rFonts w:ascii="Calibri" w:hAnsi="Calibri" w:cs="Times New Roman"/>
      <w:b/>
      <w:bCs/>
      <w:sz w:val="28"/>
      <w:szCs w:val="28"/>
    </w:rPr>
  </w:style>
  <w:style w:type="character" w:customStyle="1" w:styleId="510">
    <w:name w:val="Заголовок 5 Знак1"/>
    <w:locked/>
    <w:rsid w:val="00CE40BB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1">
    <w:name w:val="Заголовок 6 Знак1"/>
    <w:locked/>
    <w:rsid w:val="00CE40BB"/>
    <w:rPr>
      <w:rFonts w:ascii="Calibri" w:hAnsi="Calibri" w:cs="Times New Roman"/>
      <w:b/>
      <w:bCs/>
    </w:rPr>
  </w:style>
  <w:style w:type="character" w:customStyle="1" w:styleId="81">
    <w:name w:val="Заголовок 8 Знак1"/>
    <w:locked/>
    <w:rsid w:val="00CE40BB"/>
    <w:rPr>
      <w:rFonts w:ascii="Calibri" w:hAnsi="Calibri" w:cs="Times New Roman"/>
      <w:i/>
      <w:iCs/>
      <w:sz w:val="24"/>
      <w:szCs w:val="24"/>
    </w:rPr>
  </w:style>
  <w:style w:type="character" w:customStyle="1" w:styleId="91">
    <w:name w:val="Заголовок 9 Знак1"/>
    <w:locked/>
    <w:rsid w:val="00CE40BB"/>
    <w:rPr>
      <w:rFonts w:ascii="Cambria" w:hAnsi="Cambria" w:cs="Times New Roman"/>
    </w:rPr>
  </w:style>
  <w:style w:type="character" w:customStyle="1" w:styleId="1f0">
    <w:name w:val="Основной текст с отступом Знак1"/>
    <w:locked/>
    <w:rsid w:val="00CE40BB"/>
    <w:rPr>
      <w:rFonts w:cs="Times New Roman"/>
      <w:sz w:val="28"/>
      <w:szCs w:val="28"/>
    </w:rPr>
  </w:style>
  <w:style w:type="character" w:customStyle="1" w:styleId="1f1">
    <w:name w:val="Основной текст Знак1"/>
    <w:uiPriority w:val="99"/>
    <w:locked/>
    <w:rsid w:val="00CE40BB"/>
    <w:rPr>
      <w:rFonts w:cs="Times New Roman"/>
      <w:sz w:val="28"/>
      <w:szCs w:val="28"/>
    </w:rPr>
  </w:style>
  <w:style w:type="character" w:customStyle="1" w:styleId="220">
    <w:name w:val="Основной текст 2 Знак2"/>
    <w:locked/>
    <w:rsid w:val="00CE40BB"/>
    <w:rPr>
      <w:rFonts w:cs="Times New Roman"/>
      <w:sz w:val="28"/>
      <w:szCs w:val="28"/>
    </w:rPr>
  </w:style>
  <w:style w:type="character" w:customStyle="1" w:styleId="1f2">
    <w:name w:val="Схема документа Знак1"/>
    <w:locked/>
    <w:rsid w:val="00CE40BB"/>
    <w:rPr>
      <w:rFonts w:ascii="Tahoma" w:hAnsi="Tahoma" w:cs="Tahoma"/>
      <w:sz w:val="16"/>
      <w:szCs w:val="16"/>
    </w:rPr>
  </w:style>
  <w:style w:type="character" w:customStyle="1" w:styleId="1f3">
    <w:name w:val="Нижний колонтитул Знак1"/>
    <w:locked/>
    <w:rsid w:val="00CE40BB"/>
    <w:rPr>
      <w:rFonts w:cs="Times New Roman"/>
      <w:sz w:val="28"/>
      <w:szCs w:val="28"/>
    </w:rPr>
  </w:style>
  <w:style w:type="character" w:customStyle="1" w:styleId="1f4">
    <w:name w:val="Подзаголовок Знак1"/>
    <w:locked/>
    <w:rsid w:val="00CE40BB"/>
    <w:rPr>
      <w:rFonts w:cs="Times New Roman"/>
      <w:sz w:val="28"/>
      <w:szCs w:val="28"/>
    </w:rPr>
  </w:style>
  <w:style w:type="character" w:customStyle="1" w:styleId="29">
    <w:name w:val="Обычный (веб) Знак2"/>
    <w:locked/>
    <w:rsid w:val="00CE40BB"/>
    <w:rPr>
      <w:rFonts w:cs="Times New Roman"/>
      <w:sz w:val="24"/>
      <w:szCs w:val="24"/>
      <w:shd w:val="clear" w:color="auto" w:fill="FFFFFF"/>
    </w:rPr>
  </w:style>
  <w:style w:type="character" w:customStyle="1" w:styleId="1f5">
    <w:name w:val="Название Знак1"/>
    <w:locked/>
    <w:rsid w:val="00CE40BB"/>
    <w:rPr>
      <w:rFonts w:cs="Times New Roman"/>
      <w:b/>
      <w:sz w:val="24"/>
      <w:szCs w:val="24"/>
      <w:shd w:val="clear" w:color="auto" w:fill="FFFFFF"/>
    </w:rPr>
  </w:style>
  <w:style w:type="character" w:customStyle="1" w:styleId="1f6">
    <w:name w:val="Текст выноски Знак1"/>
    <w:locked/>
    <w:rsid w:val="00CE40BB"/>
    <w:rPr>
      <w:rFonts w:ascii="Tahoma" w:hAnsi="Tahoma" w:cs="Tahoma"/>
      <w:sz w:val="16"/>
      <w:szCs w:val="16"/>
    </w:rPr>
  </w:style>
  <w:style w:type="character" w:customStyle="1" w:styleId="214">
    <w:name w:val="Основной текст с отступом 2 Знак1"/>
    <w:locked/>
    <w:rsid w:val="00CE40BB"/>
    <w:rPr>
      <w:rFonts w:cs="Times New Roman"/>
      <w:sz w:val="28"/>
      <w:szCs w:val="28"/>
    </w:rPr>
  </w:style>
  <w:style w:type="character" w:customStyle="1" w:styleId="312">
    <w:name w:val="Основной текст 3 Знак1"/>
    <w:locked/>
    <w:rsid w:val="00CE40BB"/>
    <w:rPr>
      <w:rFonts w:cs="Times New Roman"/>
      <w:sz w:val="16"/>
      <w:szCs w:val="16"/>
    </w:rPr>
  </w:style>
  <w:style w:type="character" w:customStyle="1" w:styleId="1f7">
    <w:name w:val="Слабое выделение1"/>
    <w:basedOn w:val="a0"/>
    <w:rsid w:val="00CE40BB"/>
    <w:rPr>
      <w:rFonts w:cs="Times New Roman"/>
    </w:rPr>
  </w:style>
  <w:style w:type="numbering" w:customStyle="1" w:styleId="2a">
    <w:name w:val="Нет списка2"/>
    <w:next w:val="a2"/>
    <w:semiHidden/>
    <w:rsid w:val="00CE40BB"/>
  </w:style>
  <w:style w:type="numbering" w:customStyle="1" w:styleId="37">
    <w:name w:val="Нет списка3"/>
    <w:next w:val="a2"/>
    <w:semiHidden/>
    <w:rsid w:val="00CE40BB"/>
  </w:style>
  <w:style w:type="character" w:customStyle="1" w:styleId="FontStyle23">
    <w:name w:val="Font Style23"/>
    <w:rsid w:val="00CE40BB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CE40BB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CE40BB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CE40BB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CE40BB"/>
    <w:rPr>
      <w:rFonts w:ascii="Times New Roman" w:hAnsi="Times New Roman" w:cs="Times New Roman"/>
      <w:b/>
      <w:bCs/>
      <w:sz w:val="18"/>
      <w:szCs w:val="18"/>
    </w:rPr>
  </w:style>
  <w:style w:type="character" w:customStyle="1" w:styleId="2b">
    <w:name w:val="Знак Знак2"/>
    <w:locked/>
    <w:rsid w:val="00CE40BB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CE40BB"/>
    <w:pPr>
      <w:keepNext/>
      <w:autoSpaceDE w:val="0"/>
      <w:autoSpaceDN w:val="0"/>
      <w:spacing w:before="600" w:after="0" w:line="240" w:lineRule="atLeast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c">
    <w:name w:val="Обычный2"/>
    <w:rsid w:val="00CE40BB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2d">
    <w:name w:val="Текст сноски2"/>
    <w:basedOn w:val="2c"/>
    <w:rsid w:val="00CE40BB"/>
  </w:style>
  <w:style w:type="paragraph" w:customStyle="1" w:styleId="ConsNormal">
    <w:name w:val="ConsNormal"/>
    <w:rsid w:val="00CE40BB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2">
    <w:name w:val="Знак Знак Знак Знак"/>
    <w:basedOn w:val="a"/>
    <w:rsid w:val="00CE40BB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Heading">
    <w:name w:val="Heading"/>
    <w:uiPriority w:val="99"/>
    <w:rsid w:val="00CE40B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character" w:customStyle="1" w:styleId="aff9">
    <w:name w:val="Абзац списка Знак"/>
    <w:basedOn w:val="a0"/>
    <w:link w:val="15"/>
    <w:uiPriority w:val="99"/>
    <w:locked/>
    <w:rsid w:val="00CE40BB"/>
    <w:rPr>
      <w:rFonts w:ascii="Calibri" w:eastAsia="Times New Roman" w:hAnsi="Calibri" w:cs="Calibri"/>
    </w:rPr>
  </w:style>
  <w:style w:type="paragraph" w:customStyle="1" w:styleId="42">
    <w:name w:val="Абзац списка4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customStyle="1" w:styleId="53">
    <w:name w:val="Абзац списка5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character" w:customStyle="1" w:styleId="docaccesstitle">
    <w:name w:val="docaccess_title"/>
    <w:basedOn w:val="a0"/>
    <w:rsid w:val="00CE40BB"/>
  </w:style>
  <w:style w:type="paragraph" w:styleId="1f8">
    <w:name w:val="toc 1"/>
    <w:basedOn w:val="a"/>
    <w:autoRedefine/>
    <w:uiPriority w:val="39"/>
    <w:unhideWhenUsed/>
    <w:qFormat/>
    <w:rsid w:val="00CE40BB"/>
    <w:pPr>
      <w:tabs>
        <w:tab w:val="left" w:pos="1100"/>
        <w:tab w:val="right" w:leader="dot" w:pos="9912"/>
      </w:tabs>
      <w:spacing w:after="0" w:line="240" w:lineRule="auto"/>
      <w:ind w:left="709"/>
      <w:jc w:val="both"/>
    </w:pPr>
    <w:rPr>
      <w:rFonts w:ascii="Times New Roman" w:eastAsia="Calibri" w:hAnsi="Times New Roman" w:cs="Times New Roman"/>
      <w:bCs/>
      <w:sz w:val="24"/>
      <w:szCs w:val="24"/>
    </w:rPr>
  </w:style>
  <w:style w:type="paragraph" w:customStyle="1" w:styleId="38">
    <w:name w:val="Абзац списка3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styleId="39">
    <w:name w:val="toc 3"/>
    <w:basedOn w:val="a"/>
    <w:next w:val="a"/>
    <w:autoRedefine/>
    <w:uiPriority w:val="39"/>
    <w:unhideWhenUsed/>
    <w:qFormat/>
    <w:rsid w:val="00CE40BB"/>
    <w:pPr>
      <w:spacing w:after="100" w:line="240" w:lineRule="auto"/>
      <w:ind w:left="560"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e">
    <w:name w:val="Основной текст (2)_"/>
    <w:basedOn w:val="a0"/>
    <w:link w:val="2f"/>
    <w:uiPriority w:val="99"/>
    <w:rsid w:val="00CE40BB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"/>
    <w:link w:val="2e"/>
    <w:uiPriority w:val="99"/>
    <w:rsid w:val="00CE40BB"/>
    <w:pPr>
      <w:widowControl w:val="0"/>
      <w:shd w:val="clear" w:color="auto" w:fill="FFFFFF"/>
      <w:spacing w:before="120" w:after="600" w:line="307" w:lineRule="exact"/>
    </w:pPr>
    <w:rPr>
      <w:sz w:val="28"/>
      <w:szCs w:val="28"/>
    </w:rPr>
  </w:style>
  <w:style w:type="paragraph" w:customStyle="1" w:styleId="1f9">
    <w:name w:val="Приветствие1"/>
    <w:basedOn w:val="a"/>
    <w:next w:val="a"/>
    <w:rsid w:val="00CE40BB"/>
    <w:pPr>
      <w:suppressAutoHyphens/>
      <w:spacing w:after="0" w:line="360" w:lineRule="auto"/>
      <w:ind w:left="1080" w:firstLine="709"/>
      <w:jc w:val="both"/>
    </w:pPr>
    <w:rPr>
      <w:rFonts w:ascii="Arial" w:eastAsia="Times New Roman" w:hAnsi="Arial" w:cs="Arial"/>
      <w:spacing w:val="-5"/>
      <w:sz w:val="20"/>
      <w:szCs w:val="20"/>
      <w:lang w:eastAsia="ar-SA"/>
    </w:rPr>
  </w:style>
  <w:style w:type="character" w:customStyle="1" w:styleId="b-dept-lead-info--first-name">
    <w:name w:val="b-dept-lead-info--first-name"/>
    <w:basedOn w:val="a0"/>
    <w:rsid w:val="00CE40BB"/>
  </w:style>
  <w:style w:type="character" w:customStyle="1" w:styleId="b-dept-lead-info--second-name">
    <w:name w:val="b-dept-lead-info--second-name"/>
    <w:basedOn w:val="a0"/>
    <w:rsid w:val="00CE40BB"/>
  </w:style>
  <w:style w:type="paragraph" w:customStyle="1" w:styleId="62">
    <w:name w:val="Абзац списка6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customStyle="1" w:styleId="3a">
    <w:name w:val="Без интервала3"/>
    <w:basedOn w:val="a"/>
    <w:rsid w:val="00CE40BB"/>
    <w:pPr>
      <w:framePr w:hSpace="181" w:wrap="auto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f0">
    <w:name w:val="Слабое выделение2"/>
    <w:basedOn w:val="a0"/>
    <w:rsid w:val="00CE40BB"/>
    <w:rPr>
      <w:rFonts w:cs="Times New Roman"/>
    </w:rPr>
  </w:style>
  <w:style w:type="paragraph" w:customStyle="1" w:styleId="3b">
    <w:name w:val="Обычный3"/>
    <w:rsid w:val="00CE40BB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3c">
    <w:name w:val="Текст сноски3"/>
    <w:basedOn w:val="3b"/>
    <w:rsid w:val="00CE40BB"/>
  </w:style>
  <w:style w:type="paragraph" w:styleId="afff3">
    <w:name w:val="TOC Heading"/>
    <w:basedOn w:val="1"/>
    <w:next w:val="a"/>
    <w:uiPriority w:val="39"/>
    <w:semiHidden/>
    <w:unhideWhenUsed/>
    <w:qFormat/>
    <w:rsid w:val="00CE40BB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/>
      <w:color w:val="365F91"/>
      <w:kern w:val="0"/>
      <w:szCs w:val="28"/>
      <w:lang w:eastAsia="en-US"/>
    </w:rPr>
  </w:style>
  <w:style w:type="paragraph" w:styleId="2f1">
    <w:name w:val="toc 2"/>
    <w:basedOn w:val="a"/>
    <w:next w:val="a"/>
    <w:autoRedefine/>
    <w:uiPriority w:val="39"/>
    <w:unhideWhenUsed/>
    <w:qFormat/>
    <w:rsid w:val="00CE40BB"/>
    <w:pPr>
      <w:spacing w:after="0" w:line="240" w:lineRule="auto"/>
      <w:ind w:left="280"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customStyle="1" w:styleId="2f2">
    <w:name w:val="Сетка таблицы2"/>
    <w:basedOn w:val="a1"/>
    <w:next w:val="a8"/>
    <w:uiPriority w:val="59"/>
    <w:rsid w:val="00CE40BB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a">
    <w:name w:val="Сетка таблицы1"/>
    <w:basedOn w:val="a1"/>
    <w:next w:val="a8"/>
    <w:uiPriority w:val="99"/>
    <w:locked/>
    <w:rsid w:val="00CE40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a0"/>
    <w:rsid w:val="00CE40BB"/>
  </w:style>
  <w:style w:type="paragraph" w:customStyle="1" w:styleId="Standard">
    <w:name w:val="Standard"/>
    <w:rsid w:val="00CE40BB"/>
    <w:pPr>
      <w:suppressAutoHyphens/>
      <w:autoSpaceDN w:val="0"/>
      <w:spacing w:after="0" w:line="240" w:lineRule="auto"/>
    </w:pPr>
    <w:rPr>
      <w:rFonts w:ascii="Times New Roman" w:eastAsia="Times New Roman" w:hAnsi="Times New Roman" w:cs="Times New Roman"/>
      <w:kern w:val="3"/>
      <w:sz w:val="20"/>
      <w:szCs w:val="20"/>
      <w:lang w:eastAsia="ru-RU"/>
    </w:rPr>
  </w:style>
  <w:style w:type="table" w:customStyle="1" w:styleId="3d">
    <w:name w:val="Сетка таблицы3"/>
    <w:basedOn w:val="a1"/>
    <w:next w:val="a8"/>
    <w:uiPriority w:val="59"/>
    <w:rsid w:val="00CE40BB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ayout">
    <w:name w:val="layout"/>
    <w:basedOn w:val="a0"/>
    <w:rsid w:val="00CE40BB"/>
  </w:style>
  <w:style w:type="paragraph" w:customStyle="1" w:styleId="43">
    <w:name w:val="Обычный4"/>
    <w:rsid w:val="00CE40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44">
    <w:name w:val="Нет списка4"/>
    <w:next w:val="a2"/>
    <w:uiPriority w:val="99"/>
    <w:semiHidden/>
    <w:unhideWhenUsed/>
    <w:rsid w:val="00B3775D"/>
  </w:style>
  <w:style w:type="table" w:customStyle="1" w:styleId="45">
    <w:name w:val="Сетка таблицы4"/>
    <w:basedOn w:val="a1"/>
    <w:next w:val="a8"/>
    <w:uiPriority w:val="39"/>
    <w:rsid w:val="00B37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f3">
    <w:name w:val="Колонтитул (2)_"/>
    <w:basedOn w:val="a0"/>
    <w:link w:val="2f4"/>
    <w:rsid w:val="00B3775D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2f4">
    <w:name w:val="Колонтитул (2)"/>
    <w:basedOn w:val="a"/>
    <w:link w:val="2f3"/>
    <w:rsid w:val="00B3775D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table" w:customStyle="1" w:styleId="111">
    <w:name w:val="Сетка таблицы1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button-search">
    <w:name w:val="button-search"/>
    <w:basedOn w:val="a0"/>
    <w:rsid w:val="00B3775D"/>
  </w:style>
  <w:style w:type="table" w:customStyle="1" w:styleId="215">
    <w:name w:val="Сетка таблицы21"/>
    <w:basedOn w:val="a1"/>
    <w:uiPriority w:val="59"/>
    <w:rsid w:val="00B3775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">
    <w:name w:val="Сетка таблицы22"/>
    <w:basedOn w:val="a1"/>
    <w:uiPriority w:val="59"/>
    <w:rsid w:val="00B3775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">
    <w:name w:val="Сетка таблицы111"/>
    <w:basedOn w:val="a1"/>
    <w:next w:val="a8"/>
    <w:uiPriority w:val="59"/>
    <w:rsid w:val="00B3775D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3">
    <w:name w:val="Сетка таблицы3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0">
    <w:name w:val="Сетка таблицы4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Сетка таблицы5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2">
    <w:name w:val="Нет списка11"/>
    <w:next w:val="a2"/>
    <w:uiPriority w:val="99"/>
    <w:semiHidden/>
    <w:unhideWhenUsed/>
    <w:rsid w:val="00B3775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630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8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1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6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VUstyanceva@admnsk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header" Target="header4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header" Target="header7.xml"/><Relationship Id="rId47" Type="http://schemas.openxmlformats.org/officeDocument/2006/relationships/image" Target="media/image28.jpeg"/><Relationship Id="rId50" Type="http://schemas.openxmlformats.org/officeDocument/2006/relationships/header" Target="header8.xml"/><Relationship Id="rId55" Type="http://schemas.openxmlformats.org/officeDocument/2006/relationships/image" Target="media/image34.jpeg"/><Relationship Id="rId63" Type="http://schemas.openxmlformats.org/officeDocument/2006/relationships/header" Target="header17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SMuratova@admnsk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header" Target="header5.xml"/><Relationship Id="rId45" Type="http://schemas.openxmlformats.org/officeDocument/2006/relationships/image" Target="media/image26.jpeg"/><Relationship Id="rId53" Type="http://schemas.openxmlformats.org/officeDocument/2006/relationships/image" Target="media/image32.jpeg"/><Relationship Id="rId58" Type="http://schemas.openxmlformats.org/officeDocument/2006/relationships/header" Target="header12.xml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0.jpeg"/><Relationship Id="rId57" Type="http://schemas.openxmlformats.org/officeDocument/2006/relationships/header" Target="header11.xml"/><Relationship Id="rId61" Type="http://schemas.openxmlformats.org/officeDocument/2006/relationships/header" Target="header15.xml"/><Relationship Id="rId10" Type="http://schemas.openxmlformats.org/officeDocument/2006/relationships/hyperlink" Target="mailto:ogalimova@admnsk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25.jpeg"/><Relationship Id="rId52" Type="http://schemas.openxmlformats.org/officeDocument/2006/relationships/image" Target="media/image31.jpeg"/><Relationship Id="rId60" Type="http://schemas.openxmlformats.org/officeDocument/2006/relationships/header" Target="header14.xml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D431E8BA6FCCC4F22ACDF2D290BE1A98C4BF2EC8843FA1F37AFC8125090A7D3F1D07CC808418T1HAH" TargetMode="External"/><Relationship Id="rId14" Type="http://schemas.openxmlformats.org/officeDocument/2006/relationships/header" Target="header1.xm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header" Target="header10.xml"/><Relationship Id="rId64" Type="http://schemas.openxmlformats.org/officeDocument/2006/relationships/header" Target="header18.xml"/><Relationship Id="rId8" Type="http://schemas.openxmlformats.org/officeDocument/2006/relationships/image" Target="media/image1.png"/><Relationship Id="rId51" Type="http://schemas.openxmlformats.org/officeDocument/2006/relationships/header" Target="header9.xml"/><Relationship Id="rId3" Type="http://schemas.openxmlformats.org/officeDocument/2006/relationships/styles" Target="styles.xml"/><Relationship Id="rId12" Type="http://schemas.openxmlformats.org/officeDocument/2006/relationships/hyperlink" Target="mailto:OKuchinskaya@admnsk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header" Target="header3.xml"/><Relationship Id="rId46" Type="http://schemas.openxmlformats.org/officeDocument/2006/relationships/image" Target="media/image27.jpeg"/><Relationship Id="rId59" Type="http://schemas.openxmlformats.org/officeDocument/2006/relationships/header" Target="header13.xml"/><Relationship Id="rId67" Type="http://schemas.microsoft.com/office/2007/relationships/stylesWithEffects" Target="stylesWithEffects.xml"/><Relationship Id="rId20" Type="http://schemas.openxmlformats.org/officeDocument/2006/relationships/image" Target="media/image6.jpeg"/><Relationship Id="rId41" Type="http://schemas.openxmlformats.org/officeDocument/2006/relationships/header" Target="header6.xml"/><Relationship Id="rId54" Type="http://schemas.openxmlformats.org/officeDocument/2006/relationships/image" Target="media/image33.jpeg"/><Relationship Id="rId62" Type="http://schemas.openxmlformats.org/officeDocument/2006/relationships/header" Target="header1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D4EDF1-D891-4F10-8AE5-ED0087C27C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10035</Words>
  <Characters>57203</Characters>
  <Application>Microsoft Office Word</Application>
  <DocSecurity>0</DocSecurity>
  <Lines>476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67104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okuchinskaya</cp:lastModifiedBy>
  <cp:revision>2</cp:revision>
  <cp:lastPrinted>2022-10-07T09:48:00Z</cp:lastPrinted>
  <dcterms:created xsi:type="dcterms:W3CDTF">2022-10-10T05:47:00Z</dcterms:created>
  <dcterms:modified xsi:type="dcterms:W3CDTF">2022-10-10T05:47:00Z</dcterms:modified>
</cp:coreProperties>
</file>