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57" w:rsidRDefault="001F1BC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F1BC1" w:rsidRPr="001F1BC1" w:rsidRDefault="001F1BC1" w:rsidP="001F1BC1">
      <w:pPr>
        <w:pStyle w:val="a9"/>
        <w:numPr>
          <w:ilvl w:val="1"/>
          <w:numId w:val="2"/>
        </w:num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1F1BC1">
        <w:rPr>
          <w:rFonts w:ascii="Times New Roman" w:hAnsi="Times New Roman"/>
          <w:b/>
          <w:sz w:val="28"/>
          <w:szCs w:val="28"/>
          <w:u w:val="single"/>
        </w:rPr>
        <w:t>Гончаров М.В.</w:t>
      </w:r>
    </w:p>
    <w:p w:rsidR="001F1BC1" w:rsidRDefault="001F1BC1">
      <w:pPr>
        <w:spacing w:after="0"/>
        <w:ind w:right="284"/>
      </w:pPr>
    </w:p>
    <w:p w:rsidR="00F74457" w:rsidRDefault="001F1BC1">
      <w:pPr>
        <w:spacing w:after="0"/>
      </w:pPr>
      <w:r w:rsidRPr="003332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332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332F1">
        <w:rPr>
          <w:rFonts w:ascii="Times New Roman" w:hAnsi="Times New Roman"/>
          <w:b/>
          <w:sz w:val="24"/>
          <w:szCs w:val="24"/>
        </w:rPr>
        <w:t>:</w:t>
      </w:r>
    </w:p>
    <w:p w:rsidR="00F74457" w:rsidRDefault="001F1BC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54:35:072910:74</w:t>
      </w:r>
      <w:r>
        <w:rPr>
          <w:rFonts w:ascii="Times New Roman" w:hAnsi="Times New Roman"/>
          <w:sz w:val="24"/>
          <w:szCs w:val="24"/>
        </w:rPr>
        <w:t>;</w:t>
      </w:r>
    </w:p>
    <w:p w:rsidR="00F74457" w:rsidRDefault="001F1BC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</w:t>
      </w:r>
      <w:r w:rsidR="003332F1">
        <w:rPr>
          <w:rFonts w:ascii="Times New Roman" w:hAnsi="Times New Roman"/>
          <w:sz w:val="24"/>
          <w:szCs w:val="24"/>
        </w:rPr>
        <w:t xml:space="preserve"> </w:t>
      </w:r>
      <w:r w:rsidR="003332F1" w:rsidRPr="003332F1">
        <w:rPr>
          <w:rFonts w:ascii="Times New Roman" w:hAnsi="Times New Roman"/>
          <w:b/>
          <w:sz w:val="24"/>
          <w:szCs w:val="24"/>
        </w:rPr>
        <w:t>Октябрьский район</w:t>
      </w:r>
      <w:r w:rsidR="003332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Воинская, 80;</w:t>
      </w:r>
    </w:p>
    <w:p w:rsidR="00F74457" w:rsidRDefault="001F1BC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332F1">
        <w:rPr>
          <w:rFonts w:ascii="Times New Roman" w:hAnsi="Times New Roman"/>
          <w:sz w:val="24"/>
          <w:szCs w:val="24"/>
        </w:rPr>
        <w:t xml:space="preserve"> 358 </w:t>
      </w:r>
      <w:r>
        <w:rPr>
          <w:rFonts w:ascii="Times New Roman" w:hAnsi="Times New Roman"/>
          <w:sz w:val="24"/>
          <w:szCs w:val="24"/>
        </w:rPr>
        <w:t>кв</w:t>
      </w:r>
      <w:r w:rsidRPr="003332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332F1">
        <w:rPr>
          <w:rFonts w:ascii="Times New Roman" w:hAnsi="Times New Roman"/>
          <w:sz w:val="24"/>
          <w:szCs w:val="24"/>
        </w:rPr>
        <w:t>.</w:t>
      </w:r>
      <w:proofErr w:type="gramStart"/>
      <w:r w:rsidRPr="003332F1">
        <w:rPr>
          <w:rFonts w:ascii="Times New Roman" w:hAnsi="Times New Roman"/>
          <w:sz w:val="24"/>
          <w:szCs w:val="24"/>
        </w:rPr>
        <w:t>;</w:t>
      </w:r>
      <w:r w:rsidRPr="003332F1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332F1">
        <w:rPr>
          <w:rFonts w:ascii="Times New Roman" w:hAnsi="Times New Roman"/>
          <w:sz w:val="24"/>
          <w:szCs w:val="24"/>
        </w:rPr>
        <w:t xml:space="preserve"> 2069, 2132).</w:t>
      </w:r>
    </w:p>
    <w:p w:rsidR="00F74457" w:rsidRDefault="001F1BC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332F1">
        <w:rPr>
          <w:rFonts w:ascii="Times New Roman" w:hAnsi="Times New Roman"/>
          <w:b/>
          <w:sz w:val="24"/>
          <w:szCs w:val="24"/>
        </w:rPr>
        <w:t xml:space="preserve">: </w:t>
      </w:r>
      <w:r w:rsidRPr="003332F1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3332F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332F1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74457" w:rsidRDefault="001F1B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</w:t>
      </w:r>
      <w:r>
        <w:rPr>
          <w:rFonts w:ascii="Times New Roman" w:hAnsi="Times New Roman"/>
          <w:i/>
          <w:sz w:val="24"/>
          <w:szCs w:val="24"/>
        </w:rPr>
        <w:t>мельного участка, за пределами которого запрещено строительство зданий, строений, сооружений, для индивидуального жилого дома с 3 м до 0 м со стороны земельных участков с кадастровыми номерами 54:35:072910:25, 54:35:072910:16 в габаритах объекта капитально</w:t>
      </w:r>
      <w:r>
        <w:rPr>
          <w:rFonts w:ascii="Times New Roman" w:hAnsi="Times New Roman"/>
          <w:i/>
          <w:sz w:val="24"/>
          <w:szCs w:val="24"/>
        </w:rPr>
        <w:t>го строительства</w:t>
      </w:r>
    </w:p>
    <w:p w:rsidR="00F74457" w:rsidRDefault="001F1B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F74457" w:rsidRDefault="001F1BC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F74457" w:rsidRDefault="00F7445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74457" w:rsidRDefault="001F1BC1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74457" w:rsidRDefault="001F1BC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74457" w:rsidRDefault="00F74457">
      <w:pPr>
        <w:rPr>
          <w:lang w:val="en-US"/>
        </w:rPr>
      </w:pPr>
    </w:p>
    <w:sectPr w:rsidR="00F74457" w:rsidSect="00F74457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57" w:rsidRDefault="00F74457" w:rsidP="00F74457">
      <w:pPr>
        <w:spacing w:after="0" w:line="240" w:lineRule="auto"/>
      </w:pPr>
      <w:r>
        <w:separator/>
      </w:r>
    </w:p>
  </w:endnote>
  <w:endnote w:type="continuationSeparator" w:id="0">
    <w:p w:rsidR="00F74457" w:rsidRDefault="00F74457" w:rsidP="00F7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57" w:rsidRDefault="00F744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57" w:rsidRDefault="001F1BC1" w:rsidP="00F74457">
      <w:pPr>
        <w:spacing w:after="0" w:line="240" w:lineRule="auto"/>
      </w:pPr>
      <w:r w:rsidRPr="00F74457">
        <w:rPr>
          <w:color w:val="000000"/>
        </w:rPr>
        <w:separator/>
      </w:r>
    </w:p>
  </w:footnote>
  <w:footnote w:type="continuationSeparator" w:id="0">
    <w:p w:rsidR="00F74457" w:rsidRDefault="00F74457" w:rsidP="00F7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57" w:rsidRDefault="00F7445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74457" w:rsidRDefault="00F744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8081B"/>
    <w:multiLevelType w:val="multilevel"/>
    <w:tmpl w:val="0108C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23E768C"/>
    <w:multiLevelType w:val="multilevel"/>
    <w:tmpl w:val="69CC1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457"/>
    <w:rsid w:val="001F1BC1"/>
    <w:rsid w:val="003332F1"/>
    <w:rsid w:val="00F7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445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74457"/>
    <w:rPr>
      <w:sz w:val="22"/>
      <w:szCs w:val="22"/>
      <w:lang w:eastAsia="en-US"/>
    </w:rPr>
  </w:style>
  <w:style w:type="paragraph" w:styleId="a5">
    <w:name w:val="footer"/>
    <w:basedOn w:val="a"/>
    <w:rsid w:val="00F744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74457"/>
    <w:rPr>
      <w:sz w:val="22"/>
      <w:szCs w:val="22"/>
      <w:lang w:eastAsia="en-US"/>
    </w:rPr>
  </w:style>
  <w:style w:type="paragraph" w:styleId="a7">
    <w:name w:val="Balloon Text"/>
    <w:basedOn w:val="a"/>
    <w:rsid w:val="00F7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7445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7445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1F1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EAtyanchev</cp:lastModifiedBy>
  <cp:revision>3</cp:revision>
  <cp:lastPrinted>2018-08-08T07:54:00Z</cp:lastPrinted>
  <dcterms:created xsi:type="dcterms:W3CDTF">2021-12-01T10:05:00Z</dcterms:created>
  <dcterms:modified xsi:type="dcterms:W3CDTF">2021-12-01T10:06:00Z</dcterms:modified>
</cp:coreProperties>
</file>