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EBD" w:rsidRDefault="00DE642C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DE642C" w:rsidRPr="00DE642C" w:rsidRDefault="00DE642C">
      <w:pPr>
        <w:ind w:right="284"/>
        <w:jc w:val="center"/>
        <w:rPr>
          <w:u w:val="single"/>
        </w:rPr>
      </w:pPr>
      <w:r w:rsidRPr="00DE642C">
        <w:rPr>
          <w:rFonts w:ascii="Times New Roman" w:hAnsi="Times New Roman"/>
          <w:b/>
          <w:sz w:val="28"/>
          <w:szCs w:val="28"/>
          <w:u w:val="single"/>
        </w:rPr>
        <w:t>1.1. Департамента строительства и архитектуры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br/>
        <w:t>мэрии города Новосибирска</w:t>
      </w:r>
    </w:p>
    <w:p w:rsidR="00221EBD" w:rsidRDefault="00DE642C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DE642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DE642C">
        <w:rPr>
          <w:rFonts w:ascii="Times New Roman" w:hAnsi="Times New Roman"/>
          <w:b/>
          <w:sz w:val="24"/>
          <w:szCs w:val="24"/>
        </w:rPr>
        <w:t>:</w:t>
      </w:r>
    </w:p>
    <w:p w:rsidR="00221EBD" w:rsidRDefault="00DE642C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</w:t>
      </w:r>
      <w:proofErr w:type="gramStart"/>
      <w:r>
        <w:rPr>
          <w:rFonts w:ascii="Times New Roman" w:hAnsi="Times New Roman"/>
          <w:sz w:val="24"/>
          <w:szCs w:val="24"/>
        </w:rPr>
        <w:t>Новосибирская</w:t>
      </w:r>
      <w:proofErr w:type="gramEnd"/>
      <w:r>
        <w:rPr>
          <w:rFonts w:ascii="Times New Roman" w:hAnsi="Times New Roman"/>
          <w:sz w:val="24"/>
          <w:szCs w:val="24"/>
        </w:rPr>
        <w:t xml:space="preserve"> обл., г. Новосибирск, </w:t>
      </w:r>
      <w:r w:rsidR="00323D6A" w:rsidRPr="00323D6A">
        <w:rPr>
          <w:rFonts w:ascii="Times New Roman" w:hAnsi="Times New Roman"/>
          <w:b/>
          <w:sz w:val="24"/>
          <w:szCs w:val="24"/>
        </w:rPr>
        <w:t>Кировский район</w:t>
      </w:r>
      <w:r w:rsidR="00323D6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пер. </w:t>
      </w:r>
      <w:proofErr w:type="spellStart"/>
      <w:r>
        <w:rPr>
          <w:rFonts w:ascii="Times New Roman" w:hAnsi="Times New Roman"/>
          <w:sz w:val="24"/>
          <w:szCs w:val="24"/>
        </w:rPr>
        <w:t>Бронный</w:t>
      </w:r>
      <w:proofErr w:type="spellEnd"/>
      <w:r>
        <w:rPr>
          <w:rFonts w:ascii="Times New Roman" w:hAnsi="Times New Roman"/>
          <w:sz w:val="24"/>
          <w:szCs w:val="24"/>
        </w:rPr>
        <w:t xml:space="preserve"> 18-й;</w:t>
      </w:r>
    </w:p>
    <w:p w:rsidR="00221EBD" w:rsidRDefault="00DE642C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квартал. 54:35:053490;</w:t>
      </w:r>
    </w:p>
    <w:p w:rsidR="00221EBD" w:rsidRDefault="00DE642C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25631 кв.м.;</w:t>
      </w:r>
    </w:p>
    <w:p w:rsidR="00221EBD" w:rsidRDefault="00221EBD">
      <w:pPr>
        <w:spacing w:after="0" w:line="240" w:lineRule="auto"/>
      </w:pPr>
    </w:p>
    <w:p w:rsidR="00221EBD" w:rsidRDefault="00DE642C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10261, 10262, 10295, 10296</w:t>
      </w:r>
    </w:p>
    <w:p w:rsidR="00221EBD" w:rsidRDefault="00DE642C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специализированной малоэтажной общественной застройки (ОД-4.1)</w:t>
      </w:r>
    </w:p>
    <w:p w:rsidR="00221EBD" w:rsidRDefault="00DE642C">
      <w:pPr>
        <w:spacing w:before="120" w:after="0"/>
      </w:pPr>
      <w:proofErr w:type="gramStart"/>
      <w:r>
        <w:rPr>
          <w:rFonts w:ascii="Times New Roman" w:hAnsi="Times New Roman"/>
          <w:b/>
          <w:sz w:val="24"/>
          <w:szCs w:val="24"/>
        </w:rPr>
        <w:t>Запрос</w:t>
      </w:r>
      <w:r w:rsidRPr="00DE642C">
        <w:rPr>
          <w:rFonts w:ascii="Times New Roman" w:hAnsi="Times New Roman"/>
          <w:b/>
          <w:sz w:val="24"/>
          <w:szCs w:val="24"/>
        </w:rPr>
        <w:t xml:space="preserve">: </w:t>
      </w:r>
      <w:r w:rsidRPr="00DE642C">
        <w:rPr>
          <w:rFonts w:ascii="Times New Roman" w:hAnsi="Times New Roman"/>
          <w:sz w:val="24"/>
          <w:szCs w:val="24"/>
        </w:rPr>
        <w:t xml:space="preserve"> </w:t>
      </w:r>
      <w:r w:rsidRPr="00DE642C">
        <w:rPr>
          <w:rFonts w:ascii="Times New Roman" w:hAnsi="Times New Roman"/>
          <w:b/>
          <w:i/>
          <w:sz w:val="24"/>
          <w:szCs w:val="24"/>
        </w:rPr>
        <w:t>«</w:t>
      </w:r>
      <w:r>
        <w:rPr>
          <w:rFonts w:ascii="Times New Roman" w:hAnsi="Times New Roman"/>
          <w:b/>
          <w:i/>
          <w:sz w:val="24"/>
          <w:szCs w:val="24"/>
        </w:rPr>
        <w:t>дошкольное, начальное и среднее общее образование (3.5.1_ - школы</w:t>
      </w:r>
      <w:r w:rsidRPr="00DE642C">
        <w:rPr>
          <w:rFonts w:ascii="Times New Roman" w:hAnsi="Times New Roman"/>
          <w:b/>
          <w:i/>
          <w:sz w:val="24"/>
          <w:szCs w:val="24"/>
        </w:rPr>
        <w:t>»</w:t>
      </w:r>
      <w:proofErr w:type="gramEnd"/>
    </w:p>
    <w:p w:rsidR="00221EBD" w:rsidRDefault="00DE642C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DE642C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строительство образовательного учреждения (школы)</w:t>
      </w:r>
    </w:p>
    <w:p w:rsidR="00221EBD" w:rsidRPr="00DE642C" w:rsidRDefault="00221EBD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221EBD" w:rsidTr="00221EBD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EBD" w:rsidRDefault="00DE642C">
            <w:pPr>
              <w:ind w:left="-67"/>
            </w:pPr>
            <w:r w:rsidRPr="00DE642C">
              <w:rPr>
                <w:noProof/>
                <w:lang w:eastAsia="ru-RU"/>
              </w:rPr>
              <w:drawing>
                <wp:inline distT="0" distB="0" distL="0" distR="0">
                  <wp:extent cx="6004551" cy="4335332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915" t="11550" r="53919" b="316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5580" cy="4336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21EBD" w:rsidRDefault="00DE64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DE642C" w:rsidRPr="00DE642C" w:rsidRDefault="00DE642C">
      <w:r w:rsidRPr="00DE642C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З</w:t>
      </w:r>
      <w:proofErr w:type="gramStart"/>
      <w:r>
        <w:rPr>
          <w:rFonts w:ascii="Times New Roman" w:hAnsi="Times New Roman"/>
          <w:sz w:val="24"/>
          <w:szCs w:val="24"/>
        </w:rPr>
        <w:t>У-</w:t>
      </w:r>
      <w:proofErr w:type="gramEnd"/>
      <w:r>
        <w:rPr>
          <w:rFonts w:ascii="Times New Roman" w:hAnsi="Times New Roman"/>
          <w:sz w:val="24"/>
          <w:szCs w:val="24"/>
        </w:rPr>
        <w:t xml:space="preserve"> ПМ об утверждении схемы расположения земельного участка от 22.08.2024 № 6640</w:t>
      </w:r>
    </w:p>
    <w:p w:rsidR="00221EBD" w:rsidRDefault="00221EBD"/>
    <w:sectPr w:rsidR="00221EBD" w:rsidSect="00221EBD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EBD" w:rsidRDefault="00221EBD" w:rsidP="00221EBD">
      <w:pPr>
        <w:spacing w:after="0" w:line="240" w:lineRule="auto"/>
      </w:pPr>
      <w:r>
        <w:separator/>
      </w:r>
    </w:p>
  </w:endnote>
  <w:endnote w:type="continuationSeparator" w:id="0">
    <w:p w:rsidR="00221EBD" w:rsidRDefault="00221EBD" w:rsidP="00221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EBD" w:rsidRDefault="00DE642C" w:rsidP="00221EBD">
      <w:pPr>
        <w:spacing w:after="0" w:line="240" w:lineRule="auto"/>
      </w:pPr>
      <w:r w:rsidRPr="00221EBD">
        <w:rPr>
          <w:color w:val="000000"/>
        </w:rPr>
        <w:separator/>
      </w:r>
    </w:p>
  </w:footnote>
  <w:footnote w:type="continuationSeparator" w:id="0">
    <w:p w:rsidR="00221EBD" w:rsidRDefault="00221EBD" w:rsidP="00221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EBD" w:rsidRDefault="00221EBD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221EBD" w:rsidRPr="00DE642C" w:rsidRDefault="00DE642C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29.08.2024-26.09.2024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1EBD"/>
    <w:rsid w:val="00221EBD"/>
    <w:rsid w:val="00323D6A"/>
    <w:rsid w:val="00D46422"/>
    <w:rsid w:val="00DE6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21EBD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21E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221EBD"/>
    <w:rPr>
      <w:sz w:val="22"/>
      <w:szCs w:val="22"/>
      <w:lang w:eastAsia="en-US"/>
    </w:rPr>
  </w:style>
  <w:style w:type="paragraph" w:styleId="a5">
    <w:name w:val="footer"/>
    <w:basedOn w:val="a"/>
    <w:rsid w:val="00221EB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221EBD"/>
    <w:rPr>
      <w:sz w:val="22"/>
      <w:szCs w:val="22"/>
      <w:lang w:eastAsia="en-US"/>
    </w:rPr>
  </w:style>
  <w:style w:type="paragraph" w:styleId="a7">
    <w:name w:val="Balloon Text"/>
    <w:basedOn w:val="a"/>
    <w:rsid w:val="00221EB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221EBD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221EBD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221EBD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221EBD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TAGolubeva</cp:lastModifiedBy>
  <cp:revision>3</cp:revision>
  <dcterms:created xsi:type="dcterms:W3CDTF">2024-08-28T05:34:00Z</dcterms:created>
  <dcterms:modified xsi:type="dcterms:W3CDTF">2024-09-06T04:08:00Z</dcterms:modified>
</cp:coreProperties>
</file>