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1376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483968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F10035" w:rsidRPr="00F10035">
              <w:rPr>
                <w:sz w:val="27"/>
                <w:szCs w:val="27"/>
              </w:rPr>
              <w:t>Мейбуллаеву</w:t>
            </w:r>
            <w:proofErr w:type="spellEnd"/>
            <w:r w:rsidR="00F10035" w:rsidRPr="00F10035">
              <w:rPr>
                <w:sz w:val="27"/>
                <w:szCs w:val="27"/>
              </w:rPr>
              <w:t xml:space="preserve"> Ф. Ф.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6073E6" w:rsidRDefault="00D25713" w:rsidP="00ED1666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proofErr w:type="spellStart"/>
      <w:r w:rsidR="006073E6" w:rsidRPr="006073E6">
        <w:rPr>
          <w:sz w:val="27"/>
          <w:szCs w:val="27"/>
        </w:rPr>
        <w:t>Мейбуллаеву</w:t>
      </w:r>
      <w:proofErr w:type="spellEnd"/>
      <w:r w:rsidR="006073E6" w:rsidRPr="006073E6">
        <w:rPr>
          <w:sz w:val="27"/>
          <w:szCs w:val="27"/>
        </w:rPr>
        <w:t xml:space="preserve"> Ф. Ф. на условно разрешенный вид использования земельного участка в границах территории кадастрового квартала 54:35:033730 площадью 970</w:t>
      </w:r>
      <w:r w:rsidR="00E05C08">
        <w:rPr>
          <w:sz w:val="27"/>
          <w:szCs w:val="27"/>
        </w:rPr>
        <w:t> </w:t>
      </w:r>
      <w:r w:rsidR="006073E6" w:rsidRPr="006073E6">
        <w:rPr>
          <w:sz w:val="27"/>
          <w:szCs w:val="27"/>
        </w:rPr>
        <w:t xml:space="preserve">кв. м по адресу: Российская Федерация, Новосибирская область, городской округ город Новосибирск, город Новосибирск, ул. Бородинская, </w:t>
      </w:r>
      <w:proofErr w:type="spellStart"/>
      <w:r w:rsidR="006073E6" w:rsidRPr="006073E6">
        <w:rPr>
          <w:sz w:val="27"/>
          <w:szCs w:val="27"/>
        </w:rPr>
        <w:t>з</w:t>
      </w:r>
      <w:proofErr w:type="spellEnd"/>
      <w:r w:rsidR="006073E6" w:rsidRPr="006073E6">
        <w:rPr>
          <w:sz w:val="27"/>
          <w:szCs w:val="27"/>
        </w:rPr>
        <w:t>/у 4,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1376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6E627-EA5A-4432-8DC1-50B13DCE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36</TotalTime>
  <Pages>1</Pages>
  <Words>208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29</cp:revision>
  <cp:lastPrinted>2020-02-25T03:17:00Z</cp:lastPrinted>
  <dcterms:created xsi:type="dcterms:W3CDTF">2021-06-15T02:55:00Z</dcterms:created>
  <dcterms:modified xsi:type="dcterms:W3CDTF">2022-05-23T03:40:00Z</dcterms:modified>
</cp:coreProperties>
</file>