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6E17A6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464148">
              <w:t>о</w:t>
            </w:r>
            <w:r w:rsidR="00464148" w:rsidRPr="00464148">
              <w:t xml:space="preserve">бществу с ограниченной ответственностью «Формула недвижимости»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464148">
        <w:t>о</w:t>
      </w:r>
      <w:r w:rsidR="00464148" w:rsidRPr="00464148">
        <w:t>бществу с ограниченной ответств</w:t>
      </w:r>
      <w:r w:rsidR="00464148">
        <w:t xml:space="preserve">енностью «Формула недвижимости» </w:t>
      </w:r>
      <w:r w:rsidR="00451BC8">
        <w:t>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464148" w:rsidRPr="00464148">
        <w:t>с кадастровым номером 54:35:064190:123 площадью 4506 кв. м по адресу: Российская Федерация, Новосибирская область, город Новосиб</w:t>
      </w:r>
      <w:r w:rsidR="00464148">
        <w:t>ирск, ул. Тито</w:t>
      </w:r>
      <w:r w:rsidR="00464148" w:rsidRPr="00464148">
        <w:t>ва (зона объектов здравоохранения (ОД-3)) – «гостиничное обслуживание (4.7) – гостиницы; объекты для временного проживания»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B50F8" w:rsidRDefault="00FE2272" w:rsidP="007B50F8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7B50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B50F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64148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17A6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B50F8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A93D8-DBAB-4D83-9BF0-CC5A040F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1</Pages>
  <Words>200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3</cp:revision>
  <cp:lastPrinted>2020-02-25T03:17:00Z</cp:lastPrinted>
  <dcterms:created xsi:type="dcterms:W3CDTF">2020-06-16T03:04:00Z</dcterms:created>
  <dcterms:modified xsi:type="dcterms:W3CDTF">2020-06-16T03:09:00Z</dcterms:modified>
</cp:coreProperties>
</file>