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4E" w:rsidRDefault="00A8445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4334E" w:rsidRPr="008573CB" w:rsidRDefault="00A8445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8573CB">
        <w:rPr>
          <w:rFonts w:ascii="Times New Roman" w:hAnsi="Times New Roman"/>
          <w:b/>
          <w:sz w:val="28"/>
          <w:szCs w:val="28"/>
          <w:u w:val="single"/>
        </w:rPr>
        <w:t>1.13</w:t>
      </w:r>
      <w:r w:rsidR="008573CB" w:rsidRPr="008573CB">
        <w:rPr>
          <w:rFonts w:ascii="Times New Roman" w:hAnsi="Times New Roman"/>
          <w:b/>
          <w:sz w:val="28"/>
          <w:szCs w:val="28"/>
          <w:u w:val="single"/>
        </w:rPr>
        <w:t>.</w:t>
      </w:r>
      <w:r w:rsidRPr="008573CB">
        <w:rPr>
          <w:rFonts w:ascii="Times New Roman" w:hAnsi="Times New Roman"/>
          <w:b/>
          <w:sz w:val="28"/>
          <w:szCs w:val="28"/>
          <w:u w:val="single"/>
        </w:rPr>
        <w:t xml:space="preserve"> ООО СК «</w:t>
      </w:r>
      <w:proofErr w:type="spellStart"/>
      <w:r w:rsidRPr="008573CB">
        <w:rPr>
          <w:rFonts w:ascii="Times New Roman" w:hAnsi="Times New Roman"/>
          <w:b/>
          <w:sz w:val="28"/>
          <w:szCs w:val="28"/>
          <w:u w:val="single"/>
        </w:rPr>
        <w:t>Метаприбор</w:t>
      </w:r>
      <w:proofErr w:type="spellEnd"/>
      <w:r w:rsidRPr="008573C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74334E" w:rsidRDefault="00A8445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844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8445E">
        <w:rPr>
          <w:rFonts w:ascii="Times New Roman" w:hAnsi="Times New Roman"/>
          <w:b/>
          <w:sz w:val="24"/>
          <w:szCs w:val="24"/>
        </w:rPr>
        <w:t>:</w:t>
      </w:r>
    </w:p>
    <w:p w:rsidR="0074334E" w:rsidRDefault="00A8445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54:35:051160:72</w:t>
      </w:r>
      <w:r>
        <w:rPr>
          <w:rFonts w:ascii="Times New Roman" w:hAnsi="Times New Roman"/>
          <w:sz w:val="24"/>
          <w:szCs w:val="24"/>
        </w:rPr>
        <w:t>;</w:t>
      </w:r>
    </w:p>
    <w:p w:rsidR="0074334E" w:rsidRDefault="00A8445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 Новосибирск, ул. Петухова,12 б, </w:t>
      </w:r>
      <w:r w:rsidRPr="00A8445E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74334E" w:rsidRDefault="00A8445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8445E">
        <w:rPr>
          <w:rFonts w:ascii="Times New Roman" w:hAnsi="Times New Roman"/>
          <w:sz w:val="24"/>
          <w:szCs w:val="24"/>
        </w:rPr>
        <w:t xml:space="preserve"> 4000 </w:t>
      </w:r>
      <w:r>
        <w:rPr>
          <w:rFonts w:ascii="Times New Roman" w:hAnsi="Times New Roman"/>
          <w:sz w:val="24"/>
          <w:szCs w:val="24"/>
        </w:rPr>
        <w:t>кв</w:t>
      </w:r>
      <w:r w:rsidRPr="00A844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8445E">
        <w:rPr>
          <w:rFonts w:ascii="Times New Roman" w:hAnsi="Times New Roman"/>
          <w:sz w:val="24"/>
          <w:szCs w:val="24"/>
        </w:rPr>
        <w:t>.;</w:t>
      </w:r>
      <w:r w:rsidR="008573CB">
        <w:rPr>
          <w:rFonts w:ascii="Times New Roman" w:hAnsi="Times New Roman"/>
          <w:sz w:val="24"/>
          <w:szCs w:val="24"/>
        </w:rPr>
        <w:t xml:space="preserve"> </w:t>
      </w:r>
      <w:r w:rsidRPr="00A8445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8445E">
        <w:rPr>
          <w:rFonts w:ascii="Times New Roman" w:hAnsi="Times New Roman"/>
          <w:sz w:val="24"/>
          <w:szCs w:val="24"/>
        </w:rPr>
        <w:t xml:space="preserve"> 10015, 9982).</w:t>
      </w:r>
    </w:p>
    <w:p w:rsidR="0074334E" w:rsidRDefault="00A8445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8445E">
        <w:rPr>
          <w:rFonts w:ascii="Times New Roman" w:hAnsi="Times New Roman"/>
          <w:b/>
          <w:sz w:val="24"/>
          <w:szCs w:val="24"/>
        </w:rPr>
        <w:t xml:space="preserve">: </w:t>
      </w:r>
      <w:r w:rsidRPr="00A8445E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74334E" w:rsidRDefault="00A8445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с 52 машино-мест до 33 машино-мест</w:t>
      </w:r>
    </w:p>
    <w:p w:rsidR="008573CB" w:rsidRPr="007B3B68" w:rsidRDefault="00A8445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7B3B68"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 </w:t>
      </w:r>
      <w:r w:rsidR="008573CB" w:rsidRPr="007B3B68">
        <w:rPr>
          <w:rFonts w:ascii="Times New Roman" w:hAnsi="Times New Roman"/>
          <w:sz w:val="24"/>
          <w:szCs w:val="24"/>
        </w:rPr>
        <w:t xml:space="preserve">и наличие </w:t>
      </w:r>
      <w:r w:rsidR="008573CB" w:rsidRPr="007B3B68">
        <w:rPr>
          <w:rFonts w:ascii="Times New Roman" w:hAnsi="Times New Roman"/>
          <w:i/>
          <w:sz w:val="24"/>
          <w:szCs w:val="24"/>
        </w:rPr>
        <w:t xml:space="preserve">охранной зоны метрополитена являются неблагоприятными для застройки.  </w:t>
      </w:r>
    </w:p>
    <w:p w:rsidR="0074334E" w:rsidRDefault="00A8445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8445E">
        <w:rPr>
          <w:rFonts w:ascii="Times New Roman" w:hAnsi="Times New Roman"/>
          <w:b/>
          <w:sz w:val="24"/>
          <w:szCs w:val="24"/>
        </w:rPr>
        <w:t xml:space="preserve">: проектирование и строительство объекта "Магазин" по ул. </w:t>
      </w:r>
      <w:r w:rsidRPr="008573CB">
        <w:rPr>
          <w:rFonts w:ascii="Times New Roman" w:hAnsi="Times New Roman"/>
          <w:b/>
          <w:sz w:val="24"/>
          <w:szCs w:val="24"/>
        </w:rPr>
        <w:t xml:space="preserve">Петухова в Кировском районе </w:t>
      </w:r>
      <w:proofErr w:type="gramStart"/>
      <w:r w:rsidRPr="008573C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8573CB">
        <w:rPr>
          <w:rFonts w:ascii="Times New Roman" w:hAnsi="Times New Roman"/>
          <w:b/>
          <w:sz w:val="24"/>
          <w:szCs w:val="24"/>
        </w:rPr>
        <w:t>. Новосибирска</w:t>
      </w:r>
    </w:p>
    <w:p w:rsidR="0074334E" w:rsidRPr="008573CB" w:rsidRDefault="0074334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4334E" w:rsidRDefault="006B784C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6.8pt;margin-top:150.95pt;width:4.55pt;height:16.2pt;flip:x;z-index:251658240" o:connectortype="straight" strokeweight="2.25pt">
            <v:stroke endarrow="block"/>
          </v:shape>
        </w:pict>
      </w:r>
      <w:r w:rsidR="00A8445E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4334E" w:rsidSect="00A8445E">
      <w:headerReference w:type="default" r:id="rId7"/>
      <w:pgSz w:w="11906" w:h="16838"/>
      <w:pgMar w:top="278" w:right="424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34E" w:rsidRDefault="0074334E" w:rsidP="0074334E">
      <w:pPr>
        <w:spacing w:after="0" w:line="240" w:lineRule="auto"/>
      </w:pPr>
      <w:r>
        <w:separator/>
      </w:r>
    </w:p>
  </w:endnote>
  <w:endnote w:type="continuationSeparator" w:id="0">
    <w:p w:rsidR="0074334E" w:rsidRDefault="0074334E" w:rsidP="0074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34E" w:rsidRDefault="00A8445E" w:rsidP="0074334E">
      <w:pPr>
        <w:spacing w:after="0" w:line="240" w:lineRule="auto"/>
      </w:pPr>
      <w:r w:rsidRPr="0074334E">
        <w:rPr>
          <w:color w:val="000000"/>
        </w:rPr>
        <w:separator/>
      </w:r>
    </w:p>
  </w:footnote>
  <w:footnote w:type="continuationSeparator" w:id="0">
    <w:p w:rsidR="0074334E" w:rsidRDefault="0074334E" w:rsidP="0074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4E" w:rsidRDefault="007433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4334E" w:rsidRPr="00A8445E" w:rsidRDefault="00A8445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16.04.2020-14.05.2020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4E"/>
    <w:rsid w:val="00027BD0"/>
    <w:rsid w:val="001A3A90"/>
    <w:rsid w:val="006B784C"/>
    <w:rsid w:val="0074334E"/>
    <w:rsid w:val="00793029"/>
    <w:rsid w:val="007B3B68"/>
    <w:rsid w:val="008573CB"/>
    <w:rsid w:val="00A8445E"/>
    <w:rsid w:val="00F05D46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334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33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4334E"/>
    <w:rPr>
      <w:sz w:val="22"/>
      <w:szCs w:val="22"/>
      <w:lang w:eastAsia="en-US"/>
    </w:rPr>
  </w:style>
  <w:style w:type="paragraph" w:styleId="a5">
    <w:name w:val="footer"/>
    <w:basedOn w:val="a"/>
    <w:rsid w:val="007433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4334E"/>
    <w:rPr>
      <w:sz w:val="22"/>
      <w:szCs w:val="22"/>
      <w:lang w:eastAsia="en-US"/>
    </w:rPr>
  </w:style>
  <w:style w:type="paragraph" w:styleId="a7">
    <w:name w:val="Balloon Text"/>
    <w:basedOn w:val="a"/>
    <w:rsid w:val="0074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4334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4334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6</cp:revision>
  <cp:lastPrinted>2018-08-08T07:54:00Z</cp:lastPrinted>
  <dcterms:created xsi:type="dcterms:W3CDTF">2020-04-03T08:51:00Z</dcterms:created>
  <dcterms:modified xsi:type="dcterms:W3CDTF">2020-04-20T09:20:00Z</dcterms:modified>
</cp:coreProperties>
</file>